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0E3" w:rsidRDefault="00502C5C" w:rsidP="008130E3">
      <w:pPr>
        <w:jc w:val="center"/>
        <w:rPr>
          <w:sz w:val="22"/>
          <w:szCs w:val="22"/>
        </w:rPr>
      </w:pPr>
      <w:r>
        <w:rPr>
          <w:b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25pt;margin-top:-36.85pt;width:85.8pt;height:81pt;z-index:251658240;visibility:visible;mso-wrap-edited:f">
            <v:imagedata r:id="rId5" o:title=""/>
          </v:shape>
          <o:OLEObject Type="Embed" ProgID="Word.Picture.8" ShapeID="_x0000_s1026" DrawAspect="Content" ObjectID="_1638255137" r:id="rId6"/>
        </w:object>
      </w:r>
    </w:p>
    <w:p w:rsidR="008130E3" w:rsidRDefault="008130E3" w:rsidP="008130E3">
      <w:pPr>
        <w:jc w:val="center"/>
        <w:rPr>
          <w:sz w:val="22"/>
          <w:szCs w:val="22"/>
        </w:rPr>
      </w:pPr>
    </w:p>
    <w:p w:rsidR="008130E3" w:rsidRDefault="008130E3" w:rsidP="008130E3">
      <w:pPr>
        <w:jc w:val="center"/>
        <w:rPr>
          <w:sz w:val="22"/>
          <w:szCs w:val="22"/>
        </w:rPr>
      </w:pPr>
    </w:p>
    <w:p w:rsidR="008130E3" w:rsidRDefault="008130E3" w:rsidP="008130E3">
      <w:pPr>
        <w:tabs>
          <w:tab w:val="left" w:pos="9120"/>
        </w:tabs>
        <w:ind w:right="235"/>
        <w:jc w:val="center"/>
        <w:rPr>
          <w:b/>
        </w:rPr>
      </w:pPr>
    </w:p>
    <w:p w:rsidR="008130E3" w:rsidRDefault="008130E3" w:rsidP="008130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ПРЕДСТАВИТЕЛЬНОЕ СОБРАНИЕ</w:t>
      </w:r>
    </w:p>
    <w:p w:rsidR="008130E3" w:rsidRPr="007B7246" w:rsidRDefault="008130E3" w:rsidP="008130E3">
      <w:pPr>
        <w:jc w:val="center"/>
        <w:rPr>
          <w:b/>
          <w:sz w:val="32"/>
          <w:szCs w:val="32"/>
        </w:rPr>
      </w:pPr>
      <w:r w:rsidRPr="007B7246">
        <w:rPr>
          <w:b/>
          <w:sz w:val="32"/>
          <w:szCs w:val="32"/>
        </w:rPr>
        <w:t>СУДЖАНСКОГО РАЙОНА</w:t>
      </w:r>
    </w:p>
    <w:p w:rsidR="008130E3" w:rsidRPr="007B7246" w:rsidRDefault="008130E3" w:rsidP="008130E3">
      <w:pPr>
        <w:jc w:val="center"/>
        <w:rPr>
          <w:b/>
          <w:sz w:val="32"/>
          <w:szCs w:val="32"/>
        </w:rPr>
      </w:pPr>
      <w:r w:rsidRPr="007B7246">
        <w:rPr>
          <w:b/>
          <w:sz w:val="32"/>
          <w:szCs w:val="32"/>
        </w:rPr>
        <w:t>КУРСКОЙ ОБЛАСТИ</w:t>
      </w:r>
    </w:p>
    <w:p w:rsidR="008130E3" w:rsidRPr="009165CE" w:rsidRDefault="008130E3" w:rsidP="008130E3">
      <w:pPr>
        <w:pStyle w:val="2"/>
        <w:jc w:val="center"/>
        <w:rPr>
          <w:rFonts w:ascii="Times New Roman" w:hAnsi="Times New Roman" w:cs="Times New Roman"/>
          <w:i w:val="0"/>
        </w:rPr>
      </w:pPr>
      <w:r w:rsidRPr="009165CE">
        <w:rPr>
          <w:rFonts w:ascii="Times New Roman" w:hAnsi="Times New Roman" w:cs="Times New Roman"/>
          <w:bCs w:val="0"/>
          <w:i w:val="0"/>
        </w:rPr>
        <w:t>РЕШЕНИЕ</w:t>
      </w:r>
    </w:p>
    <w:p w:rsidR="008130E3" w:rsidRDefault="008130E3" w:rsidP="008130E3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от 17 декабря 2019 года №42</w:t>
      </w:r>
    </w:p>
    <w:p w:rsidR="008130E3" w:rsidRDefault="008130E3" w:rsidP="008130E3">
      <w:pPr>
        <w:autoSpaceDE w:val="0"/>
        <w:autoSpaceDN w:val="0"/>
        <w:jc w:val="center"/>
        <w:rPr>
          <w:sz w:val="28"/>
          <w:szCs w:val="28"/>
        </w:rPr>
      </w:pPr>
    </w:p>
    <w:p w:rsidR="008130E3" w:rsidRPr="008130E3" w:rsidRDefault="008130E3" w:rsidP="008130E3">
      <w:pPr>
        <w:jc w:val="center"/>
        <w:rPr>
          <w:b/>
          <w:sz w:val="28"/>
          <w:szCs w:val="28"/>
        </w:rPr>
      </w:pPr>
      <w:r w:rsidRPr="008130E3">
        <w:rPr>
          <w:b/>
          <w:sz w:val="28"/>
          <w:szCs w:val="28"/>
        </w:rPr>
        <w:t>Об утверждении Положения о муниципальном</w:t>
      </w:r>
    </w:p>
    <w:p w:rsidR="008130E3" w:rsidRPr="008130E3" w:rsidRDefault="008130E3" w:rsidP="008130E3">
      <w:pPr>
        <w:jc w:val="center"/>
        <w:rPr>
          <w:b/>
          <w:sz w:val="28"/>
          <w:szCs w:val="28"/>
        </w:rPr>
      </w:pPr>
      <w:r w:rsidRPr="008130E3">
        <w:rPr>
          <w:b/>
          <w:sz w:val="28"/>
          <w:szCs w:val="28"/>
        </w:rPr>
        <w:t>дорожном фонде муниципального района</w:t>
      </w:r>
    </w:p>
    <w:p w:rsidR="008130E3" w:rsidRPr="008130E3" w:rsidRDefault="008130E3" w:rsidP="008130E3">
      <w:pPr>
        <w:jc w:val="center"/>
        <w:rPr>
          <w:b/>
          <w:sz w:val="28"/>
          <w:szCs w:val="28"/>
        </w:rPr>
      </w:pPr>
      <w:r w:rsidRPr="008130E3">
        <w:rPr>
          <w:b/>
          <w:sz w:val="28"/>
          <w:szCs w:val="28"/>
        </w:rPr>
        <w:t>«</w:t>
      </w:r>
      <w:proofErr w:type="spellStart"/>
      <w:r w:rsidRPr="008130E3">
        <w:rPr>
          <w:b/>
          <w:sz w:val="28"/>
          <w:szCs w:val="28"/>
        </w:rPr>
        <w:t>Суджанский</w:t>
      </w:r>
      <w:proofErr w:type="spellEnd"/>
      <w:r w:rsidRPr="008130E3">
        <w:rPr>
          <w:b/>
          <w:sz w:val="28"/>
          <w:szCs w:val="28"/>
        </w:rPr>
        <w:t xml:space="preserve"> район» Курской области в новой редакции</w:t>
      </w:r>
    </w:p>
    <w:p w:rsidR="008130E3" w:rsidRPr="007327EA" w:rsidRDefault="008130E3" w:rsidP="008130E3">
      <w:pPr>
        <w:jc w:val="center"/>
        <w:rPr>
          <w:sz w:val="26"/>
          <w:szCs w:val="26"/>
        </w:rPr>
      </w:pPr>
    </w:p>
    <w:p w:rsidR="008130E3" w:rsidRPr="007B20F4" w:rsidRDefault="008130E3" w:rsidP="008130E3">
      <w:pPr>
        <w:pStyle w:val="a3"/>
        <w:jc w:val="both"/>
        <w:rPr>
          <w:sz w:val="26"/>
          <w:szCs w:val="26"/>
        </w:rPr>
      </w:pPr>
    </w:p>
    <w:p w:rsidR="008130E3" w:rsidRPr="007B20F4" w:rsidRDefault="008130E3" w:rsidP="008130E3">
      <w:pPr>
        <w:pStyle w:val="a3"/>
        <w:ind w:firstLine="708"/>
        <w:jc w:val="both"/>
        <w:rPr>
          <w:sz w:val="26"/>
          <w:szCs w:val="26"/>
        </w:rPr>
      </w:pPr>
      <w:r w:rsidRPr="007B20F4">
        <w:rPr>
          <w:sz w:val="26"/>
          <w:szCs w:val="26"/>
        </w:rPr>
        <w:t xml:space="preserve">В соответствии с пунктом 5 статьи 179.4 Бюджетного кодекса Российской Федерации, пунктом 5 части 1 статьи 15 Федерального закона от 06.10.2003 года №131-ФЗ «Об общих принципах организации местного самоуправления в Российской Федерации», 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муниципального </w:t>
      </w:r>
      <w:bookmarkStart w:id="0" w:name="_Hlk25332155"/>
      <w:r w:rsidRPr="007B20F4">
        <w:rPr>
          <w:sz w:val="26"/>
          <w:szCs w:val="26"/>
        </w:rPr>
        <w:t xml:space="preserve">района </w:t>
      </w:r>
      <w:proofErr w:type="spellStart"/>
      <w:r w:rsidRPr="007B20F4">
        <w:rPr>
          <w:sz w:val="26"/>
          <w:szCs w:val="26"/>
        </w:rPr>
        <w:t>Суджанский</w:t>
      </w:r>
      <w:proofErr w:type="spellEnd"/>
      <w:r w:rsidRPr="007B20F4">
        <w:rPr>
          <w:sz w:val="26"/>
          <w:szCs w:val="26"/>
        </w:rPr>
        <w:t xml:space="preserve"> район  Курской области</w:t>
      </w:r>
      <w:bookmarkEnd w:id="0"/>
      <w:r w:rsidRPr="007B20F4">
        <w:rPr>
          <w:sz w:val="26"/>
          <w:szCs w:val="26"/>
        </w:rPr>
        <w:t>,  Представительное Собрание Суджанского района Курской области РЕШИЛО:</w:t>
      </w:r>
    </w:p>
    <w:p w:rsidR="008130E3" w:rsidRPr="007B20F4" w:rsidRDefault="008130E3" w:rsidP="008130E3">
      <w:pPr>
        <w:pStyle w:val="a3"/>
        <w:jc w:val="both"/>
        <w:rPr>
          <w:sz w:val="26"/>
          <w:szCs w:val="26"/>
        </w:rPr>
      </w:pPr>
      <w:r w:rsidRPr="007B20F4">
        <w:rPr>
          <w:sz w:val="26"/>
          <w:szCs w:val="26"/>
        </w:rPr>
        <w:t xml:space="preserve">          1. Утвердить Положение о муниципальном дорожном фонде муниципального района «</w:t>
      </w:r>
      <w:proofErr w:type="spellStart"/>
      <w:r w:rsidRPr="007B20F4">
        <w:rPr>
          <w:sz w:val="26"/>
          <w:szCs w:val="26"/>
        </w:rPr>
        <w:t>Суджанский</w:t>
      </w:r>
      <w:proofErr w:type="spellEnd"/>
      <w:r w:rsidRPr="007B20F4">
        <w:rPr>
          <w:sz w:val="26"/>
          <w:szCs w:val="26"/>
        </w:rPr>
        <w:t xml:space="preserve"> район» Курской области в новой редакции </w:t>
      </w:r>
      <w:r w:rsidR="00902476" w:rsidRPr="007B20F4">
        <w:rPr>
          <w:sz w:val="26"/>
          <w:szCs w:val="26"/>
        </w:rPr>
        <w:t xml:space="preserve">согласно </w:t>
      </w:r>
      <w:r w:rsidRPr="007B20F4">
        <w:rPr>
          <w:sz w:val="26"/>
          <w:szCs w:val="26"/>
        </w:rPr>
        <w:t>приложени</w:t>
      </w:r>
      <w:r w:rsidR="00902476" w:rsidRPr="007B20F4">
        <w:rPr>
          <w:sz w:val="26"/>
          <w:szCs w:val="26"/>
        </w:rPr>
        <w:t>ю</w:t>
      </w:r>
      <w:r w:rsidRPr="007B20F4">
        <w:rPr>
          <w:sz w:val="26"/>
          <w:szCs w:val="26"/>
        </w:rPr>
        <w:t xml:space="preserve">. </w:t>
      </w:r>
    </w:p>
    <w:p w:rsidR="008130E3" w:rsidRPr="007B20F4" w:rsidRDefault="008130E3" w:rsidP="008130E3">
      <w:pPr>
        <w:pStyle w:val="a3"/>
        <w:jc w:val="both"/>
        <w:rPr>
          <w:sz w:val="26"/>
          <w:szCs w:val="26"/>
        </w:rPr>
      </w:pPr>
      <w:r w:rsidRPr="007B20F4">
        <w:rPr>
          <w:sz w:val="26"/>
          <w:szCs w:val="26"/>
        </w:rPr>
        <w:t xml:space="preserve">          2. Пункт 2 Решения Представительного Собрания Суджанского района Курской области от 26.11.2013 года №314 «О создании муниципального дорожного фонда муниципального района «</w:t>
      </w:r>
      <w:proofErr w:type="spellStart"/>
      <w:r w:rsidRPr="007B20F4">
        <w:rPr>
          <w:sz w:val="26"/>
          <w:szCs w:val="26"/>
        </w:rPr>
        <w:t>Суджанский</w:t>
      </w:r>
      <w:proofErr w:type="spellEnd"/>
      <w:r w:rsidRPr="007B20F4">
        <w:rPr>
          <w:sz w:val="26"/>
          <w:szCs w:val="26"/>
        </w:rPr>
        <w:t xml:space="preserve"> район» Курской области считать утратившим силу.  </w:t>
      </w:r>
    </w:p>
    <w:p w:rsidR="008130E3" w:rsidRPr="007B20F4" w:rsidRDefault="008130E3" w:rsidP="008130E3">
      <w:pPr>
        <w:pStyle w:val="a3"/>
        <w:jc w:val="both"/>
        <w:rPr>
          <w:sz w:val="26"/>
          <w:szCs w:val="26"/>
        </w:rPr>
      </w:pPr>
      <w:r w:rsidRPr="007B20F4">
        <w:rPr>
          <w:sz w:val="26"/>
          <w:szCs w:val="26"/>
        </w:rPr>
        <w:t xml:space="preserve">         3. Настоящее </w:t>
      </w:r>
      <w:r w:rsidR="00902476" w:rsidRPr="007B20F4">
        <w:rPr>
          <w:sz w:val="26"/>
          <w:szCs w:val="26"/>
        </w:rPr>
        <w:t>р</w:t>
      </w:r>
      <w:r w:rsidRPr="007B20F4">
        <w:rPr>
          <w:sz w:val="26"/>
          <w:szCs w:val="26"/>
        </w:rPr>
        <w:t>ешение вступает в силу со дня его подписания.</w:t>
      </w:r>
    </w:p>
    <w:p w:rsidR="008130E3" w:rsidRPr="007B20F4" w:rsidRDefault="008130E3" w:rsidP="008130E3">
      <w:pPr>
        <w:pStyle w:val="a3"/>
        <w:jc w:val="both"/>
        <w:rPr>
          <w:sz w:val="26"/>
          <w:szCs w:val="26"/>
        </w:rPr>
      </w:pPr>
    </w:p>
    <w:p w:rsidR="008130E3" w:rsidRPr="007B20F4" w:rsidRDefault="008130E3" w:rsidP="008130E3">
      <w:pPr>
        <w:pStyle w:val="a3"/>
        <w:jc w:val="both"/>
        <w:rPr>
          <w:sz w:val="26"/>
          <w:szCs w:val="26"/>
        </w:rPr>
      </w:pPr>
    </w:p>
    <w:p w:rsidR="008130E3" w:rsidRPr="007B20F4" w:rsidRDefault="008130E3" w:rsidP="008130E3">
      <w:pPr>
        <w:pStyle w:val="a3"/>
        <w:rPr>
          <w:sz w:val="26"/>
          <w:szCs w:val="26"/>
        </w:rPr>
      </w:pPr>
      <w:r w:rsidRPr="007B20F4">
        <w:rPr>
          <w:sz w:val="26"/>
          <w:szCs w:val="26"/>
        </w:rPr>
        <w:t xml:space="preserve">Председатель </w:t>
      </w:r>
    </w:p>
    <w:p w:rsidR="008130E3" w:rsidRPr="007B20F4" w:rsidRDefault="008130E3" w:rsidP="008130E3">
      <w:pPr>
        <w:pStyle w:val="a3"/>
        <w:rPr>
          <w:sz w:val="26"/>
          <w:szCs w:val="26"/>
        </w:rPr>
      </w:pPr>
      <w:r w:rsidRPr="007B20F4">
        <w:rPr>
          <w:sz w:val="26"/>
          <w:szCs w:val="26"/>
        </w:rPr>
        <w:t xml:space="preserve">Представительного Собрания </w:t>
      </w:r>
    </w:p>
    <w:p w:rsidR="008130E3" w:rsidRPr="007B20F4" w:rsidRDefault="008130E3" w:rsidP="008130E3">
      <w:pPr>
        <w:pStyle w:val="a3"/>
        <w:rPr>
          <w:sz w:val="26"/>
          <w:szCs w:val="26"/>
        </w:rPr>
      </w:pPr>
      <w:r w:rsidRPr="007B20F4">
        <w:rPr>
          <w:sz w:val="26"/>
          <w:szCs w:val="26"/>
        </w:rPr>
        <w:t xml:space="preserve">Суджанского района Курской области      </w:t>
      </w:r>
      <w:r w:rsidR="00902476" w:rsidRPr="007B20F4">
        <w:rPr>
          <w:sz w:val="26"/>
          <w:szCs w:val="26"/>
        </w:rPr>
        <w:t xml:space="preserve">            </w:t>
      </w:r>
      <w:r w:rsidR="007B20F4">
        <w:rPr>
          <w:sz w:val="26"/>
          <w:szCs w:val="26"/>
        </w:rPr>
        <w:t xml:space="preserve">        </w:t>
      </w:r>
      <w:r w:rsidR="00902476" w:rsidRPr="007B20F4">
        <w:rPr>
          <w:sz w:val="26"/>
          <w:szCs w:val="26"/>
        </w:rPr>
        <w:t xml:space="preserve">          </w:t>
      </w:r>
      <w:r w:rsidRPr="007B20F4">
        <w:rPr>
          <w:sz w:val="26"/>
          <w:szCs w:val="26"/>
        </w:rPr>
        <w:t xml:space="preserve">        Н. А. </w:t>
      </w:r>
      <w:proofErr w:type="spellStart"/>
      <w:r w:rsidRPr="007B20F4">
        <w:rPr>
          <w:sz w:val="26"/>
          <w:szCs w:val="26"/>
        </w:rPr>
        <w:t>Кузмицкий</w:t>
      </w:r>
      <w:proofErr w:type="spellEnd"/>
      <w:r w:rsidRPr="007B20F4">
        <w:rPr>
          <w:sz w:val="26"/>
          <w:szCs w:val="26"/>
        </w:rPr>
        <w:t xml:space="preserve"> </w:t>
      </w:r>
    </w:p>
    <w:p w:rsidR="008130E3" w:rsidRPr="007B20F4" w:rsidRDefault="008130E3" w:rsidP="008130E3">
      <w:pPr>
        <w:rPr>
          <w:sz w:val="26"/>
          <w:szCs w:val="26"/>
        </w:rPr>
      </w:pPr>
    </w:p>
    <w:p w:rsidR="008130E3" w:rsidRPr="007B20F4" w:rsidRDefault="008130E3" w:rsidP="008130E3">
      <w:pPr>
        <w:rPr>
          <w:sz w:val="26"/>
          <w:szCs w:val="26"/>
        </w:rPr>
      </w:pPr>
      <w:r w:rsidRPr="007B20F4">
        <w:rPr>
          <w:sz w:val="26"/>
          <w:szCs w:val="26"/>
        </w:rPr>
        <w:t xml:space="preserve">Глава Суджанского района </w:t>
      </w:r>
    </w:p>
    <w:p w:rsidR="008130E3" w:rsidRDefault="008130E3" w:rsidP="008130E3">
      <w:pPr>
        <w:rPr>
          <w:sz w:val="26"/>
          <w:szCs w:val="26"/>
        </w:rPr>
      </w:pPr>
      <w:r w:rsidRPr="007B20F4">
        <w:rPr>
          <w:sz w:val="26"/>
          <w:szCs w:val="26"/>
        </w:rPr>
        <w:t xml:space="preserve">Курской области                                        </w:t>
      </w:r>
      <w:r w:rsidR="00902476" w:rsidRPr="007B20F4">
        <w:rPr>
          <w:sz w:val="26"/>
          <w:szCs w:val="26"/>
        </w:rPr>
        <w:t xml:space="preserve">               </w:t>
      </w:r>
      <w:r w:rsidR="007B20F4">
        <w:rPr>
          <w:sz w:val="26"/>
          <w:szCs w:val="26"/>
        </w:rPr>
        <w:t xml:space="preserve">        </w:t>
      </w:r>
      <w:r w:rsidR="00902476" w:rsidRPr="007B20F4">
        <w:rPr>
          <w:sz w:val="26"/>
          <w:szCs w:val="26"/>
        </w:rPr>
        <w:t xml:space="preserve">      </w:t>
      </w:r>
      <w:r w:rsidRPr="007B20F4">
        <w:rPr>
          <w:sz w:val="26"/>
          <w:szCs w:val="26"/>
        </w:rPr>
        <w:t xml:space="preserve">           А. М. Богачёв </w:t>
      </w:r>
    </w:p>
    <w:p w:rsidR="007B20F4" w:rsidRDefault="007B20F4" w:rsidP="008130E3">
      <w:pPr>
        <w:rPr>
          <w:sz w:val="26"/>
          <w:szCs w:val="26"/>
        </w:rPr>
      </w:pPr>
    </w:p>
    <w:p w:rsidR="007B20F4" w:rsidRPr="007B20F4" w:rsidRDefault="007B20F4" w:rsidP="008130E3">
      <w:pPr>
        <w:rPr>
          <w:sz w:val="26"/>
          <w:szCs w:val="26"/>
        </w:rPr>
      </w:pPr>
    </w:p>
    <w:p w:rsidR="008130E3" w:rsidRPr="007B20F4" w:rsidRDefault="008130E3" w:rsidP="008130E3">
      <w:pPr>
        <w:rPr>
          <w:sz w:val="26"/>
          <w:szCs w:val="26"/>
        </w:rPr>
      </w:pPr>
    </w:p>
    <w:p w:rsidR="008130E3" w:rsidRPr="007B20F4" w:rsidRDefault="008130E3" w:rsidP="008130E3">
      <w:pPr>
        <w:rPr>
          <w:sz w:val="26"/>
          <w:szCs w:val="26"/>
        </w:rPr>
      </w:pPr>
    </w:p>
    <w:p w:rsidR="008130E3" w:rsidRDefault="008130E3" w:rsidP="008130E3">
      <w:pPr>
        <w:rPr>
          <w:sz w:val="26"/>
          <w:szCs w:val="26"/>
        </w:rPr>
      </w:pPr>
    </w:p>
    <w:p w:rsidR="00502C5C" w:rsidRDefault="00502C5C" w:rsidP="008130E3">
      <w:pPr>
        <w:rPr>
          <w:sz w:val="26"/>
          <w:szCs w:val="26"/>
        </w:rPr>
      </w:pPr>
    </w:p>
    <w:p w:rsidR="00502C5C" w:rsidRPr="007B20F4" w:rsidRDefault="00502C5C" w:rsidP="008130E3">
      <w:pPr>
        <w:rPr>
          <w:sz w:val="26"/>
          <w:szCs w:val="26"/>
        </w:rPr>
      </w:pPr>
      <w:bookmarkStart w:id="1" w:name="_GoBack"/>
      <w:bookmarkEnd w:id="1"/>
    </w:p>
    <w:p w:rsidR="008130E3" w:rsidRPr="007B20F4" w:rsidRDefault="008130E3" w:rsidP="008130E3">
      <w:pPr>
        <w:rPr>
          <w:sz w:val="26"/>
          <w:szCs w:val="26"/>
        </w:rPr>
      </w:pPr>
    </w:p>
    <w:p w:rsidR="008130E3" w:rsidRPr="008130E3" w:rsidRDefault="008130E3" w:rsidP="008130E3">
      <w:pPr>
        <w:pStyle w:val="a3"/>
        <w:jc w:val="both"/>
        <w:rPr>
          <w:bCs/>
          <w:sz w:val="26"/>
          <w:szCs w:val="26"/>
        </w:rPr>
      </w:pPr>
    </w:p>
    <w:p w:rsidR="008130E3" w:rsidRPr="006A6F7E" w:rsidRDefault="008130E3" w:rsidP="007F38DD">
      <w:pPr>
        <w:pStyle w:val="a3"/>
        <w:jc w:val="right"/>
        <w:rPr>
          <w:sz w:val="26"/>
          <w:szCs w:val="26"/>
        </w:rPr>
      </w:pPr>
      <w:r w:rsidRPr="006A6F7E">
        <w:rPr>
          <w:bCs/>
          <w:sz w:val="26"/>
          <w:szCs w:val="26"/>
        </w:rPr>
        <w:lastRenderedPageBreak/>
        <w:t xml:space="preserve">Приложение </w:t>
      </w:r>
    </w:p>
    <w:p w:rsidR="008130E3" w:rsidRPr="006A6F7E" w:rsidRDefault="007F38DD" w:rsidP="007F38DD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>к</w:t>
      </w:r>
      <w:r w:rsidR="008130E3" w:rsidRPr="006A6F7E">
        <w:rPr>
          <w:sz w:val="26"/>
          <w:szCs w:val="26"/>
        </w:rPr>
        <w:t xml:space="preserve"> решению</w:t>
      </w:r>
      <w:r w:rsidR="006A6F7E">
        <w:rPr>
          <w:sz w:val="26"/>
          <w:szCs w:val="26"/>
        </w:rPr>
        <w:t xml:space="preserve"> </w:t>
      </w:r>
      <w:r w:rsidR="008130E3" w:rsidRPr="006A6F7E">
        <w:rPr>
          <w:sz w:val="26"/>
          <w:szCs w:val="26"/>
        </w:rPr>
        <w:t xml:space="preserve">Представительного </w:t>
      </w:r>
      <w:r>
        <w:rPr>
          <w:sz w:val="26"/>
          <w:szCs w:val="26"/>
        </w:rPr>
        <w:t>С</w:t>
      </w:r>
      <w:r w:rsidR="008130E3" w:rsidRPr="006A6F7E">
        <w:rPr>
          <w:sz w:val="26"/>
          <w:szCs w:val="26"/>
        </w:rPr>
        <w:t xml:space="preserve">обрания </w:t>
      </w:r>
    </w:p>
    <w:p w:rsidR="008130E3" w:rsidRPr="006A6F7E" w:rsidRDefault="008130E3" w:rsidP="007F38DD">
      <w:pPr>
        <w:pStyle w:val="a3"/>
        <w:jc w:val="right"/>
        <w:rPr>
          <w:sz w:val="26"/>
          <w:szCs w:val="26"/>
        </w:rPr>
      </w:pPr>
      <w:r w:rsidRPr="006A6F7E">
        <w:rPr>
          <w:sz w:val="26"/>
          <w:szCs w:val="26"/>
        </w:rPr>
        <w:t>Суджанского района Курской области</w:t>
      </w:r>
    </w:p>
    <w:p w:rsidR="008130E3" w:rsidRPr="006A6F7E" w:rsidRDefault="008130E3" w:rsidP="007F38DD">
      <w:pPr>
        <w:pStyle w:val="a3"/>
        <w:jc w:val="right"/>
        <w:rPr>
          <w:sz w:val="26"/>
          <w:szCs w:val="26"/>
        </w:rPr>
      </w:pPr>
      <w:r w:rsidRPr="006A6F7E">
        <w:rPr>
          <w:sz w:val="26"/>
          <w:szCs w:val="26"/>
        </w:rPr>
        <w:t xml:space="preserve">от </w:t>
      </w:r>
      <w:r w:rsidR="00DC61CE">
        <w:rPr>
          <w:sz w:val="26"/>
          <w:szCs w:val="26"/>
        </w:rPr>
        <w:t>17 декабря 2019 года №</w:t>
      </w:r>
      <w:r w:rsidR="00E9562E">
        <w:rPr>
          <w:sz w:val="26"/>
          <w:szCs w:val="26"/>
        </w:rPr>
        <w:t>42</w:t>
      </w:r>
    </w:p>
    <w:p w:rsidR="008130E3" w:rsidRPr="008130E3" w:rsidRDefault="008130E3" w:rsidP="008130E3">
      <w:pPr>
        <w:pStyle w:val="a3"/>
        <w:jc w:val="both"/>
        <w:rPr>
          <w:rFonts w:eastAsia="Times New Roman"/>
          <w:b/>
          <w:sz w:val="26"/>
          <w:szCs w:val="26"/>
        </w:rPr>
      </w:pPr>
    </w:p>
    <w:p w:rsidR="008130E3" w:rsidRPr="008130E3" w:rsidRDefault="008130E3" w:rsidP="008130E3">
      <w:pPr>
        <w:pStyle w:val="a3"/>
        <w:jc w:val="both"/>
        <w:rPr>
          <w:rFonts w:eastAsia="Times New Roman"/>
          <w:b/>
          <w:sz w:val="26"/>
          <w:szCs w:val="26"/>
        </w:rPr>
      </w:pPr>
    </w:p>
    <w:p w:rsidR="008130E3" w:rsidRPr="008130E3" w:rsidRDefault="008130E3" w:rsidP="00DC61CE">
      <w:pPr>
        <w:pStyle w:val="a3"/>
        <w:jc w:val="center"/>
        <w:rPr>
          <w:rFonts w:eastAsia="Times New Roman"/>
          <w:b/>
          <w:sz w:val="26"/>
          <w:szCs w:val="26"/>
        </w:rPr>
      </w:pPr>
      <w:r w:rsidRPr="008130E3">
        <w:rPr>
          <w:rFonts w:eastAsia="Times New Roman"/>
          <w:b/>
          <w:sz w:val="26"/>
          <w:szCs w:val="26"/>
        </w:rPr>
        <w:t>ПОЛОЖЕНИЕ</w:t>
      </w:r>
    </w:p>
    <w:p w:rsidR="00DC61CE" w:rsidRDefault="008130E3" w:rsidP="00DC61CE">
      <w:pPr>
        <w:pStyle w:val="a3"/>
        <w:jc w:val="center"/>
        <w:rPr>
          <w:rFonts w:eastAsia="Times New Roman"/>
          <w:b/>
          <w:sz w:val="26"/>
          <w:szCs w:val="26"/>
        </w:rPr>
      </w:pPr>
      <w:r w:rsidRPr="008130E3">
        <w:rPr>
          <w:rFonts w:eastAsia="Times New Roman"/>
          <w:b/>
          <w:sz w:val="26"/>
          <w:szCs w:val="26"/>
        </w:rPr>
        <w:t xml:space="preserve">о муниципальном дорожном фонде муниципального района </w:t>
      </w:r>
    </w:p>
    <w:p w:rsidR="008130E3" w:rsidRPr="008130E3" w:rsidRDefault="008130E3" w:rsidP="00DC61CE">
      <w:pPr>
        <w:pStyle w:val="a3"/>
        <w:jc w:val="center"/>
        <w:rPr>
          <w:rFonts w:eastAsia="Times New Roman"/>
          <w:b/>
          <w:sz w:val="26"/>
          <w:szCs w:val="26"/>
        </w:rPr>
      </w:pPr>
      <w:r w:rsidRPr="008130E3">
        <w:rPr>
          <w:rFonts w:eastAsia="Times New Roman"/>
          <w:b/>
          <w:sz w:val="26"/>
          <w:szCs w:val="26"/>
        </w:rPr>
        <w:t>«</w:t>
      </w:r>
      <w:proofErr w:type="spellStart"/>
      <w:r w:rsidRPr="008130E3">
        <w:rPr>
          <w:rFonts w:eastAsia="Times New Roman"/>
          <w:b/>
          <w:sz w:val="26"/>
          <w:szCs w:val="26"/>
        </w:rPr>
        <w:t>Суджанский</w:t>
      </w:r>
      <w:proofErr w:type="spellEnd"/>
      <w:r w:rsidRPr="008130E3">
        <w:rPr>
          <w:rFonts w:eastAsia="Times New Roman"/>
          <w:b/>
          <w:sz w:val="26"/>
          <w:szCs w:val="26"/>
        </w:rPr>
        <w:t xml:space="preserve"> район» Курской области</w:t>
      </w:r>
    </w:p>
    <w:p w:rsidR="008130E3" w:rsidRPr="008130E3" w:rsidRDefault="008130E3" w:rsidP="008130E3">
      <w:pPr>
        <w:pStyle w:val="a3"/>
        <w:jc w:val="both"/>
        <w:rPr>
          <w:rFonts w:eastAsia="Times New Roman"/>
          <w:sz w:val="26"/>
          <w:szCs w:val="26"/>
        </w:rPr>
      </w:pPr>
      <w:r w:rsidRPr="008130E3">
        <w:rPr>
          <w:rFonts w:eastAsia="Times New Roman"/>
          <w:b/>
          <w:sz w:val="26"/>
          <w:szCs w:val="26"/>
        </w:rPr>
        <w:t xml:space="preserve"> </w:t>
      </w:r>
    </w:p>
    <w:p w:rsidR="008130E3" w:rsidRPr="008130E3" w:rsidRDefault="008130E3" w:rsidP="00DC61CE">
      <w:pPr>
        <w:pStyle w:val="a3"/>
        <w:jc w:val="center"/>
        <w:rPr>
          <w:rFonts w:eastAsia="Times New Roman"/>
          <w:sz w:val="26"/>
          <w:szCs w:val="26"/>
        </w:rPr>
      </w:pPr>
      <w:r w:rsidRPr="008130E3">
        <w:rPr>
          <w:rFonts w:eastAsia="Times New Roman"/>
          <w:b/>
          <w:sz w:val="26"/>
          <w:szCs w:val="26"/>
        </w:rPr>
        <w:t>Общие положения</w:t>
      </w:r>
    </w:p>
    <w:p w:rsidR="008130E3" w:rsidRPr="008130E3" w:rsidRDefault="008130E3" w:rsidP="00DC61CE">
      <w:pPr>
        <w:pStyle w:val="a3"/>
        <w:ind w:firstLine="708"/>
        <w:jc w:val="both"/>
        <w:rPr>
          <w:rFonts w:eastAsia="Times New Roman"/>
          <w:sz w:val="26"/>
          <w:szCs w:val="26"/>
        </w:rPr>
      </w:pPr>
      <w:r w:rsidRPr="008130E3">
        <w:rPr>
          <w:rFonts w:eastAsia="Times New Roman"/>
          <w:sz w:val="26"/>
          <w:szCs w:val="26"/>
        </w:rPr>
        <w:t>Настоящее Положение о муниципальном дорожном фонде муниципального района «</w:t>
      </w:r>
      <w:proofErr w:type="spellStart"/>
      <w:r w:rsidRPr="008130E3">
        <w:rPr>
          <w:rFonts w:eastAsia="Times New Roman"/>
          <w:sz w:val="26"/>
          <w:szCs w:val="26"/>
        </w:rPr>
        <w:t>Суджанский</w:t>
      </w:r>
      <w:proofErr w:type="spellEnd"/>
      <w:r w:rsidRPr="008130E3">
        <w:rPr>
          <w:rFonts w:eastAsia="Times New Roman"/>
          <w:sz w:val="26"/>
          <w:szCs w:val="26"/>
        </w:rPr>
        <w:t xml:space="preserve"> район Курской области» (далее - Положение) разработано в соответствии со статьей 179.4 Бюджетного кодекса Российской Федерации и определяет порядок формирования и использования муниципального дорожного фонда муниципального района. </w:t>
      </w:r>
    </w:p>
    <w:p w:rsidR="008130E3" w:rsidRPr="008130E3" w:rsidRDefault="008130E3" w:rsidP="00DC61CE">
      <w:pPr>
        <w:pStyle w:val="a3"/>
        <w:ind w:firstLine="708"/>
        <w:jc w:val="both"/>
        <w:rPr>
          <w:rFonts w:eastAsia="Times New Roman"/>
          <w:sz w:val="26"/>
          <w:szCs w:val="26"/>
        </w:rPr>
      </w:pPr>
      <w:r w:rsidRPr="008130E3">
        <w:rPr>
          <w:rFonts w:eastAsia="Times New Roman"/>
          <w:sz w:val="26"/>
          <w:szCs w:val="26"/>
        </w:rPr>
        <w:t>Муниципальный дорожный фонд муниципального района (далее - дорожный фонд) - часть средств бюджета муниципального района,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в границах Суджанского район Курской области.</w:t>
      </w:r>
    </w:p>
    <w:p w:rsidR="008130E3" w:rsidRPr="008130E3" w:rsidRDefault="008130E3" w:rsidP="00DC61CE">
      <w:pPr>
        <w:pStyle w:val="a3"/>
        <w:ind w:firstLine="708"/>
        <w:jc w:val="both"/>
        <w:rPr>
          <w:rFonts w:eastAsia="Times New Roman"/>
          <w:sz w:val="26"/>
          <w:szCs w:val="26"/>
        </w:rPr>
      </w:pPr>
      <w:r w:rsidRPr="008130E3">
        <w:rPr>
          <w:rFonts w:eastAsia="Times New Roman"/>
          <w:sz w:val="26"/>
          <w:szCs w:val="26"/>
        </w:rPr>
        <w:t xml:space="preserve">Средства дорожного фонда имеют целевое назначение и не подлежат изъятию или расходованию на цели, не связанные с обеспечением дорожной деятельности. </w:t>
      </w:r>
    </w:p>
    <w:p w:rsidR="008130E3" w:rsidRPr="008130E3" w:rsidRDefault="008130E3" w:rsidP="00DC61CE">
      <w:pPr>
        <w:pStyle w:val="a3"/>
        <w:jc w:val="center"/>
        <w:rPr>
          <w:rFonts w:eastAsia="Times New Roman"/>
          <w:sz w:val="26"/>
          <w:szCs w:val="26"/>
        </w:rPr>
      </w:pPr>
      <w:r w:rsidRPr="008130E3">
        <w:rPr>
          <w:rFonts w:eastAsia="Times New Roman"/>
          <w:b/>
          <w:sz w:val="26"/>
          <w:szCs w:val="26"/>
        </w:rPr>
        <w:t>Порядок формирования муниципального дорожного фонда муниципального района</w:t>
      </w:r>
    </w:p>
    <w:p w:rsidR="008130E3" w:rsidRPr="008130E3" w:rsidRDefault="008130E3" w:rsidP="007B20F4">
      <w:pPr>
        <w:pStyle w:val="a3"/>
        <w:ind w:firstLine="708"/>
        <w:jc w:val="both"/>
        <w:rPr>
          <w:rFonts w:eastAsia="Times New Roman"/>
          <w:sz w:val="26"/>
          <w:szCs w:val="26"/>
        </w:rPr>
      </w:pPr>
      <w:r w:rsidRPr="008130E3">
        <w:rPr>
          <w:rFonts w:eastAsia="Times New Roman"/>
          <w:sz w:val="26"/>
          <w:szCs w:val="26"/>
        </w:rPr>
        <w:t xml:space="preserve">Муниципальный дорожный фонд создается решением </w:t>
      </w:r>
      <w:bookmarkStart w:id="2" w:name="_Hlk25333854"/>
      <w:r w:rsidRPr="008130E3">
        <w:rPr>
          <w:rFonts w:eastAsia="Times New Roman"/>
          <w:sz w:val="26"/>
          <w:szCs w:val="26"/>
        </w:rPr>
        <w:t>Представительного собрания</w:t>
      </w:r>
      <w:bookmarkEnd w:id="2"/>
      <w:r w:rsidRPr="008130E3">
        <w:rPr>
          <w:rFonts w:eastAsia="Times New Roman"/>
          <w:sz w:val="26"/>
          <w:szCs w:val="26"/>
        </w:rPr>
        <w:t xml:space="preserve"> Суджанского района Курской области. </w:t>
      </w:r>
    </w:p>
    <w:p w:rsidR="008130E3" w:rsidRPr="008130E3" w:rsidRDefault="008130E3" w:rsidP="007B20F4">
      <w:pPr>
        <w:pStyle w:val="a3"/>
        <w:ind w:firstLine="708"/>
        <w:jc w:val="both"/>
        <w:rPr>
          <w:rFonts w:eastAsia="Times New Roman"/>
          <w:sz w:val="26"/>
          <w:szCs w:val="26"/>
        </w:rPr>
      </w:pPr>
      <w:r w:rsidRPr="008130E3">
        <w:rPr>
          <w:rFonts w:eastAsia="Times New Roman"/>
          <w:sz w:val="26"/>
          <w:szCs w:val="26"/>
        </w:rPr>
        <w:t>Объем бюджетных ассигнований муниципального дорожного фонда утверждается решением о местном бюджете на очередной финансовый год и плановый период, в размере не менее прогнозируемого объема доходов бюджета муниципального района «</w:t>
      </w:r>
      <w:proofErr w:type="spellStart"/>
      <w:r w:rsidRPr="008130E3">
        <w:rPr>
          <w:rFonts w:eastAsia="Times New Roman"/>
          <w:sz w:val="26"/>
          <w:szCs w:val="26"/>
        </w:rPr>
        <w:t>Суджанский</w:t>
      </w:r>
      <w:proofErr w:type="spellEnd"/>
      <w:r w:rsidRPr="008130E3">
        <w:rPr>
          <w:rFonts w:eastAsia="Times New Roman"/>
          <w:sz w:val="26"/>
          <w:szCs w:val="26"/>
        </w:rPr>
        <w:t xml:space="preserve"> район Курской области», установленных решением представительного органа муниципального района «</w:t>
      </w:r>
      <w:proofErr w:type="spellStart"/>
      <w:r w:rsidRPr="008130E3">
        <w:rPr>
          <w:rFonts w:eastAsia="Times New Roman"/>
          <w:sz w:val="26"/>
          <w:szCs w:val="26"/>
        </w:rPr>
        <w:t>Суджанский</w:t>
      </w:r>
      <w:proofErr w:type="spellEnd"/>
      <w:r w:rsidRPr="008130E3">
        <w:rPr>
          <w:rFonts w:eastAsia="Times New Roman"/>
          <w:sz w:val="26"/>
          <w:szCs w:val="26"/>
        </w:rPr>
        <w:t xml:space="preserve"> район» Курской области: </w:t>
      </w:r>
    </w:p>
    <w:p w:rsidR="008130E3" w:rsidRPr="008130E3" w:rsidRDefault="008130E3" w:rsidP="007B20F4">
      <w:pPr>
        <w:pStyle w:val="a3"/>
        <w:ind w:firstLine="708"/>
        <w:jc w:val="both"/>
        <w:rPr>
          <w:rFonts w:eastAsia="Times New Roman"/>
          <w:sz w:val="26"/>
          <w:szCs w:val="26"/>
        </w:rPr>
      </w:pPr>
      <w:r w:rsidRPr="008130E3">
        <w:rPr>
          <w:rFonts w:eastAsia="Times New Roman"/>
          <w:sz w:val="26"/>
          <w:szCs w:val="26"/>
        </w:rPr>
        <w:t>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8130E3">
        <w:rPr>
          <w:rFonts w:eastAsia="Times New Roman"/>
          <w:sz w:val="26"/>
          <w:szCs w:val="26"/>
        </w:rPr>
        <w:t>инжекторных</w:t>
      </w:r>
      <w:proofErr w:type="spellEnd"/>
      <w:r w:rsidRPr="008130E3">
        <w:rPr>
          <w:rFonts w:eastAsia="Times New Roman"/>
          <w:sz w:val="26"/>
          <w:szCs w:val="26"/>
        </w:rPr>
        <w:t>) двигателей, производимые на территории Российской Федерации, подлежащих зачислению в местный бюджет;</w:t>
      </w:r>
      <w:r w:rsidRPr="008130E3">
        <w:rPr>
          <w:rFonts w:eastAsia="Times New Roman"/>
          <w:b/>
          <w:sz w:val="26"/>
          <w:szCs w:val="26"/>
        </w:rPr>
        <w:t xml:space="preserve"> </w:t>
      </w:r>
    </w:p>
    <w:p w:rsidR="008130E3" w:rsidRPr="008130E3" w:rsidRDefault="008130E3" w:rsidP="007B20F4">
      <w:pPr>
        <w:pStyle w:val="a3"/>
        <w:ind w:firstLine="708"/>
        <w:jc w:val="both"/>
        <w:rPr>
          <w:rFonts w:eastAsia="Times New Roman"/>
          <w:sz w:val="26"/>
          <w:szCs w:val="26"/>
        </w:rPr>
      </w:pPr>
      <w:r w:rsidRPr="008130E3">
        <w:rPr>
          <w:rFonts w:eastAsia="Times New Roman"/>
          <w:sz w:val="26"/>
          <w:szCs w:val="26"/>
        </w:rPr>
        <w:t>от иных поступлений в местный бюджет, в том числе:</w:t>
      </w:r>
      <w:r w:rsidRPr="008130E3">
        <w:rPr>
          <w:rFonts w:eastAsia="Times New Roman"/>
          <w:b/>
          <w:sz w:val="26"/>
          <w:szCs w:val="26"/>
        </w:rPr>
        <w:t xml:space="preserve"> </w:t>
      </w:r>
    </w:p>
    <w:p w:rsidR="008130E3" w:rsidRPr="008130E3" w:rsidRDefault="008130E3" w:rsidP="007B20F4">
      <w:pPr>
        <w:pStyle w:val="a3"/>
        <w:ind w:firstLine="708"/>
        <w:jc w:val="both"/>
        <w:rPr>
          <w:rFonts w:eastAsia="Times New Roman"/>
          <w:sz w:val="26"/>
          <w:szCs w:val="26"/>
        </w:rPr>
      </w:pPr>
      <w:r w:rsidRPr="008130E3">
        <w:rPr>
          <w:rFonts w:eastAsia="Times New Roman"/>
          <w:sz w:val="26"/>
          <w:szCs w:val="26"/>
        </w:rPr>
        <w:t xml:space="preserve">остатка средств дорожного фонда на 01 января очередного финансового года (за исключением года создания дорожного фонда); </w:t>
      </w:r>
    </w:p>
    <w:p w:rsidR="008130E3" w:rsidRPr="008130E3" w:rsidRDefault="008130E3" w:rsidP="007B20F4">
      <w:pPr>
        <w:pStyle w:val="a3"/>
        <w:ind w:firstLine="708"/>
        <w:jc w:val="both"/>
        <w:rPr>
          <w:rFonts w:eastAsia="Times New Roman"/>
          <w:sz w:val="26"/>
          <w:szCs w:val="26"/>
        </w:rPr>
      </w:pPr>
      <w:r w:rsidRPr="008130E3">
        <w:rPr>
          <w:rFonts w:eastAsia="Times New Roman"/>
          <w:sz w:val="26"/>
          <w:szCs w:val="26"/>
        </w:rPr>
        <w:t xml:space="preserve">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значения; </w:t>
      </w:r>
    </w:p>
    <w:p w:rsidR="008130E3" w:rsidRPr="008130E3" w:rsidRDefault="008130E3" w:rsidP="007B20F4">
      <w:pPr>
        <w:pStyle w:val="a3"/>
        <w:ind w:firstLine="708"/>
        <w:jc w:val="both"/>
        <w:rPr>
          <w:rFonts w:eastAsia="Times New Roman"/>
          <w:sz w:val="26"/>
          <w:szCs w:val="26"/>
        </w:rPr>
      </w:pPr>
      <w:r w:rsidRPr="008130E3">
        <w:rPr>
          <w:rFonts w:eastAsia="Times New Roman"/>
          <w:sz w:val="26"/>
          <w:szCs w:val="26"/>
        </w:rPr>
        <w:t xml:space="preserve">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значения; </w:t>
      </w:r>
    </w:p>
    <w:p w:rsidR="008130E3" w:rsidRPr="008130E3" w:rsidRDefault="008130E3" w:rsidP="007B20F4">
      <w:pPr>
        <w:pStyle w:val="a3"/>
        <w:ind w:firstLine="708"/>
        <w:jc w:val="both"/>
        <w:rPr>
          <w:rFonts w:eastAsia="Times New Roman"/>
          <w:sz w:val="26"/>
          <w:szCs w:val="26"/>
        </w:rPr>
      </w:pPr>
      <w:r w:rsidRPr="008130E3">
        <w:rPr>
          <w:rFonts w:eastAsia="Times New Roman"/>
          <w:sz w:val="26"/>
          <w:szCs w:val="26"/>
        </w:rPr>
        <w:t xml:space="preserve">денежных средств, поступающих в местный бюджет от уплаты неустоек (штрафов, пеней), а также от возмещения убытков муниципального заказчика, </w:t>
      </w:r>
      <w:r w:rsidRPr="008130E3">
        <w:rPr>
          <w:rFonts w:eastAsia="Times New Roman"/>
          <w:sz w:val="26"/>
          <w:szCs w:val="26"/>
        </w:rPr>
        <w:lastRenderedPageBreak/>
        <w:t xml:space="preserve">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контрактов, иных договоров; </w:t>
      </w:r>
    </w:p>
    <w:p w:rsidR="008130E3" w:rsidRPr="008130E3" w:rsidRDefault="008130E3" w:rsidP="007B20F4">
      <w:pPr>
        <w:pStyle w:val="a3"/>
        <w:ind w:firstLine="708"/>
        <w:jc w:val="both"/>
        <w:rPr>
          <w:rFonts w:eastAsia="Times New Roman"/>
          <w:sz w:val="26"/>
          <w:szCs w:val="26"/>
        </w:rPr>
      </w:pPr>
      <w:r w:rsidRPr="008130E3">
        <w:rPr>
          <w:rFonts w:eastAsia="Times New Roman"/>
          <w:sz w:val="26"/>
          <w:szCs w:val="26"/>
        </w:rPr>
        <w:t xml:space="preserve">бюджетных кредитов на финансовое обеспечение дорожной деятельности. </w:t>
      </w:r>
    </w:p>
    <w:p w:rsidR="008130E3" w:rsidRPr="008130E3" w:rsidRDefault="008130E3" w:rsidP="007B20F4">
      <w:pPr>
        <w:pStyle w:val="a3"/>
        <w:ind w:firstLine="708"/>
        <w:jc w:val="both"/>
        <w:rPr>
          <w:rFonts w:eastAsia="Times New Roman"/>
          <w:sz w:val="26"/>
          <w:szCs w:val="26"/>
        </w:rPr>
      </w:pPr>
      <w:r w:rsidRPr="008130E3">
        <w:rPr>
          <w:rFonts w:eastAsia="Times New Roman"/>
          <w:sz w:val="26"/>
          <w:szCs w:val="26"/>
        </w:rPr>
        <w:t xml:space="preserve">Объем бюджетных ассигнований дорожного фонда может корректироваться с учетом исполнения бюджета муниципального района за текущий год и потребности в назначениях на очередной финансовый год. </w:t>
      </w:r>
    </w:p>
    <w:p w:rsidR="008130E3" w:rsidRPr="008130E3" w:rsidRDefault="008130E3" w:rsidP="007B20F4">
      <w:pPr>
        <w:pStyle w:val="a3"/>
        <w:ind w:firstLine="708"/>
        <w:jc w:val="both"/>
        <w:rPr>
          <w:rFonts w:eastAsia="Times New Roman"/>
          <w:sz w:val="26"/>
          <w:szCs w:val="26"/>
        </w:rPr>
      </w:pPr>
      <w:r w:rsidRPr="008130E3">
        <w:rPr>
          <w:rFonts w:eastAsia="Times New Roman"/>
          <w:sz w:val="26"/>
          <w:szCs w:val="26"/>
        </w:rPr>
        <w:t xml:space="preserve">Объем бюджетных ассигнований дорожного фонда может быть увеличен в текущем году в случае направления дополнительных доходов в соответствии с решением Представительного собрания с учетом потребности в назначениях в текущем году, в том числе в целях обеспечения </w:t>
      </w:r>
      <w:proofErr w:type="spellStart"/>
      <w:r w:rsidRPr="008130E3">
        <w:rPr>
          <w:rFonts w:eastAsia="Times New Roman"/>
          <w:sz w:val="26"/>
          <w:szCs w:val="26"/>
        </w:rPr>
        <w:t>софинансирования</w:t>
      </w:r>
      <w:proofErr w:type="spellEnd"/>
      <w:r w:rsidRPr="008130E3">
        <w:rPr>
          <w:rFonts w:eastAsia="Times New Roman"/>
          <w:sz w:val="26"/>
          <w:szCs w:val="26"/>
        </w:rPr>
        <w:t xml:space="preserve"> расходов с дорожным фондом Суджанского района Курской области. </w:t>
      </w:r>
    </w:p>
    <w:p w:rsidR="008130E3" w:rsidRPr="008130E3" w:rsidRDefault="008130E3" w:rsidP="007B20F4">
      <w:pPr>
        <w:pStyle w:val="a3"/>
        <w:jc w:val="center"/>
        <w:rPr>
          <w:rFonts w:eastAsia="Times New Roman"/>
          <w:sz w:val="26"/>
          <w:szCs w:val="26"/>
        </w:rPr>
      </w:pPr>
      <w:r w:rsidRPr="008130E3">
        <w:rPr>
          <w:rFonts w:eastAsia="Times New Roman"/>
          <w:b/>
          <w:sz w:val="26"/>
          <w:szCs w:val="26"/>
        </w:rPr>
        <w:t>3. Порядок использования муниципального дорожного фонда муниципального района</w:t>
      </w:r>
    </w:p>
    <w:p w:rsidR="008130E3" w:rsidRPr="008130E3" w:rsidRDefault="008130E3" w:rsidP="007B20F4">
      <w:pPr>
        <w:pStyle w:val="a3"/>
        <w:ind w:firstLine="708"/>
        <w:jc w:val="both"/>
        <w:rPr>
          <w:rFonts w:eastAsia="Times New Roman"/>
          <w:sz w:val="26"/>
          <w:szCs w:val="26"/>
        </w:rPr>
      </w:pPr>
      <w:r w:rsidRPr="008130E3">
        <w:rPr>
          <w:rFonts w:eastAsia="Times New Roman"/>
          <w:sz w:val="26"/>
          <w:szCs w:val="26"/>
        </w:rPr>
        <w:t xml:space="preserve">Средства дорожного фонда направляются на дорожную деятельность в отношении автомобильных дорог общего пользования местного значения в границах «Суджанского района» Курской области. </w:t>
      </w:r>
    </w:p>
    <w:p w:rsidR="008130E3" w:rsidRPr="008130E3" w:rsidRDefault="008130E3" w:rsidP="007B20F4">
      <w:pPr>
        <w:pStyle w:val="a3"/>
        <w:ind w:firstLine="708"/>
        <w:jc w:val="both"/>
        <w:rPr>
          <w:rFonts w:eastAsia="Times New Roman"/>
          <w:sz w:val="26"/>
          <w:szCs w:val="26"/>
        </w:rPr>
      </w:pPr>
      <w:r w:rsidRPr="008130E3">
        <w:rPr>
          <w:rFonts w:eastAsia="Times New Roman"/>
          <w:sz w:val="26"/>
          <w:szCs w:val="26"/>
        </w:rPr>
        <w:t xml:space="preserve">К целевым направлениям расходов дорожного фонда относятся: </w:t>
      </w:r>
    </w:p>
    <w:p w:rsidR="008130E3" w:rsidRPr="008130E3" w:rsidRDefault="008130E3" w:rsidP="007B20F4">
      <w:pPr>
        <w:pStyle w:val="a3"/>
        <w:ind w:firstLine="708"/>
        <w:jc w:val="both"/>
        <w:rPr>
          <w:rFonts w:eastAsia="Times New Roman"/>
          <w:sz w:val="26"/>
          <w:szCs w:val="26"/>
        </w:rPr>
      </w:pPr>
      <w:r w:rsidRPr="008130E3">
        <w:rPr>
          <w:rFonts w:eastAsia="Times New Roman"/>
          <w:sz w:val="26"/>
          <w:szCs w:val="26"/>
        </w:rPr>
        <w:t xml:space="preserve">1) предоставление межбюджетных трансфертов в соответствии с заключенными Соглашениями о передаче отдельных полномочий по решению вопросов местного значения между органами местного самоуправления Суджанского района Курской области и органами местного самоуправления сельских поселений Суджанского района Курской области бюджетам сельских поселений на: </w:t>
      </w:r>
    </w:p>
    <w:p w:rsidR="008130E3" w:rsidRPr="008130E3" w:rsidRDefault="008130E3" w:rsidP="007B20F4">
      <w:pPr>
        <w:pStyle w:val="a3"/>
        <w:ind w:firstLine="708"/>
        <w:jc w:val="both"/>
        <w:rPr>
          <w:rFonts w:eastAsia="Times New Roman"/>
          <w:sz w:val="26"/>
          <w:szCs w:val="26"/>
        </w:rPr>
      </w:pPr>
      <w:r w:rsidRPr="008130E3">
        <w:rPr>
          <w:rFonts w:eastAsia="Times New Roman"/>
          <w:sz w:val="26"/>
          <w:szCs w:val="26"/>
        </w:rPr>
        <w:t xml:space="preserve">выполнение работ по капитальному ремонту, ремонту и содержанию автомобильных дорог общего пользования сельских поселений и искусственных сооружений на них (включая разработку проектной документации и проведение необходимых экспертиз); </w:t>
      </w:r>
    </w:p>
    <w:p w:rsidR="008130E3" w:rsidRPr="008130E3" w:rsidRDefault="008130E3" w:rsidP="007B20F4">
      <w:pPr>
        <w:pStyle w:val="a3"/>
        <w:ind w:firstLine="708"/>
        <w:jc w:val="both"/>
        <w:rPr>
          <w:rFonts w:eastAsia="Times New Roman"/>
          <w:sz w:val="26"/>
          <w:szCs w:val="26"/>
        </w:rPr>
      </w:pPr>
      <w:r w:rsidRPr="008130E3">
        <w:rPr>
          <w:rFonts w:eastAsia="Times New Roman"/>
          <w:sz w:val="26"/>
          <w:szCs w:val="26"/>
        </w:rPr>
        <w:t xml:space="preserve">капитальный ремонт и ремонт дворовых территорий многоквартирных домов, проездов к дворовым территориям многоквартирных домов населенных пунктов; </w:t>
      </w:r>
    </w:p>
    <w:p w:rsidR="008130E3" w:rsidRPr="008130E3" w:rsidRDefault="008130E3" w:rsidP="008130E3">
      <w:pPr>
        <w:pStyle w:val="a3"/>
        <w:jc w:val="both"/>
        <w:rPr>
          <w:rFonts w:eastAsia="Times New Roman"/>
          <w:sz w:val="26"/>
          <w:szCs w:val="26"/>
        </w:rPr>
      </w:pPr>
      <w:r w:rsidRPr="008130E3">
        <w:rPr>
          <w:rFonts w:eastAsia="Times New Roman"/>
          <w:sz w:val="26"/>
          <w:szCs w:val="26"/>
        </w:rPr>
        <w:t xml:space="preserve">проектирование и строительство (реконструкцию) автомобильных дорог общего пользования местного значения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строительства); </w:t>
      </w:r>
    </w:p>
    <w:p w:rsidR="008130E3" w:rsidRPr="008130E3" w:rsidRDefault="008130E3" w:rsidP="008130E3">
      <w:pPr>
        <w:pStyle w:val="a3"/>
        <w:jc w:val="both"/>
        <w:rPr>
          <w:rFonts w:eastAsia="Times New Roman"/>
          <w:sz w:val="26"/>
          <w:szCs w:val="26"/>
        </w:rPr>
      </w:pPr>
      <w:r w:rsidRPr="008130E3">
        <w:rPr>
          <w:rFonts w:eastAsia="Times New Roman"/>
          <w:sz w:val="26"/>
          <w:szCs w:val="26"/>
        </w:rPr>
        <w:t xml:space="preserve">содержание действующей сети автомобильных дорог общего пользования сельских поселений; </w:t>
      </w:r>
    </w:p>
    <w:p w:rsidR="008130E3" w:rsidRPr="008130E3" w:rsidRDefault="008130E3" w:rsidP="007B20F4">
      <w:pPr>
        <w:pStyle w:val="a3"/>
        <w:ind w:firstLine="708"/>
        <w:jc w:val="both"/>
        <w:rPr>
          <w:rFonts w:eastAsia="Times New Roman"/>
          <w:sz w:val="26"/>
          <w:szCs w:val="26"/>
        </w:rPr>
      </w:pPr>
      <w:r w:rsidRPr="008130E3">
        <w:rPr>
          <w:rFonts w:eastAsia="Times New Roman"/>
          <w:sz w:val="26"/>
          <w:szCs w:val="26"/>
        </w:rPr>
        <w:t xml:space="preserve">обустройство автомобильных дорог общего пользования местного значения сельских поселений в целях повышения безопасности дорожного движения; </w:t>
      </w:r>
    </w:p>
    <w:p w:rsidR="008130E3" w:rsidRPr="008130E3" w:rsidRDefault="008130E3" w:rsidP="007B20F4">
      <w:pPr>
        <w:pStyle w:val="a3"/>
        <w:ind w:firstLine="708"/>
        <w:jc w:val="both"/>
        <w:rPr>
          <w:rFonts w:eastAsia="Times New Roman"/>
          <w:sz w:val="26"/>
          <w:szCs w:val="26"/>
        </w:rPr>
      </w:pPr>
      <w:r w:rsidRPr="008130E3">
        <w:rPr>
          <w:rFonts w:eastAsia="Times New Roman"/>
          <w:sz w:val="26"/>
          <w:szCs w:val="26"/>
        </w:rPr>
        <w:t xml:space="preserve">инвентаризацию, паспортизацию, проведение кадастровых работ, регистрацию прав в отношении земельных участков, занимаемых автодорогами местного значения сельских поселений, дорожными сооружениями и другими объектами недвижимости, используемыми в дорожной деятельности, аренду, выкуп земельных участков, объектов недвижимости, используемых в дорожной деятельности, возмещение их стоимости; </w:t>
      </w:r>
    </w:p>
    <w:p w:rsidR="008130E3" w:rsidRPr="008130E3" w:rsidRDefault="008130E3" w:rsidP="007B20F4">
      <w:pPr>
        <w:pStyle w:val="a3"/>
        <w:ind w:firstLine="708"/>
        <w:jc w:val="both"/>
        <w:rPr>
          <w:rFonts w:eastAsia="Times New Roman"/>
          <w:sz w:val="26"/>
          <w:szCs w:val="26"/>
        </w:rPr>
      </w:pPr>
      <w:r w:rsidRPr="008130E3">
        <w:rPr>
          <w:rFonts w:eastAsia="Times New Roman"/>
          <w:sz w:val="26"/>
          <w:szCs w:val="26"/>
        </w:rPr>
        <w:t xml:space="preserve">погашение задолженности по бюджетным кредитам, полученным на строительство (реконструкцию), капитальный ремонт, ремонт и содержание автомобильных дорог общего пользования местного значения, и осуществление расходов на обслуживание долговых обязательств, связанных с использованием </w:t>
      </w:r>
      <w:r w:rsidRPr="008130E3">
        <w:rPr>
          <w:rFonts w:eastAsia="Times New Roman"/>
          <w:sz w:val="26"/>
          <w:szCs w:val="26"/>
        </w:rPr>
        <w:lastRenderedPageBreak/>
        <w:t xml:space="preserve">указанных кредитов; </w:t>
      </w:r>
    </w:p>
    <w:p w:rsidR="008130E3" w:rsidRPr="008130E3" w:rsidRDefault="008130E3" w:rsidP="007B20F4">
      <w:pPr>
        <w:pStyle w:val="a3"/>
        <w:ind w:firstLine="708"/>
        <w:jc w:val="both"/>
        <w:rPr>
          <w:rFonts w:eastAsia="Times New Roman"/>
          <w:sz w:val="26"/>
          <w:szCs w:val="26"/>
        </w:rPr>
      </w:pPr>
      <w:r w:rsidRPr="008130E3">
        <w:rPr>
          <w:rFonts w:eastAsia="Times New Roman"/>
          <w:sz w:val="26"/>
          <w:szCs w:val="26"/>
        </w:rPr>
        <w:t xml:space="preserve">на цели, связанные с восстановлением функционирования автомобильных дорог, в том числе на финансовое обеспечение ликвидации последствий стихийных бедствий и других чрезвычайных происшествий, проведение </w:t>
      </w:r>
      <w:proofErr w:type="spellStart"/>
      <w:r w:rsidRPr="008130E3">
        <w:rPr>
          <w:rFonts w:eastAsia="Times New Roman"/>
          <w:sz w:val="26"/>
          <w:szCs w:val="26"/>
        </w:rPr>
        <w:t>противопаводковых</w:t>
      </w:r>
      <w:proofErr w:type="spellEnd"/>
      <w:r w:rsidRPr="008130E3">
        <w:rPr>
          <w:rFonts w:eastAsia="Times New Roman"/>
          <w:sz w:val="26"/>
          <w:szCs w:val="26"/>
        </w:rPr>
        <w:t xml:space="preserve"> мероприятий; </w:t>
      </w:r>
    </w:p>
    <w:p w:rsidR="008130E3" w:rsidRPr="008130E3" w:rsidRDefault="008130E3" w:rsidP="007B20F4">
      <w:pPr>
        <w:pStyle w:val="a3"/>
        <w:ind w:firstLine="708"/>
        <w:jc w:val="both"/>
        <w:rPr>
          <w:rFonts w:eastAsia="Times New Roman"/>
          <w:sz w:val="26"/>
          <w:szCs w:val="26"/>
        </w:rPr>
      </w:pPr>
      <w:r w:rsidRPr="008130E3">
        <w:rPr>
          <w:rFonts w:eastAsia="Times New Roman"/>
          <w:sz w:val="26"/>
          <w:szCs w:val="26"/>
        </w:rPr>
        <w:t xml:space="preserve"> 2)  Предоставление средств дорожного фонда Суджанского района Курской области на: </w:t>
      </w:r>
    </w:p>
    <w:p w:rsidR="008130E3" w:rsidRPr="008130E3" w:rsidRDefault="008130E3" w:rsidP="007B20F4">
      <w:pPr>
        <w:pStyle w:val="a3"/>
        <w:ind w:firstLine="708"/>
        <w:jc w:val="both"/>
        <w:rPr>
          <w:rFonts w:eastAsia="Times New Roman"/>
          <w:sz w:val="26"/>
          <w:szCs w:val="26"/>
        </w:rPr>
      </w:pPr>
      <w:r w:rsidRPr="008130E3">
        <w:rPr>
          <w:rFonts w:eastAsia="Times New Roman"/>
          <w:sz w:val="26"/>
          <w:szCs w:val="26"/>
        </w:rPr>
        <w:t xml:space="preserve">выполнение работ по капитальному ремонту, ремонту и содержанию автомобильных дорог общего пользования сельских поселений и искусственных сооружений на них (включая разработку проектной документации и проведение необходимых экспертиз); </w:t>
      </w:r>
    </w:p>
    <w:p w:rsidR="008130E3" w:rsidRPr="008130E3" w:rsidRDefault="008130E3" w:rsidP="007B20F4">
      <w:pPr>
        <w:pStyle w:val="a3"/>
        <w:ind w:firstLine="708"/>
        <w:jc w:val="both"/>
        <w:rPr>
          <w:rFonts w:eastAsia="Times New Roman"/>
          <w:sz w:val="26"/>
          <w:szCs w:val="26"/>
        </w:rPr>
      </w:pPr>
      <w:r w:rsidRPr="008130E3">
        <w:rPr>
          <w:rFonts w:eastAsia="Times New Roman"/>
          <w:sz w:val="26"/>
          <w:szCs w:val="26"/>
        </w:rPr>
        <w:t xml:space="preserve">строительство и реконструкцию автомобильных дорог с твердым покрытием общего пользования местного значения и искусственных сооружений на них, включая разработку документации по планировке территории для размещения автомобильных дорог, инженерные изыскания, разработку проектной документации, проведение необходимых экспертиз, мероприятия по технологическому присоединению </w:t>
      </w:r>
      <w:proofErr w:type="spellStart"/>
      <w:r w:rsidRPr="008130E3">
        <w:rPr>
          <w:rFonts w:eastAsia="Times New Roman"/>
          <w:sz w:val="26"/>
          <w:szCs w:val="26"/>
        </w:rPr>
        <w:t>энергопринимающих</w:t>
      </w:r>
      <w:proofErr w:type="spellEnd"/>
      <w:r w:rsidRPr="008130E3">
        <w:rPr>
          <w:rFonts w:eastAsia="Times New Roman"/>
          <w:sz w:val="26"/>
          <w:szCs w:val="26"/>
        </w:rPr>
        <w:t xml:space="preserve"> устройств потребителей к электрическим сетям Суджанского района, выкуп земельных участков и подготовку территории строительства; </w:t>
      </w:r>
    </w:p>
    <w:p w:rsidR="008130E3" w:rsidRPr="008130E3" w:rsidRDefault="008130E3" w:rsidP="007B20F4">
      <w:pPr>
        <w:pStyle w:val="a3"/>
        <w:ind w:firstLine="708"/>
        <w:jc w:val="both"/>
        <w:rPr>
          <w:rFonts w:eastAsia="Times New Roman"/>
          <w:sz w:val="26"/>
          <w:szCs w:val="26"/>
        </w:rPr>
      </w:pPr>
      <w:r w:rsidRPr="008130E3">
        <w:rPr>
          <w:rFonts w:eastAsia="Times New Roman"/>
          <w:sz w:val="26"/>
          <w:szCs w:val="26"/>
        </w:rPr>
        <w:t xml:space="preserve">содержание действующей сети автомобильных дорог общего пользования сельских поселений; </w:t>
      </w:r>
    </w:p>
    <w:p w:rsidR="008130E3" w:rsidRPr="008130E3" w:rsidRDefault="008130E3" w:rsidP="007B20F4">
      <w:pPr>
        <w:pStyle w:val="a3"/>
        <w:ind w:firstLine="708"/>
        <w:jc w:val="both"/>
        <w:rPr>
          <w:rFonts w:eastAsia="Times New Roman"/>
          <w:sz w:val="26"/>
          <w:szCs w:val="26"/>
        </w:rPr>
      </w:pPr>
      <w:r w:rsidRPr="008130E3">
        <w:rPr>
          <w:rFonts w:eastAsia="Times New Roman"/>
          <w:sz w:val="26"/>
          <w:szCs w:val="26"/>
        </w:rPr>
        <w:t xml:space="preserve">погашение задолженности по бюджетным кредитам, полученным на строительство (реконструкцию), капитальный ремонт, ремонт и содержание автомобильных дорог общего пользования местного значения, и осуществление расходов на обслуживание долговых обязательств, связанных с использованием указанных кредитов; </w:t>
      </w:r>
    </w:p>
    <w:p w:rsidR="008130E3" w:rsidRPr="008130E3" w:rsidRDefault="008130E3" w:rsidP="007B20F4">
      <w:pPr>
        <w:pStyle w:val="a3"/>
        <w:ind w:firstLine="708"/>
        <w:jc w:val="both"/>
        <w:rPr>
          <w:rFonts w:eastAsia="Times New Roman"/>
          <w:sz w:val="26"/>
          <w:szCs w:val="26"/>
        </w:rPr>
      </w:pPr>
      <w:r w:rsidRPr="008130E3">
        <w:rPr>
          <w:rFonts w:eastAsia="Times New Roman"/>
          <w:sz w:val="26"/>
          <w:szCs w:val="26"/>
        </w:rPr>
        <w:t xml:space="preserve">на цели, связанные с восстановлением функционирования автомобильных дорог, в том числе на финансовое обеспечение ликвидации последствий стихийных бедствий и других чрезвычайных происшествий, проведение </w:t>
      </w:r>
      <w:proofErr w:type="spellStart"/>
      <w:r w:rsidRPr="008130E3">
        <w:rPr>
          <w:rFonts w:eastAsia="Times New Roman"/>
          <w:sz w:val="26"/>
          <w:szCs w:val="26"/>
        </w:rPr>
        <w:t>противопаводковых</w:t>
      </w:r>
      <w:proofErr w:type="spellEnd"/>
      <w:r w:rsidRPr="008130E3">
        <w:rPr>
          <w:rFonts w:eastAsia="Times New Roman"/>
          <w:sz w:val="26"/>
          <w:szCs w:val="26"/>
        </w:rPr>
        <w:t xml:space="preserve"> мероприятий; </w:t>
      </w:r>
    </w:p>
    <w:p w:rsidR="008130E3" w:rsidRPr="008130E3" w:rsidRDefault="008130E3" w:rsidP="007B20F4">
      <w:pPr>
        <w:pStyle w:val="a3"/>
        <w:ind w:firstLine="708"/>
        <w:jc w:val="both"/>
        <w:rPr>
          <w:rFonts w:eastAsia="Times New Roman"/>
          <w:sz w:val="26"/>
          <w:szCs w:val="26"/>
        </w:rPr>
      </w:pPr>
      <w:r w:rsidRPr="008130E3">
        <w:rPr>
          <w:rFonts w:eastAsia="Times New Roman"/>
          <w:sz w:val="26"/>
          <w:szCs w:val="26"/>
        </w:rPr>
        <w:t xml:space="preserve">финансирование мероприятий дорожной деятельности в рамках целевых программ, действующих на территории муниципального района. </w:t>
      </w:r>
    </w:p>
    <w:p w:rsidR="008130E3" w:rsidRPr="008130E3" w:rsidRDefault="008130E3" w:rsidP="007B20F4">
      <w:pPr>
        <w:pStyle w:val="a3"/>
        <w:ind w:firstLine="708"/>
        <w:jc w:val="both"/>
        <w:rPr>
          <w:rFonts w:eastAsia="Times New Roman"/>
          <w:sz w:val="26"/>
          <w:szCs w:val="26"/>
        </w:rPr>
      </w:pPr>
      <w:r w:rsidRPr="008130E3">
        <w:rPr>
          <w:rFonts w:eastAsia="Times New Roman"/>
          <w:sz w:val="26"/>
          <w:szCs w:val="26"/>
        </w:rPr>
        <w:t xml:space="preserve">Главным распорядителем средств дорожного фонда является Администрация Суджанского район Курской области (далее – Администрация района). </w:t>
      </w:r>
    </w:p>
    <w:p w:rsidR="008130E3" w:rsidRPr="008130E3" w:rsidRDefault="008130E3" w:rsidP="007B20F4">
      <w:pPr>
        <w:pStyle w:val="a3"/>
        <w:ind w:firstLine="708"/>
        <w:jc w:val="both"/>
        <w:rPr>
          <w:rFonts w:eastAsia="Times New Roman"/>
          <w:sz w:val="26"/>
          <w:szCs w:val="26"/>
        </w:rPr>
      </w:pPr>
      <w:r w:rsidRPr="008130E3">
        <w:rPr>
          <w:rFonts w:eastAsia="Times New Roman"/>
          <w:sz w:val="26"/>
          <w:szCs w:val="26"/>
        </w:rPr>
        <w:t xml:space="preserve">Расходование средств дорожного фонда осуществляется в пределах бюджетных расходов на основании показателей сводной бюджетной росписи и лимитов бюджетных обязательств, утвержденных в установленном порядке. </w:t>
      </w:r>
    </w:p>
    <w:p w:rsidR="008130E3" w:rsidRPr="008130E3" w:rsidRDefault="008130E3" w:rsidP="007B20F4">
      <w:pPr>
        <w:pStyle w:val="a3"/>
        <w:ind w:firstLine="708"/>
        <w:jc w:val="both"/>
        <w:rPr>
          <w:rFonts w:eastAsia="Times New Roman"/>
          <w:sz w:val="26"/>
          <w:szCs w:val="26"/>
        </w:rPr>
      </w:pPr>
      <w:r w:rsidRPr="008130E3">
        <w:rPr>
          <w:rFonts w:eastAsia="Times New Roman"/>
          <w:sz w:val="26"/>
          <w:szCs w:val="26"/>
        </w:rPr>
        <w:t xml:space="preserve">Администрация района обеспечивает целевое, эффективное и правомерное использование средств дорожного фонда. </w:t>
      </w:r>
    </w:p>
    <w:p w:rsidR="00B074C3" w:rsidRPr="008130E3" w:rsidRDefault="008130E3" w:rsidP="007B20F4">
      <w:pPr>
        <w:pStyle w:val="a3"/>
        <w:ind w:firstLine="708"/>
        <w:jc w:val="both"/>
        <w:rPr>
          <w:sz w:val="26"/>
          <w:szCs w:val="26"/>
        </w:rPr>
      </w:pPr>
      <w:r w:rsidRPr="008130E3">
        <w:rPr>
          <w:rFonts w:eastAsia="Times New Roman"/>
          <w:sz w:val="26"/>
          <w:szCs w:val="26"/>
        </w:rPr>
        <w:t xml:space="preserve">В случае нецелевого использования средств дорожного фонда сельскими поселениями муниципального района, Администрация района принимает меры в рамках действующего законодательства РФ. </w:t>
      </w:r>
    </w:p>
    <w:sectPr w:rsidR="00B074C3" w:rsidRPr="008130E3" w:rsidSect="00502C5C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36ED1"/>
    <w:multiLevelType w:val="multilevel"/>
    <w:tmpl w:val="54084D28"/>
    <w:lvl w:ilvl="0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BB2A0D"/>
    <w:multiLevelType w:val="multilevel"/>
    <w:tmpl w:val="04CAFED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763296"/>
    <w:multiLevelType w:val="multilevel"/>
    <w:tmpl w:val="9DC87644"/>
    <w:lvl w:ilvl="0">
      <w:start w:val="1"/>
      <w:numFmt w:val="decimal"/>
      <w:lvlText w:val="%1."/>
      <w:lvlJc w:val="left"/>
      <w:pPr>
        <w:ind w:left="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31696D"/>
    <w:multiLevelType w:val="multilevel"/>
    <w:tmpl w:val="89F638C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286168"/>
    <w:multiLevelType w:val="hybridMultilevel"/>
    <w:tmpl w:val="3AAC4CE0"/>
    <w:lvl w:ilvl="0" w:tplc="80D28BC0">
      <w:start w:val="1"/>
      <w:numFmt w:val="bullet"/>
      <w:lvlText w:val="-"/>
      <w:lvlJc w:val="left"/>
      <w:pPr>
        <w:ind w:left="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81AF43C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E00BDD6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D5CC882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F30F3BA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8924114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00CB55A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2B4BEBC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E84A086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BD3F58"/>
    <w:multiLevelType w:val="hybridMultilevel"/>
    <w:tmpl w:val="BF1C4128"/>
    <w:lvl w:ilvl="0" w:tplc="2720418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0BEBC6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1D8139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B242A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D5021D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8200C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8DE54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E36D04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B3A5C2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A751E63"/>
    <w:multiLevelType w:val="hybridMultilevel"/>
    <w:tmpl w:val="F086CA6E"/>
    <w:lvl w:ilvl="0" w:tplc="6A5CD0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1F8B1E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FFEBD0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E6A6EA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3785F3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872DCA8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F52B37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5CCC07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B802B8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E3"/>
    <w:rsid w:val="00502C5C"/>
    <w:rsid w:val="006A6F7E"/>
    <w:rsid w:val="007B20F4"/>
    <w:rsid w:val="007F38DD"/>
    <w:rsid w:val="008130E3"/>
    <w:rsid w:val="00902476"/>
    <w:rsid w:val="00B074C3"/>
    <w:rsid w:val="00DC61CE"/>
    <w:rsid w:val="00E9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BC2BAD9-228A-496E-B31B-020571CE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0E3"/>
    <w:pPr>
      <w:widowControl w:val="0"/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130E3"/>
    <w:pPr>
      <w:keepNext/>
      <w:widowControl/>
      <w:snapToGrid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130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8130E3"/>
    <w:pPr>
      <w:widowControl w:val="0"/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130E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20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20F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3</cp:revision>
  <cp:lastPrinted>2019-12-19T07:05:00Z</cp:lastPrinted>
  <dcterms:created xsi:type="dcterms:W3CDTF">2019-12-17T11:25:00Z</dcterms:created>
  <dcterms:modified xsi:type="dcterms:W3CDTF">2019-12-19T07:06:00Z</dcterms:modified>
</cp:coreProperties>
</file>