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E4" w:rsidRDefault="00C94FE4" w:rsidP="00C94FE4">
      <w:pPr>
        <w:pStyle w:val="a3"/>
        <w:ind w:left="76"/>
        <w:jc w:val="righ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0DC06" wp14:editId="562594DD">
            <wp:simplePos x="0" y="0"/>
            <wp:positionH relativeFrom="column">
              <wp:posOffset>2548890</wp:posOffset>
            </wp:positionH>
            <wp:positionV relativeFrom="paragraph">
              <wp:posOffset>-169545</wp:posOffset>
            </wp:positionV>
            <wp:extent cx="1085850" cy="1028700"/>
            <wp:effectExtent l="19050" t="0" r="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 </w:t>
      </w:r>
    </w:p>
    <w:p w:rsidR="00C94FE4" w:rsidRDefault="00C94FE4" w:rsidP="00C94FE4">
      <w:pPr>
        <w:pStyle w:val="a3"/>
        <w:ind w:left="76"/>
        <w:jc w:val="both"/>
      </w:pPr>
    </w:p>
    <w:p w:rsidR="00C94FE4" w:rsidRDefault="00C94FE4" w:rsidP="00C94FE4">
      <w:pPr>
        <w:pStyle w:val="a3"/>
        <w:ind w:left="76"/>
        <w:jc w:val="both"/>
      </w:pPr>
    </w:p>
    <w:p w:rsidR="00C94FE4" w:rsidRDefault="00C94FE4" w:rsidP="00C94FE4">
      <w:pPr>
        <w:pStyle w:val="a3"/>
        <w:ind w:left="76"/>
        <w:jc w:val="both"/>
      </w:pPr>
    </w:p>
    <w:p w:rsidR="00C94FE4" w:rsidRDefault="00C94FE4" w:rsidP="00C94FE4">
      <w:pPr>
        <w:pStyle w:val="a3"/>
        <w:ind w:left="76"/>
        <w:jc w:val="both"/>
      </w:pPr>
      <w:r>
        <w:t xml:space="preserve">                                                                                                                         </w:t>
      </w:r>
    </w:p>
    <w:p w:rsidR="00C94FE4" w:rsidRDefault="00C94FE4" w:rsidP="00C94FE4">
      <w:pPr>
        <w:jc w:val="center"/>
      </w:pPr>
      <w:r>
        <w:t xml:space="preserve">                                                                                         </w:t>
      </w:r>
    </w:p>
    <w:p w:rsidR="00C94FE4" w:rsidRDefault="00C94FE4" w:rsidP="00C94FE4">
      <w:pPr>
        <w:jc w:val="center"/>
        <w:rPr>
          <w:b/>
          <w:sz w:val="32"/>
        </w:rPr>
      </w:pPr>
      <w:r>
        <w:t xml:space="preserve"> </w:t>
      </w:r>
      <w:r>
        <w:rPr>
          <w:b/>
          <w:sz w:val="32"/>
        </w:rPr>
        <w:t>ПРЕДСТАВИТЕЛЬНОЕ СОБРАНИЕ</w:t>
      </w:r>
    </w:p>
    <w:p w:rsidR="00C94FE4" w:rsidRDefault="00C94FE4" w:rsidP="00C94FE4">
      <w:pPr>
        <w:jc w:val="center"/>
        <w:rPr>
          <w:b/>
          <w:sz w:val="32"/>
        </w:rPr>
      </w:pPr>
      <w:r>
        <w:rPr>
          <w:b/>
          <w:sz w:val="32"/>
        </w:rPr>
        <w:t>СУДЖАНСКОГО РАЙОНА</w:t>
      </w:r>
    </w:p>
    <w:p w:rsidR="00C94FE4" w:rsidRDefault="00C94FE4" w:rsidP="00C94FE4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C94FE4" w:rsidRDefault="00C94FE4" w:rsidP="00C94FE4">
      <w:pPr>
        <w:jc w:val="center"/>
        <w:rPr>
          <w:b/>
          <w:sz w:val="28"/>
        </w:rPr>
      </w:pPr>
    </w:p>
    <w:p w:rsidR="00C94FE4" w:rsidRDefault="00C94FE4" w:rsidP="00C94FE4">
      <w:pPr>
        <w:pStyle w:val="2"/>
      </w:pPr>
      <w:r>
        <w:t>РЕШЕНИЕ</w:t>
      </w:r>
    </w:p>
    <w:p w:rsidR="00C94FE4" w:rsidRDefault="00C94FE4" w:rsidP="00C94FE4">
      <w:pPr>
        <w:jc w:val="center"/>
        <w:rPr>
          <w:sz w:val="28"/>
        </w:rPr>
      </w:pPr>
      <w:r>
        <w:rPr>
          <w:sz w:val="28"/>
        </w:rPr>
        <w:t>от 20 июня 2025 года №52</w:t>
      </w:r>
      <w:r w:rsidR="00CD6936">
        <w:rPr>
          <w:sz w:val="28"/>
        </w:rPr>
        <w:t>6</w:t>
      </w:r>
    </w:p>
    <w:p w:rsidR="00C94FE4" w:rsidRDefault="00C94FE4" w:rsidP="00C94FE4">
      <w:pPr>
        <w:jc w:val="center"/>
        <w:rPr>
          <w:sz w:val="28"/>
        </w:rPr>
      </w:pPr>
    </w:p>
    <w:p w:rsidR="00C94FE4" w:rsidRDefault="00C94FE4" w:rsidP="00C94FE4">
      <w:pPr>
        <w:ind w:firstLine="567"/>
        <w:jc w:val="center"/>
        <w:rPr>
          <w:b/>
          <w:bCs/>
          <w:sz w:val="28"/>
          <w:szCs w:val="28"/>
        </w:rPr>
      </w:pPr>
      <w:r w:rsidRPr="007A131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назначении </w:t>
      </w:r>
      <w:r w:rsidRPr="007A1314">
        <w:rPr>
          <w:b/>
          <w:bCs/>
          <w:sz w:val="28"/>
          <w:szCs w:val="28"/>
        </w:rPr>
        <w:t>временно</w:t>
      </w:r>
      <w:r>
        <w:rPr>
          <w:b/>
          <w:bCs/>
          <w:sz w:val="28"/>
          <w:szCs w:val="28"/>
        </w:rPr>
        <w:t>го</w:t>
      </w:r>
      <w:r w:rsidRPr="007A13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исполняющего </w:t>
      </w:r>
      <w:r w:rsidRPr="007A1314">
        <w:rPr>
          <w:b/>
          <w:bCs/>
          <w:sz w:val="28"/>
          <w:szCs w:val="28"/>
        </w:rPr>
        <w:t>обязанност</w:t>
      </w:r>
      <w:r>
        <w:rPr>
          <w:b/>
          <w:bCs/>
          <w:sz w:val="28"/>
          <w:szCs w:val="28"/>
        </w:rPr>
        <w:t xml:space="preserve">и </w:t>
      </w:r>
      <w:r w:rsidRPr="007A1314">
        <w:rPr>
          <w:b/>
          <w:bCs/>
          <w:sz w:val="28"/>
          <w:szCs w:val="28"/>
        </w:rPr>
        <w:t xml:space="preserve">Главы </w:t>
      </w:r>
      <w:proofErr w:type="spellStart"/>
      <w:r w:rsidRPr="007A1314">
        <w:rPr>
          <w:b/>
          <w:bCs/>
          <w:sz w:val="28"/>
          <w:szCs w:val="28"/>
        </w:rPr>
        <w:t>Суджанского</w:t>
      </w:r>
      <w:proofErr w:type="spellEnd"/>
      <w:r w:rsidRPr="007A1314">
        <w:rPr>
          <w:b/>
          <w:bCs/>
          <w:sz w:val="28"/>
          <w:szCs w:val="28"/>
        </w:rPr>
        <w:t xml:space="preserve"> района Курской области</w:t>
      </w:r>
    </w:p>
    <w:p w:rsidR="00C94FE4" w:rsidRPr="007A1314" w:rsidRDefault="00C94FE4" w:rsidP="00C94FE4">
      <w:pPr>
        <w:ind w:firstLine="567"/>
        <w:jc w:val="center"/>
        <w:rPr>
          <w:sz w:val="28"/>
          <w:szCs w:val="28"/>
        </w:rPr>
      </w:pPr>
    </w:p>
    <w:p w:rsidR="00CD6936" w:rsidRDefault="00CD6936" w:rsidP="00CD6936">
      <w:pPr>
        <w:ind w:firstLine="567"/>
        <w:jc w:val="both"/>
        <w:rPr>
          <w:sz w:val="28"/>
        </w:rPr>
      </w:pPr>
      <w:r w:rsidRPr="009A3D2F">
        <w:rPr>
          <w:sz w:val="28"/>
        </w:rPr>
        <w:t>В соответствии со  статьей 19  Федерального Закона от 20.03.2025 года   № 33 – ФЗ «Об общих принципах организации местного самоуправления в единой системе публично власти», статьей 21.2 Устава муниципального района «</w:t>
      </w:r>
      <w:proofErr w:type="spellStart"/>
      <w:r w:rsidRPr="009A3D2F">
        <w:rPr>
          <w:sz w:val="28"/>
        </w:rPr>
        <w:t>Суджанский</w:t>
      </w:r>
      <w:proofErr w:type="spellEnd"/>
      <w:r w:rsidRPr="009A3D2F">
        <w:rPr>
          <w:sz w:val="28"/>
        </w:rPr>
        <w:t xml:space="preserve"> район» Курской</w:t>
      </w:r>
      <w:r>
        <w:rPr>
          <w:sz w:val="28"/>
        </w:rPr>
        <w:t xml:space="preserve"> области</w:t>
      </w:r>
      <w:r w:rsidRPr="00926619">
        <w:rPr>
          <w:sz w:val="28"/>
        </w:rPr>
        <w:t xml:space="preserve">, </w:t>
      </w:r>
      <w:r>
        <w:rPr>
          <w:sz w:val="28"/>
        </w:rPr>
        <w:t xml:space="preserve">Представительное Собрание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РЕШИЛО:</w:t>
      </w:r>
    </w:p>
    <w:p w:rsidR="00CD6936" w:rsidRDefault="00CD6936" w:rsidP="00CD6936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07334E">
        <w:rPr>
          <w:sz w:val="28"/>
        </w:rPr>
        <w:t xml:space="preserve">Назначить временно исполняющим обязанности Главы </w:t>
      </w:r>
      <w:proofErr w:type="spellStart"/>
      <w:r w:rsidRPr="0007334E">
        <w:rPr>
          <w:sz w:val="28"/>
        </w:rPr>
        <w:t>Суджанского</w:t>
      </w:r>
      <w:proofErr w:type="spellEnd"/>
      <w:r w:rsidRPr="0007334E">
        <w:rPr>
          <w:sz w:val="28"/>
        </w:rPr>
        <w:t xml:space="preserve"> района Курской области Спиридонова Алексея Вячеславовича</w:t>
      </w:r>
      <w:r>
        <w:rPr>
          <w:sz w:val="28"/>
        </w:rPr>
        <w:t xml:space="preserve">, </w:t>
      </w:r>
      <w:proofErr w:type="spellStart"/>
      <w:r w:rsidRPr="0007334E">
        <w:rPr>
          <w:sz w:val="28"/>
        </w:rPr>
        <w:t>и.о</w:t>
      </w:r>
      <w:proofErr w:type="spellEnd"/>
      <w:r w:rsidRPr="0007334E">
        <w:rPr>
          <w:sz w:val="28"/>
        </w:rPr>
        <w:t xml:space="preserve">. начальника отдела ГО и ЧС Администрации </w:t>
      </w:r>
      <w:proofErr w:type="spellStart"/>
      <w:r w:rsidRPr="0007334E">
        <w:rPr>
          <w:sz w:val="28"/>
        </w:rPr>
        <w:t>Суджанского</w:t>
      </w:r>
      <w:proofErr w:type="spellEnd"/>
      <w:r w:rsidRPr="0007334E">
        <w:rPr>
          <w:sz w:val="28"/>
        </w:rPr>
        <w:t xml:space="preserve"> района Курской области </w:t>
      </w:r>
      <w:r>
        <w:rPr>
          <w:sz w:val="28"/>
        </w:rPr>
        <w:t xml:space="preserve">с 24 июня 2025 года до вступления в должность вновь избранного Главы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области. </w:t>
      </w:r>
    </w:p>
    <w:p w:rsidR="00CD6936" w:rsidRPr="0007334E" w:rsidRDefault="00CD6936" w:rsidP="00CD6936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07334E">
        <w:rPr>
          <w:sz w:val="28"/>
        </w:rPr>
        <w:t>Установить Спиридонову А</w:t>
      </w:r>
      <w:r>
        <w:rPr>
          <w:sz w:val="28"/>
        </w:rPr>
        <w:t xml:space="preserve">лексею Вячеславовичу </w:t>
      </w:r>
      <w:r w:rsidRPr="0007334E">
        <w:rPr>
          <w:sz w:val="28"/>
        </w:rPr>
        <w:t xml:space="preserve">– </w:t>
      </w:r>
      <w:proofErr w:type="spellStart"/>
      <w:r w:rsidRPr="0007334E">
        <w:rPr>
          <w:sz w:val="28"/>
        </w:rPr>
        <w:t>и.о</w:t>
      </w:r>
      <w:proofErr w:type="spellEnd"/>
      <w:r w:rsidRPr="0007334E">
        <w:rPr>
          <w:sz w:val="28"/>
        </w:rPr>
        <w:t xml:space="preserve">. начальника отдела ГО и ЧС Администрации </w:t>
      </w:r>
      <w:proofErr w:type="spellStart"/>
      <w:r w:rsidRPr="0007334E">
        <w:rPr>
          <w:sz w:val="28"/>
        </w:rPr>
        <w:t>Суджанского</w:t>
      </w:r>
      <w:proofErr w:type="spellEnd"/>
      <w:r w:rsidRPr="0007334E">
        <w:rPr>
          <w:sz w:val="28"/>
        </w:rPr>
        <w:t xml:space="preserve"> района Курской области размер доплаты за временное исполнение обязанностей Главы </w:t>
      </w:r>
      <w:proofErr w:type="spellStart"/>
      <w:r w:rsidRPr="0007334E">
        <w:rPr>
          <w:sz w:val="28"/>
        </w:rPr>
        <w:t>Суджанского</w:t>
      </w:r>
      <w:proofErr w:type="spellEnd"/>
      <w:r w:rsidRPr="0007334E">
        <w:rPr>
          <w:sz w:val="28"/>
        </w:rPr>
        <w:t xml:space="preserve"> района Курской области в </w:t>
      </w:r>
      <w:r w:rsidRPr="00A361E8">
        <w:rPr>
          <w:sz w:val="28"/>
        </w:rPr>
        <w:t>размере 70 %</w:t>
      </w:r>
      <w:r w:rsidRPr="0007334E">
        <w:rPr>
          <w:sz w:val="28"/>
        </w:rPr>
        <w:t xml:space="preserve"> установленного денежного вознаграждения Главы  </w:t>
      </w:r>
      <w:proofErr w:type="spellStart"/>
      <w:r w:rsidRPr="0007334E">
        <w:rPr>
          <w:sz w:val="28"/>
        </w:rPr>
        <w:t>Суджанского</w:t>
      </w:r>
      <w:proofErr w:type="spellEnd"/>
      <w:r w:rsidRPr="0007334E">
        <w:rPr>
          <w:sz w:val="28"/>
        </w:rPr>
        <w:t xml:space="preserve"> района Курской области.</w:t>
      </w:r>
    </w:p>
    <w:p w:rsidR="00CD6936" w:rsidRDefault="00CD6936" w:rsidP="00CD6936">
      <w:pPr>
        <w:ind w:firstLine="567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принятия и подлежит опубликованию в информационном бюллетене Администрации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«Районные вести».</w:t>
      </w:r>
    </w:p>
    <w:p w:rsidR="00C94FE4" w:rsidRDefault="00C94FE4" w:rsidP="00C94FE4">
      <w:pPr>
        <w:tabs>
          <w:tab w:val="left" w:pos="2220"/>
        </w:tabs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ab/>
      </w:r>
    </w:p>
    <w:p w:rsidR="00C94FE4" w:rsidRDefault="00C94FE4" w:rsidP="00C94FE4">
      <w:pPr>
        <w:jc w:val="both"/>
        <w:rPr>
          <w:sz w:val="28"/>
        </w:rPr>
      </w:pPr>
    </w:p>
    <w:p w:rsidR="00C94FE4" w:rsidRDefault="00C94FE4" w:rsidP="00C94FE4">
      <w:pPr>
        <w:rPr>
          <w:sz w:val="28"/>
        </w:rPr>
      </w:pPr>
      <w:r>
        <w:rPr>
          <w:sz w:val="28"/>
        </w:rPr>
        <w:t>Председатель</w:t>
      </w:r>
    </w:p>
    <w:p w:rsidR="00C94FE4" w:rsidRDefault="00C94FE4" w:rsidP="00C94FE4">
      <w:pPr>
        <w:rPr>
          <w:sz w:val="28"/>
        </w:rPr>
      </w:pPr>
      <w:r>
        <w:rPr>
          <w:sz w:val="28"/>
        </w:rPr>
        <w:t xml:space="preserve">Представительного Собрания </w:t>
      </w:r>
    </w:p>
    <w:p w:rsidR="00C94FE4" w:rsidRDefault="00C94FE4" w:rsidP="00C94FE4">
      <w:pPr>
        <w:rPr>
          <w:sz w:val="28"/>
        </w:rPr>
      </w:pP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                                      Н. М. </w:t>
      </w:r>
      <w:proofErr w:type="spellStart"/>
      <w:r>
        <w:rPr>
          <w:sz w:val="28"/>
        </w:rPr>
        <w:t>Сластёнов</w:t>
      </w:r>
      <w:proofErr w:type="spellEnd"/>
    </w:p>
    <w:p w:rsidR="00C94FE4" w:rsidRDefault="00C94FE4" w:rsidP="00C94FE4">
      <w:pPr>
        <w:tabs>
          <w:tab w:val="left" w:pos="703"/>
        </w:tabs>
        <w:spacing w:after="180" w:line="276" w:lineRule="auto"/>
        <w:jc w:val="both"/>
        <w:rPr>
          <w:sz w:val="28"/>
        </w:rPr>
      </w:pPr>
    </w:p>
    <w:p w:rsidR="00C94FE4" w:rsidRDefault="00C94FE4" w:rsidP="00C94FE4"/>
    <w:p w:rsidR="00C94FE4" w:rsidRDefault="00C94FE4" w:rsidP="00C94FE4"/>
    <w:p w:rsidR="00C94FE4" w:rsidRDefault="00C94FE4" w:rsidP="00C94FE4"/>
    <w:p w:rsidR="00967426" w:rsidRDefault="00CD6936"/>
    <w:sectPr w:rsidR="00967426" w:rsidSect="00B32D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E4"/>
    <w:rsid w:val="005124E5"/>
    <w:rsid w:val="00C94FE4"/>
    <w:rsid w:val="00CD6936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94FE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FE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C94FE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94F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94FE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FE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C94FE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94F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2025-06-23T07:41:00Z</dcterms:created>
  <dcterms:modified xsi:type="dcterms:W3CDTF">2025-06-24T07:09:00Z</dcterms:modified>
</cp:coreProperties>
</file>