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5D" w:rsidRDefault="005615AA" w:rsidP="0064735D">
      <w:pPr>
        <w:jc w:val="right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5pt;margin-top:-.45pt;width:85.85pt;height:81.05pt;z-index:251659264;visibility:visible;mso-wrap-edited:f">
            <v:imagedata r:id="rId5" o:title=""/>
          </v:shape>
          <o:OLEObject Type="Embed" ProgID="Word.Picture.8" ShapeID="_x0000_s1026" DrawAspect="Content" ObjectID="_1764394860" r:id="rId6"/>
        </w:object>
      </w:r>
      <w:bookmarkEnd w:id="0"/>
    </w:p>
    <w:p w:rsidR="0064735D" w:rsidRDefault="0064735D" w:rsidP="0064735D">
      <w:pPr>
        <w:jc w:val="center"/>
        <w:rPr>
          <w:b/>
          <w:sz w:val="28"/>
          <w:szCs w:val="28"/>
        </w:rPr>
      </w:pPr>
    </w:p>
    <w:p w:rsidR="0064735D" w:rsidRDefault="0064735D" w:rsidP="0064735D">
      <w:pPr>
        <w:jc w:val="center"/>
        <w:rPr>
          <w:b/>
          <w:sz w:val="28"/>
          <w:szCs w:val="28"/>
        </w:rPr>
      </w:pPr>
    </w:p>
    <w:p w:rsidR="0064735D" w:rsidRDefault="0064735D" w:rsidP="0064735D">
      <w:pPr>
        <w:jc w:val="center"/>
        <w:rPr>
          <w:b/>
          <w:sz w:val="32"/>
          <w:szCs w:val="32"/>
        </w:rPr>
      </w:pPr>
    </w:p>
    <w:p w:rsidR="0064735D" w:rsidRDefault="0064735D" w:rsidP="0064735D">
      <w:pPr>
        <w:jc w:val="center"/>
        <w:rPr>
          <w:b/>
          <w:sz w:val="32"/>
          <w:szCs w:val="32"/>
        </w:rPr>
      </w:pPr>
    </w:p>
    <w:p w:rsidR="0064735D" w:rsidRDefault="0064735D" w:rsidP="006473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64735D" w:rsidRPr="00436130" w:rsidRDefault="0064735D" w:rsidP="0064735D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64735D" w:rsidRPr="00436130" w:rsidRDefault="0064735D" w:rsidP="0064735D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64735D" w:rsidRDefault="0064735D" w:rsidP="0064735D">
      <w:pPr>
        <w:jc w:val="center"/>
        <w:rPr>
          <w:b/>
          <w:sz w:val="28"/>
          <w:szCs w:val="28"/>
        </w:rPr>
      </w:pPr>
    </w:p>
    <w:p w:rsidR="0064735D" w:rsidRPr="00E61EDC" w:rsidRDefault="0064735D" w:rsidP="0064735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64735D" w:rsidRDefault="0064735D" w:rsidP="0064735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15 декабря 2023 года №414</w:t>
      </w:r>
    </w:p>
    <w:p w:rsidR="00A0525A" w:rsidRDefault="00A0525A" w:rsidP="0064735D">
      <w:pPr>
        <w:autoSpaceDE w:val="0"/>
        <w:autoSpaceDN w:val="0"/>
        <w:jc w:val="center"/>
        <w:rPr>
          <w:sz w:val="28"/>
          <w:szCs w:val="28"/>
        </w:rPr>
      </w:pPr>
    </w:p>
    <w:p w:rsidR="00A0525A" w:rsidRDefault="00A0525A" w:rsidP="00A05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3F">
        <w:rPr>
          <w:rFonts w:ascii="Times New Roman" w:hAnsi="Times New Roman" w:cs="Times New Roman"/>
          <w:b/>
          <w:sz w:val="28"/>
          <w:szCs w:val="28"/>
        </w:rPr>
        <w:t xml:space="preserve">Об утверждении тарифов на платные услуги, оказываемые </w:t>
      </w:r>
    </w:p>
    <w:p w:rsidR="00A0525A" w:rsidRPr="00DC323F" w:rsidRDefault="00A0525A" w:rsidP="00A05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3F">
        <w:rPr>
          <w:rFonts w:ascii="Times New Roman" w:hAnsi="Times New Roman" w:cs="Times New Roman"/>
          <w:b/>
          <w:sz w:val="28"/>
          <w:szCs w:val="28"/>
        </w:rPr>
        <w:t>МКУК «Районный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23F">
        <w:rPr>
          <w:rFonts w:ascii="Times New Roman" w:hAnsi="Times New Roman" w:cs="Times New Roman"/>
          <w:b/>
          <w:sz w:val="28"/>
          <w:szCs w:val="28"/>
        </w:rPr>
        <w:t>Центр народного творчества»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Курской области</w:t>
      </w:r>
    </w:p>
    <w:p w:rsidR="00A0525A" w:rsidRPr="00DC323F" w:rsidRDefault="00A0525A" w:rsidP="00A05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25A" w:rsidRPr="00DC323F" w:rsidRDefault="00A0525A" w:rsidP="00A052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На основании Федерального Закона Российской Федерации от 06.10.2003 года №131-ФЗ «Об общих принципах организации местного самоуправления в Российской Федерации» и пункта 1 статьи 23 Устава муниципального района «</w:t>
      </w:r>
      <w:proofErr w:type="spellStart"/>
      <w:r w:rsidRPr="00DC323F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DC323F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23F">
        <w:rPr>
          <w:rFonts w:ascii="Times New Roman" w:hAnsi="Times New Roman" w:cs="Times New Roman"/>
          <w:sz w:val="28"/>
          <w:szCs w:val="28"/>
        </w:rPr>
        <w:t xml:space="preserve"> Представительное Собрание Суджанского района Курской области РЕШИЛО:</w:t>
      </w:r>
    </w:p>
    <w:p w:rsidR="00A0525A" w:rsidRPr="00DC323F" w:rsidRDefault="00A0525A" w:rsidP="00A052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Утвердить тарифы на платные услуги, оказываемые МКУК «Районный Центр народного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  <w:r w:rsidRPr="00DC323F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A0525A" w:rsidRPr="00DC323F" w:rsidRDefault="00A0525A" w:rsidP="00A052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Рекомендовать Администрации Суджанского района Курской области обеспечить контроль за соблюдением утверждённых тарифов.</w:t>
      </w:r>
    </w:p>
    <w:p w:rsidR="00A0525A" w:rsidRDefault="00A0525A" w:rsidP="00A052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D1">
        <w:rPr>
          <w:rFonts w:ascii="Times New Roman" w:hAnsi="Times New Roman" w:cs="Times New Roman"/>
          <w:sz w:val="28"/>
          <w:szCs w:val="28"/>
        </w:rPr>
        <w:t>Признать утратившим силу решение Представительного Собрания Суджанс</w:t>
      </w:r>
      <w:r>
        <w:rPr>
          <w:rFonts w:ascii="Times New Roman" w:hAnsi="Times New Roman" w:cs="Times New Roman"/>
          <w:sz w:val="28"/>
          <w:szCs w:val="28"/>
        </w:rPr>
        <w:t>кого района Курской области от 23</w:t>
      </w:r>
      <w:r w:rsidRPr="002734D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34D1">
        <w:rPr>
          <w:rFonts w:ascii="Times New Roman" w:hAnsi="Times New Roman" w:cs="Times New Roman"/>
          <w:sz w:val="28"/>
          <w:szCs w:val="28"/>
        </w:rPr>
        <w:t>.2022 г. № 3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734D1">
        <w:rPr>
          <w:rFonts w:ascii="Times New Roman" w:hAnsi="Times New Roman" w:cs="Times New Roman"/>
          <w:sz w:val="28"/>
          <w:szCs w:val="28"/>
        </w:rPr>
        <w:t xml:space="preserve"> «Об утверждении тарифов на платные услуги, оказываемые МКУК «Районный Центр народного творч</w:t>
      </w:r>
      <w:r>
        <w:rPr>
          <w:rFonts w:ascii="Times New Roman" w:hAnsi="Times New Roman" w:cs="Times New Roman"/>
          <w:sz w:val="28"/>
          <w:szCs w:val="28"/>
        </w:rPr>
        <w:t>ества».</w:t>
      </w:r>
    </w:p>
    <w:p w:rsidR="00A0525A" w:rsidRPr="002734D1" w:rsidRDefault="00A0525A" w:rsidP="00A052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34D1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34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525A" w:rsidRPr="00325293" w:rsidRDefault="00A0525A" w:rsidP="00A0525A">
      <w:pPr>
        <w:jc w:val="both"/>
      </w:pPr>
    </w:p>
    <w:p w:rsidR="00A0525A" w:rsidRDefault="00A0525A" w:rsidP="00A0525A">
      <w:pPr>
        <w:autoSpaceDE w:val="0"/>
        <w:autoSpaceDN w:val="0"/>
        <w:jc w:val="center"/>
        <w:rPr>
          <w:sz w:val="28"/>
          <w:szCs w:val="28"/>
        </w:rPr>
      </w:pPr>
    </w:p>
    <w:p w:rsidR="00A0525A" w:rsidRDefault="00A0525A" w:rsidP="00A0525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0525A" w:rsidRDefault="00A0525A" w:rsidP="00A05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A0525A" w:rsidRPr="001D7C2B" w:rsidRDefault="00A0525A" w:rsidP="00A05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A0525A" w:rsidRPr="00A15D70" w:rsidRDefault="00A0525A" w:rsidP="00A0525A">
      <w:pPr>
        <w:jc w:val="both"/>
        <w:rPr>
          <w:sz w:val="28"/>
          <w:szCs w:val="28"/>
        </w:rPr>
      </w:pPr>
    </w:p>
    <w:p w:rsidR="00A0525A" w:rsidRPr="00A15D70" w:rsidRDefault="00A0525A" w:rsidP="00A0525A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15D70">
        <w:rPr>
          <w:sz w:val="28"/>
          <w:szCs w:val="28"/>
        </w:rPr>
        <w:t xml:space="preserve"> Суджанского района                    </w:t>
      </w:r>
    </w:p>
    <w:p w:rsidR="00A0525A" w:rsidRDefault="00A0525A" w:rsidP="00A0525A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      </w:t>
      </w:r>
      <w:r>
        <w:rPr>
          <w:sz w:val="28"/>
          <w:szCs w:val="28"/>
        </w:rPr>
        <w:t xml:space="preserve">                     А. М. Богачёв</w:t>
      </w:r>
    </w:p>
    <w:p w:rsidR="00A0525A" w:rsidRDefault="00A0525A" w:rsidP="00A0525A">
      <w:pPr>
        <w:sectPr w:rsidR="00A0525A" w:rsidSect="005615A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0525A" w:rsidRPr="00A0525A" w:rsidRDefault="00A0525A" w:rsidP="00A052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525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0525A" w:rsidRPr="00A0525A" w:rsidRDefault="00A0525A" w:rsidP="00A052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525A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</w:p>
    <w:p w:rsidR="00A0525A" w:rsidRPr="00A0525A" w:rsidRDefault="00A0525A" w:rsidP="00A052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525A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A0525A" w:rsidRPr="00A0525A" w:rsidRDefault="00A0525A" w:rsidP="00A052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52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 декабря</w:t>
      </w:r>
      <w:r w:rsidRPr="00A0525A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>№414</w:t>
      </w:r>
    </w:p>
    <w:p w:rsidR="00A0525A" w:rsidRPr="00A0525A" w:rsidRDefault="00A0525A" w:rsidP="00A0525A">
      <w:pPr>
        <w:jc w:val="both"/>
        <w:rPr>
          <w:sz w:val="28"/>
          <w:szCs w:val="28"/>
        </w:rPr>
      </w:pPr>
    </w:p>
    <w:p w:rsidR="00A0525A" w:rsidRPr="00B3255C" w:rsidRDefault="00A0525A" w:rsidP="00A052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525A" w:rsidRPr="00B3255C" w:rsidRDefault="00A0525A" w:rsidP="00A05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5C">
        <w:rPr>
          <w:rFonts w:ascii="Times New Roman" w:hAnsi="Times New Roman" w:cs="Times New Roman"/>
          <w:b/>
          <w:sz w:val="28"/>
          <w:szCs w:val="28"/>
        </w:rPr>
        <w:t>Тарифы на платные услуги,</w:t>
      </w:r>
    </w:p>
    <w:p w:rsidR="00A0525A" w:rsidRPr="00B3255C" w:rsidRDefault="00A0525A" w:rsidP="00A05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5C">
        <w:rPr>
          <w:rFonts w:ascii="Times New Roman" w:hAnsi="Times New Roman" w:cs="Times New Roman"/>
          <w:b/>
          <w:sz w:val="28"/>
          <w:szCs w:val="28"/>
        </w:rPr>
        <w:t>оказываемые МКУК «Районный Центр народного творчества»</w:t>
      </w:r>
    </w:p>
    <w:p w:rsidR="00A0525A" w:rsidRPr="00325293" w:rsidRDefault="00A0525A" w:rsidP="00A0525A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160"/>
      </w:tblGrid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b/>
                <w:sz w:val="28"/>
                <w:szCs w:val="28"/>
              </w:rPr>
              <w:t>МКУК «Районный Центр народного творчества»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рно-массовые мероприятия (1 чел. взрослый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 (1 чел. детский)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организация выставок, спектаклей, концертов, тематических программ. 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Дискотека (1 чел.)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Детские аттракционы (1чел./1 </w:t>
            </w:r>
            <w:proofErr w:type="spellStart"/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аттр</w:t>
            </w:r>
            <w:proofErr w:type="spellEnd"/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Демонстрация фильмов на цифровой киноаппаратуре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т 80 руб. до 200 руб.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фильмов передвижной </w:t>
            </w:r>
            <w:proofErr w:type="spellStart"/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киновидеопроекционной</w:t>
            </w:r>
            <w:proofErr w:type="spellEnd"/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установкой: 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-для взрослых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-для детей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Демонстрация фильмов сельскими киноустановками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 для взрослых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525A" w:rsidRPr="00B3255C" w:rsidTr="00C33870">
        <w:tc>
          <w:tcPr>
            <w:tcW w:w="828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 для детей</w:t>
            </w:r>
          </w:p>
        </w:tc>
        <w:tc>
          <w:tcPr>
            <w:tcW w:w="2160" w:type="dxa"/>
            <w:shd w:val="clear" w:color="auto" w:fill="auto"/>
          </w:tcPr>
          <w:p w:rsidR="00A0525A" w:rsidRPr="00B3255C" w:rsidRDefault="00A0525A" w:rsidP="00C33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0525A" w:rsidRPr="00B3255C" w:rsidRDefault="00A0525A" w:rsidP="00A05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25A" w:rsidRPr="00B3255C" w:rsidRDefault="00A0525A" w:rsidP="00A052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5C">
        <w:rPr>
          <w:rFonts w:ascii="Times New Roman" w:hAnsi="Times New Roman" w:cs="Times New Roman"/>
          <w:sz w:val="28"/>
          <w:szCs w:val="28"/>
        </w:rPr>
        <w:t>Утверждение цены билета</w:t>
      </w:r>
      <w:r>
        <w:rPr>
          <w:rFonts w:ascii="Times New Roman" w:hAnsi="Times New Roman" w:cs="Times New Roman"/>
          <w:sz w:val="28"/>
          <w:szCs w:val="28"/>
        </w:rPr>
        <w:t xml:space="preserve"> на кинопоказ</w:t>
      </w:r>
      <w:r w:rsidRPr="00B3255C">
        <w:rPr>
          <w:rFonts w:ascii="Times New Roman" w:hAnsi="Times New Roman" w:cs="Times New Roman"/>
          <w:sz w:val="28"/>
          <w:szCs w:val="28"/>
        </w:rPr>
        <w:t xml:space="preserve"> осуществляется учреждением с учетом условий Организации, которая предоставляет услуги по публичному кинообслуживанию (прокат фильмов) </w:t>
      </w:r>
      <w:proofErr w:type="gramStart"/>
      <w:r w:rsidRPr="00B3255C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55C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B3255C">
        <w:rPr>
          <w:rFonts w:ascii="Times New Roman" w:hAnsi="Times New Roman" w:cs="Times New Roman"/>
          <w:sz w:val="28"/>
          <w:szCs w:val="28"/>
        </w:rPr>
        <w:t xml:space="preserve">, требований меморандума (ограничения правообладателя), а также с учетом рекомендаций определения средней цены билета. </w:t>
      </w:r>
    </w:p>
    <w:p w:rsidR="00A0525A" w:rsidRDefault="00A0525A" w:rsidP="00A0525A">
      <w:pPr>
        <w:pStyle w:val="a3"/>
        <w:ind w:firstLine="708"/>
        <w:jc w:val="both"/>
      </w:pPr>
      <w:r w:rsidRPr="00B3255C">
        <w:rPr>
          <w:rFonts w:ascii="Times New Roman" w:hAnsi="Times New Roman" w:cs="Times New Roman"/>
          <w:sz w:val="28"/>
          <w:szCs w:val="28"/>
        </w:rPr>
        <w:t>При проведении программных кинопоказов (фестивалей, тематических показов, акций для различных групп населения) цена билета может быть установлена отличной от утвержденной ценовой рамки, по обоюдному согласию между кинотеатром 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255C">
        <w:rPr>
          <w:rFonts w:ascii="Times New Roman" w:hAnsi="Times New Roman" w:cs="Times New Roman"/>
          <w:sz w:val="28"/>
          <w:szCs w:val="28"/>
        </w:rPr>
        <w:t>, которая предоставляет услуги по публичному кинообслуживанию (прокат фильмов) по согласованию с Администрацией Суджанского района.</w:t>
      </w:r>
    </w:p>
    <w:p w:rsidR="00A0525A" w:rsidRDefault="00A0525A" w:rsidP="00A0525A"/>
    <w:p w:rsidR="00A0525A" w:rsidRDefault="00A0525A" w:rsidP="00A0525A"/>
    <w:p w:rsidR="00A0525A" w:rsidRDefault="00A0525A" w:rsidP="0064735D">
      <w:pPr>
        <w:autoSpaceDE w:val="0"/>
        <w:autoSpaceDN w:val="0"/>
        <w:jc w:val="center"/>
        <w:rPr>
          <w:sz w:val="28"/>
          <w:szCs w:val="28"/>
        </w:rPr>
      </w:pPr>
    </w:p>
    <w:p w:rsidR="00153C83" w:rsidRDefault="00153C83"/>
    <w:sectPr w:rsidR="00153C83" w:rsidSect="006473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14D5"/>
    <w:multiLevelType w:val="hybridMultilevel"/>
    <w:tmpl w:val="19923DDE"/>
    <w:lvl w:ilvl="0" w:tplc="24FE6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5D"/>
    <w:rsid w:val="00153C83"/>
    <w:rsid w:val="005615AA"/>
    <w:rsid w:val="0064735D"/>
    <w:rsid w:val="00A0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4AC402-0AA8-45C7-9F7D-22C7D79A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7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A052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15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5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2023-12-18T05:54:00Z</cp:lastPrinted>
  <dcterms:created xsi:type="dcterms:W3CDTF">2023-12-14T10:51:00Z</dcterms:created>
  <dcterms:modified xsi:type="dcterms:W3CDTF">2023-12-18T05:55:00Z</dcterms:modified>
</cp:coreProperties>
</file>