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B8" w:rsidRPr="00903261" w:rsidRDefault="00A155B8" w:rsidP="00903261">
      <w:pPr>
        <w:ind w:left="7655" w:hanging="7797"/>
        <w:rPr>
          <w:rFonts w:ascii="Times New Roman" w:hAnsi="Times New Roman" w:cs="Times New Roman"/>
          <w:sz w:val="28"/>
          <w:szCs w:val="28"/>
        </w:rPr>
      </w:pPr>
      <w:r w:rsidRPr="0090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426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32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5F1" w:rsidRDefault="00A155B8" w:rsidP="00C97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0FC4">
        <w:rPr>
          <w:noProof/>
          <w:lang w:eastAsia="ru-RU"/>
        </w:rPr>
        <w:drawing>
          <wp:inline distT="0" distB="0" distL="0" distR="0" wp14:anchorId="2F084181" wp14:editId="6AC5C375">
            <wp:extent cx="1552575" cy="1095375"/>
            <wp:effectExtent l="0" t="0" r="9525" b="9525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975F1" w:rsidRDefault="00C975F1" w:rsidP="00C97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C975F1" w:rsidRDefault="00C975F1" w:rsidP="00C9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C975F1" w:rsidRDefault="00C975F1" w:rsidP="00C9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975F1" w:rsidRDefault="00C975F1" w:rsidP="00C975F1">
      <w:pPr>
        <w:pStyle w:val="2"/>
      </w:pPr>
      <w:r>
        <w:t>РЕШЕНИЕ</w:t>
      </w:r>
    </w:p>
    <w:p w:rsidR="00903261" w:rsidRPr="00903261" w:rsidRDefault="00903261" w:rsidP="00903261">
      <w:pPr>
        <w:rPr>
          <w:lang w:eastAsia="ru-RU"/>
        </w:rPr>
      </w:pPr>
    </w:p>
    <w:p w:rsidR="00C975F1" w:rsidRPr="00144B97" w:rsidRDefault="00C975F1" w:rsidP="00C975F1">
      <w:pPr>
        <w:rPr>
          <w:rFonts w:ascii="Times New Roman" w:hAnsi="Times New Roman" w:cs="Times New Roman"/>
          <w:sz w:val="28"/>
          <w:szCs w:val="28"/>
        </w:rPr>
      </w:pPr>
      <w:r w:rsidRPr="00144B97">
        <w:rPr>
          <w:rFonts w:ascii="Times New Roman" w:hAnsi="Times New Roman" w:cs="Times New Roman"/>
          <w:sz w:val="28"/>
          <w:szCs w:val="28"/>
        </w:rPr>
        <w:t xml:space="preserve">      </w:t>
      </w:r>
      <w:r w:rsidR="004426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144B97">
        <w:rPr>
          <w:rFonts w:ascii="Times New Roman" w:hAnsi="Times New Roman" w:cs="Times New Roman"/>
          <w:sz w:val="28"/>
          <w:szCs w:val="28"/>
        </w:rPr>
        <w:t xml:space="preserve"> от   </w:t>
      </w:r>
      <w:r w:rsidR="0044265C">
        <w:rPr>
          <w:rFonts w:ascii="Times New Roman" w:hAnsi="Times New Roman" w:cs="Times New Roman"/>
          <w:sz w:val="28"/>
          <w:szCs w:val="28"/>
        </w:rPr>
        <w:t xml:space="preserve">28апреля   </w:t>
      </w:r>
      <w:r w:rsidR="00144B97" w:rsidRPr="00144B97">
        <w:rPr>
          <w:rFonts w:ascii="Times New Roman" w:hAnsi="Times New Roman" w:cs="Times New Roman"/>
          <w:sz w:val="28"/>
          <w:szCs w:val="28"/>
        </w:rPr>
        <w:t xml:space="preserve">2020 </w:t>
      </w:r>
      <w:r w:rsidR="0044265C">
        <w:rPr>
          <w:rFonts w:ascii="Times New Roman" w:hAnsi="Times New Roman" w:cs="Times New Roman"/>
          <w:sz w:val="28"/>
          <w:szCs w:val="28"/>
        </w:rPr>
        <w:t xml:space="preserve">г                             </w:t>
      </w:r>
      <w:r w:rsidRPr="00144B97">
        <w:rPr>
          <w:rFonts w:ascii="Times New Roman" w:hAnsi="Times New Roman" w:cs="Times New Roman"/>
          <w:sz w:val="28"/>
          <w:szCs w:val="28"/>
        </w:rPr>
        <w:t xml:space="preserve"> №</w:t>
      </w:r>
      <w:r w:rsidR="0044265C">
        <w:rPr>
          <w:rFonts w:ascii="Times New Roman" w:hAnsi="Times New Roman" w:cs="Times New Roman"/>
          <w:sz w:val="28"/>
          <w:szCs w:val="28"/>
        </w:rPr>
        <w:t>85</w:t>
      </w:r>
    </w:p>
    <w:p w:rsidR="00790FC4" w:rsidRPr="00790FC4" w:rsidRDefault="00C975F1" w:rsidP="0090326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</w:t>
      </w:r>
      <w:r w:rsidR="000B04D6" w:rsidRPr="00790FC4">
        <w:rPr>
          <w:rFonts w:ascii="Times New Roman" w:hAnsi="Times New Roman" w:cs="Times New Roman"/>
          <w:sz w:val="28"/>
          <w:szCs w:val="28"/>
        </w:rPr>
        <w:t xml:space="preserve"> </w:t>
      </w:r>
      <w:r w:rsidRPr="00790FC4">
        <w:rPr>
          <w:rFonts w:ascii="Times New Roman" w:hAnsi="Times New Roman" w:cs="Times New Roman"/>
          <w:sz w:val="28"/>
          <w:szCs w:val="28"/>
        </w:rPr>
        <w:t>Суджанского района Курской области №316 от 28.11.2017г «О некоторых вопросах организации деятельности по противодействию коррупции»</w:t>
      </w:r>
    </w:p>
    <w:p w:rsidR="00790FC4" w:rsidRPr="00790FC4" w:rsidRDefault="0008166E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</w:t>
      </w:r>
      <w:r w:rsidR="00363A82" w:rsidRPr="00790FC4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0B04D6" w:rsidRPr="00790FC4">
        <w:rPr>
          <w:rFonts w:ascii="Times New Roman" w:hAnsi="Times New Roman" w:cs="Times New Roman"/>
          <w:sz w:val="28"/>
          <w:szCs w:val="28"/>
        </w:rPr>
        <w:t>казом Президента Российской Федерации №613 от 8.07.2013года «Во</w:t>
      </w:r>
      <w:r w:rsidR="00904F26" w:rsidRPr="00790FC4">
        <w:rPr>
          <w:rFonts w:ascii="Times New Roman" w:hAnsi="Times New Roman" w:cs="Times New Roman"/>
          <w:sz w:val="28"/>
          <w:szCs w:val="28"/>
        </w:rPr>
        <w:t>просы противодействия коррупции</w:t>
      </w:r>
      <w:r w:rsidR="00144B97">
        <w:rPr>
          <w:rFonts w:ascii="Times New Roman" w:hAnsi="Times New Roman" w:cs="Times New Roman"/>
          <w:sz w:val="28"/>
          <w:szCs w:val="28"/>
        </w:rPr>
        <w:t>»</w:t>
      </w:r>
      <w:r w:rsidR="000B04D6" w:rsidRPr="00790FC4">
        <w:rPr>
          <w:rFonts w:ascii="Times New Roman" w:hAnsi="Times New Roman" w:cs="Times New Roman"/>
          <w:sz w:val="28"/>
          <w:szCs w:val="28"/>
        </w:rPr>
        <w:t>, Представительное Собрание Суджанского района Курской области РЕШИЛО:</w:t>
      </w:r>
    </w:p>
    <w:p w:rsidR="009C469E" w:rsidRPr="00790FC4" w:rsidRDefault="00790FC4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    </w:t>
      </w:r>
      <w:r w:rsidR="00655283" w:rsidRPr="00790FC4">
        <w:rPr>
          <w:rFonts w:ascii="Times New Roman" w:hAnsi="Times New Roman" w:cs="Times New Roman"/>
          <w:sz w:val="28"/>
          <w:szCs w:val="28"/>
        </w:rPr>
        <w:t>1.</w:t>
      </w:r>
      <w:r w:rsidR="009C469E" w:rsidRPr="00790FC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07242" w:rsidRPr="00790FC4">
        <w:rPr>
          <w:rFonts w:ascii="Times New Roman" w:hAnsi="Times New Roman" w:cs="Times New Roman"/>
          <w:sz w:val="28"/>
          <w:szCs w:val="28"/>
        </w:rPr>
        <w:t>в «Порядок размещения на официальном сайте Администрации Суджанского района Курской области в информационно-телекоммуникационной сети «Интернет» и (или)</w:t>
      </w:r>
      <w:r w:rsidR="00D14B66" w:rsidRPr="00790FC4">
        <w:rPr>
          <w:rFonts w:ascii="Times New Roman" w:hAnsi="Times New Roman" w:cs="Times New Roman"/>
          <w:sz w:val="28"/>
          <w:szCs w:val="28"/>
        </w:rPr>
        <w:t xml:space="preserve"> </w:t>
      </w:r>
      <w:r w:rsidR="00607242" w:rsidRPr="00790FC4">
        <w:rPr>
          <w:rFonts w:ascii="Times New Roman" w:hAnsi="Times New Roman" w:cs="Times New Roman"/>
          <w:sz w:val="28"/>
          <w:szCs w:val="28"/>
        </w:rPr>
        <w:t>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</w:t>
      </w:r>
      <w:r w:rsidR="00144B97">
        <w:rPr>
          <w:rFonts w:ascii="Times New Roman" w:hAnsi="Times New Roman" w:cs="Times New Roman"/>
          <w:sz w:val="28"/>
          <w:szCs w:val="28"/>
        </w:rPr>
        <w:t>ной Администрации по контракту», утвержденный решением Представительного Собрания Суджанского района Курской области №316 от 28.11.2017года.</w:t>
      </w:r>
    </w:p>
    <w:p w:rsidR="009C469E" w:rsidRPr="00790FC4" w:rsidRDefault="00607242" w:rsidP="00790F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В подпункте 2) пункта 6 Порядка   слова</w:t>
      </w:r>
      <w:r w:rsidR="00903261">
        <w:rPr>
          <w:rFonts w:ascii="Times New Roman" w:hAnsi="Times New Roman" w:cs="Times New Roman"/>
          <w:sz w:val="28"/>
          <w:szCs w:val="28"/>
        </w:rPr>
        <w:t xml:space="preserve"> «десяти» заменить словами «восьми</w:t>
      </w:r>
      <w:r w:rsidRPr="00790FC4">
        <w:rPr>
          <w:rFonts w:ascii="Times New Roman" w:hAnsi="Times New Roman" w:cs="Times New Roman"/>
          <w:sz w:val="28"/>
          <w:szCs w:val="28"/>
        </w:rPr>
        <w:t>»;</w:t>
      </w:r>
    </w:p>
    <w:p w:rsidR="00655283" w:rsidRPr="00790FC4" w:rsidRDefault="00607242" w:rsidP="00790F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Пункт 7 Порядка исключить.</w:t>
      </w:r>
    </w:p>
    <w:p w:rsidR="00144B97" w:rsidRPr="00790FC4" w:rsidRDefault="00363A82" w:rsidP="00144B9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  </w:t>
      </w:r>
      <w:r w:rsidR="00655283" w:rsidRPr="00790FC4">
        <w:rPr>
          <w:rFonts w:ascii="Times New Roman" w:hAnsi="Times New Roman" w:cs="Times New Roman"/>
          <w:sz w:val="28"/>
          <w:szCs w:val="28"/>
        </w:rPr>
        <w:t>2.Внести изменения в Положение о комиссии по урегулированию конфликта интересов Судж</w:t>
      </w:r>
      <w:r w:rsidR="00904F26" w:rsidRPr="00790FC4">
        <w:rPr>
          <w:rFonts w:ascii="Times New Roman" w:hAnsi="Times New Roman" w:cs="Times New Roman"/>
          <w:sz w:val="28"/>
          <w:szCs w:val="28"/>
        </w:rPr>
        <w:t>анского района Курской области</w:t>
      </w:r>
      <w:r w:rsidR="00144B97">
        <w:rPr>
          <w:rFonts w:ascii="Times New Roman" w:hAnsi="Times New Roman" w:cs="Times New Roman"/>
          <w:sz w:val="28"/>
          <w:szCs w:val="28"/>
        </w:rPr>
        <w:t>, утвержденное решением Представительного Собрания Суджанского района Курской</w:t>
      </w:r>
      <w:r w:rsidR="003271EB">
        <w:rPr>
          <w:rFonts w:ascii="Times New Roman" w:hAnsi="Times New Roman" w:cs="Times New Roman"/>
          <w:sz w:val="28"/>
          <w:szCs w:val="28"/>
        </w:rPr>
        <w:t xml:space="preserve"> области №316 от 28.11.2017года:</w:t>
      </w:r>
    </w:p>
    <w:p w:rsidR="00655283" w:rsidRPr="00790FC4" w:rsidRDefault="00144B97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283" w:rsidRPr="00790FC4">
        <w:rPr>
          <w:rFonts w:ascii="Times New Roman" w:hAnsi="Times New Roman" w:cs="Times New Roman"/>
          <w:sz w:val="28"/>
          <w:szCs w:val="28"/>
        </w:rPr>
        <w:t xml:space="preserve">2.1. </w:t>
      </w:r>
      <w:r w:rsidR="003271EB">
        <w:rPr>
          <w:rFonts w:ascii="Times New Roman" w:hAnsi="Times New Roman" w:cs="Times New Roman"/>
          <w:sz w:val="28"/>
          <w:szCs w:val="28"/>
        </w:rPr>
        <w:t xml:space="preserve"> По всему тексту Положения   название комиссии </w:t>
      </w:r>
      <w:r w:rsidR="0008166E" w:rsidRPr="00790FC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4D51">
        <w:rPr>
          <w:rFonts w:ascii="Times New Roman" w:hAnsi="Times New Roman" w:cs="Times New Roman"/>
          <w:sz w:val="28"/>
          <w:szCs w:val="28"/>
        </w:rPr>
        <w:t>следующей редакции: «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08166E" w:rsidRPr="00790FC4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лиц, </w:t>
      </w:r>
      <w:r w:rsidR="0008166E" w:rsidRPr="00790FC4">
        <w:rPr>
          <w:rFonts w:ascii="Times New Roman" w:hAnsi="Times New Roman" w:cs="Times New Roman"/>
          <w:sz w:val="28"/>
          <w:szCs w:val="28"/>
        </w:rPr>
        <w:lastRenderedPageBreak/>
        <w:t>замещающих муниципальные должности муниципального района «Суджанский район» Курской области».</w:t>
      </w:r>
    </w:p>
    <w:p w:rsidR="0008166E" w:rsidRPr="00790FC4" w:rsidRDefault="00363A82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 </w:t>
      </w:r>
      <w:r w:rsidR="0008166E" w:rsidRPr="00790FC4">
        <w:rPr>
          <w:rFonts w:ascii="Times New Roman" w:hAnsi="Times New Roman" w:cs="Times New Roman"/>
          <w:sz w:val="28"/>
          <w:szCs w:val="28"/>
        </w:rPr>
        <w:t>2.2. Утвердить прилагаемый состав комиссии по урегулированию конфликта интересов лиц, замещающих муниципальные должности муниципального района «Суджанский район Курской области»</w:t>
      </w:r>
      <w:r w:rsidR="003271EB">
        <w:rPr>
          <w:rFonts w:ascii="Times New Roman" w:hAnsi="Times New Roman" w:cs="Times New Roman"/>
          <w:sz w:val="28"/>
          <w:szCs w:val="28"/>
        </w:rPr>
        <w:t xml:space="preserve"> </w:t>
      </w:r>
      <w:r w:rsidR="0008166E" w:rsidRPr="00790FC4">
        <w:rPr>
          <w:rFonts w:ascii="Times New Roman" w:hAnsi="Times New Roman" w:cs="Times New Roman"/>
          <w:sz w:val="28"/>
          <w:szCs w:val="28"/>
        </w:rPr>
        <w:t xml:space="preserve"> </w:t>
      </w:r>
      <w:r w:rsidR="00E94EAB">
        <w:rPr>
          <w:rFonts w:ascii="Times New Roman" w:hAnsi="Times New Roman" w:cs="Times New Roman"/>
          <w:sz w:val="28"/>
          <w:szCs w:val="28"/>
        </w:rPr>
        <w:t xml:space="preserve"> </w:t>
      </w:r>
      <w:r w:rsidR="0008166E" w:rsidRPr="00790FC4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08166E" w:rsidRPr="00790FC4" w:rsidRDefault="00363A82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  </w:t>
      </w:r>
      <w:r w:rsidR="0008166E" w:rsidRPr="00790FC4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Председателя Представительного Собрания Суджанского района Курской области Н.А.</w:t>
      </w:r>
      <w:r w:rsidR="00904F26" w:rsidRPr="00790FC4">
        <w:rPr>
          <w:rFonts w:ascii="Times New Roman" w:hAnsi="Times New Roman" w:cs="Times New Roman"/>
          <w:sz w:val="28"/>
          <w:szCs w:val="28"/>
        </w:rPr>
        <w:t xml:space="preserve"> </w:t>
      </w:r>
      <w:r w:rsidR="0008166E" w:rsidRPr="00790FC4">
        <w:rPr>
          <w:rFonts w:ascii="Times New Roman" w:hAnsi="Times New Roman" w:cs="Times New Roman"/>
          <w:sz w:val="28"/>
          <w:szCs w:val="28"/>
        </w:rPr>
        <w:t>Кузмицкого</w:t>
      </w:r>
    </w:p>
    <w:p w:rsidR="0008166E" w:rsidRDefault="00363A82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    </w:t>
      </w:r>
      <w:r w:rsidR="0008166E" w:rsidRPr="00790FC4">
        <w:rPr>
          <w:rFonts w:ascii="Times New Roman" w:hAnsi="Times New Roman" w:cs="Times New Roman"/>
          <w:sz w:val="28"/>
          <w:szCs w:val="28"/>
        </w:rPr>
        <w:t>4.Настоящеее решение вступает в силу со дня его официального опубликования</w:t>
      </w:r>
    </w:p>
    <w:p w:rsidR="00E94EAB" w:rsidRPr="00790FC4" w:rsidRDefault="00E94EAB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166E" w:rsidRPr="00790FC4" w:rsidRDefault="0008166E" w:rsidP="00790FC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790FC4" w:rsidRDefault="0008166E" w:rsidP="000816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</w:t>
      </w:r>
      <w:r w:rsidR="00363A82" w:rsidRPr="00790FC4">
        <w:rPr>
          <w:rFonts w:ascii="Times New Roman" w:hAnsi="Times New Roman" w:cs="Times New Roman"/>
          <w:sz w:val="28"/>
          <w:szCs w:val="28"/>
        </w:rPr>
        <w:t xml:space="preserve">                                          Н.А.Кузмицкий</w:t>
      </w:r>
    </w:p>
    <w:p w:rsidR="00363A82" w:rsidRPr="00790FC4" w:rsidRDefault="00363A82" w:rsidP="000816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Глава Суджанского района Курской области                                   А.М.Богачёв</w:t>
      </w:r>
    </w:p>
    <w:p w:rsidR="00363A82" w:rsidRPr="00790FC4" w:rsidRDefault="00363A82" w:rsidP="000816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63A82" w:rsidRPr="00790FC4" w:rsidRDefault="00363A82" w:rsidP="000816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0BC" w:rsidRDefault="00DF60BC" w:rsidP="00144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D07" w:rsidRDefault="00321422" w:rsidP="00321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03261" w:rsidRDefault="00903261" w:rsidP="00321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261" w:rsidRPr="00790FC4" w:rsidRDefault="00903261" w:rsidP="00321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D51" w:rsidRDefault="00321422" w:rsidP="00224D51">
      <w:pPr>
        <w:pStyle w:val="ConsPlusNormal"/>
        <w:ind w:left="6804" w:hanging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94EAB">
        <w:rPr>
          <w:rFonts w:ascii="Times New Roman" w:hAnsi="Times New Roman" w:cs="Times New Roman"/>
          <w:sz w:val="28"/>
          <w:szCs w:val="28"/>
        </w:rPr>
        <w:t xml:space="preserve">    </w:t>
      </w:r>
      <w:r w:rsidR="00224D51">
        <w:rPr>
          <w:rFonts w:ascii="Times New Roman" w:hAnsi="Times New Roman" w:cs="Times New Roman"/>
          <w:sz w:val="28"/>
          <w:szCs w:val="28"/>
        </w:rPr>
        <w:t>Утвержден</w:t>
      </w:r>
    </w:p>
    <w:p w:rsidR="009C3D07" w:rsidRPr="00790FC4" w:rsidRDefault="00224D51" w:rsidP="00224D51">
      <w:pPr>
        <w:pStyle w:val="ConsPlusNormal"/>
        <w:ind w:left="6804" w:hanging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решением       </w:t>
      </w:r>
      <w:r w:rsidR="009C3D07" w:rsidRPr="00790FC4">
        <w:rPr>
          <w:rFonts w:ascii="Times New Roman" w:hAnsi="Times New Roman" w:cs="Times New Roman"/>
          <w:sz w:val="28"/>
          <w:szCs w:val="28"/>
        </w:rPr>
        <w:t>Представительного</w:t>
      </w:r>
    </w:p>
    <w:p w:rsidR="009C3D07" w:rsidRPr="00790FC4" w:rsidRDefault="00321422" w:rsidP="00224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24D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D07" w:rsidRPr="00790FC4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9C3D07" w:rsidRPr="00790FC4" w:rsidRDefault="00321422" w:rsidP="00224D51">
      <w:pPr>
        <w:pStyle w:val="ConsPlusNormal"/>
        <w:ind w:left="7655" w:hanging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24D51">
        <w:rPr>
          <w:rFonts w:ascii="Times New Roman" w:hAnsi="Times New Roman" w:cs="Times New Roman"/>
          <w:sz w:val="28"/>
          <w:szCs w:val="28"/>
        </w:rPr>
        <w:t xml:space="preserve">      </w:t>
      </w:r>
      <w:r w:rsidR="009C3D07" w:rsidRPr="00790FC4"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9C3D07" w:rsidRPr="00790FC4" w:rsidRDefault="00321422" w:rsidP="00224D5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24D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3D07" w:rsidRPr="00790FC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C3D07" w:rsidRPr="00790FC4" w:rsidRDefault="00224D51" w:rsidP="00224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       </w:t>
      </w:r>
      <w:r w:rsidR="00144B97">
        <w:rPr>
          <w:rFonts w:ascii="Times New Roman" w:hAnsi="Times New Roman" w:cs="Times New Roman"/>
          <w:sz w:val="28"/>
          <w:szCs w:val="28"/>
        </w:rPr>
        <w:t>2020</w:t>
      </w:r>
      <w:r w:rsidR="009C3D07" w:rsidRPr="00790FC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D07" w:rsidRPr="00790FC4">
        <w:rPr>
          <w:rFonts w:ascii="Times New Roman" w:hAnsi="Times New Roman" w:cs="Times New Roman"/>
          <w:sz w:val="28"/>
          <w:szCs w:val="28"/>
        </w:rPr>
        <w:t>№</w:t>
      </w:r>
    </w:p>
    <w:p w:rsidR="009C3D07" w:rsidRPr="00790FC4" w:rsidRDefault="009C3D07" w:rsidP="00144B9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3D07" w:rsidRPr="00790FC4" w:rsidRDefault="009C3D07" w:rsidP="00224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СОСТАВ</w:t>
      </w:r>
    </w:p>
    <w:p w:rsidR="009C3D07" w:rsidRPr="00790FC4" w:rsidRDefault="009C3D07" w:rsidP="00224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КОМИССИИ ПО УРЕГУЛИРОВАНИЮ КОНФЛИКТА ИНТЕРЕСОВ</w:t>
      </w:r>
    </w:p>
    <w:p w:rsidR="009C3D07" w:rsidRPr="00790FC4" w:rsidRDefault="009C3D07" w:rsidP="00224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ЛИЦ,</w:t>
      </w:r>
      <w:r w:rsidR="00224D51">
        <w:rPr>
          <w:rFonts w:ascii="Times New Roman" w:hAnsi="Times New Roman" w:cs="Times New Roman"/>
          <w:sz w:val="28"/>
          <w:szCs w:val="28"/>
        </w:rPr>
        <w:t xml:space="preserve"> ЗАМЕЩАЮЩИХ </w:t>
      </w:r>
      <w:r w:rsidRPr="00790FC4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РАЙОНА «СУДЖАНСКИЙ РАЙОН» КУРСКОЙ ОБЛАСТИ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9C3D07" w:rsidRPr="00790FC4" w:rsidTr="009C3D07">
        <w:tc>
          <w:tcPr>
            <w:tcW w:w="9719" w:type="dxa"/>
            <w:gridSpan w:val="3"/>
          </w:tcPr>
          <w:p w:rsidR="009C3D07" w:rsidRPr="00790FC4" w:rsidRDefault="009C3D07" w:rsidP="00224D5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3D07" w:rsidRPr="00790FC4" w:rsidRDefault="009C3D07" w:rsidP="00224D5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Кузмицкий Николай Александрович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Суджанского района</w:t>
            </w:r>
          </w:p>
        </w:tc>
      </w:tr>
      <w:tr w:rsidR="009C3D07" w:rsidRPr="00790FC4" w:rsidTr="009C3D07">
        <w:tc>
          <w:tcPr>
            <w:tcW w:w="9719" w:type="dxa"/>
            <w:gridSpan w:val="3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Сердюкова Наталья Анатольевна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 Администрации Суджанского района (по согласованию)</w:t>
            </w:r>
          </w:p>
        </w:tc>
      </w:tr>
      <w:tr w:rsidR="009C3D07" w:rsidRPr="00790FC4" w:rsidTr="009C3D07">
        <w:tc>
          <w:tcPr>
            <w:tcW w:w="9719" w:type="dxa"/>
            <w:gridSpan w:val="3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Туркова Ирина Николаевна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– эксперт Представительного Собрания Суджанского района</w:t>
            </w:r>
          </w:p>
        </w:tc>
      </w:tr>
      <w:tr w:rsidR="009C3D07" w:rsidRPr="00790FC4" w:rsidTr="009C3D07">
        <w:tc>
          <w:tcPr>
            <w:tcW w:w="9719" w:type="dxa"/>
            <w:gridSpan w:val="3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C3D07" w:rsidRPr="00790FC4" w:rsidTr="009C3D07">
        <w:tc>
          <w:tcPr>
            <w:tcW w:w="2518" w:type="dxa"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Сластенов Николай Михайлович</w:t>
            </w:r>
          </w:p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Представительного Собрания Суджанского района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E94EAB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Горелов Николай Иванович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 Представительного Собрания Суджанского района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Гаврушева Людмила Ивановна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организационной и кадровой работы Администрации Суджанского района (по согласованию)</w:t>
            </w:r>
          </w:p>
        </w:tc>
      </w:tr>
      <w:tr w:rsidR="009C3D07" w:rsidRPr="00790FC4" w:rsidTr="009C3D07">
        <w:tc>
          <w:tcPr>
            <w:tcW w:w="2518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Маширова Татьяна Ивановна</w:t>
            </w:r>
          </w:p>
        </w:tc>
        <w:tc>
          <w:tcPr>
            <w:tcW w:w="1815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– эксперт по правовым вопросам Администрации Суджанского района (по согласованию)</w:t>
            </w:r>
          </w:p>
        </w:tc>
      </w:tr>
      <w:tr w:rsidR="009C3D07" w:rsidRPr="00790FC4" w:rsidTr="009C3D07">
        <w:tc>
          <w:tcPr>
            <w:tcW w:w="2518" w:type="dxa"/>
          </w:tcPr>
          <w:p w:rsidR="009C3D07" w:rsidRPr="00790FC4" w:rsidRDefault="00790FC4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Кудинова Ольга Григорьевна</w:t>
            </w:r>
          </w:p>
        </w:tc>
        <w:tc>
          <w:tcPr>
            <w:tcW w:w="1815" w:type="dxa"/>
          </w:tcPr>
          <w:p w:rsidR="009C3D07" w:rsidRPr="00790FC4" w:rsidRDefault="009C3D07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9C3D07" w:rsidRPr="00790FC4" w:rsidRDefault="00790FC4" w:rsidP="00144B9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 ОБПОУ «Суджанский сельскохозяйственный техникум»(по согласованию)</w:t>
            </w:r>
          </w:p>
        </w:tc>
      </w:tr>
    </w:tbl>
    <w:p w:rsidR="00363A82" w:rsidRPr="00790FC4" w:rsidRDefault="00363A82" w:rsidP="00144B9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63A82" w:rsidRPr="00790FC4" w:rsidRDefault="00363A82" w:rsidP="00144B9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63A82" w:rsidRPr="00790FC4" w:rsidRDefault="00363A82" w:rsidP="00144B9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63A82" w:rsidRPr="00904F26" w:rsidRDefault="00363A82" w:rsidP="00144B9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144B9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144B9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144B9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3A82" w:rsidRDefault="00363A82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8166E" w:rsidRDefault="0008166E" w:rsidP="0008166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8166E" w:rsidRPr="00655283" w:rsidRDefault="0008166E" w:rsidP="006552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B04D6" w:rsidRDefault="000B04D6" w:rsidP="000B04D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A719DE" w:rsidRDefault="00A719DE" w:rsidP="00A719D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975F1" w:rsidRPr="00A155B8" w:rsidRDefault="00C975F1" w:rsidP="00C975F1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C975F1" w:rsidRPr="00A1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42" w:rsidRDefault="00607242" w:rsidP="00607242">
      <w:pPr>
        <w:spacing w:after="0" w:line="240" w:lineRule="auto"/>
      </w:pPr>
      <w:r>
        <w:separator/>
      </w:r>
    </w:p>
  </w:endnote>
  <w:endnote w:type="continuationSeparator" w:id="0">
    <w:p w:rsidR="00607242" w:rsidRDefault="00607242" w:rsidP="0060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42" w:rsidRDefault="00607242" w:rsidP="00607242">
      <w:pPr>
        <w:spacing w:after="0" w:line="240" w:lineRule="auto"/>
      </w:pPr>
      <w:r>
        <w:separator/>
      </w:r>
    </w:p>
  </w:footnote>
  <w:footnote w:type="continuationSeparator" w:id="0">
    <w:p w:rsidR="00607242" w:rsidRDefault="00607242" w:rsidP="0060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639"/>
    <w:multiLevelType w:val="multilevel"/>
    <w:tmpl w:val="B380B2E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" w15:restartNumberingAfterBreak="0">
    <w:nsid w:val="5CC65773"/>
    <w:multiLevelType w:val="hybridMultilevel"/>
    <w:tmpl w:val="DDC2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66"/>
    <w:rsid w:val="0008166E"/>
    <w:rsid w:val="000B04D6"/>
    <w:rsid w:val="00144B97"/>
    <w:rsid w:val="00224D51"/>
    <w:rsid w:val="00321422"/>
    <w:rsid w:val="003271EB"/>
    <w:rsid w:val="00363A82"/>
    <w:rsid w:val="0044265C"/>
    <w:rsid w:val="00607242"/>
    <w:rsid w:val="00655283"/>
    <w:rsid w:val="00790FC4"/>
    <w:rsid w:val="008A5066"/>
    <w:rsid w:val="00903261"/>
    <w:rsid w:val="00904F26"/>
    <w:rsid w:val="009C3D07"/>
    <w:rsid w:val="009C469E"/>
    <w:rsid w:val="00A155B8"/>
    <w:rsid w:val="00A719DE"/>
    <w:rsid w:val="00AF5648"/>
    <w:rsid w:val="00C65C4E"/>
    <w:rsid w:val="00C975F1"/>
    <w:rsid w:val="00D14B66"/>
    <w:rsid w:val="00DF60BC"/>
    <w:rsid w:val="00E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334C6-0A29-4DC1-9969-357F2311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975F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75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4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242"/>
  </w:style>
  <w:style w:type="paragraph" w:styleId="a6">
    <w:name w:val="footer"/>
    <w:basedOn w:val="a"/>
    <w:link w:val="a7"/>
    <w:uiPriority w:val="99"/>
    <w:unhideWhenUsed/>
    <w:rsid w:val="0060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242"/>
  </w:style>
  <w:style w:type="paragraph" w:customStyle="1" w:styleId="ConsPlusNormal">
    <w:name w:val="ConsPlusNormal"/>
    <w:rsid w:val="009C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C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F60BC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F60B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60B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F6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15</cp:revision>
  <cp:lastPrinted>2020-03-13T13:24:00Z</cp:lastPrinted>
  <dcterms:created xsi:type="dcterms:W3CDTF">2019-12-23T12:22:00Z</dcterms:created>
  <dcterms:modified xsi:type="dcterms:W3CDTF">2020-05-06T10:58:00Z</dcterms:modified>
</cp:coreProperties>
</file>