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22" w:rsidRPr="00EE734C" w:rsidRDefault="00FB2EC3" w:rsidP="000B3322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.05pt;width:85.8pt;height:81pt;z-index:251658240;visibility:visible;mso-wrap-edited:f">
            <v:imagedata r:id="rId6" o:title=""/>
          </v:shape>
          <o:OLEObject Type="Embed" ProgID="Word.Picture.8" ShapeID="_x0000_s1026" DrawAspect="Content" ObjectID="_1573388028" r:id="rId7"/>
        </w:object>
      </w:r>
      <w:r w:rsidR="000B3322" w:rsidRPr="00EE734C">
        <w:rPr>
          <w:b/>
          <w:sz w:val="32"/>
          <w:szCs w:val="32"/>
        </w:rPr>
        <w:t xml:space="preserve">                                                                          </w:t>
      </w:r>
    </w:p>
    <w:p w:rsidR="000B3322" w:rsidRDefault="000B3322" w:rsidP="000B3322">
      <w:pPr>
        <w:jc w:val="center"/>
        <w:rPr>
          <w:b/>
          <w:sz w:val="32"/>
          <w:szCs w:val="32"/>
        </w:rPr>
      </w:pPr>
    </w:p>
    <w:p w:rsidR="000B3322" w:rsidRDefault="000B3322" w:rsidP="000B3322">
      <w:pPr>
        <w:jc w:val="center"/>
        <w:rPr>
          <w:b/>
          <w:sz w:val="32"/>
          <w:szCs w:val="32"/>
        </w:rPr>
      </w:pPr>
    </w:p>
    <w:p w:rsidR="000B3322" w:rsidRDefault="000B3322" w:rsidP="000B3322">
      <w:pPr>
        <w:jc w:val="center"/>
        <w:rPr>
          <w:b/>
          <w:sz w:val="32"/>
          <w:szCs w:val="32"/>
        </w:rPr>
      </w:pPr>
    </w:p>
    <w:p w:rsidR="000B3322" w:rsidRDefault="000B3322" w:rsidP="000B3322">
      <w:pPr>
        <w:jc w:val="center"/>
        <w:rPr>
          <w:b/>
          <w:sz w:val="32"/>
          <w:szCs w:val="32"/>
        </w:rPr>
      </w:pPr>
    </w:p>
    <w:p w:rsidR="000B3322" w:rsidRDefault="000B3322" w:rsidP="000B33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ПРЕДСТАВИТЕЛЬНОЕ СОБРАНИЕ</w:t>
      </w:r>
    </w:p>
    <w:p w:rsidR="000B3322" w:rsidRPr="00C45ECF" w:rsidRDefault="000B3322" w:rsidP="000B3322">
      <w:pPr>
        <w:jc w:val="center"/>
        <w:rPr>
          <w:b/>
          <w:sz w:val="32"/>
          <w:szCs w:val="32"/>
        </w:rPr>
      </w:pPr>
      <w:r w:rsidRPr="00C45ECF">
        <w:rPr>
          <w:b/>
          <w:sz w:val="32"/>
          <w:szCs w:val="32"/>
        </w:rPr>
        <w:t>СУДЖАНСКОГО РАЙОНА</w:t>
      </w:r>
    </w:p>
    <w:p w:rsidR="000B3322" w:rsidRPr="00C45ECF" w:rsidRDefault="000B3322" w:rsidP="000B3322">
      <w:pPr>
        <w:jc w:val="center"/>
        <w:rPr>
          <w:b/>
          <w:sz w:val="32"/>
          <w:szCs w:val="32"/>
        </w:rPr>
      </w:pPr>
      <w:r w:rsidRPr="00C45ECF">
        <w:rPr>
          <w:b/>
          <w:sz w:val="32"/>
          <w:szCs w:val="32"/>
        </w:rPr>
        <w:t>КУРСКОЙ ОБЛАСТИ</w:t>
      </w:r>
    </w:p>
    <w:p w:rsidR="000B3322" w:rsidRDefault="000B3322" w:rsidP="000B3322">
      <w:pPr>
        <w:jc w:val="center"/>
        <w:rPr>
          <w:b/>
          <w:sz w:val="28"/>
          <w:szCs w:val="28"/>
        </w:rPr>
      </w:pPr>
    </w:p>
    <w:p w:rsidR="000B3322" w:rsidRDefault="000B3322" w:rsidP="000B3322">
      <w:pPr>
        <w:pStyle w:val="2"/>
      </w:pPr>
      <w:r>
        <w:t xml:space="preserve">РЕШЕНИЕ </w:t>
      </w:r>
    </w:p>
    <w:p w:rsidR="000B3322" w:rsidRPr="00DF0DDD" w:rsidRDefault="000B3322" w:rsidP="000B3322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6C20">
        <w:rPr>
          <w:sz w:val="28"/>
          <w:szCs w:val="28"/>
        </w:rPr>
        <w:t>28 ноября 2017 года №315</w:t>
      </w:r>
    </w:p>
    <w:p w:rsidR="000B3322" w:rsidRPr="00680479" w:rsidRDefault="000B3322" w:rsidP="000B3322">
      <w:pPr>
        <w:jc w:val="center"/>
      </w:pPr>
    </w:p>
    <w:p w:rsidR="000B3322" w:rsidRPr="00F46C20" w:rsidRDefault="000B3322" w:rsidP="000B3322">
      <w:pPr>
        <w:jc w:val="center"/>
        <w:rPr>
          <w:b/>
          <w:sz w:val="26"/>
          <w:szCs w:val="26"/>
        </w:rPr>
      </w:pPr>
      <w:r w:rsidRPr="00F46C20">
        <w:rPr>
          <w:b/>
          <w:sz w:val="26"/>
          <w:szCs w:val="26"/>
        </w:rPr>
        <w:t xml:space="preserve">О представлении муниципальными служащими Ревизионной комиссии </w:t>
      </w:r>
    </w:p>
    <w:p w:rsidR="000B3322" w:rsidRPr="00F46C20" w:rsidRDefault="000B3322" w:rsidP="000B3322">
      <w:pPr>
        <w:jc w:val="center"/>
        <w:rPr>
          <w:b/>
          <w:sz w:val="26"/>
          <w:szCs w:val="26"/>
        </w:rPr>
      </w:pPr>
      <w:r w:rsidRPr="00F46C20">
        <w:rPr>
          <w:b/>
          <w:sz w:val="26"/>
          <w:szCs w:val="26"/>
        </w:rPr>
        <w:t>Суджанского района Курской области сведений о доходах, расходах, об имуществе, обязательствах имущественного характера</w:t>
      </w:r>
    </w:p>
    <w:p w:rsidR="000B3322" w:rsidRPr="00EE734C" w:rsidRDefault="000B3322" w:rsidP="000B3322">
      <w:pPr>
        <w:jc w:val="center"/>
        <w:rPr>
          <w:sz w:val="26"/>
          <w:szCs w:val="26"/>
        </w:rPr>
      </w:pPr>
    </w:p>
    <w:p w:rsidR="000B3322" w:rsidRPr="00EE734C" w:rsidRDefault="000B3322" w:rsidP="000B3322">
      <w:pPr>
        <w:jc w:val="both"/>
        <w:rPr>
          <w:sz w:val="26"/>
          <w:szCs w:val="26"/>
        </w:rPr>
      </w:pPr>
      <w:r w:rsidRPr="00EE734C">
        <w:rPr>
          <w:sz w:val="26"/>
          <w:szCs w:val="26"/>
        </w:rPr>
        <w:t xml:space="preserve">    </w:t>
      </w:r>
      <w:r w:rsidR="00F46C20">
        <w:rPr>
          <w:sz w:val="26"/>
          <w:szCs w:val="26"/>
        </w:rPr>
        <w:tab/>
      </w:r>
      <w:r w:rsidRPr="00EE734C">
        <w:rPr>
          <w:sz w:val="26"/>
          <w:szCs w:val="26"/>
        </w:rPr>
        <w:t xml:space="preserve">В соответствии с Указом Президента Российской Федерации </w:t>
      </w:r>
      <w:r w:rsidR="00F46C20" w:rsidRPr="00EE734C">
        <w:rPr>
          <w:sz w:val="26"/>
          <w:szCs w:val="26"/>
        </w:rPr>
        <w:t xml:space="preserve">от 19 сентября 2017 года </w:t>
      </w:r>
      <w:r w:rsidRPr="00EE734C">
        <w:rPr>
          <w:sz w:val="26"/>
          <w:szCs w:val="26"/>
        </w:rPr>
        <w:t xml:space="preserve">№431 «О внесении изменений в некоторые акты Президента Российской Федерации в целях  усиления контроля за соблюдением законодательства о противодействии коррупции», Законом Курской области </w:t>
      </w:r>
      <w:r w:rsidR="00F46C20" w:rsidRPr="00EE734C">
        <w:rPr>
          <w:sz w:val="26"/>
          <w:szCs w:val="26"/>
        </w:rPr>
        <w:t xml:space="preserve">от 27.09.2017 года </w:t>
      </w:r>
      <w:r w:rsidRPr="00EE734C">
        <w:rPr>
          <w:sz w:val="26"/>
          <w:szCs w:val="26"/>
        </w:rPr>
        <w:t>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Представительное Собрание Суджанского района Курской области РЕШИЛО:</w:t>
      </w:r>
    </w:p>
    <w:p w:rsidR="000B3322" w:rsidRPr="00EE734C" w:rsidRDefault="000B3322" w:rsidP="000B3322">
      <w:pPr>
        <w:jc w:val="both"/>
        <w:rPr>
          <w:sz w:val="26"/>
          <w:szCs w:val="26"/>
        </w:rPr>
      </w:pPr>
      <w:r w:rsidRPr="00EE734C">
        <w:rPr>
          <w:sz w:val="26"/>
          <w:szCs w:val="26"/>
        </w:rPr>
        <w:t xml:space="preserve">     </w:t>
      </w:r>
      <w:r w:rsidR="00F46C20">
        <w:rPr>
          <w:sz w:val="26"/>
          <w:szCs w:val="26"/>
        </w:rPr>
        <w:tab/>
      </w:r>
      <w:r w:rsidRPr="00EE734C">
        <w:rPr>
          <w:sz w:val="26"/>
          <w:szCs w:val="26"/>
        </w:rPr>
        <w:t>1.</w:t>
      </w:r>
      <w:r w:rsidR="00AF5576">
        <w:rPr>
          <w:sz w:val="26"/>
          <w:szCs w:val="26"/>
        </w:rPr>
        <w:t xml:space="preserve"> </w:t>
      </w:r>
      <w:r w:rsidRPr="00EE734C">
        <w:rPr>
          <w:sz w:val="26"/>
          <w:szCs w:val="26"/>
        </w:rPr>
        <w:t>Утвердить прилагаемое Положение о представлении муниципальными служащими Ревизионной комиссии Суджанского района Курской области сведений о доходах, расходах, об имуществе, обязательствах имущественного характера».</w:t>
      </w:r>
    </w:p>
    <w:p w:rsidR="000B3322" w:rsidRPr="00EE734C" w:rsidRDefault="000B3322" w:rsidP="000B3322">
      <w:pPr>
        <w:jc w:val="both"/>
        <w:rPr>
          <w:sz w:val="26"/>
          <w:szCs w:val="26"/>
        </w:rPr>
      </w:pPr>
      <w:r w:rsidRPr="00EE734C">
        <w:rPr>
          <w:sz w:val="26"/>
          <w:szCs w:val="26"/>
        </w:rPr>
        <w:t xml:space="preserve">   </w:t>
      </w:r>
      <w:r w:rsidR="00F46C20">
        <w:rPr>
          <w:sz w:val="26"/>
          <w:szCs w:val="26"/>
        </w:rPr>
        <w:tab/>
      </w:r>
      <w:r w:rsidRPr="00EE734C">
        <w:rPr>
          <w:sz w:val="26"/>
          <w:szCs w:val="26"/>
        </w:rPr>
        <w:t xml:space="preserve"> 2.</w:t>
      </w:r>
      <w:r w:rsidR="00AF5576">
        <w:rPr>
          <w:sz w:val="26"/>
          <w:szCs w:val="26"/>
        </w:rPr>
        <w:t xml:space="preserve"> </w:t>
      </w:r>
      <w:r w:rsidRPr="00EE734C">
        <w:rPr>
          <w:sz w:val="26"/>
          <w:szCs w:val="26"/>
        </w:rPr>
        <w:t>Утвердить прилагаемое Положение о комиссии по контролю за достоверностью сведений о доходах, об имуществе и обязательствах имущественного характера, представляемых Ревизионной комиссией Суджанского района Курской области.</w:t>
      </w:r>
    </w:p>
    <w:p w:rsidR="000B3322" w:rsidRPr="00EE734C" w:rsidRDefault="000B3322" w:rsidP="000B3322">
      <w:pPr>
        <w:jc w:val="both"/>
        <w:rPr>
          <w:sz w:val="26"/>
          <w:szCs w:val="26"/>
        </w:rPr>
      </w:pPr>
      <w:r w:rsidRPr="00EE734C">
        <w:rPr>
          <w:sz w:val="26"/>
          <w:szCs w:val="26"/>
        </w:rPr>
        <w:t xml:space="preserve">  </w:t>
      </w:r>
      <w:r w:rsidR="00F46C20">
        <w:rPr>
          <w:sz w:val="26"/>
          <w:szCs w:val="26"/>
        </w:rPr>
        <w:tab/>
      </w:r>
      <w:r w:rsidRPr="00EE734C">
        <w:rPr>
          <w:sz w:val="26"/>
          <w:szCs w:val="26"/>
        </w:rPr>
        <w:t xml:space="preserve">  3.</w:t>
      </w:r>
      <w:r w:rsidR="00AF5576">
        <w:rPr>
          <w:sz w:val="26"/>
          <w:szCs w:val="26"/>
        </w:rPr>
        <w:t xml:space="preserve"> </w:t>
      </w:r>
      <w:r w:rsidRPr="00EE734C">
        <w:rPr>
          <w:sz w:val="26"/>
          <w:szCs w:val="26"/>
        </w:rPr>
        <w:t>Утвердить прилагаемый состав комиссии по контролю за достоверностью сведений о доходах, об имуществе и обязательствах имущественного характера, представляемых Ревизионной комиссией Суджанского района Курской области.</w:t>
      </w:r>
    </w:p>
    <w:p w:rsidR="000B3322" w:rsidRPr="00EE734C" w:rsidRDefault="000B3322" w:rsidP="000B3322">
      <w:pPr>
        <w:jc w:val="both"/>
        <w:rPr>
          <w:sz w:val="26"/>
          <w:szCs w:val="26"/>
        </w:rPr>
      </w:pPr>
      <w:r w:rsidRPr="00EE734C">
        <w:rPr>
          <w:sz w:val="26"/>
          <w:szCs w:val="26"/>
        </w:rPr>
        <w:t xml:space="preserve">   </w:t>
      </w:r>
      <w:r w:rsidR="00F46C20">
        <w:rPr>
          <w:sz w:val="26"/>
          <w:szCs w:val="26"/>
        </w:rPr>
        <w:tab/>
      </w:r>
      <w:r w:rsidRPr="00EE734C">
        <w:rPr>
          <w:sz w:val="26"/>
          <w:szCs w:val="26"/>
        </w:rPr>
        <w:t xml:space="preserve"> 4.</w:t>
      </w:r>
      <w:r w:rsidR="00AF5576">
        <w:rPr>
          <w:sz w:val="26"/>
          <w:szCs w:val="26"/>
        </w:rPr>
        <w:t xml:space="preserve"> </w:t>
      </w:r>
      <w:r w:rsidRPr="00EE734C">
        <w:rPr>
          <w:sz w:val="26"/>
          <w:szCs w:val="26"/>
        </w:rPr>
        <w:t>Считать утратившим силу «Положение о представлении лицами, замещающими муниципальные должности, сведений о доходах, расходах, об имуществе и обязательствах имущественного характера», утвержденное решением Представительного Собрания Суджанского района Курской области №152 от 25.02.2016 года.</w:t>
      </w:r>
    </w:p>
    <w:p w:rsidR="000B3322" w:rsidRPr="00EE734C" w:rsidRDefault="000B3322" w:rsidP="000B3322">
      <w:pPr>
        <w:jc w:val="both"/>
        <w:rPr>
          <w:sz w:val="26"/>
          <w:szCs w:val="26"/>
        </w:rPr>
      </w:pPr>
      <w:r w:rsidRPr="00EE734C">
        <w:rPr>
          <w:sz w:val="26"/>
          <w:szCs w:val="26"/>
        </w:rPr>
        <w:t xml:space="preserve">     </w:t>
      </w:r>
      <w:r w:rsidR="00AF5576">
        <w:rPr>
          <w:sz w:val="26"/>
          <w:szCs w:val="26"/>
        </w:rPr>
        <w:tab/>
      </w:r>
      <w:r w:rsidRPr="00EE734C">
        <w:rPr>
          <w:sz w:val="26"/>
          <w:szCs w:val="26"/>
        </w:rPr>
        <w:t>5.Настоящее решение вступает в силу со дня его подписания.</w:t>
      </w:r>
    </w:p>
    <w:p w:rsidR="000B3322" w:rsidRPr="00EE734C" w:rsidRDefault="000B3322" w:rsidP="000B3322">
      <w:pPr>
        <w:jc w:val="both"/>
        <w:rPr>
          <w:sz w:val="26"/>
          <w:szCs w:val="26"/>
        </w:rPr>
      </w:pPr>
    </w:p>
    <w:p w:rsidR="00F46C20" w:rsidRPr="00101160" w:rsidRDefault="00F46C20" w:rsidP="00F46C20">
      <w:pPr>
        <w:autoSpaceDE w:val="0"/>
        <w:autoSpaceDN w:val="0"/>
        <w:adjustRightInd w:val="0"/>
        <w:rPr>
          <w:sz w:val="26"/>
          <w:szCs w:val="26"/>
        </w:rPr>
      </w:pPr>
      <w:r w:rsidRPr="00101160">
        <w:rPr>
          <w:sz w:val="26"/>
          <w:szCs w:val="26"/>
        </w:rPr>
        <w:t xml:space="preserve">Председатель </w:t>
      </w:r>
    </w:p>
    <w:p w:rsidR="00F46C20" w:rsidRPr="00101160" w:rsidRDefault="00F46C20" w:rsidP="00F46C20">
      <w:pPr>
        <w:autoSpaceDE w:val="0"/>
        <w:autoSpaceDN w:val="0"/>
        <w:adjustRightInd w:val="0"/>
        <w:rPr>
          <w:sz w:val="26"/>
          <w:szCs w:val="26"/>
        </w:rPr>
      </w:pPr>
      <w:r w:rsidRPr="00101160">
        <w:rPr>
          <w:sz w:val="26"/>
          <w:szCs w:val="26"/>
        </w:rPr>
        <w:t>Представительного Собрания</w:t>
      </w:r>
    </w:p>
    <w:p w:rsidR="00F46C20" w:rsidRPr="00101160" w:rsidRDefault="00F46C20" w:rsidP="00F46C20">
      <w:pPr>
        <w:rPr>
          <w:bCs/>
          <w:sz w:val="26"/>
          <w:szCs w:val="26"/>
        </w:rPr>
      </w:pPr>
      <w:r w:rsidRPr="00101160">
        <w:rPr>
          <w:sz w:val="26"/>
          <w:szCs w:val="26"/>
        </w:rPr>
        <w:t xml:space="preserve">Суджанского района Курской </w:t>
      </w:r>
      <w:r w:rsidRPr="00101160">
        <w:rPr>
          <w:bCs/>
          <w:sz w:val="26"/>
          <w:szCs w:val="26"/>
        </w:rPr>
        <w:t xml:space="preserve">области         </w:t>
      </w:r>
      <w:r>
        <w:rPr>
          <w:bCs/>
          <w:sz w:val="26"/>
          <w:szCs w:val="26"/>
        </w:rPr>
        <w:t xml:space="preserve">                   </w:t>
      </w:r>
      <w:r w:rsidRPr="00101160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</w:t>
      </w:r>
      <w:r w:rsidRPr="00101160">
        <w:rPr>
          <w:bCs/>
          <w:sz w:val="26"/>
          <w:szCs w:val="26"/>
        </w:rPr>
        <w:t xml:space="preserve">               Н. А. Кузмицкий  </w:t>
      </w:r>
    </w:p>
    <w:p w:rsidR="00F46C20" w:rsidRPr="00101160" w:rsidRDefault="00F46C20" w:rsidP="00F46C20">
      <w:pPr>
        <w:autoSpaceDE w:val="0"/>
        <w:autoSpaceDN w:val="0"/>
        <w:adjustRightInd w:val="0"/>
        <w:rPr>
          <w:sz w:val="26"/>
          <w:szCs w:val="26"/>
        </w:rPr>
      </w:pPr>
    </w:p>
    <w:p w:rsidR="00F46C20" w:rsidRPr="00101160" w:rsidRDefault="00F46C20" w:rsidP="00F46C20">
      <w:pPr>
        <w:autoSpaceDE w:val="0"/>
        <w:autoSpaceDN w:val="0"/>
        <w:adjustRightInd w:val="0"/>
        <w:rPr>
          <w:sz w:val="26"/>
          <w:szCs w:val="26"/>
        </w:rPr>
      </w:pPr>
      <w:r w:rsidRPr="00101160">
        <w:rPr>
          <w:sz w:val="26"/>
          <w:szCs w:val="26"/>
        </w:rPr>
        <w:t xml:space="preserve">Глава Суджанского района </w:t>
      </w:r>
    </w:p>
    <w:p w:rsidR="00F46C20" w:rsidRDefault="00F46C20" w:rsidP="00F46C20">
      <w:pPr>
        <w:autoSpaceDE w:val="0"/>
        <w:autoSpaceDN w:val="0"/>
        <w:adjustRightInd w:val="0"/>
        <w:rPr>
          <w:sz w:val="26"/>
          <w:szCs w:val="26"/>
        </w:rPr>
      </w:pPr>
      <w:r w:rsidRPr="00101160">
        <w:rPr>
          <w:sz w:val="26"/>
          <w:szCs w:val="26"/>
        </w:rPr>
        <w:t xml:space="preserve">Курской области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101160">
        <w:rPr>
          <w:sz w:val="26"/>
          <w:szCs w:val="26"/>
        </w:rPr>
        <w:t xml:space="preserve"> Н. И. Ильин</w:t>
      </w:r>
    </w:p>
    <w:p w:rsidR="008D78D4" w:rsidRDefault="008D78D4" w:rsidP="00F46C20">
      <w:pPr>
        <w:autoSpaceDE w:val="0"/>
        <w:autoSpaceDN w:val="0"/>
        <w:adjustRightInd w:val="0"/>
        <w:rPr>
          <w:sz w:val="26"/>
          <w:szCs w:val="26"/>
        </w:rPr>
      </w:pPr>
    </w:p>
    <w:p w:rsidR="008D78D4" w:rsidRPr="00101160" w:rsidRDefault="008D78D4" w:rsidP="00F46C2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0B3322" w:rsidRPr="00EE734C" w:rsidRDefault="000B3322" w:rsidP="000B3322">
      <w:pPr>
        <w:rPr>
          <w:sz w:val="26"/>
          <w:szCs w:val="26"/>
        </w:rPr>
      </w:pPr>
    </w:p>
    <w:p w:rsidR="000B3322" w:rsidRPr="008D78D4" w:rsidRDefault="000B3322" w:rsidP="008D78D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0B3322" w:rsidRPr="008D78D4" w:rsidRDefault="008D78D4" w:rsidP="008D78D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к </w:t>
      </w:r>
      <w:r w:rsidR="000B3322" w:rsidRPr="008D78D4">
        <w:rPr>
          <w:rFonts w:ascii="Times New Roman" w:hAnsi="Times New Roman" w:cs="Times New Roman"/>
          <w:sz w:val="26"/>
          <w:szCs w:val="26"/>
        </w:rPr>
        <w:t>решени</w:t>
      </w:r>
      <w:r w:rsidRPr="008D78D4">
        <w:rPr>
          <w:rFonts w:ascii="Times New Roman" w:hAnsi="Times New Roman" w:cs="Times New Roman"/>
          <w:sz w:val="26"/>
          <w:szCs w:val="26"/>
        </w:rPr>
        <w:t xml:space="preserve">ю </w:t>
      </w:r>
      <w:r w:rsidR="000B3322" w:rsidRPr="008D78D4">
        <w:rPr>
          <w:rFonts w:ascii="Times New Roman" w:hAnsi="Times New Roman" w:cs="Times New Roman"/>
          <w:sz w:val="26"/>
          <w:szCs w:val="26"/>
        </w:rPr>
        <w:t>Представительного Собрания</w:t>
      </w:r>
    </w:p>
    <w:p w:rsidR="000B3322" w:rsidRPr="008D78D4" w:rsidRDefault="000B3322" w:rsidP="008D78D4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 Суджанского района Курской области</w:t>
      </w:r>
    </w:p>
    <w:p w:rsidR="000B3322" w:rsidRPr="008D78D4" w:rsidRDefault="008D78D4" w:rsidP="008D78D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от 28 ноября</w:t>
      </w:r>
      <w:r w:rsidR="000B3322" w:rsidRPr="008D78D4">
        <w:rPr>
          <w:rFonts w:ascii="Times New Roman" w:hAnsi="Times New Roman" w:cs="Times New Roman"/>
          <w:sz w:val="26"/>
          <w:szCs w:val="26"/>
        </w:rPr>
        <w:t xml:space="preserve"> 2017 г. №</w:t>
      </w:r>
      <w:r w:rsidRPr="008D78D4">
        <w:rPr>
          <w:rFonts w:ascii="Times New Roman" w:hAnsi="Times New Roman" w:cs="Times New Roman"/>
          <w:sz w:val="26"/>
          <w:szCs w:val="26"/>
        </w:rPr>
        <w:t>315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3322" w:rsidRPr="008D78D4" w:rsidRDefault="000B3322" w:rsidP="000B33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5"/>
      <w:bookmarkEnd w:id="0"/>
      <w:r w:rsidRPr="008D78D4">
        <w:rPr>
          <w:rFonts w:ascii="Times New Roman" w:hAnsi="Times New Roman" w:cs="Times New Roman"/>
          <w:sz w:val="26"/>
          <w:szCs w:val="26"/>
        </w:rPr>
        <w:t>ПОЛОЖЕНИЕ</w:t>
      </w:r>
    </w:p>
    <w:p w:rsidR="000B3322" w:rsidRPr="008D78D4" w:rsidRDefault="000B3322" w:rsidP="000B33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О представлении муниципальными служащими Ревизионной комиссии Суджанского района Курской области сведений о доходах, расходах, об имуществе и обязательствах имущественного характера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представления </w:t>
      </w:r>
      <w:r w:rsidRPr="008D78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председателем и муниципальными служащими  Ревизионной комиссии Суджанского района Курской области </w:t>
      </w:r>
      <w:r w:rsidRPr="008D78D4">
        <w:rPr>
          <w:rFonts w:ascii="Times New Roman" w:hAnsi="Times New Roman" w:cs="Times New Roman"/>
          <w:sz w:val="26"/>
          <w:szCs w:val="26"/>
        </w:rPr>
        <w:t xml:space="preserve">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1"/>
      <w:bookmarkEnd w:id="1"/>
      <w:r w:rsidRPr="008D78D4">
        <w:rPr>
          <w:rFonts w:ascii="Times New Roman" w:hAnsi="Times New Roman" w:cs="Times New Roman"/>
          <w:sz w:val="26"/>
          <w:szCs w:val="26"/>
        </w:rPr>
        <w:t>2.  Ежегодно не позднее 30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председателем или муниципальными служащими Ревизионной комиссии Суджанского района Курской области, их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№ 460 «Об утверждении формы справки о </w:t>
      </w:r>
      <w:r w:rsidRPr="008D78D4">
        <w:rPr>
          <w:rFonts w:ascii="Times New Roman" w:hAnsi="Times New Roman" w:cs="Times New Roman"/>
          <w:sz w:val="26"/>
          <w:szCs w:val="26"/>
        </w:rPr>
        <w:lastRenderedPageBreak/>
        <w:t>доходах, расходах, об имуществе и обязательствах имущественного характера и внесении изменений в некоторые акты Президента Российской Федерации», в редакции Указа Президента Российской</w:t>
      </w:r>
      <w:r w:rsidRPr="008D78D4">
        <w:rPr>
          <w:rFonts w:ascii="Times New Roman" w:hAnsi="Times New Roman" w:cs="Times New Roman"/>
          <w:sz w:val="26"/>
          <w:szCs w:val="26"/>
        </w:rPr>
        <w:tab/>
        <w:t xml:space="preserve"> Федерации №431 от 19.09.2017 года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4. Сведения о доходах, расходах, об имуществе и обязательствах имущественного характера представляются:</w:t>
      </w:r>
    </w:p>
    <w:p w:rsidR="000B3322" w:rsidRPr="008D78D4" w:rsidRDefault="000B3322" w:rsidP="000B3322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D78D4">
        <w:rPr>
          <w:rFonts w:ascii="Times New Roman" w:hAnsi="Times New Roman" w:cs="Times New Roman"/>
          <w:sz w:val="26"/>
          <w:szCs w:val="26"/>
        </w:rPr>
        <w:tab/>
        <w:t xml:space="preserve">1) </w:t>
      </w:r>
      <w:r w:rsidRPr="008D78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председателем, муниципальными служащими Ревизионной комиссии Суджанского района Курской области – в </w:t>
      </w:r>
      <w:r w:rsidRPr="008D78D4">
        <w:rPr>
          <w:rFonts w:ascii="Times New Roman" w:hAnsi="Times New Roman" w:cs="Times New Roman"/>
          <w:sz w:val="26"/>
          <w:szCs w:val="26"/>
        </w:rPr>
        <w:t>комиссию по контролю за достоверностью сведений о доходах, об имуществе и обязательствах имущественного характера, представляемых Ревизионной комиссией Суджанского района Курской области</w:t>
      </w:r>
    </w:p>
    <w:p w:rsidR="000B3322" w:rsidRPr="008D78D4" w:rsidRDefault="000B3322" w:rsidP="000B3322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D78D4">
        <w:rPr>
          <w:rFonts w:ascii="Times New Roman" w:hAnsi="Times New Roman" w:cs="Times New Roman"/>
          <w:sz w:val="26"/>
          <w:szCs w:val="26"/>
        </w:rPr>
        <w:t>Сведения о доходах, расходах, об имуществе и обязательствах имущественного характера, представленные председателем и муниципальными служащими Ревизионной комиссии Суджанского района Курской области регистрируются в журнале учета сведений о доходах, расходах, об имуществе и обязательствах имущественного характера, представляемых председателем и муниципальными служащими Ревизионной комиссии Суджанского района Курской области.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5. В случае</w:t>
      </w:r>
      <w:r w:rsidR="00F46C20" w:rsidRPr="008D78D4">
        <w:rPr>
          <w:rFonts w:ascii="Times New Roman" w:hAnsi="Times New Roman" w:cs="Times New Roman"/>
          <w:sz w:val="26"/>
          <w:szCs w:val="26"/>
        </w:rPr>
        <w:t>,</w:t>
      </w:r>
      <w:r w:rsidRPr="008D78D4">
        <w:rPr>
          <w:rFonts w:ascii="Times New Roman" w:hAnsi="Times New Roman" w:cs="Times New Roman"/>
          <w:sz w:val="26"/>
          <w:szCs w:val="26"/>
        </w:rPr>
        <w:t xml:space="preserve"> если председатель и </w:t>
      </w:r>
      <w:r w:rsidR="00AF5576">
        <w:rPr>
          <w:rFonts w:ascii="Times New Roman" w:hAnsi="Times New Roman" w:cs="Times New Roman"/>
          <w:sz w:val="26"/>
          <w:szCs w:val="26"/>
        </w:rPr>
        <w:t xml:space="preserve">муниципальные служащие </w:t>
      </w:r>
      <w:r w:rsidRPr="008D78D4">
        <w:rPr>
          <w:rFonts w:ascii="Times New Roman" w:hAnsi="Times New Roman" w:cs="Times New Roman"/>
          <w:sz w:val="26"/>
          <w:szCs w:val="26"/>
        </w:rPr>
        <w:t>Ревизионной комиссии Суджанского района обнаружили,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 председатель и  муниципальные служащие  Ревизионной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комиссии Суджанского района Курской области  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</w:t>
      </w: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r:id="rId8" w:anchor="P51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пункте 2</w:t>
        </w:r>
      </w:hyperlink>
      <w:r w:rsidRPr="008D78D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  председателем и  муниципальными служащими Ревизионной комиссии Суджанского района Курской области (далее проверка)     осуществляется комиссией по контролю за достоверностью сведений о доходах, об имуществе и обязательствах имущественного характера, представляемых  Ревизионной комиссией Суджанского района Курской области (далее - Комиссия).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Положение о Комиссии и ее состав утверждаются решением Представительного Собрания Суджанского района Курской области.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6.1. Решение об осуществлении проверки принимается комиссией отдельно в отношении председателя ревизионной комиссии и каждого муниципального служащего ревизионной комиссии Суджанского района Курской области и оформляется в письменной форме.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в) Общественной палатой Российской Федерации, Общественной палатой Курской </w:t>
      </w:r>
      <w:r w:rsidRPr="008D78D4">
        <w:rPr>
          <w:rFonts w:ascii="Times New Roman" w:hAnsi="Times New Roman" w:cs="Times New Roman"/>
          <w:sz w:val="26"/>
          <w:szCs w:val="26"/>
        </w:rPr>
        <w:lastRenderedPageBreak/>
        <w:t>области;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г) общероссийскими, областными, муниципальными средствами массовой информации.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6.4. Информация анонимного характера не может служить основанием для проверки.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6.6. При осуществлении проверки Комиссия вправе: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а) проводить собеседование с председателем или муниципальными служащими Ревизионной комиссии Суджанского района Курской области;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б) изучать представленные   председателем или муниципальными служащими Ревизионной комиссии Суджанского района Курской области;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   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в) получать от председателя или муниципального служащего Ревизионной комиссии Суджанского района Курской области пояснения по представленным им сведениям о доходах, об имуществе и обязательствах имущественного характера и материалам;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5"/>
      <w:bookmarkEnd w:id="2"/>
      <w:r w:rsidRPr="008D78D4">
        <w:rPr>
          <w:rFonts w:ascii="Times New Roman" w:hAnsi="Times New Roman" w:cs="Times New Roman"/>
          <w:sz w:val="26"/>
          <w:szCs w:val="26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  председателя или муниципального служащего  Ревизионной комиссии Суджанского района Курской области ,    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 председателем или муниципальным служащим  Ревизионной комиссии Суджанского района Курской области ,     его супруги (супруга) и несовершеннолетних детей;      в соответствии с нормативными правовыми актами Российской Федерации и Курской области; о соблюдении председателем или муниципальным служащим  Ревизионной комиссии Суджанского района Курской области ,              установленных ограничений и обязанностей;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д) наводить справки у физических лиц и получать от них информацию с их согласия;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е) осуществлять анализ сведений, представленных председателем или муниципальным служащим Ревизионной комиссии Суджанского района Курской области   в соответствии с </w:t>
      </w:r>
      <w:hyperlink r:id="rId9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8D78D4">
        <w:rPr>
          <w:rFonts w:ascii="Times New Roman" w:hAnsi="Times New Roman" w:cs="Times New Roman"/>
          <w:sz w:val="26"/>
          <w:szCs w:val="26"/>
        </w:rPr>
        <w:t xml:space="preserve"> Российской Федерации о противодействии коррупции.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6.7. Комиссия обеспечивает: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а) уведомление в письменной форме    о начале в отношении его проверки - в течение двух рабочих дней со дня принятия соответствующего решения;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7"/>
      <w:bookmarkEnd w:id="3"/>
      <w:r w:rsidRPr="008D78D4">
        <w:rPr>
          <w:rFonts w:ascii="Times New Roman" w:hAnsi="Times New Roman" w:cs="Times New Roman"/>
          <w:sz w:val="26"/>
          <w:szCs w:val="26"/>
        </w:rPr>
        <w:t xml:space="preserve">б) проведение в случае обращения председателем или муниципальным служащим  Ревизионной комиссии Суджанского района , беседы с ним, в ходе которой он должен </w:t>
      </w:r>
      <w:r w:rsidRPr="008D78D4">
        <w:rPr>
          <w:rFonts w:ascii="Times New Roman" w:hAnsi="Times New Roman" w:cs="Times New Roman"/>
          <w:sz w:val="26"/>
          <w:szCs w:val="26"/>
        </w:rPr>
        <w:lastRenderedPageBreak/>
        <w:t>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 председателя или муниципального служащего  Ревизионной комиссии Суджанского района , беседы  а при наличии уважительной причины - в срок, согласованный с председателем или муниципальным служащим  Ревизионной комиссии Суджанского района ,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6.8. По окончании проверки Комиссия обязана ознакомить председателя или муниципального служащего Ревизионной комиссии Суджанского района   с результатами проверки с соблюдением </w:t>
      </w:r>
      <w:hyperlink r:id="rId10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законодательства</w:t>
        </w:r>
      </w:hyperlink>
      <w:r w:rsidRPr="008D78D4">
        <w:rPr>
          <w:rFonts w:ascii="Times New Roman" w:hAnsi="Times New Roman" w:cs="Times New Roman"/>
          <w:sz w:val="26"/>
          <w:szCs w:val="26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6.9.   Председатель или муниципальный служащий Ревизионн</w:t>
      </w:r>
      <w:r w:rsidR="00F46C20" w:rsidRPr="008D78D4">
        <w:rPr>
          <w:rFonts w:ascii="Times New Roman" w:hAnsi="Times New Roman" w:cs="Times New Roman"/>
          <w:sz w:val="26"/>
          <w:szCs w:val="26"/>
        </w:rPr>
        <w:t xml:space="preserve">ой комиссии Суджанского района </w:t>
      </w:r>
      <w:r w:rsidRPr="008D78D4">
        <w:rPr>
          <w:rFonts w:ascii="Times New Roman" w:hAnsi="Times New Roman" w:cs="Times New Roman"/>
          <w:sz w:val="26"/>
          <w:szCs w:val="26"/>
        </w:rPr>
        <w:t>вправе: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а) давать пояснения в письменной форме: в ходе проверки; по вопросам, указанным в </w:t>
      </w:r>
      <w:hyperlink r:id="rId11" w:anchor="P77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подпункте "б" пункта 6.7</w:t>
        </w:r>
      </w:hyperlink>
      <w:r w:rsidRPr="008D78D4">
        <w:rPr>
          <w:rFonts w:ascii="Times New Roman" w:hAnsi="Times New Roman" w:cs="Times New Roman"/>
          <w:sz w:val="26"/>
          <w:szCs w:val="26"/>
        </w:rPr>
        <w:t xml:space="preserve"> настоящего Положения; по результатам проверки;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в) обращаться в Комиссию с подлежащим удовлетворению ходатайством о проведении с ним беседы по вопросам, указанным </w:t>
      </w: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r:id="rId12" w:anchor="P77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подпункте "б" пункта 6.7</w:t>
        </w:r>
      </w:hyperlink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6.10. Пояснения, указанные в </w:t>
      </w:r>
      <w:hyperlink r:id="rId13" w:anchor="P79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пункте 6.9</w:t>
        </w:r>
      </w:hyperlink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Pr="008D78D4">
        <w:rPr>
          <w:rFonts w:ascii="Times New Roman" w:hAnsi="Times New Roman" w:cs="Times New Roman"/>
          <w:sz w:val="26"/>
          <w:szCs w:val="26"/>
        </w:rPr>
        <w:t>астоящего Положения, приобщаются к материалам проверки.</w:t>
      </w:r>
    </w:p>
    <w:p w:rsidR="000B3322" w:rsidRPr="008D78D4" w:rsidRDefault="000B3322" w:rsidP="000B332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78D4">
        <w:rPr>
          <w:rFonts w:ascii="Times New Roman" w:hAnsi="Times New Roman" w:cs="Times New Roman"/>
          <w:b w:val="0"/>
          <w:sz w:val="26"/>
          <w:szCs w:val="26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Ревизионной комиссией Суджанского района Курской области.</w:t>
      </w:r>
    </w:p>
    <w:p w:rsidR="000B3322" w:rsidRPr="008D78D4" w:rsidRDefault="000B3322" w:rsidP="000B332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78D4">
        <w:rPr>
          <w:rFonts w:ascii="Times New Roman" w:hAnsi="Times New Roman" w:cs="Times New Roman"/>
          <w:b w:val="0"/>
          <w:sz w:val="26"/>
          <w:szCs w:val="26"/>
        </w:rPr>
        <w:t xml:space="preserve">В случае установления, что сведения, предоставленные  председателем или муниципальными служащими Ревизионной комиссии Суджанского района Курской области  являются недостоверными и (или) неполными, а также </w:t>
      </w:r>
      <w:r w:rsidRPr="008D78D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 случае несоблюдения </w:t>
      </w:r>
      <w:r w:rsidRPr="008D78D4">
        <w:rPr>
          <w:rFonts w:ascii="Times New Roman" w:hAnsi="Times New Roman" w:cs="Times New Roman"/>
          <w:b w:val="0"/>
          <w:sz w:val="26"/>
          <w:szCs w:val="26"/>
        </w:rPr>
        <w:t xml:space="preserve">председателем или муниципальными служащими Ревизионной комиссии Суджанского района Курской области  </w:t>
      </w:r>
      <w:r w:rsidRPr="008D78D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 ограничений, запретов, неисполнения обязанностей, установленных Федеральным </w:t>
      </w:r>
      <w:hyperlink r:id="rId14" w:history="1">
        <w:r w:rsidRPr="008D78D4">
          <w:rPr>
            <w:rStyle w:val="a6"/>
            <w:rFonts w:ascii="Times New Roman" w:eastAsiaTheme="minorHAnsi" w:hAnsi="Times New Roman" w:cs="Times New Roman"/>
            <w:b w:val="0"/>
            <w:color w:val="000000" w:themeColor="text1"/>
            <w:sz w:val="26"/>
            <w:szCs w:val="26"/>
            <w:u w:val="none"/>
            <w:lang w:eastAsia="en-US"/>
          </w:rPr>
          <w:t>законом</w:t>
        </w:r>
      </w:hyperlink>
      <w:r w:rsidRPr="008D78D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от 25 декабря 2008 года № 273-ФЗ "О противодействии коррупции", Федеральным </w:t>
      </w:r>
      <w:hyperlink r:id="rId15" w:history="1">
        <w:r w:rsidRPr="008D78D4">
          <w:rPr>
            <w:rStyle w:val="a6"/>
            <w:rFonts w:ascii="Times New Roman" w:eastAsiaTheme="minorHAnsi" w:hAnsi="Times New Roman" w:cs="Times New Roman"/>
            <w:b w:val="0"/>
            <w:color w:val="000000" w:themeColor="text1"/>
            <w:sz w:val="26"/>
            <w:szCs w:val="26"/>
            <w:u w:val="none"/>
            <w:lang w:eastAsia="en-US"/>
          </w:rPr>
          <w:t>законом</w:t>
        </w:r>
      </w:hyperlink>
      <w:r w:rsidRPr="008D78D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6" w:history="1">
        <w:r w:rsidRPr="008D78D4">
          <w:rPr>
            <w:rStyle w:val="a6"/>
            <w:rFonts w:ascii="Times New Roman" w:eastAsiaTheme="minorHAnsi" w:hAnsi="Times New Roman" w:cs="Times New Roman"/>
            <w:b w:val="0"/>
            <w:color w:val="000000" w:themeColor="text1"/>
            <w:sz w:val="26"/>
            <w:szCs w:val="26"/>
            <w:u w:val="none"/>
            <w:lang w:eastAsia="en-US"/>
          </w:rPr>
          <w:t>законом</w:t>
        </w:r>
      </w:hyperlink>
      <w:r w:rsidRPr="008D78D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7" w:history="1">
        <w:r w:rsidRPr="008D78D4">
          <w:rPr>
            <w:rStyle w:val="a6"/>
            <w:rFonts w:ascii="Times New Roman" w:eastAsiaTheme="minorHAnsi" w:hAnsi="Times New Roman" w:cs="Times New Roman"/>
            <w:b w:val="0"/>
            <w:color w:val="000000" w:themeColor="text1"/>
            <w:sz w:val="26"/>
            <w:szCs w:val="26"/>
            <w:u w:val="none"/>
            <w:lang w:eastAsia="en-US"/>
          </w:rPr>
          <w:t>законом</w:t>
        </w:r>
      </w:hyperlink>
      <w:r w:rsidRPr="008D78D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от 6 октября 2003 года № 131-ФЗ "Об общих принципах организации местного самоуправления в Российской Федерации", </w:t>
      </w:r>
      <w:r w:rsidRPr="008D78D4">
        <w:rPr>
          <w:rFonts w:ascii="Times New Roman" w:hAnsi="Times New Roman" w:cs="Times New Roman"/>
          <w:b w:val="0"/>
          <w:sz w:val="26"/>
          <w:szCs w:val="26"/>
        </w:rPr>
        <w:t>Комиссия вносит на заседание Представительного Собрания Суджанского района Курской области предложение о применении к  председателю или муниципальным служащим Ревизионной комиссии Суджанского района Курской области   мер юридической ответственности, предусмотренных Федеральными законами.</w:t>
      </w:r>
    </w:p>
    <w:p w:rsidR="000B3322" w:rsidRPr="008D78D4" w:rsidRDefault="000B3322" w:rsidP="000B332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78D4">
        <w:rPr>
          <w:rFonts w:ascii="Times New Roman" w:hAnsi="Times New Roman" w:cs="Times New Roman"/>
          <w:b w:val="0"/>
          <w:sz w:val="26"/>
          <w:szCs w:val="26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7. В случае непредставления по объективным причинам председателем или муниципальными служащими Ревизионной комиссии Суджанского района Курской области    сведений о доходах, об имуществе и обязательствах имущественного характера супруги (супруга) и несовершеннолетних детей данный факт подлежит </w:t>
      </w:r>
      <w:r w:rsidRPr="008D78D4">
        <w:rPr>
          <w:rFonts w:ascii="Times New Roman" w:hAnsi="Times New Roman" w:cs="Times New Roman"/>
          <w:sz w:val="26"/>
          <w:szCs w:val="26"/>
        </w:rPr>
        <w:lastRenderedPageBreak/>
        <w:t>рассмотрению на заседании Комиссии, на основании обращения председателя или муниципального служащего Ревизионной комиссии Суджанского района Курской области.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8. Сведения о доходах, об имуществе и обязательствах имущественного характера, представляемые в соответствии с настоящим Положением председателем или муниципальными служащими Ревизионной комиссии Суджанского района Курской области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8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78D4">
        <w:rPr>
          <w:rFonts w:ascii="Times New Roman" w:hAnsi="Times New Roman" w:cs="Times New Roman"/>
          <w:sz w:val="26"/>
          <w:szCs w:val="26"/>
        </w:rPr>
        <w:t>от 3 декабря 2012 года № 230-ФЗ "О контроле за соответствием расходов лиц, замещающих государственные должности, и иных лиц их доходам" председателем или муниципальными служащими Ревизионной комиссии Суджанского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9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об информации</w:t>
        </w:r>
      </w:hyperlink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информационных технологиях и о защите информации, </w:t>
      </w:r>
      <w:hyperlink r:id="rId20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 персональных данных</w:t>
        </w:r>
      </w:hyperlink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Контроль за расходами    председателя или муниципального служащего Ревизионной комиссии Суджанского а также за расходами его супруги (супруга) и несовершеннолетних детей осуществляется в порядке, установленном Федеральным </w:t>
      </w:r>
      <w:hyperlink r:id="rId21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 декабря 2012 года № 23</w:t>
      </w:r>
      <w:r w:rsidRPr="008D78D4">
        <w:rPr>
          <w:rFonts w:ascii="Times New Roman" w:hAnsi="Times New Roman" w:cs="Times New Roman"/>
          <w:sz w:val="26"/>
          <w:szCs w:val="26"/>
        </w:rPr>
        <w:t>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10. Сведения о доходах, расходах, об имуществе и обязательствах имущественного характера  председателя или муниципального служащего Ревизионной комиссии Суджанского, его супруги (супруга) и несовершеннолетних детей размещаются на официальном сайте  Администрации Суджанского района Курской области в</w:t>
      </w:r>
      <w:r w:rsidRPr="008D78D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D78D4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0B3322" w:rsidRPr="008D78D4" w:rsidRDefault="000B3322" w:rsidP="000B33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4" w:name="Par0"/>
      <w:bookmarkEnd w:id="4"/>
      <w:r w:rsidRPr="008D78D4">
        <w:rPr>
          <w:sz w:val="26"/>
          <w:szCs w:val="26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председателя или муниципальных служащих Ревизионной комиссии Суджанского</w:t>
      </w:r>
      <w:r w:rsidR="008D78D4" w:rsidRPr="008D78D4">
        <w:rPr>
          <w:sz w:val="26"/>
          <w:szCs w:val="26"/>
        </w:rPr>
        <w:t>,</w:t>
      </w:r>
      <w:r w:rsidRPr="008D78D4">
        <w:rPr>
          <w:sz w:val="26"/>
          <w:szCs w:val="26"/>
        </w:rPr>
        <w:t xml:space="preserve"> а также сведений о доходах, расходах, об имуществе и обязательствах имущественного характера их супругов и несовершеннолетних детей:</w:t>
      </w:r>
    </w:p>
    <w:p w:rsidR="000B3322" w:rsidRPr="008D78D4" w:rsidRDefault="000B3322" w:rsidP="000B33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D78D4">
        <w:rPr>
          <w:sz w:val="26"/>
          <w:szCs w:val="26"/>
        </w:rPr>
        <w:t>а) перечень объектов недвижимого имущества, принадлежащих председателю или муниципальным служащим Ревизионной комиссии Суджанского района Курской области,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B3322" w:rsidRPr="008D78D4" w:rsidRDefault="000B3322" w:rsidP="000B33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D78D4">
        <w:rPr>
          <w:sz w:val="26"/>
          <w:szCs w:val="26"/>
        </w:rPr>
        <w:t>б) перечень транспортных средств с указанием вида и марки, принадлежащих на праве собственности   председателю или муниципальным служащим Ревизионной комиссии Суджанского района Курской области, их супругам и несовершеннолетним детям;</w:t>
      </w:r>
    </w:p>
    <w:p w:rsidR="000B3322" w:rsidRPr="008D78D4" w:rsidRDefault="000B3322" w:rsidP="000B33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D78D4">
        <w:rPr>
          <w:sz w:val="26"/>
          <w:szCs w:val="26"/>
        </w:rPr>
        <w:lastRenderedPageBreak/>
        <w:t>в) декларированный годовой доход председателя или муниципальных служащих Ревизионной комиссии Суджанского района Курской области, их супругов и несовершеннолетних детей;</w:t>
      </w:r>
    </w:p>
    <w:p w:rsidR="000B3322" w:rsidRPr="008D78D4" w:rsidRDefault="000B3322" w:rsidP="000B33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D78D4">
        <w:rPr>
          <w:sz w:val="26"/>
          <w:szCs w:val="26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председателя или муниципальных служащих Ревизионной комиссии Суджанского района Курской области и их супругов за три последних года, предшествующих отчетному периоду.</w:t>
      </w:r>
    </w:p>
    <w:p w:rsidR="000B3322" w:rsidRPr="008D78D4" w:rsidRDefault="000B3322" w:rsidP="000B33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D78D4">
        <w:rPr>
          <w:sz w:val="26"/>
          <w:szCs w:val="26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B3322" w:rsidRPr="008D78D4" w:rsidRDefault="000B3322" w:rsidP="000B33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D78D4">
        <w:rPr>
          <w:sz w:val="26"/>
          <w:szCs w:val="26"/>
        </w:rPr>
        <w:t xml:space="preserve">а) иные сведения (кроме указанных </w:t>
      </w:r>
      <w:r w:rsidRPr="008D78D4">
        <w:rPr>
          <w:color w:val="000000" w:themeColor="text1"/>
          <w:sz w:val="26"/>
          <w:szCs w:val="26"/>
        </w:rPr>
        <w:t xml:space="preserve">в </w:t>
      </w:r>
      <w:hyperlink r:id="rId22" w:anchor="Par0" w:history="1">
        <w:r w:rsidRPr="008D78D4">
          <w:rPr>
            <w:rStyle w:val="a6"/>
            <w:color w:val="000000" w:themeColor="text1"/>
            <w:sz w:val="26"/>
            <w:szCs w:val="26"/>
            <w:u w:val="none"/>
          </w:rPr>
          <w:t>пункте 11</w:t>
        </w:r>
      </w:hyperlink>
      <w:r w:rsidRPr="008D78D4">
        <w:rPr>
          <w:sz w:val="26"/>
          <w:szCs w:val="26"/>
        </w:rPr>
        <w:t xml:space="preserve"> настоящего положения) о доходах     председателя или муниципальных служащих Ревизионной комиссии Суджанского района Курской области, их супругов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B3322" w:rsidRPr="008D78D4" w:rsidRDefault="000B3322" w:rsidP="000B33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D78D4">
        <w:rPr>
          <w:sz w:val="26"/>
          <w:szCs w:val="26"/>
        </w:rPr>
        <w:t>б) персональные данные супруги (супруга), детей и иных членов семьи   председателя или муниципальных служащих Ревизионной комиссии Суджанского района Курской области;</w:t>
      </w:r>
    </w:p>
    <w:p w:rsidR="000B3322" w:rsidRPr="008D78D4" w:rsidRDefault="000B3322" w:rsidP="000B33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D78D4">
        <w:rPr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председателя или муниципальных служащих Ревизионной комиссии Суджанского</w:t>
      </w:r>
      <w:r w:rsidR="008D78D4" w:rsidRPr="008D78D4">
        <w:rPr>
          <w:sz w:val="26"/>
          <w:szCs w:val="26"/>
        </w:rPr>
        <w:t xml:space="preserve"> района</w:t>
      </w:r>
      <w:r w:rsidRPr="008D78D4">
        <w:rPr>
          <w:sz w:val="26"/>
          <w:szCs w:val="26"/>
        </w:rPr>
        <w:t>, его супруги (супруга), детей и иных членов семьи;</w:t>
      </w:r>
    </w:p>
    <w:p w:rsidR="000B3322" w:rsidRPr="008D78D4" w:rsidRDefault="000B3322" w:rsidP="000B33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D78D4"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председателю или муниципальным служащим Ревизионной комиссии Суджанского района Курской области, их супруге (супругу), детям, иным членам семьи на праве собственности или находящихся в их пользовании;</w:t>
      </w:r>
    </w:p>
    <w:p w:rsidR="000B3322" w:rsidRPr="008D78D4" w:rsidRDefault="000B3322" w:rsidP="000B332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8D78D4">
        <w:rPr>
          <w:sz w:val="26"/>
          <w:szCs w:val="26"/>
        </w:rPr>
        <w:t xml:space="preserve">д) информацию, отнесенную к </w:t>
      </w:r>
      <w:hyperlink r:id="rId23" w:history="1">
        <w:r w:rsidRPr="008D78D4">
          <w:rPr>
            <w:rStyle w:val="a6"/>
            <w:color w:val="000000" w:themeColor="text1"/>
            <w:sz w:val="26"/>
            <w:szCs w:val="26"/>
            <w:u w:val="none"/>
          </w:rPr>
          <w:t>государственной тайне</w:t>
        </w:r>
      </w:hyperlink>
      <w:r w:rsidRPr="008D78D4">
        <w:rPr>
          <w:color w:val="000000" w:themeColor="text1"/>
          <w:sz w:val="26"/>
          <w:szCs w:val="26"/>
        </w:rPr>
        <w:t xml:space="preserve"> или являющуюся </w:t>
      </w:r>
      <w:hyperlink r:id="rId24" w:history="1">
        <w:r w:rsidRPr="008D78D4">
          <w:rPr>
            <w:rStyle w:val="a6"/>
            <w:color w:val="000000" w:themeColor="text1"/>
            <w:sz w:val="26"/>
            <w:szCs w:val="26"/>
            <w:u w:val="none"/>
          </w:rPr>
          <w:t>конфиденциальной</w:t>
        </w:r>
      </w:hyperlink>
      <w:r w:rsidRPr="008D78D4">
        <w:rPr>
          <w:color w:val="000000" w:themeColor="text1"/>
          <w:sz w:val="26"/>
          <w:szCs w:val="26"/>
        </w:rPr>
        <w:t>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13. Сведения о доходах, расходах, об имуществе и обязательствах имущественного характера, указанные в </w:t>
      </w:r>
      <w:hyperlink r:id="rId25" w:anchor="Par0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пункте 11</w:t>
        </w:r>
      </w:hyperlink>
      <w:r w:rsidRPr="008D78D4">
        <w:rPr>
          <w:rFonts w:ascii="Times New Roman" w:hAnsi="Times New Roman" w:cs="Times New Roman"/>
          <w:sz w:val="26"/>
          <w:szCs w:val="26"/>
        </w:rPr>
        <w:t xml:space="preserve"> настоящего Положения, за весь период замещения  председателем или муниципальными служащими Ревизионной комиссии Суджанского  района Курской области, 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Суджанского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14. Размещение на официальных сайтах в разделах </w:t>
      </w:r>
      <w:r w:rsidRPr="008D78D4">
        <w:rPr>
          <w:rFonts w:ascii="Times New Roman" w:hAnsi="Times New Roman" w:cs="Times New Roman"/>
          <w:i/>
          <w:sz w:val="26"/>
          <w:szCs w:val="26"/>
        </w:rPr>
        <w:t>«Сведения о доходах»</w:t>
      </w:r>
      <w:r w:rsidRPr="008D78D4"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  <w:r w:rsidRPr="008D78D4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об имуществе и обязательствах имущественного характера, предоставленных председателем или муниципальными служащими Ревизионной комиссии Суджанского района Курской области   обеспечивается отделом организационной и кадровой работы Администрации Суджанского района Курской области, в срок, установленный п. 13 настоящего Положения.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15. При запросе сведений о доходах, расходах, об имуществе и обязательствах имущественного характера, представляемых   председателем или муниципальными служащими Ревизионной комиссии Суджанского района Курской области средствами массовой информации для опубликования председатель комиссии: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lastRenderedPageBreak/>
        <w:t>1) в 3-дневный срок со дня поступления запроса от средства массовой информации сообщает о нем председателю или муниципальным служащим Ревизионной комиссии Суджанского в отношении которых поступил запрос;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r:id="rId26" w:anchor="P178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пункте</w:t>
        </w:r>
      </w:hyperlink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78D4">
        <w:rPr>
          <w:rFonts w:ascii="Times New Roman" w:hAnsi="Times New Roman" w:cs="Times New Roman"/>
          <w:sz w:val="26"/>
          <w:szCs w:val="26"/>
        </w:rPr>
        <w:t>11 настоящего Положения, в том случае, если запрашиваемые сведения отсутствуют на официальном сайте</w:t>
      </w:r>
      <w:r w:rsidRPr="008D78D4"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  <w:r w:rsidRPr="008D78D4">
        <w:rPr>
          <w:rFonts w:ascii="Times New Roman" w:hAnsi="Times New Roman" w:cs="Times New Roman"/>
          <w:sz w:val="26"/>
          <w:szCs w:val="26"/>
        </w:rPr>
        <w:t xml:space="preserve"> Администрации Суджанского района Курской области в информационно-телекоммуникационной сети "Интернет",</w:t>
      </w:r>
      <w:r w:rsidRPr="008D78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8D4">
        <w:rPr>
          <w:rFonts w:ascii="Times New Roman" w:hAnsi="Times New Roman" w:cs="Times New Roman"/>
          <w:sz w:val="26"/>
          <w:szCs w:val="26"/>
        </w:rPr>
        <w:t>либо указывает электронный адрес официального сайта, на котором размещена запрашиваемая информация.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16. Информация о представлении председателем или муниципальными служащими Ревизионной комиссии Суджанского района Курской области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</w:t>
      </w:r>
      <w:r w:rsidRPr="008D78D4">
        <w:rPr>
          <w:rStyle w:val="a5"/>
          <w:rFonts w:ascii="Times New Roman" w:hAnsi="Times New Roman" w:cs="Times New Roman"/>
          <w:sz w:val="26"/>
          <w:szCs w:val="26"/>
        </w:rPr>
        <w:footnoteReference w:id="3"/>
      </w:r>
      <w:r w:rsidRPr="008D78D4">
        <w:rPr>
          <w:rFonts w:ascii="Times New Roman" w:hAnsi="Times New Roman" w:cs="Times New Roman"/>
          <w:sz w:val="26"/>
          <w:szCs w:val="26"/>
        </w:rPr>
        <w:t xml:space="preserve"> Администрации Суджанского района Курской области в информационно-телекоммуникационной сети "Интернет".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  председателем или муниципальными служащими Ревизионной комиссии Суджанского района Курской области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  председателя или муниципального служащего Ревизионной комиссии Суджанского  района Курской области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 председателя или муниципального служащего Ревизионной комиссии Суджанского района Курской области, представивших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  председателем или муниципальными служащими Ревизионной комиссии Суджанского района Курской области уничтожаются в установленном порядке.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председатель или муниципальные служащие Ревизионной комиссии Суджанского района Курской области несут ответственность в соответствии с законодательством Российской Федерации.</w:t>
      </w:r>
    </w:p>
    <w:p w:rsidR="000B3322" w:rsidRPr="008D78D4" w:rsidRDefault="000B3322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B3322" w:rsidRPr="008D78D4" w:rsidRDefault="000B3322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B3322" w:rsidRDefault="000B3322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P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Pr="008D78D4" w:rsidRDefault="008D78D4" w:rsidP="008D78D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8D78D4" w:rsidRPr="008D78D4" w:rsidRDefault="008D78D4" w:rsidP="008D78D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к решению Представительного Собрания</w:t>
      </w:r>
    </w:p>
    <w:p w:rsidR="008D78D4" w:rsidRPr="008D78D4" w:rsidRDefault="008D78D4" w:rsidP="008D78D4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 Суджанского района Курской области</w:t>
      </w:r>
    </w:p>
    <w:p w:rsidR="008D78D4" w:rsidRPr="008D78D4" w:rsidRDefault="008D78D4" w:rsidP="008D78D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от 28 ноября 2017 г. №315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3322" w:rsidRPr="008D78D4" w:rsidRDefault="000B3322" w:rsidP="000B33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81"/>
      <w:bookmarkEnd w:id="5"/>
      <w:r w:rsidRPr="008D78D4">
        <w:rPr>
          <w:rFonts w:ascii="Times New Roman" w:hAnsi="Times New Roman" w:cs="Times New Roman"/>
          <w:sz w:val="26"/>
          <w:szCs w:val="26"/>
        </w:rPr>
        <w:t>Положение</w:t>
      </w:r>
    </w:p>
    <w:p w:rsidR="000B3322" w:rsidRPr="008D78D4" w:rsidRDefault="008D78D4" w:rsidP="000B33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о комиссии по контролю </w:t>
      </w:r>
      <w:r w:rsidR="000B3322" w:rsidRPr="008D78D4">
        <w:rPr>
          <w:rFonts w:ascii="Times New Roman" w:hAnsi="Times New Roman" w:cs="Times New Roman"/>
          <w:sz w:val="26"/>
          <w:szCs w:val="26"/>
        </w:rPr>
        <w:t>за достоверностью сведений о доходах, об имуществе и обязательствах имущественного характера, представляемых Ревизионной комиссией Суджанского района Курской области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 формирования и деятельности комиссии по контролю за достоверностью </w:t>
      </w: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сведений о доходах, об имуществе и обязательствах имущественного характера, представляемых Ревизионной комиссией Суджанского района Курской области в соответствии с действующим законодательством (далее - Комиссия).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Комиссия в своей деятельности руководствуется </w:t>
      </w:r>
      <w:hyperlink r:id="rId27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Конституцией</w:t>
        </w:r>
      </w:hyperlink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8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Уставом</w:t>
        </w:r>
      </w:hyperlink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9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Уставом</w:t>
        </w:r>
      </w:hyperlink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«Суджанский район» Курской области, решениями</w:t>
      </w:r>
      <w:r w:rsidRPr="008D78D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Представительного Собрания Суджанского района Курской области, а также настоящим Положением.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3. Комиссия уполномочена осуществлять проверку: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89"/>
      <w:bookmarkEnd w:id="6"/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достоверности и полноты представляемых председателем и </w:t>
      </w:r>
      <w:r w:rsidRPr="008D78D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муниципальными служащими Ревизионной комиссии Суджанского района Курской области </w:t>
      </w: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соблюдения лицами, замещающими должности, указанные в </w:t>
      </w:r>
      <w:hyperlink r:id="rId30" w:anchor="P89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подпункте "а"</w:t>
        </w:r>
      </w:hyperlink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31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 декабря 2008 года № 273-ФЗ "О противодействии коррупции" и другими федеральными законами, законами Курской области.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4. Комиссия состоит из 7 членов. В состав Комиссии входят председатель Комиссии, его заместитель, секретарь и члены Комиссии</w:t>
      </w:r>
      <w:r w:rsidRPr="008D78D4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footnoteReference w:id="4"/>
      </w: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Все члены Комиссии при принятии решений обладают равными правами. В отсутствие председателя Комиссии </w:t>
      </w: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его обязанности исполняет заместитель председателя комиссии.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Персональный состав комиссии определяется решением Представительного Собрания Судж</w:t>
      </w:r>
      <w:r w:rsidR="00AF5576">
        <w:rPr>
          <w:rFonts w:ascii="Times New Roman" w:hAnsi="Times New Roman" w:cs="Times New Roman"/>
          <w:color w:val="000000" w:themeColor="text1"/>
          <w:sz w:val="26"/>
          <w:szCs w:val="26"/>
        </w:rPr>
        <w:t>анского района Курской области,</w:t>
      </w:r>
      <w:bookmarkStart w:id="7" w:name="_GoBack"/>
      <w:bookmarkEnd w:id="7"/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32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об информации</w:t>
        </w:r>
      </w:hyperlink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информационных технологиях и о защите информации, </w:t>
      </w:r>
      <w:hyperlink r:id="rId33" w:history="1">
        <w:r w:rsidRPr="008D78D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 персональных данных</w:t>
        </w:r>
      </w:hyperlink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1) установить, что сведения</w:t>
      </w:r>
      <w:r w:rsidR="008D78D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представленные председателем или муниципальными служащими Ревизионной комиссии Суджанского района</w:t>
      </w:r>
      <w:r w:rsid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Курской</w:t>
      </w:r>
      <w:r w:rsid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области</w:t>
      </w:r>
      <w:r w:rsidR="008D78D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являются достоверными и полными;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2) установить, что сведения, представленные председателем или муниципальными служащими Ревизионной комиссии Суджанского района</w:t>
      </w:r>
      <w:r w:rsid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Курской области</w:t>
      </w:r>
      <w:r w:rsidR="008D78D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являются недостоверными и (или) неполными.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11. По итогам рассмотрения вопроса о несоблюдении председателем или муниципальными служащими Ревизионной комиссии Суджанского района Курской области требований об урегулировании конфликта интересов Комиссия принимает одно из следующих решений: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1) установить, что председатель или муниципальные служащие Ревизионной комиссии Суджанского района Курской области   соблюдали требования об урегулировании конфликта интересов;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2) установить, что председатель или муниципальные служащие Ревизионной комиссии Суджанского района Курской области     не соблюдали требования об урегулировании конфликта интересов.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Решения Комиссии принимаются простым большинством голосов.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13. В протоколе заседания комиссии указываются: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формулировка каждого из рассматриваемых на заседании Комиссии вопросов с указанием фамилии, имени, отчества, должности председателя или муниципальных служащих Ревизионной комиссии Суджанского района Курской области     в отношении </w:t>
      </w: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которых рассматривается вопрос о соблюдении требований об урегулировании конфликта интересов;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3) предъявляемые к председателю или муниципальным служащим Ревизионной комиссии Суджанского района Курской области     претензии, материалы, на которых они основываются;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4) содержание пояснений   председателя или муниципальных служащих Ревизионной комиссии Суджанского района Курской области   по существу предъявляемых претензий;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5) фамилии, имена, отчества выступивших на заседании лиц и краткое изложение их выступлений;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7) другие сведения;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8) результаты голосования;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9) решение и обоснование его принятия.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8D4">
        <w:rPr>
          <w:rFonts w:ascii="Times New Roman" w:hAnsi="Times New Roman" w:cs="Times New Roman"/>
          <w:color w:val="000000" w:themeColor="text1"/>
          <w:sz w:val="26"/>
          <w:szCs w:val="26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B3322" w:rsidRPr="008D78D4" w:rsidRDefault="000B3322" w:rsidP="000B3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3322" w:rsidRPr="008D78D4" w:rsidRDefault="000B3322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B3322" w:rsidRPr="008D78D4" w:rsidRDefault="000B3322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B3322" w:rsidRPr="008D78D4" w:rsidRDefault="000B3322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B3322" w:rsidRPr="008D78D4" w:rsidRDefault="000B3322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B3322" w:rsidRPr="008D78D4" w:rsidRDefault="000B3322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B3322" w:rsidRPr="008D78D4" w:rsidRDefault="000B3322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B3322" w:rsidRDefault="000B3322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Pr="008D78D4" w:rsidRDefault="008D78D4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B3322" w:rsidRPr="008D78D4" w:rsidRDefault="000B3322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B3322" w:rsidRPr="008D78D4" w:rsidRDefault="000B3322" w:rsidP="000B33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78D4" w:rsidRPr="008D78D4" w:rsidRDefault="008D78D4" w:rsidP="008D78D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8D78D4" w:rsidRPr="008D78D4" w:rsidRDefault="008D78D4" w:rsidP="008D78D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к решению Представительного Собрания</w:t>
      </w:r>
    </w:p>
    <w:p w:rsidR="008D78D4" w:rsidRPr="008D78D4" w:rsidRDefault="008D78D4" w:rsidP="008D78D4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 xml:space="preserve"> Суджанского района Курской области</w:t>
      </w:r>
    </w:p>
    <w:p w:rsidR="008D78D4" w:rsidRPr="00680479" w:rsidRDefault="008D78D4" w:rsidP="008D7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78D4">
        <w:rPr>
          <w:rFonts w:ascii="Times New Roman" w:hAnsi="Times New Roman" w:cs="Times New Roman"/>
          <w:sz w:val="26"/>
          <w:szCs w:val="26"/>
        </w:rPr>
        <w:t>от 28 ноября 2017 г. №315</w:t>
      </w:r>
    </w:p>
    <w:p w:rsidR="000B3322" w:rsidRPr="008D78D4" w:rsidRDefault="000B3322" w:rsidP="000B3322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0B3322" w:rsidRPr="008D78D4" w:rsidRDefault="000B3322" w:rsidP="000B33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Состав</w:t>
      </w:r>
    </w:p>
    <w:p w:rsidR="000B3322" w:rsidRPr="008D78D4" w:rsidRDefault="000B3322" w:rsidP="000B33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78D4">
        <w:rPr>
          <w:rFonts w:ascii="Times New Roman" w:hAnsi="Times New Roman" w:cs="Times New Roman"/>
          <w:sz w:val="26"/>
          <w:szCs w:val="26"/>
        </w:rPr>
        <w:t>комиссии по контролю за достоверностью сведений о доходах, об имуществе и обязательствах имущественного характера, представляемых Ревизионной комиссией Суджанского района Курской области</w:t>
      </w: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6"/>
      </w:tblGrid>
      <w:tr w:rsidR="000B3322" w:rsidRPr="008D78D4" w:rsidTr="00C1732E">
        <w:tc>
          <w:tcPr>
            <w:tcW w:w="9719" w:type="dxa"/>
            <w:gridSpan w:val="3"/>
          </w:tcPr>
          <w:p w:rsidR="000B3322" w:rsidRPr="008D78D4" w:rsidRDefault="000B3322" w:rsidP="00C1732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B3322" w:rsidRPr="008D78D4" w:rsidRDefault="000B3322" w:rsidP="00C1732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комиссии:</w:t>
            </w:r>
          </w:p>
        </w:tc>
      </w:tr>
      <w:tr w:rsidR="000B3322" w:rsidRPr="008D78D4" w:rsidTr="00C1732E">
        <w:tc>
          <w:tcPr>
            <w:tcW w:w="2518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Кузмицкий Николай Александрович</w:t>
            </w:r>
          </w:p>
        </w:tc>
        <w:tc>
          <w:tcPr>
            <w:tcW w:w="1815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Представительного Собрания Суджанского района</w:t>
            </w:r>
          </w:p>
        </w:tc>
      </w:tr>
      <w:tr w:rsidR="000B3322" w:rsidRPr="008D78D4" w:rsidTr="00C1732E">
        <w:tc>
          <w:tcPr>
            <w:tcW w:w="9719" w:type="dxa"/>
            <w:gridSpan w:val="3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председателя комиссии:</w:t>
            </w:r>
          </w:p>
        </w:tc>
      </w:tr>
      <w:tr w:rsidR="000B3322" w:rsidRPr="008D78D4" w:rsidTr="00C1732E">
        <w:tc>
          <w:tcPr>
            <w:tcW w:w="2518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Сердюкова Наталья Анатольевна</w:t>
            </w:r>
          </w:p>
        </w:tc>
        <w:tc>
          <w:tcPr>
            <w:tcW w:w="1815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Управляющий делами Администрации Суджанского района (по согласованию)</w:t>
            </w:r>
          </w:p>
        </w:tc>
      </w:tr>
      <w:tr w:rsidR="000B3322" w:rsidRPr="008D78D4" w:rsidTr="00C1732E">
        <w:tc>
          <w:tcPr>
            <w:tcW w:w="9719" w:type="dxa"/>
            <w:gridSpan w:val="3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 комиссии:</w:t>
            </w:r>
          </w:p>
        </w:tc>
      </w:tr>
      <w:tr w:rsidR="000B3322" w:rsidRPr="008D78D4" w:rsidTr="00C1732E">
        <w:tc>
          <w:tcPr>
            <w:tcW w:w="2518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Туркова Ирина Николаевна</w:t>
            </w:r>
          </w:p>
        </w:tc>
        <w:tc>
          <w:tcPr>
            <w:tcW w:w="1815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Ведущий специалист – эксперт Представительного Собрания Суджанского района</w:t>
            </w:r>
          </w:p>
        </w:tc>
      </w:tr>
      <w:tr w:rsidR="000B3322" w:rsidRPr="008D78D4" w:rsidTr="00C1732E">
        <w:tc>
          <w:tcPr>
            <w:tcW w:w="9719" w:type="dxa"/>
            <w:gridSpan w:val="3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комиссии:</w:t>
            </w:r>
          </w:p>
        </w:tc>
      </w:tr>
      <w:tr w:rsidR="000B3322" w:rsidRPr="008D78D4" w:rsidTr="00C1732E">
        <w:tc>
          <w:tcPr>
            <w:tcW w:w="2518" w:type="dxa"/>
          </w:tcPr>
          <w:p w:rsidR="000B3322" w:rsidRPr="008D78D4" w:rsidRDefault="000B3322" w:rsidP="00C173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Сластенов Николай Михайлович</w:t>
            </w:r>
          </w:p>
          <w:p w:rsidR="000B3322" w:rsidRPr="008D78D4" w:rsidRDefault="000B3322" w:rsidP="00C173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15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Председателя Представительного Собрания Суджанского района</w:t>
            </w:r>
          </w:p>
        </w:tc>
      </w:tr>
      <w:tr w:rsidR="000B3322" w:rsidRPr="008D78D4" w:rsidTr="00C1732E">
        <w:tc>
          <w:tcPr>
            <w:tcW w:w="2518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Зарудный Михаил Николаевич</w:t>
            </w:r>
          </w:p>
        </w:tc>
        <w:tc>
          <w:tcPr>
            <w:tcW w:w="1815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Депутат Представительного Собрания Суджанского района</w:t>
            </w:r>
          </w:p>
        </w:tc>
      </w:tr>
      <w:tr w:rsidR="000B3322" w:rsidRPr="008D78D4" w:rsidTr="00C1732E">
        <w:tc>
          <w:tcPr>
            <w:tcW w:w="2518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Гаврушева Людмила Ивановна</w:t>
            </w:r>
          </w:p>
        </w:tc>
        <w:tc>
          <w:tcPr>
            <w:tcW w:w="1815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организационной и кадровой работы Администрации Суджанского района (по согласованию)</w:t>
            </w:r>
          </w:p>
        </w:tc>
      </w:tr>
      <w:tr w:rsidR="000B3322" w:rsidRPr="008D78D4" w:rsidTr="00C1732E">
        <w:tc>
          <w:tcPr>
            <w:tcW w:w="2518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Маширова Татьяна Ивановна</w:t>
            </w:r>
          </w:p>
        </w:tc>
        <w:tc>
          <w:tcPr>
            <w:tcW w:w="1815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0B3322" w:rsidRPr="008D78D4" w:rsidRDefault="000B3322" w:rsidP="00C1732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8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– эксперт по правовым вопросам Администрации Суджанского района (по согласованию)</w:t>
            </w:r>
          </w:p>
        </w:tc>
      </w:tr>
    </w:tbl>
    <w:p w:rsidR="000B3322" w:rsidRPr="008D78D4" w:rsidRDefault="000B3322" w:rsidP="000B3322">
      <w:pPr>
        <w:jc w:val="both"/>
        <w:rPr>
          <w:sz w:val="26"/>
          <w:szCs w:val="26"/>
        </w:rPr>
      </w:pPr>
    </w:p>
    <w:p w:rsidR="0027037F" w:rsidRPr="008D78D4" w:rsidRDefault="00FB2EC3">
      <w:pPr>
        <w:rPr>
          <w:sz w:val="26"/>
          <w:szCs w:val="26"/>
        </w:rPr>
      </w:pPr>
    </w:p>
    <w:sectPr w:rsidR="0027037F" w:rsidRPr="008D78D4" w:rsidSect="008D78D4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EC3" w:rsidRDefault="00FB2EC3" w:rsidP="000B3322">
      <w:r>
        <w:separator/>
      </w:r>
    </w:p>
  </w:endnote>
  <w:endnote w:type="continuationSeparator" w:id="0">
    <w:p w:rsidR="00FB2EC3" w:rsidRDefault="00FB2EC3" w:rsidP="000B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EC3" w:rsidRDefault="00FB2EC3" w:rsidP="000B3322">
      <w:r>
        <w:separator/>
      </w:r>
    </w:p>
  </w:footnote>
  <w:footnote w:type="continuationSeparator" w:id="0">
    <w:p w:rsidR="00FB2EC3" w:rsidRDefault="00FB2EC3" w:rsidP="000B3322">
      <w:r>
        <w:continuationSeparator/>
      </w:r>
    </w:p>
  </w:footnote>
  <w:footnote w:id="1">
    <w:p w:rsidR="000B3322" w:rsidRDefault="000B3322" w:rsidP="000B3322">
      <w:pPr>
        <w:pStyle w:val="a3"/>
        <w:jc w:val="both"/>
      </w:pPr>
      <w:r>
        <w:rPr>
          <w:rStyle w:val="a5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2">
    <w:p w:rsidR="000B3322" w:rsidRDefault="000B3322" w:rsidP="000B3322">
      <w:pPr>
        <w:pStyle w:val="a3"/>
        <w:jc w:val="both"/>
      </w:pPr>
      <w:r>
        <w:rPr>
          <w:rStyle w:val="a5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3">
    <w:p w:rsidR="000B3322" w:rsidRDefault="000B3322" w:rsidP="000B3322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</w:footnote>
  <w:footnote w:id="4">
    <w:p w:rsidR="000B3322" w:rsidRDefault="000B3322" w:rsidP="000B3322">
      <w:pPr>
        <w:pStyle w:val="a3"/>
        <w:jc w:val="both"/>
      </w:pPr>
      <w:r>
        <w:rPr>
          <w:rStyle w:val="a5"/>
        </w:rPr>
        <w:footnoteRef/>
      </w:r>
      <w:r>
        <w:t xml:space="preserve"> в состав комиссии могут входить депутаты представительного собрания, в качестве секретаря комиссии могут входить муниципальные служащие, в должностные обязанности которых входит работа по противодействию коррупции (например, заместитель главы Администрации муниципального образования, бухгалтерский работник и т.д.)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22"/>
    <w:rsid w:val="000B3322"/>
    <w:rsid w:val="004679B6"/>
    <w:rsid w:val="008D78D4"/>
    <w:rsid w:val="00955701"/>
    <w:rsid w:val="0097295C"/>
    <w:rsid w:val="00A23058"/>
    <w:rsid w:val="00AF5576"/>
    <w:rsid w:val="00F46C20"/>
    <w:rsid w:val="00FB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AF589E-7993-4F62-8DB2-45E4466B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B3322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33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B332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0B3322"/>
    <w:rPr>
      <w:sz w:val="20"/>
      <w:szCs w:val="20"/>
    </w:rPr>
  </w:style>
  <w:style w:type="paragraph" w:customStyle="1" w:styleId="ConsPlusNormal">
    <w:name w:val="ConsPlusNormal"/>
    <w:rsid w:val="000B3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3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B3322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0B33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55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55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6;&#1077;&#1096;&#1077;&#1085;&#1080;&#1077;%20&#8470;152%20&#1089;&#1074;&#1077;&#1076;%20&#1086;%20&#1076;&#1086;&#1093;%20&#1076;&#1077;&#1087;&#1091;&#1090;%20(&#1090;&#1088;&#1077;&#1090;&#1080;&#1081;%20&#1089;&#1086;&#1079;&#1099;&#1074;).docx" TargetMode="External"/><Relationship Id="rId13" Type="http://schemas.openxmlformats.org/officeDocument/2006/relationships/hyperlink" Target="file:///F:\&#1056;&#1077;&#1096;&#1077;&#1085;&#1080;&#1077;%20&#8470;152%20&#1089;&#1074;&#1077;&#1076;%20&#1086;%20&#1076;&#1086;&#1093;%20&#1076;&#1077;&#1087;&#1091;&#1090;%20(&#1090;&#1088;&#1077;&#1090;&#1080;&#1081;%20&#1089;&#1086;&#1079;&#1099;&#1074;).docx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hyperlink" Target="file:///F:\&#1056;&#1077;&#1096;&#1077;&#1085;&#1080;&#1077;%20&#8470;152%20&#1089;&#1074;&#1077;&#1076;%20&#1086;%20&#1076;&#1086;&#1093;%20&#1076;&#1077;&#1087;&#1091;&#1090;%20(&#1090;&#1088;&#1077;&#1090;&#1080;&#1081;%20&#1089;&#1086;&#1079;&#1099;&#1074;)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6A600E995EAF74C441780B00CE3464DCBA781C48AD6DB7361A5CA14CyAg5H" TargetMode="External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file:///F:\&#1056;&#1077;&#1096;&#1077;&#1085;&#1080;&#1077;%20&#8470;152%20&#1089;&#1074;&#1077;&#1076;%20&#1086;%20&#1076;&#1086;&#1093;%20&#1076;&#1077;&#1087;&#1091;&#1090;%20(&#1090;&#1088;&#1077;&#1090;&#1080;&#1081;%20&#1089;&#1086;&#1079;&#1099;&#1074;).docx" TargetMode="External"/><Relationship Id="rId17" Type="http://schemas.openxmlformats.org/officeDocument/2006/relationships/hyperlink" Target="consultantplus://offline/ref=FA07593982FA661C936723959072D2F1139012B9D64F2F6BCE7C0589A5s2qAN" TargetMode="External"/><Relationship Id="rId25" Type="http://schemas.openxmlformats.org/officeDocument/2006/relationships/hyperlink" Target="file:///F:\&#1056;&#1077;&#1096;&#1077;&#1085;&#1080;&#1077;%20&#8470;152%20&#1089;&#1074;&#1077;&#1076;%20&#1086;%20&#1076;&#1086;&#1093;%20&#1076;&#1077;&#1087;&#1091;&#1090;%20(&#1090;&#1088;&#1077;&#1090;&#1080;&#1081;%20&#1089;&#1086;&#1079;&#1099;&#1074;).docx" TargetMode="External"/><Relationship Id="rId33" Type="http://schemas.openxmlformats.org/officeDocument/2006/relationships/hyperlink" Target="consultantplus://offline/ref=9E607B2A5A38371027ACAED5BF34D76A30289027D5D35B94CDD07C83CBx1E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07593982FA661C936723959072D2F1139012B9D64F2F6BCE7C0589A5s2qAN" TargetMode="External"/><Relationship Id="rId20" Type="http://schemas.openxmlformats.org/officeDocument/2006/relationships/hyperlink" Target="consultantplus://offline/ref=9E607B2A5A38371027ACAED5BF34D76A30289027D5D35B94CDD07C83CBx1E6O" TargetMode="External"/><Relationship Id="rId29" Type="http://schemas.openxmlformats.org/officeDocument/2006/relationships/hyperlink" Target="consultantplus://offline/ref=FE6A600E995EAF74C441660616A26E69D9B92E124BAD60E76E4507FC1BAC96824A0055F5337F9E7700DF91yAg8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F:\&#1056;&#1077;&#1096;&#1077;&#1085;&#1080;&#1077;%20&#8470;152%20&#1089;&#1074;&#1077;&#1076;%20&#1086;%20&#1076;&#1086;&#1093;%20&#1076;&#1077;&#1087;&#1091;&#1090;%20(&#1090;&#1088;&#1077;&#1090;&#1080;&#1081;%20&#1089;&#1086;&#1079;&#1099;&#1074;).docx" TargetMode="External"/><Relationship Id="rId24" Type="http://schemas.openxmlformats.org/officeDocument/2006/relationships/hyperlink" Target="consultantplus://offline/ref=90C5D040E6B119114B9A48C2BFC564EA10A8FAE95AC1D6CD131EABF503B1A6463BFB1495D3573194XCpAP" TargetMode="External"/><Relationship Id="rId32" Type="http://schemas.openxmlformats.org/officeDocument/2006/relationships/hyperlink" Target="consultantplus://offline/ref=9E607B2A5A38371027ACAED5BF34D76A30279B20D4DC5B94CDD07C83CBx1E6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A07593982FA661C936723959072D2F1139013BFD84A2F6BCE7C0589A5s2qAN" TargetMode="External"/><Relationship Id="rId23" Type="http://schemas.openxmlformats.org/officeDocument/2006/relationships/hyperlink" Target="consultantplus://offline/ref=90C5D040E6B119114B9A48C2BFC564EA18A3F1E659CE8BC71B47A7F704BEF9513CB21894D35731X9p6P" TargetMode="External"/><Relationship Id="rId28" Type="http://schemas.openxmlformats.org/officeDocument/2006/relationships/hyperlink" Target="consultantplus://offline/ref=FE6A600E995EAF74C441660616A26E69D9B92E124BAF6FE8624507FC1BAC9682y4gAH" TargetMode="Externa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E607B2A5A38371027ACAED5BF34D76A30279B20D4DC5B94CDD07C83CBx1E6O" TargetMode="External"/><Relationship Id="rId31" Type="http://schemas.openxmlformats.org/officeDocument/2006/relationships/hyperlink" Target="consultantplus://offline/ref=FE6A600E995EAF74C441660616A26E69D9B92E124BAF6FE8624507FC1BAC9682y4g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ADD482F6BCE7C0589A5s2qAN" TargetMode="External"/><Relationship Id="rId22" Type="http://schemas.openxmlformats.org/officeDocument/2006/relationships/hyperlink" Target="file:///F:\&#1056;&#1077;&#1096;&#1077;&#1085;&#1080;&#1077;%20&#8470;152%20&#1089;&#1074;&#1077;&#1076;%20&#1086;%20&#1076;&#1086;&#1093;%20&#1076;&#1077;&#1087;&#1091;&#1090;%20(&#1090;&#1088;&#1077;&#1090;&#1080;&#1081;%20&#1089;&#1086;&#1079;&#1099;&#1074;).docx" TargetMode="External"/><Relationship Id="rId27" Type="http://schemas.openxmlformats.org/officeDocument/2006/relationships/hyperlink" Target="consultantplus://offline/ref=FE6A600E995EAF74C441780B00CE3464DFBA771A44FF3AB5674F52yAg4H" TargetMode="External"/><Relationship Id="rId30" Type="http://schemas.openxmlformats.org/officeDocument/2006/relationships/hyperlink" Target="file:///F:\&#1056;&#1077;&#1096;&#1077;&#1085;&#1080;&#1077;%20&#8470;152%20&#1089;&#1074;&#1077;&#1076;%20&#1086;%20&#1076;&#1086;&#1093;%20&#1076;&#1077;&#1087;&#1091;&#1090;%20(&#1090;&#1088;&#1077;&#1090;&#1080;&#1081;%20&#1089;&#1086;&#1079;&#1099;&#1074;)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5648</Words>
  <Characters>32197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4</cp:revision>
  <cp:lastPrinted>2017-11-28T12:27:00Z</cp:lastPrinted>
  <dcterms:created xsi:type="dcterms:W3CDTF">2017-11-24T06:38:00Z</dcterms:created>
  <dcterms:modified xsi:type="dcterms:W3CDTF">2017-11-28T12:27:00Z</dcterms:modified>
</cp:coreProperties>
</file>