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2B" w:rsidRDefault="00A640E5" w:rsidP="008B2D2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30.5pt;width:85.85pt;height:81.05pt;z-index:251659264;visibility:visible;mso-wrap-edited:f">
            <v:imagedata r:id="rId5" o:title=""/>
          </v:shape>
          <o:OLEObject Type="Embed" ProgID="Word.Picture.8" ShapeID="_x0000_s1026" DrawAspect="Content" ObjectID="_1632831844" r:id="rId6"/>
        </w:object>
      </w:r>
    </w:p>
    <w:p w:rsidR="008B2D2B" w:rsidRDefault="008B2D2B" w:rsidP="008B2D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2D2B" w:rsidRPr="00486409" w:rsidRDefault="008B2D2B" w:rsidP="008B2D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409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8B2D2B" w:rsidRPr="00486409" w:rsidRDefault="008B2D2B" w:rsidP="008B2D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409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8B2D2B" w:rsidRDefault="008B2D2B" w:rsidP="008B2D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409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8B2D2B" w:rsidRPr="00486409" w:rsidRDefault="008B2D2B" w:rsidP="008B2D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2D2B" w:rsidRPr="008B1462" w:rsidRDefault="008B2D2B" w:rsidP="008B2D2B">
      <w:pPr>
        <w:pStyle w:val="2"/>
      </w:pPr>
      <w:r w:rsidRPr="008B1462">
        <w:t>РЕШЕНИЕ</w:t>
      </w:r>
    </w:p>
    <w:p w:rsidR="008B2D2B" w:rsidRPr="0062244E" w:rsidRDefault="008B2D2B" w:rsidP="008B2D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октября 2019 </w:t>
      </w:r>
      <w:r w:rsidRPr="006224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6224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8B2D2B" w:rsidRDefault="008B2D2B" w:rsidP="008B2D2B">
      <w:pPr>
        <w:ind w:left="1134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Представительного Собрания Суджанского района Курской области от 28.11.2017 г. №316 «</w:t>
      </w:r>
      <w:r w:rsidRPr="008B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некоторых вопросах организации деятельности</w:t>
      </w:r>
      <w:r>
        <w:rPr>
          <w:rFonts w:ascii="Times New Roman" w:hAnsi="Times New Roman" w:cs="Times New Roman"/>
        </w:rPr>
        <w:t xml:space="preserve"> </w:t>
      </w:r>
      <w:r w:rsidRPr="008B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противодействию коррупции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B2D2B" w:rsidRDefault="008B2D2B" w:rsidP="008B2D2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</w:t>
      </w:r>
      <w:r w:rsidRPr="00486409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В </w:t>
      </w:r>
      <w:bookmarkStart w:id="0" w:name="_GoBack"/>
      <w:bookmarkEnd w:id="0"/>
      <w:r w:rsidRPr="00486409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соответствии с частью 9 статьи 15 Федерального закона от 02 марта 2007 года № 25-ФЗ «О муниципальной службе в Российской Федерации», </w:t>
      </w:r>
      <w:r w:rsidRPr="0048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 руководствуясь Уставом муниципального района «</w:t>
      </w:r>
      <w:proofErr w:type="spellStart"/>
      <w:r w:rsidRPr="0048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Суджанский</w:t>
      </w:r>
      <w:proofErr w:type="spellEnd"/>
      <w:r w:rsidRPr="0048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Курской области», Представительное Собрание Суджанского района Курской области РЕШИЛО:</w:t>
      </w:r>
    </w:p>
    <w:p w:rsidR="008B2D2B" w:rsidRDefault="008B2D2B" w:rsidP="008B2D2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3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 3 решения </w:t>
      </w:r>
      <w:r w:rsidRPr="009B36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Представительного Собрания Суджанского района Курской области от 28.11.2017 г. №316 «О некоторых вопросах организации деятельности</w:t>
      </w:r>
      <w:r w:rsidRPr="009B3645">
        <w:rPr>
          <w:rFonts w:ascii="Times New Roman" w:hAnsi="Times New Roman" w:cs="Times New Roman"/>
          <w:sz w:val="26"/>
          <w:szCs w:val="26"/>
        </w:rPr>
        <w:t xml:space="preserve"> </w:t>
      </w:r>
      <w:r w:rsidRPr="009B36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противодействию коррупции»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изложить в новой редакции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согласно</w:t>
      </w:r>
      <w:r w:rsidR="001379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приложения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8B2D2B" w:rsidRDefault="008B2D2B" w:rsidP="008B2D2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Решение вступает в силу со дня его подписания.</w:t>
      </w:r>
    </w:p>
    <w:p w:rsidR="008B2D2B" w:rsidRDefault="008B2D2B" w:rsidP="008B2D2B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B2D2B" w:rsidRPr="00486409" w:rsidRDefault="008B2D2B" w:rsidP="008B2D2B">
      <w:pPr>
        <w:pStyle w:val="a3"/>
        <w:rPr>
          <w:rFonts w:ascii="Times New Roman" w:hAnsi="Times New Roman" w:cs="Times New Roman"/>
          <w:sz w:val="26"/>
          <w:szCs w:val="26"/>
        </w:rPr>
      </w:pPr>
      <w:r w:rsidRPr="00486409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8B2D2B" w:rsidRPr="00486409" w:rsidRDefault="008B2D2B" w:rsidP="008B2D2B">
      <w:pPr>
        <w:pStyle w:val="a3"/>
        <w:rPr>
          <w:rFonts w:ascii="Times New Roman" w:hAnsi="Times New Roman" w:cs="Times New Roman"/>
          <w:sz w:val="26"/>
          <w:szCs w:val="26"/>
        </w:rPr>
      </w:pPr>
      <w:r w:rsidRPr="00486409">
        <w:rPr>
          <w:rFonts w:ascii="Times New Roman" w:hAnsi="Times New Roman" w:cs="Times New Roman"/>
          <w:sz w:val="26"/>
          <w:szCs w:val="26"/>
        </w:rPr>
        <w:t>Представительного Собрания</w:t>
      </w:r>
    </w:p>
    <w:p w:rsidR="008B2D2B" w:rsidRPr="00486409" w:rsidRDefault="008B2D2B" w:rsidP="008B2D2B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486409">
        <w:rPr>
          <w:rFonts w:ascii="Times New Roman" w:hAnsi="Times New Roman" w:cs="Times New Roman"/>
          <w:sz w:val="26"/>
          <w:szCs w:val="26"/>
        </w:rPr>
        <w:t xml:space="preserve">Суджанского района Курской </w:t>
      </w:r>
      <w:r w:rsidRPr="00486409">
        <w:rPr>
          <w:rFonts w:ascii="Times New Roman" w:hAnsi="Times New Roman" w:cs="Times New Roman"/>
          <w:bCs/>
          <w:sz w:val="26"/>
          <w:szCs w:val="26"/>
        </w:rPr>
        <w:t xml:space="preserve">области                                          Н. А. </w:t>
      </w:r>
      <w:proofErr w:type="spellStart"/>
      <w:r w:rsidRPr="00486409">
        <w:rPr>
          <w:rFonts w:ascii="Times New Roman" w:hAnsi="Times New Roman" w:cs="Times New Roman"/>
          <w:bCs/>
          <w:sz w:val="26"/>
          <w:szCs w:val="26"/>
        </w:rPr>
        <w:t>Кузмицкий</w:t>
      </w:r>
      <w:proofErr w:type="spellEnd"/>
      <w:r w:rsidRPr="00486409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8B2D2B" w:rsidRPr="00486409" w:rsidRDefault="008B2D2B" w:rsidP="008B2D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B2D2B" w:rsidRPr="00486409" w:rsidRDefault="008B2D2B" w:rsidP="008B2D2B">
      <w:pPr>
        <w:pStyle w:val="a3"/>
        <w:rPr>
          <w:rFonts w:ascii="Times New Roman" w:hAnsi="Times New Roman" w:cs="Times New Roman"/>
          <w:sz w:val="26"/>
          <w:szCs w:val="26"/>
        </w:rPr>
      </w:pPr>
      <w:r w:rsidRPr="00486409">
        <w:rPr>
          <w:rFonts w:ascii="Times New Roman" w:hAnsi="Times New Roman" w:cs="Times New Roman"/>
          <w:sz w:val="26"/>
          <w:szCs w:val="26"/>
        </w:rPr>
        <w:t xml:space="preserve">Глава Суджанского района </w:t>
      </w:r>
    </w:p>
    <w:p w:rsidR="008B2D2B" w:rsidRPr="00486409" w:rsidRDefault="008B2D2B" w:rsidP="008B2D2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86409">
        <w:rPr>
          <w:rFonts w:ascii="Times New Roman" w:hAnsi="Times New Roman" w:cs="Times New Roman"/>
          <w:sz w:val="26"/>
          <w:szCs w:val="26"/>
        </w:rPr>
        <w:t xml:space="preserve">Курской области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 М. Богачёв</w:t>
      </w:r>
    </w:p>
    <w:p w:rsidR="008B2D2B" w:rsidRPr="00486409" w:rsidRDefault="008B2D2B" w:rsidP="008B2D2B">
      <w:pPr>
        <w:rPr>
          <w:sz w:val="26"/>
          <w:szCs w:val="26"/>
        </w:rPr>
      </w:pPr>
    </w:p>
    <w:p w:rsidR="008B2D2B" w:rsidRPr="009B3645" w:rsidRDefault="008B2D2B" w:rsidP="008B2D2B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B2D2B" w:rsidRDefault="008B2D2B" w:rsidP="008B2D2B">
      <w:pPr>
        <w:pStyle w:val="a4"/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18F1" w:rsidRDefault="009E18F1" w:rsidP="008B2D2B">
      <w:pPr>
        <w:pStyle w:val="a4"/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18F1" w:rsidRDefault="009E18F1" w:rsidP="008B2D2B">
      <w:pPr>
        <w:pStyle w:val="a4"/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18F1" w:rsidRDefault="009E18F1" w:rsidP="008B2D2B">
      <w:pPr>
        <w:pStyle w:val="a4"/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18F1" w:rsidRDefault="009E18F1" w:rsidP="008B2D2B">
      <w:pPr>
        <w:pStyle w:val="a4"/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18F1" w:rsidRDefault="009E18F1" w:rsidP="008B2D2B">
      <w:pPr>
        <w:pStyle w:val="a4"/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2D2B" w:rsidRPr="00486409" w:rsidRDefault="008B2D2B" w:rsidP="008B2D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B2D2B" w:rsidRPr="00486409" w:rsidRDefault="008B2D2B" w:rsidP="008B2D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486409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86409">
        <w:rPr>
          <w:rFonts w:ascii="Times New Roman" w:hAnsi="Times New Roman" w:cs="Times New Roman"/>
          <w:sz w:val="26"/>
          <w:szCs w:val="26"/>
        </w:rPr>
        <w:t xml:space="preserve"> Представительного Собрания</w:t>
      </w:r>
    </w:p>
    <w:p w:rsidR="008B2D2B" w:rsidRPr="00486409" w:rsidRDefault="008B2D2B" w:rsidP="008B2D2B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86409">
        <w:rPr>
          <w:rFonts w:ascii="Times New Roman" w:hAnsi="Times New Roman" w:cs="Times New Roman"/>
          <w:sz w:val="26"/>
          <w:szCs w:val="26"/>
        </w:rPr>
        <w:t>Суджанского района Курской области</w:t>
      </w:r>
    </w:p>
    <w:p w:rsidR="008B2D2B" w:rsidRPr="00486409" w:rsidRDefault="008B2D2B" w:rsidP="008B2D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6409">
        <w:rPr>
          <w:rFonts w:ascii="Times New Roman" w:hAnsi="Times New Roman" w:cs="Times New Roman"/>
          <w:sz w:val="26"/>
          <w:szCs w:val="26"/>
        </w:rPr>
        <w:t xml:space="preserve">                     от </w:t>
      </w:r>
      <w:r>
        <w:rPr>
          <w:rFonts w:ascii="Times New Roman" w:hAnsi="Times New Roman" w:cs="Times New Roman"/>
          <w:sz w:val="26"/>
          <w:szCs w:val="26"/>
        </w:rPr>
        <w:t xml:space="preserve">16 октября </w:t>
      </w:r>
      <w:r w:rsidRPr="00486409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 г. №24</w:t>
      </w:r>
    </w:p>
    <w:p w:rsidR="008B2D2B" w:rsidRPr="00486409" w:rsidRDefault="008B2D2B" w:rsidP="008B2D2B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D2B" w:rsidRDefault="008B2D2B" w:rsidP="008B2D2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B2D2B" w:rsidRPr="00D200CD" w:rsidRDefault="008B2D2B" w:rsidP="008B2D2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00CD">
        <w:rPr>
          <w:rFonts w:ascii="Times New Roman" w:hAnsi="Times New Roman" w:cs="Times New Roman"/>
          <w:color w:val="000000" w:themeColor="text1"/>
          <w:sz w:val="26"/>
          <w:szCs w:val="26"/>
        </w:rPr>
        <w:t>СОСТАВ</w:t>
      </w:r>
    </w:p>
    <w:p w:rsidR="008B2D2B" w:rsidRPr="00D200CD" w:rsidRDefault="008B2D2B" w:rsidP="008B2D2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00CD">
        <w:rPr>
          <w:rFonts w:ascii="Times New Roman" w:hAnsi="Times New Roman" w:cs="Times New Roman"/>
          <w:color w:val="000000" w:themeColor="text1"/>
          <w:sz w:val="26"/>
          <w:szCs w:val="26"/>
        </w:rPr>
        <w:t>КОМИССИИ ПО УРЕГУЛИРОВАНИЮ КОНФЛИКТА ИНТЕРЕСОВ</w:t>
      </w:r>
    </w:p>
    <w:p w:rsidR="008B2D2B" w:rsidRPr="00D200CD" w:rsidRDefault="008B2D2B" w:rsidP="008B2D2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00CD">
        <w:rPr>
          <w:rFonts w:ascii="Times New Roman" w:hAnsi="Times New Roman" w:cs="Times New Roman"/>
          <w:color w:val="000000" w:themeColor="text1"/>
          <w:sz w:val="26"/>
          <w:szCs w:val="26"/>
        </w:rPr>
        <w:t>СУДЖАНСКОГО РАЙОНА КУРСКОЙ ОБЛАСТИ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8B2D2B" w:rsidRPr="00486409" w:rsidTr="00C234D0">
        <w:tc>
          <w:tcPr>
            <w:tcW w:w="9719" w:type="dxa"/>
            <w:gridSpan w:val="3"/>
          </w:tcPr>
          <w:p w:rsidR="008B2D2B" w:rsidRPr="00486409" w:rsidRDefault="008B2D2B" w:rsidP="00C234D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B2D2B" w:rsidRPr="00486409" w:rsidRDefault="008B2D2B" w:rsidP="00C234D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8B2D2B" w:rsidRPr="00486409" w:rsidTr="00C234D0">
        <w:tc>
          <w:tcPr>
            <w:tcW w:w="2518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Кузмицкий</w:t>
            </w:r>
            <w:proofErr w:type="spellEnd"/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Николай Александрович</w:t>
            </w:r>
          </w:p>
        </w:tc>
        <w:tc>
          <w:tcPr>
            <w:tcW w:w="1815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Председатель Представительного Собрания Суджанского района</w:t>
            </w:r>
          </w:p>
        </w:tc>
      </w:tr>
      <w:tr w:rsidR="008B2D2B" w:rsidRPr="00486409" w:rsidTr="00C234D0">
        <w:tc>
          <w:tcPr>
            <w:tcW w:w="9719" w:type="dxa"/>
            <w:gridSpan w:val="3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8B2D2B" w:rsidRPr="00486409" w:rsidTr="00C234D0">
        <w:tc>
          <w:tcPr>
            <w:tcW w:w="2518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Сердюкова</w:t>
            </w:r>
            <w:proofErr w:type="spellEnd"/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1815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Управляющий делами Администрации Суджанского района (по согласованию)</w:t>
            </w:r>
          </w:p>
        </w:tc>
      </w:tr>
      <w:tr w:rsidR="008B2D2B" w:rsidRPr="00486409" w:rsidTr="00C234D0">
        <w:tc>
          <w:tcPr>
            <w:tcW w:w="9719" w:type="dxa"/>
            <w:gridSpan w:val="3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8B2D2B" w:rsidRPr="00486409" w:rsidTr="00C234D0">
        <w:tc>
          <w:tcPr>
            <w:tcW w:w="2518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Туркова</w:t>
            </w:r>
            <w:proofErr w:type="spellEnd"/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Ирина Николаевна</w:t>
            </w:r>
          </w:p>
        </w:tc>
        <w:tc>
          <w:tcPr>
            <w:tcW w:w="1815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Ведущий специалист – эксперт Представительного Собрания Суджанского района</w:t>
            </w:r>
          </w:p>
        </w:tc>
      </w:tr>
      <w:tr w:rsidR="008B2D2B" w:rsidRPr="00486409" w:rsidTr="00C234D0">
        <w:tc>
          <w:tcPr>
            <w:tcW w:w="9719" w:type="dxa"/>
            <w:gridSpan w:val="3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8B2D2B" w:rsidRPr="00486409" w:rsidTr="00C234D0">
        <w:tc>
          <w:tcPr>
            <w:tcW w:w="2518" w:type="dxa"/>
          </w:tcPr>
          <w:p w:rsidR="008B2D2B" w:rsidRDefault="008B2D2B" w:rsidP="00C234D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Сластенов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Николай</w:t>
            </w:r>
          </w:p>
          <w:p w:rsidR="008B2D2B" w:rsidRPr="00486409" w:rsidRDefault="008B2D2B" w:rsidP="00C234D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Михайлович </w:t>
            </w:r>
          </w:p>
          <w:p w:rsidR="008B2D2B" w:rsidRPr="00486409" w:rsidRDefault="008B2D2B" w:rsidP="00C234D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8B2D2B" w:rsidRPr="00486409" w:rsidRDefault="008B2D2B" w:rsidP="008B2D2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Депутат Представительного Собрания Суджанского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по одномандатному избирательному округу №10</w:t>
            </w:r>
          </w:p>
        </w:tc>
      </w:tr>
      <w:tr w:rsidR="008B2D2B" w:rsidRPr="00486409" w:rsidTr="00C234D0">
        <w:tc>
          <w:tcPr>
            <w:tcW w:w="2518" w:type="dxa"/>
            <w:hideMark/>
          </w:tcPr>
          <w:p w:rsidR="008B2D2B" w:rsidRDefault="008B2D2B" w:rsidP="00C234D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Горелов Николай </w:t>
            </w:r>
          </w:p>
          <w:p w:rsidR="008B2D2B" w:rsidRPr="00486409" w:rsidRDefault="008B2D2B" w:rsidP="00C234D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Иванович </w:t>
            </w:r>
          </w:p>
          <w:p w:rsidR="008B2D2B" w:rsidRPr="00486409" w:rsidRDefault="008B2D2B" w:rsidP="00C234D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8B2D2B" w:rsidRPr="00486409" w:rsidRDefault="008B2D2B" w:rsidP="008B2D2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Депутат Представительного Собрания Суджанского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по одномандатному избирательному округу №13</w:t>
            </w:r>
          </w:p>
        </w:tc>
      </w:tr>
      <w:tr w:rsidR="008B2D2B" w:rsidRPr="00486409" w:rsidTr="00C234D0">
        <w:tc>
          <w:tcPr>
            <w:tcW w:w="2518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Гаврушева</w:t>
            </w:r>
            <w:proofErr w:type="spellEnd"/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Людмила Ивановна</w:t>
            </w:r>
          </w:p>
        </w:tc>
        <w:tc>
          <w:tcPr>
            <w:tcW w:w="1815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Начальник отдела организационной и кадровой работы Администрации Суджанского района (по согласованию)</w:t>
            </w:r>
          </w:p>
        </w:tc>
      </w:tr>
      <w:tr w:rsidR="008B2D2B" w:rsidRPr="00486409" w:rsidTr="00C234D0">
        <w:tc>
          <w:tcPr>
            <w:tcW w:w="2518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Маширова</w:t>
            </w:r>
            <w:proofErr w:type="spellEnd"/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  <w:tc>
          <w:tcPr>
            <w:tcW w:w="1815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8B2D2B" w:rsidRPr="00486409" w:rsidRDefault="008B2D2B" w:rsidP="00C234D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86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Главный специалист – эксперт по правовым вопросам Администрации Суджанского района (по согласованию)</w:t>
            </w:r>
          </w:p>
        </w:tc>
      </w:tr>
      <w:tr w:rsidR="008B2D2B" w:rsidRPr="00486409" w:rsidTr="00C234D0">
        <w:tc>
          <w:tcPr>
            <w:tcW w:w="2518" w:type="dxa"/>
          </w:tcPr>
          <w:p w:rsidR="008B2D2B" w:rsidRPr="00486409" w:rsidRDefault="008B2D2B" w:rsidP="00C234D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</w:tcPr>
          <w:p w:rsidR="008B2D2B" w:rsidRPr="00486409" w:rsidRDefault="008B2D2B" w:rsidP="00C234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8B2D2B" w:rsidRPr="00486409" w:rsidRDefault="008B2D2B" w:rsidP="00C234D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8B2D2B" w:rsidRPr="00486409" w:rsidRDefault="008B2D2B" w:rsidP="008B2D2B">
      <w:pPr>
        <w:shd w:val="clear" w:color="auto" w:fill="FFFFFF"/>
        <w:spacing w:before="100" w:beforeAutospacing="1" w:after="0" w:line="240" w:lineRule="auto"/>
        <w:ind w:left="623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2D2B" w:rsidRDefault="008B2D2B" w:rsidP="008B2D2B">
      <w:pPr>
        <w:shd w:val="clear" w:color="auto" w:fill="FFFFFF"/>
        <w:spacing w:before="100" w:beforeAutospacing="1" w:after="0" w:line="240" w:lineRule="auto"/>
        <w:ind w:left="623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D2B" w:rsidRDefault="008B2D2B" w:rsidP="008B2D2B"/>
    <w:p w:rsidR="00740C04" w:rsidRDefault="00740C04"/>
    <w:sectPr w:rsidR="0074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55273"/>
    <w:multiLevelType w:val="hybridMultilevel"/>
    <w:tmpl w:val="038A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2B"/>
    <w:rsid w:val="00137993"/>
    <w:rsid w:val="00740C04"/>
    <w:rsid w:val="008B2D2B"/>
    <w:rsid w:val="009E18F1"/>
    <w:rsid w:val="00A6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520B88D-F1E1-452C-9815-C721410A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2B"/>
  </w:style>
  <w:style w:type="paragraph" w:styleId="2">
    <w:name w:val="heading 2"/>
    <w:basedOn w:val="a"/>
    <w:next w:val="a"/>
    <w:link w:val="20"/>
    <w:semiHidden/>
    <w:unhideWhenUsed/>
    <w:qFormat/>
    <w:rsid w:val="008B2D2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2D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8B2D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2D2B"/>
    <w:pPr>
      <w:ind w:left="720"/>
      <w:contextualSpacing/>
    </w:pPr>
  </w:style>
  <w:style w:type="paragraph" w:customStyle="1" w:styleId="ConsPlusNormal">
    <w:name w:val="ConsPlusNormal"/>
    <w:rsid w:val="008B2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2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3</cp:revision>
  <cp:lastPrinted>2019-10-17T10:54:00Z</cp:lastPrinted>
  <dcterms:created xsi:type="dcterms:W3CDTF">2019-10-17T08:48:00Z</dcterms:created>
  <dcterms:modified xsi:type="dcterms:W3CDTF">2019-10-17T12:38:00Z</dcterms:modified>
</cp:coreProperties>
</file>