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144" w:rsidRDefault="00793144" w:rsidP="00793144">
      <w:pPr>
        <w:ind w:left="7230"/>
        <w:jc w:val="both"/>
        <w:rPr>
          <w:rFonts w:ascii="Times New Roman" w:hAnsi="Times New Roman" w:cs="Times New Roman"/>
          <w:sz w:val="28"/>
          <w:szCs w:val="28"/>
        </w:rPr>
      </w:pPr>
      <w:r>
        <w:rPr>
          <w:rFonts w:ascii="Times New Roman" w:hAnsi="Times New Roman" w:cs="Times New Roman"/>
          <w:sz w:val="28"/>
          <w:szCs w:val="28"/>
        </w:rPr>
        <w:t>Главе Суджанского района Курской области</w:t>
      </w:r>
    </w:p>
    <w:p w:rsidR="00793144" w:rsidRDefault="00793144" w:rsidP="00793144">
      <w:pPr>
        <w:ind w:left="7230"/>
        <w:jc w:val="both"/>
        <w:rPr>
          <w:rFonts w:ascii="Times New Roman" w:hAnsi="Times New Roman" w:cs="Times New Roman"/>
          <w:sz w:val="28"/>
          <w:szCs w:val="28"/>
        </w:rPr>
      </w:pPr>
      <w:r>
        <w:rPr>
          <w:rFonts w:ascii="Times New Roman" w:hAnsi="Times New Roman" w:cs="Times New Roman"/>
          <w:sz w:val="28"/>
          <w:szCs w:val="28"/>
        </w:rPr>
        <w:t>А.М. Богачёву</w:t>
      </w:r>
    </w:p>
    <w:p w:rsidR="00793144" w:rsidRDefault="00793144" w:rsidP="00793144">
      <w:pPr>
        <w:ind w:left="7230"/>
        <w:jc w:val="both"/>
        <w:rPr>
          <w:rFonts w:ascii="Times New Roman" w:hAnsi="Times New Roman" w:cs="Times New Roman"/>
          <w:sz w:val="28"/>
          <w:szCs w:val="28"/>
        </w:rPr>
      </w:pPr>
    </w:p>
    <w:p w:rsidR="00793144" w:rsidRDefault="00793144" w:rsidP="00793144">
      <w:pPr>
        <w:jc w:val="center"/>
        <w:rPr>
          <w:rFonts w:ascii="Times New Roman" w:hAnsi="Times New Roman" w:cs="Times New Roman"/>
          <w:b/>
          <w:sz w:val="28"/>
          <w:szCs w:val="28"/>
        </w:rPr>
      </w:pPr>
      <w:r>
        <w:rPr>
          <w:rFonts w:ascii="Times New Roman" w:hAnsi="Times New Roman" w:cs="Times New Roman"/>
          <w:b/>
          <w:sz w:val="28"/>
          <w:szCs w:val="28"/>
        </w:rPr>
        <w:t>Отчёт о проведении мониторинга исполнения муниципальными служащими Администрации Суджанского района Курской области должностных обязанностей в целях выявления коррупционных рисков за 2022 год</w:t>
      </w:r>
    </w:p>
    <w:p w:rsidR="00793144" w:rsidRDefault="00793144" w:rsidP="00793144">
      <w:pPr>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постановлением Администрации Суджанского района Курской области №142 от 13.02.2020 г «Об утверждении Порядка проведения мониторинга коррупционных рисков, возникающих при реализации функций Администрации Суджанского района Курской области», в целях определения сфер деятельности органа местного самоуправления, наиболее подверженных риску коррупции и перечня должностей муниципальной службы, замещение которых связано с коррупционными рисками, проведен мониторинг коррупционных рисков в Администрации Суджанского района Курской области.</w:t>
      </w:r>
    </w:p>
    <w:p w:rsidR="00793144" w:rsidRDefault="00793144" w:rsidP="00793144">
      <w:pPr>
        <w:jc w:val="both"/>
        <w:rPr>
          <w:rFonts w:ascii="Times New Roman" w:hAnsi="Times New Roman" w:cs="Times New Roman"/>
          <w:sz w:val="28"/>
          <w:szCs w:val="28"/>
        </w:rPr>
      </w:pPr>
      <w:r>
        <w:rPr>
          <w:rFonts w:ascii="Times New Roman" w:hAnsi="Times New Roman" w:cs="Times New Roman"/>
          <w:sz w:val="28"/>
          <w:szCs w:val="28"/>
        </w:rPr>
        <w:t xml:space="preserve">   Мониторинг коррупционных рисков проводился на основании анализа данных, полученных в результате:</w:t>
      </w:r>
    </w:p>
    <w:p w:rsidR="00793144" w:rsidRDefault="00793144" w:rsidP="00793144">
      <w:pPr>
        <w:jc w:val="both"/>
        <w:rPr>
          <w:rFonts w:ascii="Times New Roman" w:hAnsi="Times New Roman" w:cs="Times New Roman"/>
          <w:sz w:val="28"/>
          <w:szCs w:val="28"/>
        </w:rPr>
      </w:pPr>
      <w:r>
        <w:rPr>
          <w:rFonts w:ascii="Times New Roman" w:hAnsi="Times New Roman" w:cs="Times New Roman"/>
          <w:sz w:val="28"/>
          <w:szCs w:val="28"/>
        </w:rPr>
        <w:t>-антикоррупционной экспертизы нормативных правовых актов в Администрации Суджанского района Курской области;</w:t>
      </w:r>
    </w:p>
    <w:p w:rsidR="00793144" w:rsidRDefault="00793144" w:rsidP="00793144">
      <w:pPr>
        <w:jc w:val="both"/>
        <w:rPr>
          <w:rFonts w:ascii="Times New Roman" w:hAnsi="Times New Roman" w:cs="Times New Roman"/>
          <w:sz w:val="28"/>
          <w:szCs w:val="28"/>
        </w:rPr>
      </w:pPr>
      <w:r>
        <w:rPr>
          <w:rFonts w:ascii="Times New Roman" w:hAnsi="Times New Roman" w:cs="Times New Roman"/>
          <w:sz w:val="28"/>
          <w:szCs w:val="28"/>
        </w:rPr>
        <w:t>-экспертизы жалоб и обращений граждан за 2022 год на коррупционное поведение со стороны должностных лиц Администрации Суджанского района Курской области, на наличие сведений о фактах коррупции;</w:t>
      </w:r>
    </w:p>
    <w:p w:rsidR="00793144" w:rsidRDefault="00793144" w:rsidP="00793144">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итогов анализа должностных инструкций муниципальных служащих, проходящих муниципальную службу, на должностях, замещение которых связано с коррупционными рисками;</w:t>
      </w:r>
    </w:p>
    <w:p w:rsidR="00793144" w:rsidRDefault="00793144" w:rsidP="00793144">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итогов проведенной работы по выявлению случаев возникновения конфликта интересов, одной из сторон которого являются лица, замещающие муниципальные должности в Администрации Суджанского района Курской области;</w:t>
      </w:r>
    </w:p>
    <w:p w:rsidR="00793144" w:rsidRDefault="00793144" w:rsidP="00793144">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статистическое наблюдение за уровнем регистрируемых коррупционных правонарушений в отношении муниципальных служащих Администрации Суджанского района Курской области.</w:t>
      </w:r>
    </w:p>
    <w:p w:rsidR="00793144" w:rsidRDefault="00793144" w:rsidP="00793144">
      <w:pPr>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Pr>
          <w:rFonts w:ascii="Times New Roman" w:hAnsi="Times New Roman" w:cs="Times New Roman"/>
          <w:b/>
          <w:sz w:val="28"/>
          <w:szCs w:val="28"/>
        </w:rPr>
        <w:t xml:space="preserve"> 1. Итоги экспертизы жалоб и обращений граждан на наличие сведений о фактах коррупции в Администрации Суджанского района Курской области.</w:t>
      </w:r>
    </w:p>
    <w:p w:rsidR="00793144" w:rsidRDefault="00793144" w:rsidP="00793144">
      <w:pPr>
        <w:jc w:val="both"/>
        <w:rPr>
          <w:rFonts w:ascii="Times New Roman" w:hAnsi="Times New Roman" w:cs="Times New Roman"/>
          <w:sz w:val="28"/>
          <w:szCs w:val="28"/>
        </w:rPr>
      </w:pPr>
      <w:r>
        <w:rPr>
          <w:rFonts w:ascii="Times New Roman" w:hAnsi="Times New Roman" w:cs="Times New Roman"/>
          <w:sz w:val="28"/>
          <w:szCs w:val="28"/>
        </w:rPr>
        <w:t xml:space="preserve">    Эффективность антикоррупционной деятельности Администрации Суджанского района Курской области обеспечивается участием граждан, Общественного Совета Суджанского района Курской области в реализации ее мероприятий.</w:t>
      </w:r>
    </w:p>
    <w:p w:rsidR="00793144" w:rsidRDefault="00793144" w:rsidP="00793144">
      <w:pPr>
        <w:jc w:val="both"/>
        <w:rPr>
          <w:rFonts w:ascii="Times New Roman" w:hAnsi="Times New Roman" w:cs="Times New Roman"/>
          <w:sz w:val="28"/>
          <w:szCs w:val="28"/>
        </w:rPr>
      </w:pPr>
      <w:r>
        <w:rPr>
          <w:rFonts w:ascii="Times New Roman" w:hAnsi="Times New Roman" w:cs="Times New Roman"/>
          <w:sz w:val="28"/>
          <w:szCs w:val="28"/>
        </w:rPr>
        <w:t xml:space="preserve">    В этих целях Администрацией Суджанского района Курской области гражданам предоставлена возможность подачи жалоб, заявлений граждан о фактах коррупционной направленности, с которыми граждане столкнулись в процессе взаимодействия с должностными лицами в письменной, устной форме (при личном обращении или по телефону), а также электронной форме (через официальный сайт Администрации Суджанского района Курской области в информационно-телекоммуникационной сети «Интернет»;</w:t>
      </w:r>
    </w:p>
    <w:p w:rsidR="00793144" w:rsidRDefault="00793144" w:rsidP="00793144">
      <w:pPr>
        <w:jc w:val="both"/>
        <w:rPr>
          <w:rFonts w:ascii="Times New Roman" w:hAnsi="Times New Roman" w:cs="Times New Roman"/>
          <w:sz w:val="28"/>
          <w:szCs w:val="28"/>
        </w:rPr>
      </w:pPr>
      <w:r>
        <w:rPr>
          <w:rFonts w:ascii="Times New Roman" w:hAnsi="Times New Roman" w:cs="Times New Roman"/>
          <w:sz w:val="28"/>
          <w:szCs w:val="28"/>
        </w:rPr>
        <w:t xml:space="preserve">    -организована работа «телефона доверия», номер «телефона доверия» размещен на информационном стенде, на официальном сайте Администрации Суджанского района Курской области в разделе «Противодействие коррупции».</w:t>
      </w:r>
    </w:p>
    <w:p w:rsidR="00793144" w:rsidRDefault="00793144" w:rsidP="00793144">
      <w:pPr>
        <w:jc w:val="both"/>
        <w:rPr>
          <w:rFonts w:ascii="Times New Roman" w:hAnsi="Times New Roman" w:cs="Times New Roman"/>
          <w:sz w:val="28"/>
          <w:szCs w:val="28"/>
        </w:rPr>
      </w:pPr>
      <w:r>
        <w:rPr>
          <w:rFonts w:ascii="Times New Roman" w:hAnsi="Times New Roman" w:cs="Times New Roman"/>
          <w:sz w:val="28"/>
          <w:szCs w:val="28"/>
        </w:rPr>
        <w:t xml:space="preserve">    -прием граждан ведется Главой района, заместителями Главы Администрации района, Управляющим Делами Администрации района в соответствии с утвержденным графиком приема граждан. График приема граждан размещен на информационных стендах Администрации района, на официальном сайте Администрации Суджанского района Курской области в разделе «Обращения граждан».</w:t>
      </w:r>
    </w:p>
    <w:p w:rsidR="00793144" w:rsidRDefault="00793144" w:rsidP="00793144">
      <w:pPr>
        <w:jc w:val="both"/>
        <w:rPr>
          <w:rFonts w:ascii="Times New Roman" w:hAnsi="Times New Roman" w:cs="Times New Roman"/>
          <w:sz w:val="28"/>
          <w:szCs w:val="28"/>
        </w:rPr>
      </w:pPr>
      <w:r>
        <w:rPr>
          <w:rFonts w:ascii="Times New Roman" w:hAnsi="Times New Roman" w:cs="Times New Roman"/>
          <w:sz w:val="28"/>
          <w:szCs w:val="28"/>
        </w:rPr>
        <w:t xml:space="preserve">   Все поступившие от граждан жалобы и обращения регистрируются в журналах, в программе «Барс Обращения граждан» и рассматриваются в установленные законодательством сроки.</w:t>
      </w:r>
    </w:p>
    <w:p w:rsidR="00793144" w:rsidRDefault="00793144" w:rsidP="00793144">
      <w:pPr>
        <w:jc w:val="both"/>
        <w:rPr>
          <w:rFonts w:ascii="Times New Roman" w:hAnsi="Times New Roman" w:cs="Times New Roman"/>
          <w:sz w:val="28"/>
          <w:szCs w:val="28"/>
        </w:rPr>
      </w:pPr>
      <w:r>
        <w:rPr>
          <w:rFonts w:ascii="Times New Roman" w:hAnsi="Times New Roman" w:cs="Times New Roman"/>
          <w:sz w:val="28"/>
          <w:szCs w:val="28"/>
        </w:rPr>
        <w:t xml:space="preserve">    В течение 2022 года по перечисленным источникам информации, жалоб, заявлений и обращений о коррупционных проявлениях со стороны муниципальных служащих Администрации Суджанского района Курской области не поступало.</w:t>
      </w:r>
    </w:p>
    <w:p w:rsidR="00793144" w:rsidRDefault="00793144" w:rsidP="00793144">
      <w:pPr>
        <w:jc w:val="both"/>
        <w:rPr>
          <w:rFonts w:ascii="Times New Roman" w:hAnsi="Times New Roman" w:cs="Times New Roman"/>
          <w:b/>
          <w:sz w:val="28"/>
          <w:szCs w:val="28"/>
        </w:rPr>
      </w:pPr>
      <w:r>
        <w:rPr>
          <w:rFonts w:ascii="Times New Roman" w:hAnsi="Times New Roman" w:cs="Times New Roman"/>
          <w:b/>
          <w:sz w:val="28"/>
          <w:szCs w:val="28"/>
        </w:rPr>
        <w:t xml:space="preserve">   2. Итоги анализа должностных инструкций муниципальных служащих, проходящих муниципальную службу, на должностях, замещение которых связано с коррупционными рисками.</w:t>
      </w:r>
    </w:p>
    <w:p w:rsidR="00793144" w:rsidRDefault="00793144" w:rsidP="00793144">
      <w:pPr>
        <w:jc w:val="both"/>
        <w:rPr>
          <w:rFonts w:ascii="Times New Roman" w:hAnsi="Times New Roman" w:cs="Times New Roman"/>
          <w:sz w:val="28"/>
          <w:szCs w:val="28"/>
        </w:rPr>
      </w:pPr>
      <w:r>
        <w:rPr>
          <w:rFonts w:ascii="Times New Roman" w:hAnsi="Times New Roman" w:cs="Times New Roman"/>
          <w:sz w:val="28"/>
          <w:szCs w:val="28"/>
        </w:rPr>
        <w:t xml:space="preserve">   При проведении отделом организационной и кадровой работы Администрации района анализа должностных инструкций муниципальных служащих Администрации Суджанского района Курской области обращалось внимание на следующие направления:</w:t>
      </w:r>
    </w:p>
    <w:p w:rsidR="00793144" w:rsidRDefault="00793144" w:rsidP="00793144">
      <w:pPr>
        <w:jc w:val="both"/>
        <w:rPr>
          <w:rFonts w:ascii="Times New Roman" w:hAnsi="Times New Roman" w:cs="Times New Roman"/>
          <w:sz w:val="28"/>
          <w:szCs w:val="28"/>
        </w:rPr>
      </w:pPr>
      <w:r>
        <w:rPr>
          <w:rFonts w:ascii="Times New Roman" w:hAnsi="Times New Roman" w:cs="Times New Roman"/>
          <w:sz w:val="28"/>
          <w:szCs w:val="28"/>
        </w:rPr>
        <w:t xml:space="preserve">  -соответствие муниципальных служащих квалификационным требованиям, уровню знаний федерального и регионального законодательства по вопросам профессиональной деятельности, противодействию коррупции, наличия   навыков работы на компьютерной и другой оргтехнике.</w:t>
      </w:r>
    </w:p>
    <w:p w:rsidR="00793144" w:rsidRDefault="00793144" w:rsidP="00793144">
      <w:pPr>
        <w:jc w:val="both"/>
        <w:rPr>
          <w:rFonts w:ascii="Times New Roman" w:hAnsi="Times New Roman" w:cs="Times New Roman"/>
          <w:sz w:val="28"/>
          <w:szCs w:val="28"/>
        </w:rPr>
      </w:pPr>
      <w:r>
        <w:rPr>
          <w:rFonts w:ascii="Times New Roman" w:hAnsi="Times New Roman" w:cs="Times New Roman"/>
          <w:sz w:val="28"/>
          <w:szCs w:val="28"/>
        </w:rPr>
        <w:t xml:space="preserve">    -наличие вопросов, по которым муниципальный служащий обязан самостоятельно принимать управленческие решения;</w:t>
      </w:r>
    </w:p>
    <w:p w:rsidR="00793144" w:rsidRDefault="00793144" w:rsidP="00793144">
      <w:pPr>
        <w:jc w:val="both"/>
        <w:rPr>
          <w:rFonts w:ascii="Times New Roman" w:hAnsi="Times New Roman" w:cs="Times New Roman"/>
          <w:sz w:val="28"/>
          <w:szCs w:val="28"/>
        </w:rPr>
      </w:pPr>
      <w:r>
        <w:rPr>
          <w:rFonts w:ascii="Times New Roman" w:hAnsi="Times New Roman" w:cs="Times New Roman"/>
          <w:sz w:val="28"/>
          <w:szCs w:val="28"/>
        </w:rPr>
        <w:t xml:space="preserve">   -наличие вопросов, по которым муниципальный служащий обязан участвовать при подготовке нормативных правовых актов Администрации района, Представительного Собрания Суджанского района Курской области;</w:t>
      </w:r>
    </w:p>
    <w:p w:rsidR="00793144" w:rsidRDefault="00793144" w:rsidP="00793144">
      <w:pPr>
        <w:jc w:val="both"/>
        <w:rPr>
          <w:rFonts w:ascii="Times New Roman" w:hAnsi="Times New Roman" w:cs="Times New Roman"/>
          <w:sz w:val="28"/>
          <w:szCs w:val="28"/>
        </w:rPr>
      </w:pPr>
      <w:r>
        <w:rPr>
          <w:rFonts w:ascii="Times New Roman" w:hAnsi="Times New Roman" w:cs="Times New Roman"/>
          <w:sz w:val="28"/>
          <w:szCs w:val="28"/>
        </w:rPr>
        <w:t xml:space="preserve">    -сроки и процедуры подготовки, рассмотрения проектов управленческих и иных решений, порядок согласования и принятия данных решений;</w:t>
      </w:r>
    </w:p>
    <w:p w:rsidR="00793144" w:rsidRDefault="00793144" w:rsidP="00793144">
      <w:pPr>
        <w:jc w:val="both"/>
        <w:rPr>
          <w:rFonts w:ascii="Times New Roman" w:hAnsi="Times New Roman" w:cs="Times New Roman"/>
          <w:sz w:val="28"/>
          <w:szCs w:val="28"/>
        </w:rPr>
      </w:pPr>
      <w:r>
        <w:rPr>
          <w:rFonts w:ascii="Times New Roman" w:hAnsi="Times New Roman" w:cs="Times New Roman"/>
          <w:sz w:val="28"/>
          <w:szCs w:val="28"/>
        </w:rPr>
        <w:t xml:space="preserve">    -показатели эффективности и результативности профессиональной служебной деятельности;</w:t>
      </w:r>
    </w:p>
    <w:p w:rsidR="00793144" w:rsidRDefault="00793144" w:rsidP="00793144">
      <w:pPr>
        <w:jc w:val="both"/>
        <w:rPr>
          <w:rFonts w:ascii="Times New Roman" w:hAnsi="Times New Roman" w:cs="Times New Roman"/>
          <w:sz w:val="28"/>
          <w:szCs w:val="28"/>
        </w:rPr>
      </w:pPr>
      <w:r>
        <w:rPr>
          <w:rFonts w:ascii="Times New Roman" w:hAnsi="Times New Roman" w:cs="Times New Roman"/>
          <w:sz w:val="28"/>
          <w:szCs w:val="28"/>
        </w:rPr>
        <w:t xml:space="preserve">    -порядок служебного взаимодействия муниципального служащего   в связи с исполнением им должностных обязанностей с должностными лицами органов государственной власти, гражданами и организациями.   </w:t>
      </w:r>
    </w:p>
    <w:p w:rsidR="00793144" w:rsidRDefault="00793144" w:rsidP="00793144">
      <w:pPr>
        <w:jc w:val="both"/>
        <w:rPr>
          <w:rFonts w:ascii="Times New Roman" w:hAnsi="Times New Roman" w:cs="Times New Roman"/>
          <w:sz w:val="28"/>
          <w:szCs w:val="28"/>
        </w:rPr>
      </w:pPr>
      <w:r>
        <w:rPr>
          <w:rFonts w:ascii="Times New Roman" w:hAnsi="Times New Roman" w:cs="Times New Roman"/>
          <w:sz w:val="28"/>
          <w:szCs w:val="28"/>
        </w:rPr>
        <w:t xml:space="preserve">       Проанализировав должностные инструкции муниципальных служащих Администрации Суджанского района Курской области, отдел организационной и кадровой работы Администрации Суджанского района Курской области выявил  должности муниципальной службы Администрации Суджанского района, исполнение функций которых предполагает осуществление постоянно, временно или в соответствии со специальными полномочиями организационно-распорядительных или административно-хозяйственных функций, предоставление муниципальных услуг гражданам и организациям, осуществление контрольных и надзорных мероприятий, подготовку и принятие решений о распределении бюджетных средств ассигнований, субсидий, межбюджетных трансфертов управление муниципальным имуществом, осуществление закупок для муниципальных нужд либо выдачу лицензий и разрешений, хранение и распределение материально-технических ресурсов, в связи с чем определен перечень    должностей исполнение которых связано с коррупционными рисками:</w:t>
      </w:r>
    </w:p>
    <w:tbl>
      <w:tblPr>
        <w:tblStyle w:val="a3"/>
        <w:tblW w:w="9923" w:type="dxa"/>
        <w:tblInd w:w="-147" w:type="dxa"/>
        <w:tblLook w:val="04A0" w:firstRow="1" w:lastRow="0" w:firstColumn="1" w:lastColumn="0" w:noHBand="0" w:noVBand="1"/>
      </w:tblPr>
      <w:tblGrid>
        <w:gridCol w:w="4672"/>
        <w:gridCol w:w="5251"/>
      </w:tblGrid>
      <w:tr w:rsidR="00793144" w:rsidTr="00793144">
        <w:tc>
          <w:tcPr>
            <w:tcW w:w="4672" w:type="dxa"/>
            <w:tcBorders>
              <w:top w:val="single" w:sz="4" w:space="0" w:color="auto"/>
              <w:left w:val="single" w:sz="4" w:space="0" w:color="auto"/>
              <w:bottom w:val="single" w:sz="4" w:space="0" w:color="auto"/>
              <w:right w:val="single" w:sz="4" w:space="0" w:color="auto"/>
            </w:tcBorders>
            <w:hideMark/>
          </w:tcPr>
          <w:p w:rsidR="00793144" w:rsidRDefault="00793144">
            <w:pPr>
              <w:spacing w:line="240" w:lineRule="auto"/>
              <w:jc w:val="both"/>
              <w:rPr>
                <w:rFonts w:ascii="Times New Roman" w:hAnsi="Times New Roman" w:cs="Times New Roman"/>
                <w:sz w:val="28"/>
                <w:szCs w:val="28"/>
              </w:rPr>
            </w:pPr>
            <w:r>
              <w:rPr>
                <w:rFonts w:ascii="Times New Roman" w:hAnsi="Times New Roman" w:cs="Times New Roman"/>
                <w:sz w:val="28"/>
                <w:szCs w:val="28"/>
              </w:rPr>
              <w:t>1) Группа высших должностей муниципальной службы</w:t>
            </w:r>
          </w:p>
        </w:tc>
        <w:tc>
          <w:tcPr>
            <w:tcW w:w="5251" w:type="dxa"/>
            <w:tcBorders>
              <w:top w:val="single" w:sz="4" w:space="0" w:color="auto"/>
              <w:left w:val="single" w:sz="4" w:space="0" w:color="auto"/>
              <w:bottom w:val="single" w:sz="4" w:space="0" w:color="auto"/>
              <w:right w:val="single" w:sz="4" w:space="0" w:color="auto"/>
            </w:tcBorders>
            <w:hideMark/>
          </w:tcPr>
          <w:p w:rsidR="00793144" w:rsidRDefault="0079314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Заместитель Главы Администрации Суджанского района Курской области </w:t>
            </w:r>
          </w:p>
          <w:p w:rsidR="00793144" w:rsidRDefault="00793144">
            <w:pPr>
              <w:spacing w:line="240" w:lineRule="auto"/>
              <w:ind w:left="182" w:hanging="182"/>
              <w:rPr>
                <w:rFonts w:ascii="Times New Roman" w:hAnsi="Times New Roman" w:cs="Times New Roman"/>
                <w:sz w:val="28"/>
                <w:szCs w:val="28"/>
              </w:rPr>
            </w:pPr>
            <w:r>
              <w:rPr>
                <w:rFonts w:ascii="Times New Roman" w:hAnsi="Times New Roman" w:cs="Times New Roman"/>
                <w:sz w:val="28"/>
                <w:szCs w:val="28"/>
              </w:rPr>
              <w:t>-   Управляющий Делами    Администрации Суджанского района Курской области ;</w:t>
            </w:r>
          </w:p>
          <w:p w:rsidR="00793144" w:rsidRDefault="00793144">
            <w:pPr>
              <w:spacing w:line="240" w:lineRule="auto"/>
              <w:ind w:left="182" w:hanging="182"/>
              <w:rPr>
                <w:rFonts w:ascii="Times New Roman" w:hAnsi="Times New Roman" w:cs="Times New Roman"/>
                <w:sz w:val="28"/>
                <w:szCs w:val="28"/>
              </w:rPr>
            </w:pPr>
            <w:r>
              <w:rPr>
                <w:rFonts w:ascii="Times New Roman" w:hAnsi="Times New Roman" w:cs="Times New Roman"/>
                <w:sz w:val="28"/>
                <w:szCs w:val="28"/>
              </w:rPr>
              <w:t xml:space="preserve">-    руководитель подразделения                       (начальник  управления) Администрации Суджанского   района Курской области </w:t>
            </w:r>
          </w:p>
        </w:tc>
      </w:tr>
      <w:tr w:rsidR="00793144" w:rsidTr="00793144">
        <w:tc>
          <w:tcPr>
            <w:tcW w:w="4672" w:type="dxa"/>
            <w:tcBorders>
              <w:top w:val="single" w:sz="4" w:space="0" w:color="auto"/>
              <w:left w:val="single" w:sz="4" w:space="0" w:color="auto"/>
              <w:bottom w:val="single" w:sz="4" w:space="0" w:color="auto"/>
              <w:right w:val="single" w:sz="4" w:space="0" w:color="auto"/>
            </w:tcBorders>
            <w:hideMark/>
          </w:tcPr>
          <w:p w:rsidR="00793144" w:rsidRDefault="00793144">
            <w:pPr>
              <w:spacing w:line="240" w:lineRule="auto"/>
              <w:jc w:val="both"/>
              <w:rPr>
                <w:rFonts w:ascii="Times New Roman" w:hAnsi="Times New Roman" w:cs="Times New Roman"/>
                <w:sz w:val="28"/>
                <w:szCs w:val="28"/>
              </w:rPr>
            </w:pPr>
            <w:r>
              <w:rPr>
                <w:rFonts w:ascii="Times New Roman" w:hAnsi="Times New Roman" w:cs="Times New Roman"/>
                <w:sz w:val="28"/>
                <w:szCs w:val="28"/>
              </w:rPr>
              <w:t>2) Группа главных должностей муниципальной службы</w:t>
            </w:r>
          </w:p>
        </w:tc>
        <w:tc>
          <w:tcPr>
            <w:tcW w:w="5251" w:type="dxa"/>
            <w:tcBorders>
              <w:top w:val="single" w:sz="4" w:space="0" w:color="auto"/>
              <w:left w:val="single" w:sz="4" w:space="0" w:color="auto"/>
              <w:bottom w:val="single" w:sz="4" w:space="0" w:color="auto"/>
              <w:right w:val="single" w:sz="4" w:space="0" w:color="auto"/>
            </w:tcBorders>
            <w:hideMark/>
          </w:tcPr>
          <w:p w:rsidR="00793144" w:rsidRDefault="00793144">
            <w:pPr>
              <w:spacing w:line="240" w:lineRule="auto"/>
              <w:jc w:val="both"/>
              <w:rPr>
                <w:rFonts w:ascii="Times New Roman" w:hAnsi="Times New Roman" w:cs="Times New Roman"/>
                <w:sz w:val="28"/>
                <w:szCs w:val="28"/>
              </w:rPr>
            </w:pPr>
            <w:r>
              <w:rPr>
                <w:rFonts w:ascii="Times New Roman" w:hAnsi="Times New Roman" w:cs="Times New Roman"/>
                <w:sz w:val="28"/>
                <w:szCs w:val="28"/>
              </w:rPr>
              <w:t>-заместитель начальника управления Администрации Суджанского района Курской области  ;</w:t>
            </w:r>
          </w:p>
          <w:p w:rsidR="00793144" w:rsidRDefault="0079314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-начальник отдела Администрации Суджанского района Курской области </w:t>
            </w:r>
          </w:p>
          <w:p w:rsidR="00793144" w:rsidRDefault="0079314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--начальник отдела в управлении  Администрации Суджанского района. Курской области </w:t>
            </w:r>
          </w:p>
        </w:tc>
      </w:tr>
      <w:tr w:rsidR="00793144" w:rsidTr="00793144">
        <w:tc>
          <w:tcPr>
            <w:tcW w:w="4672" w:type="dxa"/>
            <w:tcBorders>
              <w:top w:val="single" w:sz="4" w:space="0" w:color="auto"/>
              <w:left w:val="single" w:sz="4" w:space="0" w:color="auto"/>
              <w:bottom w:val="single" w:sz="4" w:space="0" w:color="auto"/>
              <w:right w:val="single" w:sz="4" w:space="0" w:color="auto"/>
            </w:tcBorders>
            <w:hideMark/>
          </w:tcPr>
          <w:p w:rsidR="00793144" w:rsidRDefault="00793144">
            <w:pPr>
              <w:spacing w:line="240" w:lineRule="auto"/>
              <w:jc w:val="both"/>
              <w:rPr>
                <w:rFonts w:ascii="Times New Roman" w:hAnsi="Times New Roman" w:cs="Times New Roman"/>
                <w:sz w:val="28"/>
                <w:szCs w:val="28"/>
              </w:rPr>
            </w:pPr>
            <w:r>
              <w:rPr>
                <w:rFonts w:ascii="Times New Roman" w:hAnsi="Times New Roman" w:cs="Times New Roman"/>
                <w:sz w:val="28"/>
                <w:szCs w:val="28"/>
              </w:rPr>
              <w:t>3) Группа ведущих должностей</w:t>
            </w:r>
          </w:p>
        </w:tc>
        <w:tc>
          <w:tcPr>
            <w:tcW w:w="5251" w:type="dxa"/>
            <w:tcBorders>
              <w:top w:val="single" w:sz="4" w:space="0" w:color="auto"/>
              <w:left w:val="single" w:sz="4" w:space="0" w:color="auto"/>
              <w:bottom w:val="single" w:sz="4" w:space="0" w:color="auto"/>
              <w:right w:val="single" w:sz="4" w:space="0" w:color="auto"/>
            </w:tcBorders>
            <w:hideMark/>
          </w:tcPr>
          <w:p w:rsidR="00793144" w:rsidRDefault="00793144">
            <w:pPr>
              <w:spacing w:line="240" w:lineRule="auto"/>
              <w:jc w:val="both"/>
              <w:rPr>
                <w:rFonts w:ascii="Times New Roman" w:hAnsi="Times New Roman" w:cs="Times New Roman"/>
                <w:sz w:val="28"/>
                <w:szCs w:val="28"/>
              </w:rPr>
            </w:pPr>
            <w:r>
              <w:rPr>
                <w:rFonts w:ascii="Times New Roman" w:hAnsi="Times New Roman" w:cs="Times New Roman"/>
                <w:sz w:val="28"/>
                <w:szCs w:val="28"/>
              </w:rPr>
              <w:t>- заместитель начальника отдела Администрации Суджанского района Курской области  ;</w:t>
            </w:r>
          </w:p>
          <w:p w:rsidR="00793144" w:rsidRDefault="0079314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помощник Главы Администрации Суджанского района. Курской области </w:t>
            </w:r>
          </w:p>
        </w:tc>
      </w:tr>
      <w:tr w:rsidR="00793144" w:rsidTr="00793144">
        <w:tc>
          <w:tcPr>
            <w:tcW w:w="4672" w:type="dxa"/>
            <w:tcBorders>
              <w:top w:val="single" w:sz="4" w:space="0" w:color="auto"/>
              <w:left w:val="single" w:sz="4" w:space="0" w:color="auto"/>
              <w:bottom w:val="single" w:sz="4" w:space="0" w:color="auto"/>
              <w:right w:val="single" w:sz="4" w:space="0" w:color="auto"/>
            </w:tcBorders>
            <w:hideMark/>
          </w:tcPr>
          <w:p w:rsidR="00793144" w:rsidRDefault="00793144">
            <w:pPr>
              <w:spacing w:line="240" w:lineRule="auto"/>
              <w:jc w:val="both"/>
              <w:rPr>
                <w:rFonts w:ascii="Times New Roman" w:hAnsi="Times New Roman" w:cs="Times New Roman"/>
                <w:sz w:val="28"/>
                <w:szCs w:val="28"/>
              </w:rPr>
            </w:pPr>
            <w:r>
              <w:rPr>
                <w:rFonts w:ascii="Times New Roman" w:hAnsi="Times New Roman" w:cs="Times New Roman"/>
                <w:sz w:val="28"/>
                <w:szCs w:val="28"/>
              </w:rPr>
              <w:t>4)  Группа старших должностей</w:t>
            </w:r>
          </w:p>
        </w:tc>
        <w:tc>
          <w:tcPr>
            <w:tcW w:w="5251" w:type="dxa"/>
            <w:tcBorders>
              <w:top w:val="single" w:sz="4" w:space="0" w:color="auto"/>
              <w:left w:val="single" w:sz="4" w:space="0" w:color="auto"/>
              <w:bottom w:val="single" w:sz="4" w:space="0" w:color="auto"/>
              <w:right w:val="single" w:sz="4" w:space="0" w:color="auto"/>
            </w:tcBorders>
            <w:hideMark/>
          </w:tcPr>
          <w:p w:rsidR="00793144" w:rsidRDefault="00793144">
            <w:pPr>
              <w:spacing w:line="240" w:lineRule="auto"/>
              <w:jc w:val="both"/>
              <w:rPr>
                <w:rFonts w:ascii="Times New Roman" w:hAnsi="Times New Roman" w:cs="Times New Roman"/>
                <w:sz w:val="28"/>
                <w:szCs w:val="28"/>
              </w:rPr>
            </w:pPr>
            <w:r>
              <w:rPr>
                <w:rFonts w:ascii="Times New Roman" w:hAnsi="Times New Roman" w:cs="Times New Roman"/>
                <w:sz w:val="28"/>
                <w:szCs w:val="28"/>
              </w:rPr>
              <w:t>- консультант Администрации Суджанского района. Курской области;</w:t>
            </w:r>
          </w:p>
          <w:p w:rsidR="00793144" w:rsidRDefault="00793144">
            <w:pPr>
              <w:spacing w:line="240" w:lineRule="auto"/>
              <w:jc w:val="both"/>
              <w:rPr>
                <w:rFonts w:ascii="Times New Roman" w:hAnsi="Times New Roman" w:cs="Times New Roman"/>
                <w:sz w:val="28"/>
                <w:szCs w:val="28"/>
              </w:rPr>
            </w:pPr>
            <w:r>
              <w:rPr>
                <w:rFonts w:ascii="Times New Roman" w:hAnsi="Times New Roman" w:cs="Times New Roman"/>
                <w:sz w:val="28"/>
                <w:szCs w:val="28"/>
              </w:rPr>
              <w:t>- главный специалист-эксперт Администрации Суджанского района. Курской области;</w:t>
            </w:r>
          </w:p>
          <w:p w:rsidR="00793144" w:rsidRDefault="00793144">
            <w:pPr>
              <w:spacing w:line="240" w:lineRule="auto"/>
              <w:jc w:val="both"/>
              <w:rPr>
                <w:rFonts w:ascii="Times New Roman" w:hAnsi="Times New Roman" w:cs="Times New Roman"/>
                <w:sz w:val="28"/>
                <w:szCs w:val="28"/>
              </w:rPr>
            </w:pPr>
            <w:r>
              <w:rPr>
                <w:rFonts w:ascii="Times New Roman" w:hAnsi="Times New Roman" w:cs="Times New Roman"/>
                <w:sz w:val="28"/>
                <w:szCs w:val="28"/>
              </w:rPr>
              <w:t>- ведущий специалист-эксперт. Администрации Суджанского района Курской области</w:t>
            </w:r>
          </w:p>
        </w:tc>
      </w:tr>
    </w:tbl>
    <w:p w:rsidR="00793144" w:rsidRDefault="00793144" w:rsidP="00793144">
      <w:pPr>
        <w:jc w:val="both"/>
        <w:rPr>
          <w:rFonts w:ascii="Times New Roman" w:hAnsi="Times New Roman" w:cs="Times New Roman"/>
          <w:b/>
          <w:sz w:val="28"/>
          <w:szCs w:val="28"/>
        </w:rPr>
      </w:pPr>
    </w:p>
    <w:p w:rsidR="00793144" w:rsidRDefault="00793144" w:rsidP="00793144">
      <w:pPr>
        <w:jc w:val="both"/>
        <w:rPr>
          <w:rFonts w:ascii="Times New Roman" w:hAnsi="Times New Roman" w:cs="Times New Roman"/>
          <w:sz w:val="28"/>
          <w:szCs w:val="28"/>
        </w:rPr>
      </w:pPr>
      <w:r>
        <w:rPr>
          <w:rFonts w:ascii="Times New Roman" w:hAnsi="Times New Roman" w:cs="Times New Roman"/>
          <w:sz w:val="28"/>
          <w:szCs w:val="28"/>
        </w:rPr>
        <w:t xml:space="preserve">     Проанализировав служебную деятельность муниципальных служащих Администрации Суджанского района Курской области за 2022 год, а также обращения граждан в целях выявления обстоятельств, свидетельствующих о коррупционных проявлениях со стороны муниципальных служащих, отделом организационной и кадровой работы сделаны следующие выводы:</w:t>
      </w:r>
    </w:p>
    <w:p w:rsidR="00793144" w:rsidRDefault="00793144" w:rsidP="00793144">
      <w:pPr>
        <w:jc w:val="both"/>
        <w:rPr>
          <w:rFonts w:ascii="Times New Roman" w:hAnsi="Times New Roman" w:cs="Times New Roman"/>
          <w:sz w:val="28"/>
          <w:szCs w:val="28"/>
        </w:rPr>
      </w:pPr>
      <w:r>
        <w:rPr>
          <w:rFonts w:ascii="Times New Roman" w:hAnsi="Times New Roman" w:cs="Times New Roman"/>
          <w:sz w:val="28"/>
          <w:szCs w:val="28"/>
        </w:rPr>
        <w:t>-отклонений от установленных норм, определяемых должностными инструкциями муниципальных служащих, не зафиксировано;</w:t>
      </w:r>
    </w:p>
    <w:p w:rsidR="00793144" w:rsidRDefault="00793144" w:rsidP="00793144">
      <w:pPr>
        <w:jc w:val="both"/>
        <w:rPr>
          <w:rFonts w:ascii="Times New Roman" w:hAnsi="Times New Roman" w:cs="Times New Roman"/>
          <w:sz w:val="28"/>
          <w:szCs w:val="28"/>
        </w:rPr>
      </w:pPr>
      <w:r>
        <w:rPr>
          <w:rFonts w:ascii="Times New Roman" w:hAnsi="Times New Roman" w:cs="Times New Roman"/>
          <w:sz w:val="28"/>
          <w:szCs w:val="28"/>
        </w:rPr>
        <w:t>-факторов, способствующих ненадлежащему исполнению либо превышению должностных обязанностей не выявлено.</w:t>
      </w:r>
    </w:p>
    <w:p w:rsidR="00793144" w:rsidRDefault="00793144" w:rsidP="00793144">
      <w:pPr>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3. Итоги проведения экспертизы нормативных правовых актов Администрации Суджанского района Курской области, Представительного Собрания Суджанского района Курской области за 2022 год</w:t>
      </w:r>
    </w:p>
    <w:p w:rsidR="00793144" w:rsidRDefault="00793144" w:rsidP="00793144">
      <w:pPr>
        <w:jc w:val="both"/>
        <w:rPr>
          <w:rFonts w:ascii="Times New Roman" w:hAnsi="Times New Roman" w:cs="Times New Roman"/>
          <w:sz w:val="28"/>
          <w:szCs w:val="28"/>
        </w:rPr>
      </w:pPr>
      <w:r>
        <w:rPr>
          <w:rFonts w:ascii="Times New Roman" w:hAnsi="Times New Roman" w:cs="Times New Roman"/>
          <w:sz w:val="28"/>
          <w:szCs w:val="28"/>
        </w:rPr>
        <w:t xml:space="preserve">     В целях предотвращения включения в муниципальные правовые акты положений, способствующих созданию условий для проявления коррупции, в соответствии с пунктом 3 части 1  статьи 3 Федерального закона от 17.07.2009г №172-ФЗ «Об антикоррупционной экспертизе нормативных правовых актов и проектов нормативных правовых актов», постановлением Правительства Российской Федерации от 26.02.2010г №96 «Об антикоррупционной экспертизе нормативных правовых актов и проектов нормативных правовых актов", постановлением Администрации Суджанского района Курской области» №978 от 22.10.2012 года «Об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Суджанского района Курской области помощником Главы Администрации района  по правовым вопросам  Машировой Т.И. проводится антикоррупционная экспертиза нормативных правовых актов Администрации Суджанского района, Представительного Собрания Суджанского района Курской области и их проектов.  </w:t>
      </w:r>
    </w:p>
    <w:p w:rsidR="00793144" w:rsidRDefault="00793144" w:rsidP="00793144">
      <w:pPr>
        <w:jc w:val="both"/>
        <w:rPr>
          <w:rFonts w:ascii="Times New Roman" w:hAnsi="Times New Roman" w:cs="Times New Roman"/>
          <w:sz w:val="28"/>
          <w:szCs w:val="28"/>
        </w:rPr>
      </w:pPr>
      <w:r>
        <w:rPr>
          <w:rFonts w:ascii="Times New Roman" w:hAnsi="Times New Roman" w:cs="Times New Roman"/>
          <w:sz w:val="28"/>
          <w:szCs w:val="28"/>
        </w:rPr>
        <w:t xml:space="preserve">    В 2022 году проведена экспертиза 97 нормативных актов   Администрации Суджанского района Курской области, 34 нормативных акта Представительного Собрания Суджанского района Курской области. При проведении экспертизы коррупциогенных факторов не выявлено.</w:t>
      </w:r>
    </w:p>
    <w:p w:rsidR="00793144" w:rsidRDefault="00793144" w:rsidP="00793144">
      <w:pPr>
        <w:jc w:val="both"/>
        <w:rPr>
          <w:rFonts w:ascii="Times New Roman" w:hAnsi="Times New Roman" w:cs="Times New Roman"/>
          <w:sz w:val="28"/>
          <w:szCs w:val="28"/>
        </w:rPr>
      </w:pPr>
      <w:r>
        <w:rPr>
          <w:rFonts w:ascii="Times New Roman" w:hAnsi="Times New Roman" w:cs="Times New Roman"/>
          <w:sz w:val="28"/>
          <w:szCs w:val="28"/>
        </w:rPr>
        <w:t xml:space="preserve">    Информация о проведении экспертизы нормативных правовых актов размещена на официальном сайте Администрации Суджанского района Курской области в разделе «Противодействие коррупции».</w:t>
      </w:r>
    </w:p>
    <w:p w:rsidR="00793144" w:rsidRDefault="00793144" w:rsidP="00793144">
      <w:pPr>
        <w:jc w:val="both"/>
        <w:rPr>
          <w:rFonts w:ascii="Times New Roman" w:hAnsi="Times New Roman" w:cs="Times New Roman"/>
          <w:b/>
          <w:sz w:val="28"/>
          <w:szCs w:val="28"/>
        </w:rPr>
      </w:pPr>
      <w:r>
        <w:rPr>
          <w:rFonts w:ascii="Times New Roman" w:hAnsi="Times New Roman" w:cs="Times New Roman"/>
          <w:b/>
          <w:sz w:val="28"/>
          <w:szCs w:val="28"/>
        </w:rPr>
        <w:t xml:space="preserve">    4. Итоги проведенной работы по выявлению случаев возникновения конфликта интересов, одной из сторон которого являются лица, замещающие муниципальные должности в Администрации Суджанского района Курской области</w:t>
      </w:r>
    </w:p>
    <w:p w:rsidR="00793144" w:rsidRDefault="00793144" w:rsidP="00793144">
      <w:pPr>
        <w:jc w:val="both"/>
        <w:rPr>
          <w:rFonts w:ascii="Times New Roman" w:hAnsi="Times New Roman" w:cs="Times New Roman"/>
          <w:sz w:val="28"/>
          <w:szCs w:val="28"/>
        </w:rPr>
      </w:pPr>
      <w:r>
        <w:rPr>
          <w:rFonts w:ascii="Times New Roman" w:hAnsi="Times New Roman" w:cs="Times New Roman"/>
          <w:sz w:val="28"/>
          <w:szCs w:val="28"/>
        </w:rPr>
        <w:t xml:space="preserve">   В 2022 году проведено   заседание комиссии по соблюдению требований к служебному поведению муниципальных служащих Администрации Суджанского района, аппарата Представительного Собрания Суджанского района Курской области, руководителей муниципальных учреждений и урегулированию конфликта интересов, в ходе которого рассмотрено 1 уведомление муниципального служащего о возможном возникновении конфликта интересов.</w:t>
      </w:r>
    </w:p>
    <w:p w:rsidR="00793144" w:rsidRDefault="00793144" w:rsidP="00793144">
      <w:pPr>
        <w:jc w:val="both"/>
        <w:rPr>
          <w:rFonts w:ascii="Times New Roman" w:hAnsi="Times New Roman" w:cs="Times New Roman"/>
          <w:sz w:val="28"/>
          <w:szCs w:val="28"/>
        </w:rPr>
      </w:pPr>
      <w:r>
        <w:rPr>
          <w:rFonts w:ascii="Times New Roman" w:hAnsi="Times New Roman" w:cs="Times New Roman"/>
          <w:sz w:val="28"/>
          <w:szCs w:val="28"/>
        </w:rPr>
        <w:t xml:space="preserve">    В 2022 году уведомлений о фактах обращения в целях склонения муниципальных служащих Администрации Суджанского района Курской области к совершению коррупционных правонарушений не поступало.</w:t>
      </w:r>
    </w:p>
    <w:p w:rsidR="00793144" w:rsidRDefault="00793144" w:rsidP="00793144">
      <w:pPr>
        <w:jc w:val="both"/>
        <w:rPr>
          <w:rFonts w:ascii="Times New Roman" w:hAnsi="Times New Roman" w:cs="Times New Roman"/>
          <w:sz w:val="28"/>
          <w:szCs w:val="28"/>
        </w:rPr>
      </w:pPr>
      <w:r>
        <w:rPr>
          <w:rFonts w:ascii="Times New Roman" w:hAnsi="Times New Roman" w:cs="Times New Roman"/>
          <w:sz w:val="28"/>
          <w:szCs w:val="28"/>
        </w:rPr>
        <w:t xml:space="preserve">    В 2022 году уведомлений о получении подарка   в связи с протокольными мероприятиями, служебными командировками, участие в которых связано с исполнением служебных (должностных)обязанностей от муниципальных служащих Администрации Суджанского района Курской области не поступало.</w:t>
      </w:r>
    </w:p>
    <w:p w:rsidR="00793144" w:rsidRDefault="00793144" w:rsidP="00793144">
      <w:pPr>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5. Статистическое наблюдение за уровнем регистрируемых коррупционных правонарушений в отношении муниципальных служащих Администрации Суджанского района Курской области</w:t>
      </w:r>
    </w:p>
    <w:p w:rsidR="00793144" w:rsidRDefault="00793144" w:rsidP="00793144">
      <w:pPr>
        <w:jc w:val="both"/>
        <w:rPr>
          <w:rFonts w:ascii="Times New Roman" w:hAnsi="Times New Roman" w:cs="Times New Roman"/>
          <w:sz w:val="28"/>
          <w:szCs w:val="28"/>
        </w:rPr>
      </w:pPr>
      <w:r>
        <w:rPr>
          <w:rFonts w:ascii="Times New Roman" w:hAnsi="Times New Roman" w:cs="Times New Roman"/>
          <w:sz w:val="28"/>
          <w:szCs w:val="28"/>
        </w:rPr>
        <w:t xml:space="preserve">      Правонарушений коррупционной направленности, совершенных должностными лицами Администрации Суджанского района Курской области правоохранительными органами в 2022 году не зарегистрировано.</w:t>
      </w:r>
    </w:p>
    <w:p w:rsidR="00793144" w:rsidRDefault="00793144" w:rsidP="00793144">
      <w:pPr>
        <w:jc w:val="both"/>
        <w:rPr>
          <w:rFonts w:ascii="Times New Roman" w:hAnsi="Times New Roman" w:cs="Times New Roman"/>
          <w:sz w:val="28"/>
          <w:szCs w:val="28"/>
        </w:rPr>
      </w:pPr>
      <w:r>
        <w:rPr>
          <w:rFonts w:ascii="Times New Roman" w:hAnsi="Times New Roman" w:cs="Times New Roman"/>
          <w:sz w:val="28"/>
          <w:szCs w:val="28"/>
        </w:rPr>
        <w:t xml:space="preserve">     Уголовных дел данной категории в отношении муниципальных служащих Администрации Суджанского района Курской области в 2022 году не зарегистрировано.</w:t>
      </w:r>
    </w:p>
    <w:p w:rsidR="00793144" w:rsidRDefault="00793144" w:rsidP="00793144">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  6. Предложения по минимизации (нейтрализации) коррупционных рисков</w:t>
      </w:r>
    </w:p>
    <w:p w:rsidR="00793144" w:rsidRDefault="00793144" w:rsidP="00793144">
      <w:pPr>
        <w:jc w:val="both"/>
        <w:rPr>
          <w:rFonts w:ascii="Times New Roman" w:hAnsi="Times New Roman" w:cs="Times New Roman"/>
          <w:sz w:val="28"/>
          <w:szCs w:val="28"/>
        </w:rPr>
      </w:pPr>
      <w:r>
        <w:rPr>
          <w:rFonts w:ascii="Times New Roman" w:hAnsi="Times New Roman" w:cs="Times New Roman"/>
          <w:sz w:val="28"/>
          <w:szCs w:val="28"/>
        </w:rPr>
        <w:t xml:space="preserve">       В целях повышения эффективности мероприятий по противодействию коррупции в Администрации Суджанского района Курской области, дальнейшей минимизации (нейтрализации) коррупционных рисков необходимо:</w:t>
      </w:r>
    </w:p>
    <w:p w:rsidR="00793144" w:rsidRDefault="00793144" w:rsidP="00793144">
      <w:pPr>
        <w:jc w:val="both"/>
        <w:rPr>
          <w:rFonts w:ascii="Times New Roman" w:hAnsi="Times New Roman" w:cs="Times New Roman"/>
          <w:sz w:val="28"/>
          <w:szCs w:val="28"/>
        </w:rPr>
      </w:pPr>
      <w:r>
        <w:rPr>
          <w:rFonts w:ascii="Times New Roman" w:hAnsi="Times New Roman" w:cs="Times New Roman"/>
          <w:sz w:val="28"/>
          <w:szCs w:val="28"/>
        </w:rPr>
        <w:t xml:space="preserve">      -руководителям структурных подразделений Администрации Суджанского района Курской области принимать профилактические меры, направленные на недопущение совершения коррупционных и иных правонарушений со стороны подчиненных при исполнении ими должностных обязанностей   обеспечивать адаптацию, профессиональное становление к квалифицированному исполнению должностных обязанностей вновь принятых муниципальных служащих, шире применять практику наставничества;</w:t>
      </w:r>
    </w:p>
    <w:p w:rsidR="00793144" w:rsidRDefault="00793144" w:rsidP="00793144">
      <w:pPr>
        <w:jc w:val="both"/>
        <w:rPr>
          <w:rFonts w:ascii="Times New Roman" w:hAnsi="Times New Roman" w:cs="Times New Roman"/>
          <w:sz w:val="28"/>
          <w:szCs w:val="28"/>
        </w:rPr>
      </w:pPr>
      <w:r>
        <w:rPr>
          <w:rFonts w:ascii="Times New Roman" w:hAnsi="Times New Roman" w:cs="Times New Roman"/>
          <w:sz w:val="28"/>
          <w:szCs w:val="28"/>
        </w:rPr>
        <w:t xml:space="preserve">      -руководителям структурных подразделений Администрации Суджанского района Курской области усилить контроль соблюдения муниципальными служащими ограничений и запретов, связанных с прохождением муниципальной службы;</w:t>
      </w:r>
    </w:p>
    <w:p w:rsidR="00793144" w:rsidRDefault="00793144" w:rsidP="00793144">
      <w:pPr>
        <w:jc w:val="both"/>
        <w:rPr>
          <w:rFonts w:ascii="Times New Roman" w:hAnsi="Times New Roman" w:cs="Times New Roman"/>
          <w:sz w:val="28"/>
          <w:szCs w:val="28"/>
        </w:rPr>
      </w:pPr>
      <w:r>
        <w:rPr>
          <w:rFonts w:ascii="Times New Roman" w:hAnsi="Times New Roman" w:cs="Times New Roman"/>
          <w:sz w:val="28"/>
          <w:szCs w:val="28"/>
        </w:rPr>
        <w:t xml:space="preserve">      -рассматривать вопросы правоприменительной практики по результатам вступивших в законную силу решений судов, арбитражных судов о признании недействительными нормативных актов, незаконными решений и действий (бездействия) органов местного самоуправления Суджанского района Курской области;</w:t>
      </w:r>
    </w:p>
    <w:p w:rsidR="00793144" w:rsidRDefault="00793144" w:rsidP="00793144">
      <w:pPr>
        <w:jc w:val="both"/>
        <w:rPr>
          <w:rFonts w:ascii="Times New Roman" w:hAnsi="Times New Roman" w:cs="Times New Roman"/>
          <w:sz w:val="28"/>
          <w:szCs w:val="28"/>
        </w:rPr>
      </w:pPr>
      <w:r>
        <w:rPr>
          <w:rFonts w:ascii="Times New Roman" w:hAnsi="Times New Roman" w:cs="Times New Roman"/>
          <w:sz w:val="28"/>
          <w:szCs w:val="28"/>
        </w:rPr>
        <w:t xml:space="preserve">      -проводить антикоррупционное просвещение муниципальных служащих в целях формирования антикоррупционного мировоззрения, нетерпимости к коррупционному поведению, повышению уровня правосознания и правовой культуры посредством антикоррупционного консультирования, привлечения к участию в обучающих семинарах;</w:t>
      </w:r>
    </w:p>
    <w:p w:rsidR="00793144" w:rsidRDefault="00793144" w:rsidP="00793144">
      <w:pPr>
        <w:jc w:val="both"/>
        <w:rPr>
          <w:rFonts w:ascii="Times New Roman" w:hAnsi="Times New Roman" w:cs="Times New Roman"/>
          <w:sz w:val="28"/>
          <w:szCs w:val="28"/>
        </w:rPr>
      </w:pPr>
      <w:r>
        <w:rPr>
          <w:rFonts w:ascii="Times New Roman" w:hAnsi="Times New Roman" w:cs="Times New Roman"/>
          <w:sz w:val="28"/>
          <w:szCs w:val="28"/>
        </w:rPr>
        <w:t xml:space="preserve">      -рассматривать и принимать действенные меры по обращениям граждан на действия (бездействие) работников органов местного самоуправления Суджанского района Курской области;</w:t>
      </w:r>
    </w:p>
    <w:p w:rsidR="00793144" w:rsidRDefault="00793144" w:rsidP="00793144">
      <w:pPr>
        <w:jc w:val="both"/>
        <w:rPr>
          <w:rFonts w:ascii="Times New Roman" w:hAnsi="Times New Roman" w:cs="Times New Roman"/>
          <w:sz w:val="28"/>
          <w:szCs w:val="28"/>
        </w:rPr>
      </w:pPr>
      <w:r>
        <w:rPr>
          <w:rFonts w:ascii="Times New Roman" w:hAnsi="Times New Roman" w:cs="Times New Roman"/>
          <w:sz w:val="28"/>
          <w:szCs w:val="28"/>
        </w:rPr>
        <w:t xml:space="preserve">      -повысить эффективность работы комиссии по соблюдению требований к служебному поведению муниципальных служащих Администрации Суджанского района, аппарата Представительного Собрания Суджанского района Курской области, руководителей муниципальных учреждений и урегулированию конфликта интересов.</w:t>
      </w:r>
    </w:p>
    <w:p w:rsidR="00793144" w:rsidRDefault="00793144" w:rsidP="00793144">
      <w:pPr>
        <w:jc w:val="both"/>
        <w:rPr>
          <w:rFonts w:ascii="Times New Roman" w:hAnsi="Times New Roman" w:cs="Times New Roman"/>
          <w:sz w:val="28"/>
          <w:szCs w:val="28"/>
        </w:rPr>
      </w:pPr>
      <w:r>
        <w:rPr>
          <w:rFonts w:ascii="Times New Roman" w:hAnsi="Times New Roman" w:cs="Times New Roman"/>
          <w:sz w:val="28"/>
          <w:szCs w:val="28"/>
        </w:rPr>
        <w:t xml:space="preserve">       Отчёт о проведении мониторинга коррупционных рисков в Администрации Суджанского района Курской области за 2022 год довести до сведения руководителей структурных подразделений Администрации Суджанского района Курской области и разместить на официальном сайте Администрации Суджанского района Курской области в разделе «Противодействие коррупции».</w:t>
      </w:r>
    </w:p>
    <w:p w:rsidR="00793144" w:rsidRDefault="00793144" w:rsidP="00793144">
      <w:pPr>
        <w:jc w:val="both"/>
        <w:rPr>
          <w:rFonts w:ascii="Times New Roman" w:hAnsi="Times New Roman" w:cs="Times New Roman"/>
          <w:sz w:val="28"/>
          <w:szCs w:val="28"/>
        </w:rPr>
      </w:pPr>
    </w:p>
    <w:p w:rsidR="00793144" w:rsidRDefault="00793144" w:rsidP="00793144">
      <w:pPr>
        <w:jc w:val="both"/>
        <w:rPr>
          <w:rFonts w:ascii="Times New Roman" w:hAnsi="Times New Roman" w:cs="Times New Roman"/>
          <w:sz w:val="28"/>
          <w:szCs w:val="28"/>
        </w:rPr>
      </w:pPr>
    </w:p>
    <w:p w:rsidR="00793144" w:rsidRDefault="00793144" w:rsidP="00793144">
      <w:pPr>
        <w:jc w:val="both"/>
        <w:rPr>
          <w:rFonts w:ascii="Times New Roman" w:hAnsi="Times New Roman" w:cs="Times New Roman"/>
          <w:sz w:val="28"/>
          <w:szCs w:val="28"/>
        </w:rPr>
      </w:pPr>
    </w:p>
    <w:p w:rsidR="00793144" w:rsidRDefault="00793144" w:rsidP="00793144">
      <w:pPr>
        <w:jc w:val="both"/>
        <w:rPr>
          <w:rFonts w:ascii="Times New Roman" w:hAnsi="Times New Roman" w:cs="Times New Roman"/>
          <w:sz w:val="28"/>
          <w:szCs w:val="28"/>
        </w:rPr>
      </w:pPr>
      <w:r>
        <w:rPr>
          <w:rFonts w:ascii="Times New Roman" w:hAnsi="Times New Roman" w:cs="Times New Roman"/>
          <w:sz w:val="28"/>
          <w:szCs w:val="28"/>
        </w:rPr>
        <w:t xml:space="preserve">Начальник отдела организационной и кадровой </w:t>
      </w:r>
    </w:p>
    <w:p w:rsidR="00793144" w:rsidRDefault="00793144" w:rsidP="00793144">
      <w:pPr>
        <w:jc w:val="both"/>
        <w:rPr>
          <w:rFonts w:ascii="Times New Roman" w:hAnsi="Times New Roman" w:cs="Times New Roman"/>
          <w:sz w:val="28"/>
          <w:szCs w:val="28"/>
        </w:rPr>
      </w:pPr>
      <w:r>
        <w:rPr>
          <w:rFonts w:ascii="Times New Roman" w:hAnsi="Times New Roman" w:cs="Times New Roman"/>
          <w:sz w:val="28"/>
          <w:szCs w:val="28"/>
        </w:rPr>
        <w:t>работы Администрации Суджанского района</w:t>
      </w:r>
    </w:p>
    <w:p w:rsidR="00793144" w:rsidRDefault="00793144" w:rsidP="00793144">
      <w:pPr>
        <w:jc w:val="both"/>
        <w:rPr>
          <w:rFonts w:ascii="Times New Roman" w:hAnsi="Times New Roman" w:cs="Times New Roman"/>
          <w:sz w:val="28"/>
          <w:szCs w:val="28"/>
        </w:rPr>
      </w:pPr>
      <w:r>
        <w:rPr>
          <w:rFonts w:ascii="Times New Roman" w:hAnsi="Times New Roman" w:cs="Times New Roman"/>
          <w:sz w:val="28"/>
          <w:szCs w:val="28"/>
        </w:rPr>
        <w:t xml:space="preserve"> Курской области                                                                               Л.И. Гаврушева</w:t>
      </w:r>
    </w:p>
    <w:p w:rsidR="00793144" w:rsidRDefault="00793144" w:rsidP="00793144">
      <w:pPr>
        <w:jc w:val="both"/>
        <w:rPr>
          <w:rFonts w:ascii="Times New Roman" w:hAnsi="Times New Roman" w:cs="Times New Roman"/>
          <w:sz w:val="28"/>
          <w:szCs w:val="28"/>
        </w:rPr>
      </w:pPr>
    </w:p>
    <w:p w:rsidR="00793144" w:rsidRDefault="00793144" w:rsidP="00793144">
      <w:pPr>
        <w:jc w:val="both"/>
        <w:rPr>
          <w:rFonts w:ascii="Times New Roman" w:hAnsi="Times New Roman" w:cs="Times New Roman"/>
          <w:sz w:val="28"/>
          <w:szCs w:val="28"/>
        </w:rPr>
      </w:pPr>
    </w:p>
    <w:p w:rsidR="00793144" w:rsidRDefault="00793144" w:rsidP="00793144">
      <w:pPr>
        <w:jc w:val="both"/>
        <w:rPr>
          <w:rFonts w:ascii="Times New Roman" w:hAnsi="Times New Roman" w:cs="Times New Roman"/>
          <w:sz w:val="28"/>
          <w:szCs w:val="28"/>
        </w:rPr>
      </w:pPr>
    </w:p>
    <w:p w:rsidR="00E01A7D" w:rsidRDefault="00E01A7D">
      <w:bookmarkStart w:id="0" w:name="_GoBack"/>
      <w:bookmarkEnd w:id="0"/>
    </w:p>
    <w:sectPr w:rsidR="00E01A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F2E"/>
    <w:rsid w:val="00373F2E"/>
    <w:rsid w:val="00793144"/>
    <w:rsid w:val="00E01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1F8008-FC05-4D75-A5E2-3A4CF60E0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144"/>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314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53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2004</Words>
  <Characters>11426</Characters>
  <Application>Microsoft Office Word</Application>
  <DocSecurity>0</DocSecurity>
  <Lines>95</Lines>
  <Paragraphs>26</Paragraphs>
  <ScaleCrop>false</ScaleCrop>
  <Company/>
  <LinksUpToDate>false</LinksUpToDate>
  <CharactersWithSpaces>13404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PC2811131</dc:creator>
  <cp:keywords/>
  <dc:description/>
  <cp:lastModifiedBy>PC2811131</cp:lastModifiedBy>
  <cp:revision>2</cp:revision>
  <dcterms:created xsi:type="dcterms:W3CDTF">2023-07-21T05:41:00Z</dcterms:created>
  <dcterms:modified xsi:type="dcterms:W3CDTF">2023-07-21T05:41:00Z</dcterms:modified>
</cp:coreProperties>
</file>