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1135" w14:textId="77777777" w:rsidR="00601438" w:rsidRPr="007F4DE4" w:rsidRDefault="00601438" w:rsidP="00601438">
      <w:pPr>
        <w:jc w:val="center"/>
        <w:rPr>
          <w:b/>
          <w:sz w:val="36"/>
          <w:szCs w:val="36"/>
        </w:rPr>
      </w:pPr>
      <w:r w:rsidRPr="007F4DE4">
        <w:rPr>
          <w:b/>
          <w:sz w:val="36"/>
          <w:szCs w:val="36"/>
        </w:rPr>
        <w:t>Сводный годовой доклад о ходе реализации и оценке эффективности</w:t>
      </w:r>
    </w:p>
    <w:p w14:paraId="5539ED01" w14:textId="44C38CBA" w:rsidR="00601438" w:rsidRDefault="00601438" w:rsidP="00601438">
      <w:pPr>
        <w:jc w:val="center"/>
        <w:rPr>
          <w:b/>
          <w:sz w:val="36"/>
          <w:szCs w:val="36"/>
        </w:rPr>
      </w:pPr>
      <w:r w:rsidRPr="007F4DE4">
        <w:rPr>
          <w:b/>
          <w:sz w:val="36"/>
          <w:szCs w:val="36"/>
        </w:rPr>
        <w:t>муниципальных программ за 2</w:t>
      </w:r>
      <w:r>
        <w:rPr>
          <w:b/>
          <w:sz w:val="36"/>
          <w:szCs w:val="36"/>
        </w:rPr>
        <w:t>021</w:t>
      </w:r>
      <w:r w:rsidRPr="007F4DE4">
        <w:rPr>
          <w:b/>
          <w:sz w:val="36"/>
          <w:szCs w:val="36"/>
        </w:rPr>
        <w:t xml:space="preserve"> год</w:t>
      </w:r>
    </w:p>
    <w:p w14:paraId="2A461588" w14:textId="77777777" w:rsidR="00601438" w:rsidRPr="007F4DE4" w:rsidRDefault="00601438" w:rsidP="00601438">
      <w:pPr>
        <w:jc w:val="center"/>
        <w:rPr>
          <w:b/>
          <w:sz w:val="36"/>
          <w:szCs w:val="36"/>
        </w:rPr>
      </w:pPr>
    </w:p>
    <w:p w14:paraId="5DB4D7E6" w14:textId="77777777" w:rsidR="00601438" w:rsidRPr="000F4503" w:rsidRDefault="00601438" w:rsidP="00601438">
      <w:pPr>
        <w:shd w:val="clear" w:color="auto" w:fill="FFFFFF"/>
        <w:spacing w:line="276" w:lineRule="auto"/>
        <w:ind w:firstLine="709"/>
        <w:jc w:val="both"/>
      </w:pPr>
      <w:r w:rsidRPr="000F4503">
        <w:t xml:space="preserve"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района, обеспечить прозрачность и обоснованность процесса выбора целей, выбрать наиболее эффективные пути достижения результатов.  </w:t>
      </w:r>
    </w:p>
    <w:p w14:paraId="7DCB760E" w14:textId="77777777" w:rsidR="00601438" w:rsidRPr="002E335B" w:rsidRDefault="00601438" w:rsidP="00601438">
      <w:pPr>
        <w:jc w:val="both"/>
        <w:rPr>
          <w:highlight w:val="yellow"/>
        </w:rPr>
      </w:pPr>
      <w:r w:rsidRPr="000F4503">
        <w:t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Российской Федерации, муниципальных правовых актов Администрации Суджанского района Курской области в соответствующей сфере деятельности.</w:t>
      </w:r>
      <w:r w:rsidRPr="000F4503">
        <w:rPr>
          <w:highlight w:val="yellow"/>
        </w:rPr>
        <w:t xml:space="preserve">     </w:t>
      </w:r>
    </w:p>
    <w:p w14:paraId="017CFFAF" w14:textId="19DB2CFF" w:rsidR="00601438" w:rsidRPr="007B13D5" w:rsidRDefault="00601438" w:rsidP="00601438">
      <w:pPr>
        <w:autoSpaceDE w:val="0"/>
        <w:autoSpaceDN w:val="0"/>
        <w:adjustRightInd w:val="0"/>
        <w:ind w:firstLine="709"/>
        <w:jc w:val="both"/>
      </w:pPr>
      <w:r w:rsidRPr="000F4503">
        <w:t>Сводный годовой доклад о ходе реализации и об оценке эффективности реализации муниципальных программ Суджанского района Курской области              в 20</w:t>
      </w:r>
      <w:r>
        <w:t xml:space="preserve">21 </w:t>
      </w:r>
      <w:r w:rsidRPr="000F4503">
        <w:t>году (далее – Сводный доклад) подготовлен в соответствии                   с постановлением Администрации Суджанского района Курской области              от 10.12.2018 № 810 «Об утверждении Порядка принятия решений о разработке муниципальных программ Суджанского района Курской области  их  формирования, реализации и оценки эффективности реализации» (далее -</w:t>
      </w:r>
      <w:r w:rsidRPr="007B13D5">
        <w:t xml:space="preserve">Порядок). </w:t>
      </w:r>
    </w:p>
    <w:p w14:paraId="33699525" w14:textId="263273EB" w:rsidR="00601438" w:rsidRPr="002E335B" w:rsidRDefault="00601438" w:rsidP="00601438">
      <w:pPr>
        <w:autoSpaceDE w:val="0"/>
        <w:autoSpaceDN w:val="0"/>
        <w:adjustRightInd w:val="0"/>
        <w:ind w:firstLine="709"/>
        <w:jc w:val="both"/>
      </w:pPr>
      <w:r w:rsidRPr="007B13D5">
        <w:t>В 20</w:t>
      </w:r>
      <w:r>
        <w:t>21</w:t>
      </w:r>
      <w:r w:rsidRPr="007B13D5">
        <w:t xml:space="preserve"> году реализовывались 1</w:t>
      </w:r>
      <w:r>
        <w:t>8</w:t>
      </w:r>
      <w:r w:rsidRPr="007B13D5">
        <w:t xml:space="preserve"> муниципальных программ различной направленности, разработанных в соответствии с Порядком,</w:t>
      </w:r>
      <w:r w:rsidRPr="00A01D5E">
        <w:t xml:space="preserve"> можно отметить, что основные цели и задачи, поставленные в программах, достигнуты. Мероприятие считается выполненным в полном объеме в случае, если достигнуто не менее 95% запланированных результатов. </w:t>
      </w:r>
    </w:p>
    <w:p w14:paraId="748B8B99" w14:textId="46E8024E" w:rsidR="00601438" w:rsidRPr="00CF16A5" w:rsidRDefault="00601438" w:rsidP="00601438">
      <w:pPr>
        <w:pStyle w:val="a3"/>
        <w:shd w:val="clear" w:color="auto" w:fill="FFFFFF"/>
        <w:spacing w:line="276" w:lineRule="auto"/>
        <w:rPr>
          <w:bCs/>
          <w:szCs w:val="24"/>
        </w:rPr>
      </w:pPr>
      <w:r w:rsidRPr="007B13D5">
        <w:rPr>
          <w:szCs w:val="24"/>
        </w:rPr>
        <w:t xml:space="preserve">На реализацию муниципальных программ предусматривалось направить </w:t>
      </w:r>
      <w:r>
        <w:rPr>
          <w:bCs/>
          <w:szCs w:val="24"/>
        </w:rPr>
        <w:t xml:space="preserve">853390,9 </w:t>
      </w:r>
      <w:proofErr w:type="spellStart"/>
      <w:r w:rsidRPr="00CF16A5">
        <w:rPr>
          <w:bCs/>
          <w:szCs w:val="24"/>
        </w:rPr>
        <w:t>тыс.руб</w:t>
      </w:r>
      <w:proofErr w:type="spellEnd"/>
      <w:r w:rsidRPr="00CF16A5">
        <w:rPr>
          <w:bCs/>
          <w:szCs w:val="24"/>
        </w:rPr>
        <w:t xml:space="preserve">.    Фактическое финансирование составило </w:t>
      </w:r>
      <w:r>
        <w:rPr>
          <w:bCs/>
          <w:szCs w:val="24"/>
        </w:rPr>
        <w:t>827645,5</w:t>
      </w:r>
      <w:r w:rsidRPr="00CF16A5">
        <w:rPr>
          <w:bCs/>
          <w:szCs w:val="24"/>
        </w:rPr>
        <w:t xml:space="preserve"> </w:t>
      </w:r>
      <w:proofErr w:type="spellStart"/>
      <w:r w:rsidRPr="00CF16A5">
        <w:rPr>
          <w:bCs/>
          <w:szCs w:val="24"/>
        </w:rPr>
        <w:t>тыс.руб</w:t>
      </w:r>
      <w:proofErr w:type="spellEnd"/>
      <w:r w:rsidRPr="00CF16A5">
        <w:rPr>
          <w:bCs/>
          <w:szCs w:val="24"/>
        </w:rPr>
        <w:t xml:space="preserve">. или </w:t>
      </w:r>
      <w:r>
        <w:rPr>
          <w:bCs/>
          <w:szCs w:val="24"/>
        </w:rPr>
        <w:t>96,98</w:t>
      </w:r>
      <w:r w:rsidRPr="00CF16A5">
        <w:rPr>
          <w:bCs/>
          <w:szCs w:val="24"/>
        </w:rPr>
        <w:t xml:space="preserve"> % от запланированного объема. Разница между плановым и фактическим объёмами финансирования составила </w:t>
      </w:r>
      <w:r>
        <w:rPr>
          <w:bCs/>
          <w:szCs w:val="24"/>
        </w:rPr>
        <w:t>25745,4</w:t>
      </w:r>
      <w:r w:rsidRPr="00CF16A5">
        <w:rPr>
          <w:bCs/>
          <w:szCs w:val="24"/>
        </w:rPr>
        <w:t xml:space="preserve"> </w:t>
      </w:r>
      <w:proofErr w:type="spellStart"/>
      <w:r w:rsidRPr="00CF16A5">
        <w:rPr>
          <w:bCs/>
          <w:szCs w:val="24"/>
        </w:rPr>
        <w:t>тыс.руб</w:t>
      </w:r>
      <w:proofErr w:type="spellEnd"/>
      <w:r w:rsidRPr="00CF16A5">
        <w:rPr>
          <w:bCs/>
          <w:szCs w:val="24"/>
        </w:rPr>
        <w:t>..</w:t>
      </w:r>
    </w:p>
    <w:p w14:paraId="28776C26" w14:textId="4870FFD6" w:rsidR="00601438" w:rsidRDefault="00601438" w:rsidP="00601438">
      <w:pPr>
        <w:pStyle w:val="a3"/>
        <w:shd w:val="clear" w:color="auto" w:fill="FFFFFF"/>
        <w:spacing w:line="276" w:lineRule="auto"/>
        <w:rPr>
          <w:szCs w:val="24"/>
        </w:rPr>
      </w:pPr>
      <w:r w:rsidRPr="000F4503">
        <w:rPr>
          <w:szCs w:val="24"/>
        </w:rPr>
        <w:t>В 20</w:t>
      </w:r>
      <w:r>
        <w:rPr>
          <w:szCs w:val="24"/>
        </w:rPr>
        <w:t xml:space="preserve">21 </w:t>
      </w:r>
      <w:r w:rsidRPr="000F4503">
        <w:rPr>
          <w:szCs w:val="24"/>
        </w:rPr>
        <w:t xml:space="preserve">году распределение бюджетных ассигнований по муниципальным программам Суджанского района Курской области сложилось следующим образом: </w:t>
      </w:r>
    </w:p>
    <w:tbl>
      <w:tblPr>
        <w:tblW w:w="9573" w:type="dxa"/>
        <w:jc w:val="center"/>
        <w:tblLook w:val="04A0" w:firstRow="1" w:lastRow="0" w:firstColumn="1" w:lastColumn="0" w:noHBand="0" w:noVBand="1"/>
      </w:tblPr>
      <w:tblGrid>
        <w:gridCol w:w="4926"/>
        <w:gridCol w:w="1511"/>
        <w:gridCol w:w="1496"/>
        <w:gridCol w:w="1418"/>
        <w:gridCol w:w="222"/>
      </w:tblGrid>
      <w:tr w:rsidR="00E6658B" w:rsidRPr="00E6658B" w14:paraId="7219DF9F" w14:textId="77777777" w:rsidTr="00F006F0">
        <w:trPr>
          <w:gridAfter w:val="1"/>
          <w:wAfter w:w="222" w:type="dxa"/>
          <w:trHeight w:val="458"/>
          <w:jc w:val="center"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D5C5" w14:textId="77777777" w:rsidR="00E6658B" w:rsidRPr="00E6658B" w:rsidRDefault="00E6658B" w:rsidP="00E6658B">
            <w:pPr>
              <w:jc w:val="center"/>
              <w:rPr>
                <w:b/>
                <w:bCs/>
                <w:sz w:val="20"/>
                <w:szCs w:val="20"/>
              </w:rPr>
            </w:pPr>
            <w:r w:rsidRPr="00E6658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B552" w14:textId="77777777" w:rsidR="00E6658B" w:rsidRPr="00E6658B" w:rsidRDefault="00E6658B" w:rsidP="00E6658B">
            <w:pPr>
              <w:jc w:val="center"/>
              <w:rPr>
                <w:b/>
                <w:bCs/>
                <w:sz w:val="20"/>
                <w:szCs w:val="20"/>
              </w:rPr>
            </w:pPr>
            <w:r w:rsidRPr="00E6658B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BA99" w14:textId="77777777" w:rsidR="00E6658B" w:rsidRPr="00E6658B" w:rsidRDefault="00E6658B" w:rsidP="00E6658B">
            <w:pPr>
              <w:jc w:val="center"/>
              <w:rPr>
                <w:b/>
                <w:bCs/>
                <w:sz w:val="20"/>
                <w:szCs w:val="20"/>
              </w:rPr>
            </w:pPr>
            <w:r w:rsidRPr="00E6658B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2EB6" w14:textId="77777777" w:rsidR="00E6658B" w:rsidRPr="00E6658B" w:rsidRDefault="00E6658B" w:rsidP="00E6658B">
            <w:pPr>
              <w:jc w:val="center"/>
              <w:rPr>
                <w:b/>
                <w:bCs/>
                <w:sz w:val="20"/>
                <w:szCs w:val="20"/>
              </w:rPr>
            </w:pPr>
            <w:r w:rsidRPr="00E6658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E6658B" w:rsidRPr="00E6658B" w14:paraId="1B1B7C40" w14:textId="77777777" w:rsidTr="00F006F0">
        <w:trPr>
          <w:trHeight w:val="255"/>
          <w:jc w:val="center"/>
        </w:trPr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4B8FE" w14:textId="77777777" w:rsidR="00E6658B" w:rsidRPr="00E6658B" w:rsidRDefault="00E6658B" w:rsidP="00E665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9C734" w14:textId="77777777" w:rsidR="00E6658B" w:rsidRPr="00E6658B" w:rsidRDefault="00E6658B" w:rsidP="00E665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C1B6A" w14:textId="77777777" w:rsidR="00E6658B" w:rsidRPr="00E6658B" w:rsidRDefault="00E6658B" w:rsidP="00E665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7F5C" w14:textId="77777777" w:rsidR="00E6658B" w:rsidRPr="00E6658B" w:rsidRDefault="00E6658B" w:rsidP="00E665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BBB3" w14:textId="77777777" w:rsidR="00E6658B" w:rsidRPr="00E6658B" w:rsidRDefault="00E6658B" w:rsidP="00E665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658B" w:rsidRPr="00E6658B" w14:paraId="3E4ADFBF" w14:textId="77777777" w:rsidTr="00F006F0">
        <w:trPr>
          <w:trHeight w:val="570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A5BE6" w14:textId="77777777" w:rsidR="00E6658B" w:rsidRPr="00E6658B" w:rsidRDefault="00E6658B" w:rsidP="00E6658B">
            <w:pPr>
              <w:rPr>
                <w:b/>
                <w:bCs/>
                <w:sz w:val="20"/>
                <w:szCs w:val="20"/>
              </w:rPr>
            </w:pPr>
            <w:r w:rsidRPr="00E6658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4651" w14:textId="77777777" w:rsidR="00E6658B" w:rsidRPr="00E6658B" w:rsidRDefault="00E6658B" w:rsidP="00E6658B">
            <w:pPr>
              <w:jc w:val="center"/>
              <w:rPr>
                <w:b/>
                <w:bCs/>
                <w:sz w:val="20"/>
                <w:szCs w:val="20"/>
              </w:rPr>
            </w:pPr>
            <w:r w:rsidRPr="00E6658B">
              <w:rPr>
                <w:b/>
                <w:bCs/>
                <w:sz w:val="20"/>
                <w:szCs w:val="20"/>
              </w:rPr>
              <w:t>853390928,34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A815E" w14:textId="77777777" w:rsidR="00E6658B" w:rsidRPr="00E6658B" w:rsidRDefault="00E6658B" w:rsidP="00E6658B">
            <w:pPr>
              <w:jc w:val="center"/>
              <w:rPr>
                <w:b/>
                <w:bCs/>
                <w:sz w:val="20"/>
                <w:szCs w:val="20"/>
              </w:rPr>
            </w:pPr>
            <w:r w:rsidRPr="00E6658B">
              <w:rPr>
                <w:b/>
                <w:bCs/>
                <w:sz w:val="20"/>
                <w:szCs w:val="20"/>
              </w:rPr>
              <w:t>827645520,78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DB3A" w14:textId="77777777" w:rsidR="00E6658B" w:rsidRPr="00E6658B" w:rsidRDefault="00E6658B" w:rsidP="00E6658B">
            <w:pPr>
              <w:jc w:val="center"/>
              <w:rPr>
                <w:b/>
                <w:bCs/>
                <w:sz w:val="20"/>
                <w:szCs w:val="20"/>
              </w:rPr>
            </w:pPr>
            <w:r w:rsidRPr="00E6658B">
              <w:rPr>
                <w:b/>
                <w:bCs/>
                <w:sz w:val="20"/>
                <w:szCs w:val="20"/>
              </w:rPr>
              <w:t>96,98</w:t>
            </w:r>
          </w:p>
        </w:tc>
        <w:tc>
          <w:tcPr>
            <w:tcW w:w="222" w:type="dxa"/>
            <w:vAlign w:val="center"/>
            <w:hideMark/>
          </w:tcPr>
          <w:p w14:paraId="32B3FF03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1939B521" w14:textId="77777777" w:rsidTr="00F006F0">
        <w:trPr>
          <w:trHeight w:val="100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6B11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Муниципальная программа Суджанского района Курской области "Развитие культуры в Суджанском районе Курской области"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64C5C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39224310,00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C2F74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38029928,35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53A4D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96,95</w:t>
            </w:r>
          </w:p>
        </w:tc>
        <w:tc>
          <w:tcPr>
            <w:tcW w:w="222" w:type="dxa"/>
            <w:vAlign w:val="center"/>
            <w:hideMark/>
          </w:tcPr>
          <w:p w14:paraId="7C6A688C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0708D750" w14:textId="77777777" w:rsidTr="00F006F0">
        <w:trPr>
          <w:trHeight w:val="75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6669D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 xml:space="preserve">Муниципальная программа Суджанского </w:t>
            </w:r>
            <w:proofErr w:type="gramStart"/>
            <w:r w:rsidRPr="00E6658B">
              <w:rPr>
                <w:sz w:val="20"/>
                <w:szCs w:val="20"/>
              </w:rPr>
              <w:t>района  Курской</w:t>
            </w:r>
            <w:proofErr w:type="gramEnd"/>
            <w:r w:rsidRPr="00E6658B">
              <w:rPr>
                <w:sz w:val="20"/>
                <w:szCs w:val="20"/>
              </w:rPr>
              <w:t xml:space="preserve"> области "Социальная поддержка граждан  Суджанского района"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B74A6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122887674,00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6AF18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120084239,42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7D456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97,72</w:t>
            </w:r>
          </w:p>
        </w:tc>
        <w:tc>
          <w:tcPr>
            <w:tcW w:w="222" w:type="dxa"/>
            <w:vAlign w:val="center"/>
            <w:hideMark/>
          </w:tcPr>
          <w:p w14:paraId="34499C95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1AED13E7" w14:textId="77777777" w:rsidTr="00F006F0">
        <w:trPr>
          <w:trHeight w:val="118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C55A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 xml:space="preserve">Муниципальная программа Суджанского района Курской области "Развитие </w:t>
            </w:r>
            <w:proofErr w:type="gramStart"/>
            <w:r w:rsidRPr="00E6658B">
              <w:rPr>
                <w:sz w:val="20"/>
                <w:szCs w:val="20"/>
              </w:rPr>
              <w:t>образования  Суджанского</w:t>
            </w:r>
            <w:proofErr w:type="gramEnd"/>
            <w:r w:rsidRPr="00E6658B">
              <w:rPr>
                <w:sz w:val="20"/>
                <w:szCs w:val="20"/>
              </w:rPr>
              <w:t xml:space="preserve">  района Курской области"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197A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588574167,79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61E48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569460639,39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49C80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96,75</w:t>
            </w:r>
          </w:p>
        </w:tc>
        <w:tc>
          <w:tcPr>
            <w:tcW w:w="222" w:type="dxa"/>
            <w:vAlign w:val="center"/>
            <w:hideMark/>
          </w:tcPr>
          <w:p w14:paraId="2C24CD84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66C187DC" w14:textId="77777777" w:rsidTr="00F006F0">
        <w:trPr>
          <w:trHeight w:val="109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13B52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Муниципальная программа Суджанского района Курской области "Управление муниципальным имуществом и земельными ресурсами в Суджанском районе Курской области"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D6751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1954487,50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186EA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1449434,04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1757B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74,16</w:t>
            </w:r>
          </w:p>
        </w:tc>
        <w:tc>
          <w:tcPr>
            <w:tcW w:w="222" w:type="dxa"/>
            <w:vAlign w:val="center"/>
            <w:hideMark/>
          </w:tcPr>
          <w:p w14:paraId="26C4CB8C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65EC4C52" w14:textId="77777777" w:rsidTr="00F006F0">
        <w:trPr>
          <w:trHeight w:val="85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E022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lastRenderedPageBreak/>
              <w:t>Муниципальная программа Суджанского района Курской области "Охрана окружающей среды Суджанского района Курской области"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450B2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87610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5FC88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E95DA80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15F28FD0" w14:textId="77777777" w:rsidTr="00F006F0">
        <w:trPr>
          <w:trHeight w:val="1184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CE3D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Муниципальная программа Суджанского района Курской области "Обеспечение доступным и комфортным жильём и коммунальными услугами граждан в Суджанском районе Курской области"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CDBF1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15176684,50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87F7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14566495,35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D949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95,98</w:t>
            </w:r>
          </w:p>
        </w:tc>
        <w:tc>
          <w:tcPr>
            <w:tcW w:w="222" w:type="dxa"/>
            <w:vAlign w:val="center"/>
            <w:hideMark/>
          </w:tcPr>
          <w:p w14:paraId="51E69518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7D62A583" w14:textId="77777777" w:rsidTr="00F006F0">
        <w:trPr>
          <w:trHeight w:val="1134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ED17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E6658B">
              <w:rPr>
                <w:sz w:val="20"/>
                <w:szCs w:val="20"/>
              </w:rPr>
              <w:t>программа  Суджанского</w:t>
            </w:r>
            <w:proofErr w:type="gramEnd"/>
            <w:r w:rsidRPr="00E6658B">
              <w:rPr>
                <w:sz w:val="20"/>
                <w:szCs w:val="20"/>
              </w:rPr>
              <w:t xml:space="preserve"> района Курской области "Повышение эффективности работы с молодёжью, организация отдыха и  оздоровления  детей, молодёжи, развитие физической культуры и спорта"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B4C9F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12246514,00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72B40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12105202,23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33EFE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98,85</w:t>
            </w:r>
          </w:p>
        </w:tc>
        <w:tc>
          <w:tcPr>
            <w:tcW w:w="222" w:type="dxa"/>
            <w:vAlign w:val="center"/>
            <w:hideMark/>
          </w:tcPr>
          <w:p w14:paraId="49848EAF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1D385A4E" w14:textId="77777777" w:rsidTr="00F006F0">
        <w:trPr>
          <w:trHeight w:val="83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49FE7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Муниципальная программа Суджанского района Курской области "</w:t>
            </w:r>
            <w:proofErr w:type="gramStart"/>
            <w:r w:rsidRPr="00E6658B">
              <w:rPr>
                <w:sz w:val="20"/>
                <w:szCs w:val="20"/>
              </w:rPr>
              <w:t>Развитие  муниципальной</w:t>
            </w:r>
            <w:proofErr w:type="gramEnd"/>
            <w:r w:rsidRPr="00E6658B">
              <w:rPr>
                <w:sz w:val="20"/>
                <w:szCs w:val="20"/>
              </w:rPr>
              <w:t xml:space="preserve"> службы в Суджанском районе Курской области 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750F0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62500,00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8CFDE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60758,00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58D6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97,21</w:t>
            </w:r>
          </w:p>
        </w:tc>
        <w:tc>
          <w:tcPr>
            <w:tcW w:w="222" w:type="dxa"/>
            <w:vAlign w:val="center"/>
            <w:hideMark/>
          </w:tcPr>
          <w:p w14:paraId="47FBAD68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270F743A" w14:textId="77777777" w:rsidTr="00F006F0">
        <w:trPr>
          <w:trHeight w:val="806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D2EEA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E6658B">
              <w:rPr>
                <w:sz w:val="20"/>
                <w:szCs w:val="20"/>
              </w:rPr>
              <w:t>программа  Суджанского</w:t>
            </w:r>
            <w:proofErr w:type="gramEnd"/>
            <w:r w:rsidRPr="00E6658B">
              <w:rPr>
                <w:sz w:val="20"/>
                <w:szCs w:val="20"/>
              </w:rPr>
              <w:t xml:space="preserve"> района Курской области "Развитие архивного дела в Суджанском районе Курской области"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D92E9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381993,00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9CE8F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381858,49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61C98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99,96</w:t>
            </w:r>
          </w:p>
        </w:tc>
        <w:tc>
          <w:tcPr>
            <w:tcW w:w="222" w:type="dxa"/>
            <w:vAlign w:val="center"/>
            <w:hideMark/>
          </w:tcPr>
          <w:p w14:paraId="3923A220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029193B4" w14:textId="77777777" w:rsidTr="00F006F0">
        <w:trPr>
          <w:trHeight w:val="1078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A9D4E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 xml:space="preserve"> Муниципальная программа Суджанского района Курской области " Развитие транспортной системы, </w:t>
            </w:r>
            <w:proofErr w:type="gramStart"/>
            <w:r w:rsidRPr="00E6658B">
              <w:rPr>
                <w:sz w:val="20"/>
                <w:szCs w:val="20"/>
              </w:rPr>
              <w:t>обеспечение  перевозки</w:t>
            </w:r>
            <w:proofErr w:type="gramEnd"/>
            <w:r w:rsidRPr="00E6658B">
              <w:rPr>
                <w:sz w:val="20"/>
                <w:szCs w:val="20"/>
              </w:rPr>
              <w:t xml:space="preserve"> пассажиров в  Суджанском районе Курской области и безопасности дорожного движения"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170B5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20446913,36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DB282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20446238,08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60E81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6472635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38949EB8" w14:textId="77777777" w:rsidTr="00F006F0">
        <w:trPr>
          <w:trHeight w:val="703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C08B4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Муниципальная программа Суджанского района Курской области "Профилактика правонарушений в Суджанском районе"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6B099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366570,00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1817A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366470,00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0D905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99,97</w:t>
            </w:r>
          </w:p>
        </w:tc>
        <w:tc>
          <w:tcPr>
            <w:tcW w:w="222" w:type="dxa"/>
            <w:vAlign w:val="center"/>
            <w:hideMark/>
          </w:tcPr>
          <w:p w14:paraId="32927B65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32C85802" w14:textId="77777777" w:rsidTr="00F006F0">
        <w:trPr>
          <w:trHeight w:val="107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9C832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Муниципальная программа Суджанского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 Суджанского района Курской области"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1E759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244800,00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54296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244800,00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834B5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F1AD0C8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020DC107" w14:textId="77777777" w:rsidTr="00F006F0">
        <w:trPr>
          <w:trHeight w:val="75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505EA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 xml:space="preserve">Муниципальная программа Суджанского района Курской области "Повышение эффективности управления муниципальными </w:t>
            </w:r>
            <w:proofErr w:type="gramStart"/>
            <w:r w:rsidRPr="00E6658B">
              <w:rPr>
                <w:sz w:val="20"/>
                <w:szCs w:val="20"/>
              </w:rPr>
              <w:t>финансами  Суджанского</w:t>
            </w:r>
            <w:proofErr w:type="gramEnd"/>
            <w:r w:rsidRPr="00E6658B">
              <w:rPr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0BCE5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19040704,00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B83B2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19040703,61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809BA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299D1AE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248A5E2D" w14:textId="77777777" w:rsidTr="00F006F0">
        <w:trPr>
          <w:trHeight w:val="98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2E196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Муниципальная программа Суджанского района Курской области "Развитие малого и среднего предпринимательства Суджанского района Курской области"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5329A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31922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8095D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B2C10B9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72C7AA73" w14:textId="77777777" w:rsidTr="00F006F0">
        <w:trPr>
          <w:trHeight w:val="844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BBD6F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Муниципальная программа Суджанского района Курской области «Комплексное развитие сельских территорий Суджанского района Курской области»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F4A67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500000,00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62DA9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25082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E677A32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1FC1437A" w14:textId="77777777" w:rsidTr="00F006F0">
        <w:trPr>
          <w:trHeight w:val="87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2F942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 xml:space="preserve">Муниципальная программа Суджанского района Курской области " Содействие занятости населения Суджанского района Курской области"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14001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532658,00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136E9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532368,50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46C9A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99,95</w:t>
            </w:r>
          </w:p>
        </w:tc>
        <w:tc>
          <w:tcPr>
            <w:tcW w:w="222" w:type="dxa"/>
            <w:vAlign w:val="center"/>
            <w:hideMark/>
          </w:tcPr>
          <w:p w14:paraId="2F670F43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5D1E831D" w14:textId="77777777" w:rsidTr="00F006F0">
        <w:trPr>
          <w:trHeight w:val="819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65365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E6658B">
              <w:rPr>
                <w:sz w:val="20"/>
                <w:szCs w:val="20"/>
              </w:rPr>
              <w:t>программа  Суджанского</w:t>
            </w:r>
            <w:proofErr w:type="gramEnd"/>
            <w:r w:rsidRPr="00E6658B">
              <w:rPr>
                <w:sz w:val="20"/>
                <w:szCs w:val="20"/>
              </w:rPr>
              <w:t xml:space="preserve"> района Курской области "Развитие информационного общества  Суджанского района  Курской области"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A2CC0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817000,00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37A2C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810346,67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2BB35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99,19</w:t>
            </w:r>
          </w:p>
        </w:tc>
        <w:tc>
          <w:tcPr>
            <w:tcW w:w="222" w:type="dxa"/>
            <w:vAlign w:val="center"/>
            <w:hideMark/>
          </w:tcPr>
          <w:p w14:paraId="4D94B632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  <w:tr w:rsidR="00E6658B" w:rsidRPr="00E6658B" w14:paraId="4161B960" w14:textId="77777777" w:rsidTr="00F006F0">
        <w:trPr>
          <w:trHeight w:val="16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8DF66" w14:textId="77777777" w:rsidR="00E6658B" w:rsidRPr="00E6658B" w:rsidRDefault="00E6658B" w:rsidP="00E6658B">
            <w:pPr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 xml:space="preserve">Муниципальная программа 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</w:t>
            </w:r>
            <w:proofErr w:type="gramStart"/>
            <w:r w:rsidRPr="00E6658B">
              <w:rPr>
                <w:sz w:val="20"/>
                <w:szCs w:val="20"/>
              </w:rPr>
              <w:t>учреждения  «</w:t>
            </w:r>
            <w:proofErr w:type="gramEnd"/>
            <w:r w:rsidRPr="00E6658B">
              <w:rPr>
                <w:sz w:val="20"/>
                <w:szCs w:val="20"/>
              </w:rPr>
              <w:t xml:space="preserve">Централизованная бухгалтерия» муниципального района "Суджанский район"  Курской области"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F5386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30823952,19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4251C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29966038,65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04617" w14:textId="77777777" w:rsidR="00E6658B" w:rsidRPr="00E6658B" w:rsidRDefault="00E6658B" w:rsidP="00E6658B">
            <w:pPr>
              <w:jc w:val="center"/>
              <w:rPr>
                <w:sz w:val="20"/>
                <w:szCs w:val="20"/>
              </w:rPr>
            </w:pPr>
            <w:r w:rsidRPr="00E6658B">
              <w:rPr>
                <w:sz w:val="20"/>
                <w:szCs w:val="20"/>
              </w:rPr>
              <w:t>97,22</w:t>
            </w:r>
          </w:p>
        </w:tc>
        <w:tc>
          <w:tcPr>
            <w:tcW w:w="222" w:type="dxa"/>
            <w:vAlign w:val="center"/>
            <w:hideMark/>
          </w:tcPr>
          <w:p w14:paraId="64CDAC8E" w14:textId="77777777" w:rsidR="00E6658B" w:rsidRPr="00E6658B" w:rsidRDefault="00E6658B" w:rsidP="00E6658B">
            <w:pPr>
              <w:rPr>
                <w:sz w:val="20"/>
                <w:szCs w:val="20"/>
              </w:rPr>
            </w:pPr>
          </w:p>
        </w:tc>
      </w:tr>
    </w:tbl>
    <w:p w14:paraId="321391E1" w14:textId="77777777" w:rsidR="00E6658B" w:rsidRPr="000F4503" w:rsidRDefault="00E6658B" w:rsidP="00601438">
      <w:pPr>
        <w:pStyle w:val="a3"/>
        <w:shd w:val="clear" w:color="auto" w:fill="FFFFFF"/>
        <w:spacing w:line="276" w:lineRule="auto"/>
        <w:rPr>
          <w:szCs w:val="24"/>
        </w:rPr>
      </w:pPr>
    </w:p>
    <w:p w14:paraId="2102CE63" w14:textId="77777777" w:rsidR="00D04EFD" w:rsidRDefault="00D04EFD" w:rsidP="00D04EFD">
      <w:pPr>
        <w:jc w:val="both"/>
      </w:pPr>
    </w:p>
    <w:p w14:paraId="03B47181" w14:textId="77777777" w:rsidR="00D04EFD" w:rsidRDefault="00D04EFD" w:rsidP="00D04EFD">
      <w:pPr>
        <w:jc w:val="both"/>
      </w:pPr>
    </w:p>
    <w:p w14:paraId="26A00876" w14:textId="77777777" w:rsidR="00527496" w:rsidRPr="00527496" w:rsidRDefault="00527496" w:rsidP="00527496">
      <w:pPr>
        <w:pStyle w:val="af"/>
        <w:spacing w:before="119" w:beforeAutospacing="0" w:after="62"/>
        <w:jc w:val="center"/>
      </w:pPr>
      <w:r w:rsidRPr="00527496">
        <w:rPr>
          <w:b/>
          <w:bCs/>
        </w:rPr>
        <w:lastRenderedPageBreak/>
        <w:t xml:space="preserve">Муниципальная программа «Развитие культуры в Суджанском районе Курской области в 2021-2023гг.» </w:t>
      </w:r>
    </w:p>
    <w:p w14:paraId="569E7F6C" w14:textId="77777777" w:rsidR="00527496" w:rsidRPr="00527496" w:rsidRDefault="00527496" w:rsidP="00527496">
      <w:pPr>
        <w:pStyle w:val="af"/>
        <w:spacing w:before="62" w:beforeAutospacing="0" w:after="240"/>
      </w:pPr>
    </w:p>
    <w:p w14:paraId="0E7C602B" w14:textId="7FA5C0BF" w:rsidR="00527496" w:rsidRPr="00527496" w:rsidRDefault="00527496" w:rsidP="001E2D09">
      <w:pPr>
        <w:pStyle w:val="af"/>
        <w:spacing w:after="0"/>
        <w:jc w:val="center"/>
      </w:pPr>
      <w:r w:rsidRPr="00527496">
        <w:rPr>
          <w:b/>
          <w:bCs/>
        </w:rPr>
        <w:t>Основные результаты реализации муниципальной программы в 2021 году</w:t>
      </w:r>
    </w:p>
    <w:p w14:paraId="54820851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Задачи муниципальной программы ориентированы на реализацию прав граждан в области культуры, установленных в положениях </w:t>
      </w:r>
      <w:hyperlink r:id="rId6" w:history="1">
        <w:r w:rsidRPr="00527496">
          <w:rPr>
            <w:rStyle w:val="a5"/>
          </w:rPr>
          <w:t>статьи 44 Конституции Российской Федерации</w:t>
        </w:r>
      </w:hyperlink>
      <w:r w:rsidRPr="00527496">
        <w:t>, что относится к стратегическим национальным приоритетам.</w:t>
      </w:r>
    </w:p>
    <w:p w14:paraId="1B85FC32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Решение указанных задач обеспечивается посредством реализации подпрограммы 2 "Наследие" и подпрограммы 3"Искусство", включающих в себя</w:t>
      </w:r>
      <w:r w:rsidRPr="00527496">
        <w:rPr>
          <w:color w:val="2D2D2D"/>
        </w:rPr>
        <w:t>:</w:t>
      </w:r>
    </w:p>
    <w:p w14:paraId="7E28CBCC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rPr>
          <w:color w:val="2D2D2D"/>
        </w:rPr>
        <w:t>  -   </w:t>
      </w:r>
      <w:r w:rsidRPr="00527496">
        <w:t>оказание муниципальных услуг (выполнение работ) в сфере культуры, в которых будут задействованы: библиотеки, кинотеатр, учреждения культурно-досугового типа;</w:t>
      </w:r>
    </w:p>
    <w:p w14:paraId="7E1F55CE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 -   осуществление мер государственной поддержки кинообслуживания, творческих инициатив населения, молодых дарований, работников сферы культуры, творческих союзов и организаций культуры;</w:t>
      </w:r>
    </w:p>
    <w:p w14:paraId="132BB40E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  -  проведение крупномасштабных мероприятий районного, областного, межрегионального, общенационального и международного значения, посвященных значимым событиям отечественной и мировой культуры, а также, нормативно-правовому регулированию, контролю и надзору в сфере культуры; мероприятий по развитию международного и межрегионального сотрудничества в сфере культуры.</w:t>
      </w:r>
    </w:p>
    <w:p w14:paraId="0EA72613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    Решение указанных задач и достижение главной цели Программы позволило в 2021 году достигнуть следующих основных результатов:</w:t>
      </w:r>
    </w:p>
    <w:p w14:paraId="3D6C6817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- укрепление единого культурного пространства Курской области, а также духовного единства и социальной стабильности;</w:t>
      </w:r>
    </w:p>
    <w:p w14:paraId="02E2153F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- развитие межнациональных и межрегиональных культурных связей;</w:t>
      </w:r>
    </w:p>
    <w:p w14:paraId="3655D207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- повышение качества муниципального управления и эффективности расходования бюджетных средств;</w:t>
      </w:r>
    </w:p>
    <w:p w14:paraId="15671C9B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- достижение необходимого уровня эффективности государственно-правового регулирования отрасли;</w:t>
      </w:r>
    </w:p>
    <w:p w14:paraId="2FC12A6B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- выравнивание уровня доступности культурных благ независимо от размера доходов, социального статуса и места проживания;</w:t>
      </w:r>
    </w:p>
    <w:p w14:paraId="208528FC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14:paraId="2F82046B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- создание условий для доступности участия всего населения в культурной жизни, а также вовлеченности детей, молодежи, инвалидов и ветеранов в активную социокультурную деятельность;</w:t>
      </w:r>
    </w:p>
    <w:p w14:paraId="29F0518B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- 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14:paraId="0374FEB7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- удовлетворение потребностей различных категорий граждан Суджанского района Курской области в активном и полноценном отдыхе, приобщении к культурным ценностям.</w:t>
      </w:r>
    </w:p>
    <w:p w14:paraId="3A5C7551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    Важнейшими условиями успешной реализации Программы являются:</w:t>
      </w:r>
    </w:p>
    <w:p w14:paraId="080D7F2B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- 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14:paraId="08D446D4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- доведение в 2021 году средней заработной платы работников учреждений культуры до средней заработной платы в регионе;</w:t>
      </w:r>
    </w:p>
    <w:p w14:paraId="52ADDAF4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14:paraId="72B5955C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- повышение эффективности управления отраслью, усиление регионального компонента в культуре, внедрение программно-целевых механизмов на всех уровнях управления сферой культуры;</w:t>
      </w:r>
    </w:p>
    <w:p w14:paraId="3B2FD8A4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- 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</w:t>
      </w:r>
    </w:p>
    <w:p w14:paraId="3596ECE9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lastRenderedPageBreak/>
        <w:t>  - 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14:paraId="7A0B7E9B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- создание условий для придания нового современного облика учреждениям культуры;</w:t>
      </w:r>
    </w:p>
    <w:p w14:paraId="260509F4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14:paraId="2A5BA30B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- повышение качества финансового управления в сфере культуры, в том числе путем совершенствования системы государственных закупок и применения инструментов корпоративного менеджмента;</w:t>
      </w:r>
    </w:p>
    <w:p w14:paraId="188AA8D4" w14:textId="77777777" w:rsidR="00527496" w:rsidRPr="00527496" w:rsidRDefault="00527496" w:rsidP="00527496">
      <w:pPr>
        <w:pStyle w:val="af"/>
        <w:spacing w:before="0" w:beforeAutospacing="0" w:after="0"/>
        <w:ind w:firstLine="851"/>
        <w:jc w:val="both"/>
      </w:pPr>
      <w:r w:rsidRPr="00527496">
        <w:t> - привлечение внебюджетных источников финансирования для реализации проектов в сфере культуры.</w:t>
      </w:r>
    </w:p>
    <w:p w14:paraId="1A7B799A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В ходе реализации муниципальной программы в 2021 году были достигнуты следующие целевые показатели:</w:t>
      </w:r>
    </w:p>
    <w:p w14:paraId="0DF4BF59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- Прирост культурно-массовых мероприятий, по сравнению предыдущим периодом 0,2%;</w:t>
      </w:r>
    </w:p>
    <w:p w14:paraId="015D67DE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 xml:space="preserve">- 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экономики </w:t>
      </w:r>
      <w:proofErr w:type="gramStart"/>
      <w:r w:rsidRPr="00527496">
        <w:t>в регионе</w:t>
      </w:r>
      <w:proofErr w:type="gramEnd"/>
      <w:r w:rsidRPr="00527496">
        <w:t xml:space="preserve"> составило 100,0%;</w:t>
      </w:r>
    </w:p>
    <w:p w14:paraId="77665B67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- охват населения библиотечным обслуживанием составил 59,0%;</w:t>
      </w:r>
    </w:p>
    <w:p w14:paraId="2CCD819F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- количество экземпляров новых поступлений в фонды документов муниципальных библиотек составило 2028 экземпляров;</w:t>
      </w:r>
    </w:p>
    <w:p w14:paraId="62F271DF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bookmarkStart w:id="0" w:name="_GoBack"/>
      <w:bookmarkEnd w:id="0"/>
      <w:r w:rsidRPr="00527496">
        <w:t>- среднее число участников клубных формирований в расчёте на 1 тыс. человек населения составило 120 чел.;</w:t>
      </w:r>
    </w:p>
    <w:p w14:paraId="0A07724C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- среднее число посещений киносеансов в расчёте на 1 человека составило 0,4 ед.;</w:t>
      </w:r>
    </w:p>
    <w:p w14:paraId="5AB891DE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 xml:space="preserve">- доля библиотек, подключенных к сети Интернет в общем количестве </w:t>
      </w:r>
      <w:proofErr w:type="gramStart"/>
      <w:r w:rsidRPr="00527496">
        <w:t>библиотек муниципального образования</w:t>
      </w:r>
      <w:proofErr w:type="gramEnd"/>
      <w:r w:rsidRPr="00527496">
        <w:t xml:space="preserve"> составила 100,0%;</w:t>
      </w:r>
    </w:p>
    <w:p w14:paraId="75C0DDB1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rPr>
          <w:b/>
          <w:bCs/>
        </w:rPr>
        <w:t>Плановый объем</w:t>
      </w:r>
      <w:r w:rsidRPr="00527496">
        <w:t xml:space="preserve"> бюджетных ассигнований на реализацию Программы в 2021 году составил 39 224 310 рублей, </w:t>
      </w:r>
      <w:r w:rsidRPr="00527496">
        <w:rPr>
          <w:b/>
          <w:bCs/>
        </w:rPr>
        <w:t xml:space="preserve">исполнено </w:t>
      </w:r>
      <w:r w:rsidRPr="00527496">
        <w:t>– 38 029 928,35 руб. в том числе:</w:t>
      </w:r>
    </w:p>
    <w:p w14:paraId="0305CCA9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rPr>
          <w:b/>
          <w:bCs/>
        </w:rPr>
        <w:t xml:space="preserve">По подпрограмме 1.1 «Управление муниципальной программой и обеспечение условий реализации» </w:t>
      </w:r>
      <w:r w:rsidRPr="00527496">
        <w:t>в том числе:</w:t>
      </w:r>
    </w:p>
    <w:p w14:paraId="10891E87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rPr>
          <w:i/>
          <w:iCs/>
        </w:rPr>
        <w:t>Основное мероприятие «Руководство и управление в сфере установленных функций органов местного самоуправления»</w:t>
      </w:r>
      <w:r w:rsidRPr="00527496">
        <w:t xml:space="preserve"> объем ассигнований бюджета муниципального района составляет 834 200 рублей, исполнено – 834192,35 руб.</w:t>
      </w:r>
    </w:p>
    <w:p w14:paraId="7764DE2F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rPr>
          <w:i/>
          <w:iCs/>
        </w:rPr>
        <w:t xml:space="preserve">Основное мероприятие «Оказание мер социальной поддержки и социальной помощи отдельным категориям граждан» </w:t>
      </w:r>
      <w:r w:rsidRPr="00527496">
        <w:t>объем ассигнований бюджета муниципального района составляет 1 688 443 рублей, исполнено – 1 688 443 руб.</w:t>
      </w:r>
    </w:p>
    <w:p w14:paraId="73ACAA4E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</w:p>
    <w:p w14:paraId="420E6EA4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rPr>
          <w:b/>
          <w:bCs/>
        </w:rPr>
        <w:t>По подпрограмме 2.1 «Наследие»</w:t>
      </w:r>
      <w:r w:rsidRPr="00527496">
        <w:t xml:space="preserve"> </w:t>
      </w:r>
      <w:r w:rsidRPr="00527496">
        <w:rPr>
          <w:b/>
          <w:bCs/>
        </w:rPr>
        <w:t>плановый объем</w:t>
      </w:r>
      <w:r w:rsidRPr="00527496">
        <w:t xml:space="preserve"> ассигнований бюджета муниципального района составляет 11 156 239 рублей, </w:t>
      </w:r>
      <w:r w:rsidRPr="00527496">
        <w:rPr>
          <w:b/>
          <w:bCs/>
        </w:rPr>
        <w:t xml:space="preserve">исполнено </w:t>
      </w:r>
      <w:r w:rsidRPr="00527496">
        <w:t>– 10 988 094,95 руб. в том числе:</w:t>
      </w:r>
    </w:p>
    <w:p w14:paraId="3EB7709B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rPr>
          <w:i/>
          <w:iCs/>
        </w:rPr>
        <w:t xml:space="preserve">Основное мероприятие «Развитие библиотечного дела» </w:t>
      </w:r>
      <w:r w:rsidRPr="00527496">
        <w:t xml:space="preserve">ассигнований бюджета муниципального района составляет 11 156 239 рублей, </w:t>
      </w:r>
      <w:r w:rsidRPr="00527496">
        <w:rPr>
          <w:b/>
          <w:bCs/>
        </w:rPr>
        <w:t xml:space="preserve">исполнено </w:t>
      </w:r>
      <w:r w:rsidRPr="00527496">
        <w:t>– 10 988 094,95 руб.</w:t>
      </w:r>
    </w:p>
    <w:p w14:paraId="1E67BAC9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</w:p>
    <w:p w14:paraId="0C7567A5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rPr>
          <w:b/>
          <w:bCs/>
        </w:rPr>
        <w:t xml:space="preserve">По подпрограмме «Искусство» </w:t>
      </w:r>
      <w:r w:rsidRPr="00527496">
        <w:t xml:space="preserve">ассигнований бюджета муниципального района составляет 25 545 428 рублей, </w:t>
      </w:r>
      <w:r w:rsidRPr="00527496">
        <w:rPr>
          <w:b/>
          <w:bCs/>
        </w:rPr>
        <w:t xml:space="preserve">исполнено </w:t>
      </w:r>
      <w:r w:rsidRPr="00527496">
        <w:t>– 24 519 198,05 руб. в том числе:</w:t>
      </w:r>
    </w:p>
    <w:p w14:paraId="0F15E861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rPr>
          <w:i/>
          <w:iCs/>
        </w:rPr>
        <w:t>Основное мероприятие</w:t>
      </w:r>
      <w:r w:rsidRPr="00527496">
        <w:t xml:space="preserve"> «</w:t>
      </w:r>
      <w:r w:rsidRPr="00527496">
        <w:rPr>
          <w:i/>
          <w:iCs/>
        </w:rPr>
        <w:t>Сохранение и развитие народной культуры и кинообслуживания населения»</w:t>
      </w:r>
      <w:r w:rsidRPr="00527496">
        <w:t xml:space="preserve"> </w:t>
      </w:r>
      <w:r w:rsidRPr="00527496">
        <w:rPr>
          <w:b/>
          <w:bCs/>
        </w:rPr>
        <w:t>плановый объем</w:t>
      </w:r>
      <w:r w:rsidRPr="00527496">
        <w:t xml:space="preserve"> ассигнований бюджета муниципального района составляет 10 999 418 рублей, </w:t>
      </w:r>
      <w:r w:rsidRPr="00527496">
        <w:rPr>
          <w:b/>
          <w:bCs/>
        </w:rPr>
        <w:t xml:space="preserve">исполнено </w:t>
      </w:r>
      <w:r w:rsidRPr="00527496">
        <w:t>– 10 219 995,99 руб.</w:t>
      </w:r>
    </w:p>
    <w:p w14:paraId="568096FF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rPr>
          <w:i/>
          <w:iCs/>
        </w:rPr>
        <w:t>Основное мероприятие</w:t>
      </w:r>
      <w:r w:rsidRPr="00527496">
        <w:t xml:space="preserve"> </w:t>
      </w:r>
      <w:r w:rsidRPr="00527496">
        <w:rPr>
          <w:i/>
          <w:iCs/>
        </w:rPr>
        <w:t>«Сохранение и развитие традиционной народной культуры, нематериального культурного наследия»</w:t>
      </w:r>
      <w:r w:rsidRPr="00527496">
        <w:t xml:space="preserve"> </w:t>
      </w:r>
      <w:r w:rsidRPr="00527496">
        <w:rPr>
          <w:b/>
          <w:bCs/>
        </w:rPr>
        <w:t>плановый объем</w:t>
      </w:r>
      <w:r w:rsidRPr="00527496">
        <w:t xml:space="preserve"> бюджетных ассигнований бюджета муниципального района составляет 14 546 010 рублей, </w:t>
      </w:r>
      <w:r w:rsidRPr="00527496">
        <w:rPr>
          <w:b/>
          <w:bCs/>
        </w:rPr>
        <w:t>исполнено</w:t>
      </w:r>
      <w:r w:rsidRPr="00527496">
        <w:t xml:space="preserve"> – 14 299 202,06 руб.</w:t>
      </w:r>
    </w:p>
    <w:p w14:paraId="1E2D9299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Интегральная оценка эффективности Программы составляет 96,9 ед.</w:t>
      </w:r>
    </w:p>
    <w:p w14:paraId="555DC8E1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- укрепление единого культурного пространства региона;</w:t>
      </w:r>
    </w:p>
    <w:p w14:paraId="09F03CA7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- выравнивание уровня доступности культурных благ независимо от размера доходов, социального статуса и места проживания жителей района;</w:t>
      </w:r>
    </w:p>
    <w:p w14:paraId="60538F22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lastRenderedPageBreak/>
        <w:t>- формирование культурной среды, отвечающей растущим потребностям личности и общества, повышение качества и разнообразия услуг в сфере культуры района;</w:t>
      </w:r>
    </w:p>
    <w:p w14:paraId="00A6FB99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- создание условий для доступности участия всего населения в культурной жизни района, а также вовлеченности детей, молодёжи, лиц с ограниченными возможностями и ветеранов в активную социокультурную деятельность;</w:t>
      </w:r>
    </w:p>
    <w:p w14:paraId="210ED3CE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- создание благоприятных условий для улучшения культурно-досугового обслуживания населения, развитие самодеятельного художественного творчества;</w:t>
      </w:r>
    </w:p>
    <w:p w14:paraId="50E05AA8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- стимулирование потребления культурных благ;</w:t>
      </w:r>
    </w:p>
    <w:p w14:paraId="4A02B5AF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- увеличение уровня социального обеспечения работников культуры, финансовой поддержки творческих коллективов, социально значимых проектов;                                     </w:t>
      </w:r>
    </w:p>
    <w:p w14:paraId="6500EA37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  <w:r w:rsidRPr="00527496">
        <w:t>- укрепление межрегионального имиджа Суджанского района и Курской области.</w:t>
      </w:r>
    </w:p>
    <w:p w14:paraId="6F26328B" w14:textId="77777777" w:rsidR="00527496" w:rsidRPr="00527496" w:rsidRDefault="00527496" w:rsidP="00527496">
      <w:pPr>
        <w:pStyle w:val="af"/>
        <w:spacing w:before="0" w:beforeAutospacing="0" w:after="0"/>
        <w:ind w:firstLine="709"/>
        <w:jc w:val="both"/>
      </w:pPr>
    </w:p>
    <w:p w14:paraId="0824E200" w14:textId="77777777" w:rsidR="00844530" w:rsidRDefault="00844530" w:rsidP="00844530">
      <w:pPr>
        <w:pStyle w:val="Standard"/>
        <w:jc w:val="center"/>
        <w:rPr>
          <w:sz w:val="20"/>
          <w:szCs w:val="20"/>
        </w:rPr>
      </w:pPr>
    </w:p>
    <w:p w14:paraId="09FEC4F0" w14:textId="77777777" w:rsidR="00844530" w:rsidRDefault="00844530" w:rsidP="00844530">
      <w:pPr>
        <w:pStyle w:val="Standard"/>
        <w:jc w:val="center"/>
        <w:rPr>
          <w:sz w:val="20"/>
          <w:szCs w:val="20"/>
        </w:rPr>
      </w:pPr>
    </w:p>
    <w:p w14:paraId="0DD5E1BD" w14:textId="77777777" w:rsidR="00844530" w:rsidRDefault="00844530" w:rsidP="00844530">
      <w:pPr>
        <w:pStyle w:val="Standard"/>
        <w:jc w:val="center"/>
      </w:pPr>
      <w:proofErr w:type="spellStart"/>
      <w:r>
        <w:t>Сведения</w:t>
      </w:r>
      <w:proofErr w:type="spellEnd"/>
      <w:r>
        <w:t xml:space="preserve"> о </w:t>
      </w:r>
      <w:proofErr w:type="spellStart"/>
      <w:r>
        <w:t>достижении</w:t>
      </w:r>
      <w:proofErr w:type="spellEnd"/>
      <w:r>
        <w:t xml:space="preserve"> </w:t>
      </w:r>
      <w:proofErr w:type="spellStart"/>
      <w:r>
        <w:t>показателей</w:t>
      </w:r>
      <w:proofErr w:type="spellEnd"/>
      <w:r>
        <w:t xml:space="preserve"> (</w:t>
      </w:r>
      <w:proofErr w:type="spellStart"/>
      <w:r>
        <w:t>индикаторов</w:t>
      </w:r>
      <w:proofErr w:type="spellEnd"/>
      <w:r>
        <w:t>)</w:t>
      </w:r>
    </w:p>
    <w:p w14:paraId="6141CC20" w14:textId="77777777" w:rsidR="00844530" w:rsidRDefault="00844530" w:rsidP="00844530">
      <w:pPr>
        <w:pStyle w:val="Standard"/>
        <w:jc w:val="center"/>
      </w:pP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«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в Суджанском </w:t>
      </w:r>
      <w:proofErr w:type="spellStart"/>
      <w:r>
        <w:t>районе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</w:t>
      </w:r>
      <w:r w:rsidRPr="002138E5">
        <w:rPr>
          <w:lang w:val="ru-RU"/>
        </w:rPr>
        <w:t>20</w:t>
      </w:r>
      <w:r>
        <w:t>-202</w:t>
      </w:r>
      <w:r w:rsidRPr="002138E5">
        <w:rPr>
          <w:lang w:val="ru-RU"/>
        </w:rPr>
        <w:t>1</w:t>
      </w:r>
      <w:r>
        <w:t xml:space="preserve"> </w:t>
      </w:r>
      <w:proofErr w:type="spellStart"/>
      <w:r>
        <w:t>годы</w:t>
      </w:r>
      <w:proofErr w:type="spellEnd"/>
      <w:r>
        <w:t>» в 202</w:t>
      </w:r>
      <w:r w:rsidRPr="002138E5">
        <w:rPr>
          <w:lang w:val="ru-RU"/>
        </w:rPr>
        <w:t>1</w:t>
      </w:r>
      <w:r>
        <w:t xml:space="preserve"> </w:t>
      </w:r>
      <w:proofErr w:type="spellStart"/>
      <w:r>
        <w:t>году</w:t>
      </w:r>
      <w:proofErr w:type="spellEnd"/>
    </w:p>
    <w:p w14:paraId="3440D7DE" w14:textId="77777777" w:rsidR="00844530" w:rsidRDefault="00844530" w:rsidP="00844530">
      <w:pPr>
        <w:pStyle w:val="Standard"/>
        <w:jc w:val="center"/>
      </w:pPr>
    </w:p>
    <w:tbl>
      <w:tblPr>
        <w:tblW w:w="10966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4110"/>
        <w:gridCol w:w="851"/>
        <w:gridCol w:w="1276"/>
        <w:gridCol w:w="1559"/>
        <w:gridCol w:w="2311"/>
        <w:gridCol w:w="7"/>
      </w:tblGrid>
      <w:tr w:rsidR="00844530" w14:paraId="0DE03DE5" w14:textId="77777777" w:rsidTr="0084453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3D3C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FB9E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  <w:p w14:paraId="55CCA78D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(индикатор)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AD2F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9934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0B0C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BD2E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Пояснение*</w:t>
            </w:r>
          </w:p>
        </w:tc>
      </w:tr>
      <w:tr w:rsidR="00844530" w14:paraId="69BDF85F" w14:textId="77777777" w:rsidTr="00844530">
        <w:tblPrEx>
          <w:tblCellMar>
            <w:top w:w="0" w:type="dxa"/>
            <w:bottom w:w="0" w:type="dxa"/>
          </w:tblCellMar>
        </w:tblPrEx>
        <w:tc>
          <w:tcPr>
            <w:tcW w:w="109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25CC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</w:rPr>
              <w:t xml:space="preserve">Цель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844530" w14:paraId="4901B285" w14:textId="77777777" w:rsidTr="00844530">
        <w:tblPrEx>
          <w:tblCellMar>
            <w:top w:w="0" w:type="dxa"/>
            <w:bottom w:w="0" w:type="dxa"/>
          </w:tblCellMar>
        </w:tblPrEx>
        <w:tc>
          <w:tcPr>
            <w:tcW w:w="109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38B1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№1 Создание благоприятных условий для устойчивого развития сферы культуры</w:t>
            </w:r>
          </w:p>
        </w:tc>
      </w:tr>
      <w:tr w:rsidR="00844530" w14:paraId="37529AFF" w14:textId="77777777" w:rsidTr="0084453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7873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AF57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Прирост культурно-массовых </w:t>
            </w:r>
            <w:proofErr w:type="gramStart"/>
            <w:r>
              <w:rPr>
                <w:sz w:val="20"/>
                <w:szCs w:val="20"/>
              </w:rPr>
              <w:t>мероприятий,  по</w:t>
            </w:r>
            <w:proofErr w:type="gramEnd"/>
            <w:r>
              <w:rPr>
                <w:sz w:val="20"/>
                <w:szCs w:val="20"/>
              </w:rPr>
              <w:t xml:space="preserve"> сравнению предыдущим периодом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7519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0769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4459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F840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44530" w14:paraId="2D9124F6" w14:textId="77777777" w:rsidTr="0084453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0A44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C68A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9571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ECD1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BC75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A6A0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44530" w14:paraId="28251E70" w14:textId="77777777" w:rsidTr="00844530">
        <w:tblPrEx>
          <w:tblCellMar>
            <w:top w:w="0" w:type="dxa"/>
            <w:bottom w:w="0" w:type="dxa"/>
          </w:tblCellMar>
        </w:tblPrEx>
        <w:tc>
          <w:tcPr>
            <w:tcW w:w="109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CD3B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№2 Сохранение культурного и исторического наследия народа, обеспечение доступа граждан к культурным ценностям</w:t>
            </w:r>
          </w:p>
        </w:tc>
      </w:tr>
      <w:tr w:rsidR="00844530" w14:paraId="225B854D" w14:textId="77777777" w:rsidTr="0084453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6589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111D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3EEE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0F8C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3498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70AE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44530" w14:paraId="1A01F1DA" w14:textId="77777777" w:rsidTr="0084453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9664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55BD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фонды документов муниципальных библиотек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2495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1157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0CB2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FD8E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44530" w14:paraId="613C94D1" w14:textId="77777777" w:rsidTr="00844530">
        <w:tblPrEx>
          <w:tblCellMar>
            <w:top w:w="0" w:type="dxa"/>
            <w:bottom w:w="0" w:type="dxa"/>
          </w:tblCellMar>
        </w:tblPrEx>
        <w:tc>
          <w:tcPr>
            <w:tcW w:w="109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F3B0" w14:textId="77777777" w:rsidR="00844530" w:rsidRDefault="00844530" w:rsidP="000F0536">
            <w:pPr>
              <w:pStyle w:val="Standard"/>
              <w:spacing w:line="226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Задача</w:t>
            </w:r>
            <w:proofErr w:type="spellEnd"/>
            <w:r>
              <w:rPr>
                <w:sz w:val="20"/>
                <w:szCs w:val="20"/>
              </w:rPr>
              <w:t xml:space="preserve"> №3 </w:t>
            </w:r>
            <w:proofErr w:type="spellStart"/>
            <w:r>
              <w:rPr>
                <w:sz w:val="20"/>
                <w:szCs w:val="20"/>
              </w:rPr>
              <w:t>Обеспечение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доступа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граждан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участию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культурной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жизни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творческого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инновационного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потенциала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населения</w:t>
            </w:r>
            <w:proofErr w:type="spellEnd"/>
          </w:p>
        </w:tc>
      </w:tr>
      <w:tr w:rsidR="00844530" w14:paraId="35308F1B" w14:textId="77777777" w:rsidTr="0084453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1168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A9D0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число участников клубных формирований в расчёте на 1 тыс. человек населения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3ABF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9558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1048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86A8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44530" w14:paraId="0CA9CD59" w14:textId="77777777" w:rsidTr="0084453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E1DE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BA12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число посещений киносеансов в расчёте на 1 человека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15C2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AFC9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72AE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740C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44530" w14:paraId="5E55DF5C" w14:textId="77777777" w:rsidTr="0084453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92C4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5554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библиотек, подключенных к сети Интернет в общем количестве библиотек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42F1D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3CD6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944B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BDB7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1F66AA02" w14:textId="77777777" w:rsidR="00844530" w:rsidRDefault="00844530" w:rsidP="00844530">
      <w:pPr>
        <w:pStyle w:val="Standard"/>
        <w:shd w:val="clear" w:color="auto" w:fill="FFFFFF"/>
        <w:tabs>
          <w:tab w:val="left" w:pos="3600"/>
          <w:tab w:val="left" w:pos="5940"/>
        </w:tabs>
        <w:jc w:val="both"/>
      </w:pPr>
    </w:p>
    <w:p w14:paraId="4094E38C" w14:textId="77777777" w:rsidR="00844530" w:rsidRDefault="00844530" w:rsidP="00844530">
      <w:pPr>
        <w:pStyle w:val="Standard"/>
        <w:shd w:val="clear" w:color="auto" w:fill="FFFFFF"/>
        <w:tabs>
          <w:tab w:val="left" w:pos="3600"/>
          <w:tab w:val="left" w:pos="5940"/>
        </w:tabs>
        <w:jc w:val="both"/>
      </w:pPr>
    </w:p>
    <w:p w14:paraId="2AEA3D04" w14:textId="77777777" w:rsidR="00844530" w:rsidRDefault="00844530" w:rsidP="00844530">
      <w:pPr>
        <w:pStyle w:val="Standard"/>
        <w:shd w:val="clear" w:color="auto" w:fill="FFFFFF"/>
        <w:tabs>
          <w:tab w:val="left" w:pos="3600"/>
          <w:tab w:val="left" w:pos="5940"/>
        </w:tabs>
        <w:ind w:firstLine="709"/>
      </w:pPr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пояснение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дается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случае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если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фактическое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значение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показателя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индикатора</w:t>
      </w:r>
      <w:proofErr w:type="spellEnd"/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меньше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планового</w:t>
      </w:r>
      <w:proofErr w:type="spellEnd"/>
      <w:r>
        <w:rPr>
          <w:sz w:val="16"/>
          <w:szCs w:val="16"/>
        </w:rPr>
        <w:t xml:space="preserve"> - </w:t>
      </w:r>
      <w:proofErr w:type="spellStart"/>
      <w:r>
        <w:rPr>
          <w:sz w:val="16"/>
          <w:szCs w:val="16"/>
        </w:rPr>
        <w:t>указываются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причины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достижения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планового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показателя</w:t>
      </w:r>
      <w:proofErr w:type="spellEnd"/>
    </w:p>
    <w:p w14:paraId="77337D0B" w14:textId="77777777" w:rsidR="00844530" w:rsidRDefault="00844530" w:rsidP="00844530">
      <w:pPr>
        <w:pStyle w:val="Standard"/>
        <w:shd w:val="clear" w:color="auto" w:fill="FFFFFF"/>
        <w:tabs>
          <w:tab w:val="left" w:pos="3600"/>
          <w:tab w:val="left" w:pos="5940"/>
        </w:tabs>
        <w:ind w:firstLine="709"/>
      </w:pPr>
    </w:p>
    <w:p w14:paraId="0D5110DA" w14:textId="77777777" w:rsidR="00844530" w:rsidRDefault="00844530" w:rsidP="00844530">
      <w:pPr>
        <w:pStyle w:val="Standard"/>
        <w:shd w:val="clear" w:color="auto" w:fill="FFFFFF"/>
        <w:tabs>
          <w:tab w:val="left" w:pos="3600"/>
          <w:tab w:val="left" w:pos="5940"/>
        </w:tabs>
      </w:pPr>
    </w:p>
    <w:p w14:paraId="72CF1C61" w14:textId="38C802E8" w:rsidR="00844530" w:rsidRDefault="00844530" w:rsidP="00844530">
      <w:pPr>
        <w:pStyle w:val="Standard"/>
        <w:tabs>
          <w:tab w:val="left" w:pos="17280"/>
        </w:tabs>
        <w:ind w:left="11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</w:t>
      </w:r>
    </w:p>
    <w:p w14:paraId="34696426" w14:textId="7F06BAF0" w:rsidR="00844530" w:rsidRDefault="00844530" w:rsidP="00844530">
      <w:pPr>
        <w:pStyle w:val="Standard"/>
        <w:tabs>
          <w:tab w:val="left" w:pos="17280"/>
        </w:tabs>
        <w:ind w:left="113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Су</w:t>
      </w:r>
      <w:proofErr w:type="spellEnd"/>
    </w:p>
    <w:p w14:paraId="4A33D142" w14:textId="77777777" w:rsidR="00844530" w:rsidRDefault="00844530" w:rsidP="00844530">
      <w:pPr>
        <w:pStyle w:val="Standard"/>
        <w:jc w:val="center"/>
        <w:rPr>
          <w:sz w:val="20"/>
          <w:szCs w:val="20"/>
        </w:rPr>
      </w:pPr>
    </w:p>
    <w:p w14:paraId="40EFA772" w14:textId="77777777" w:rsidR="00844530" w:rsidRDefault="00844530" w:rsidP="00844530">
      <w:pPr>
        <w:pStyle w:val="Standard"/>
        <w:jc w:val="center"/>
      </w:pPr>
      <w:proofErr w:type="spellStart"/>
      <w:r>
        <w:t>Сведения</w:t>
      </w:r>
      <w:proofErr w:type="spellEnd"/>
      <w:r>
        <w:t xml:space="preserve"> о </w:t>
      </w:r>
      <w:proofErr w:type="spellStart"/>
      <w:r>
        <w:t>расходах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реализацию</w:t>
      </w:r>
      <w:proofErr w:type="spellEnd"/>
    </w:p>
    <w:p w14:paraId="44F78B6B" w14:textId="77777777" w:rsidR="00844530" w:rsidRDefault="00844530" w:rsidP="00844530">
      <w:pPr>
        <w:pStyle w:val="Standard"/>
        <w:jc w:val="center"/>
      </w:pP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«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в Суджанском </w:t>
      </w:r>
      <w:proofErr w:type="spellStart"/>
      <w:r>
        <w:t>районе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</w:t>
      </w:r>
      <w:r w:rsidRPr="002138E5">
        <w:rPr>
          <w:lang w:val="ru-RU"/>
        </w:rPr>
        <w:t>21</w:t>
      </w:r>
      <w:r>
        <w:t>-202</w:t>
      </w:r>
      <w:r w:rsidRPr="002138E5">
        <w:rPr>
          <w:lang w:val="ru-RU"/>
        </w:rPr>
        <w:t>3</w:t>
      </w:r>
      <w:r>
        <w:t xml:space="preserve"> </w:t>
      </w:r>
      <w:proofErr w:type="spellStart"/>
      <w:r>
        <w:t>годы</w:t>
      </w:r>
      <w:proofErr w:type="spellEnd"/>
      <w:r>
        <w:t>» в 202</w:t>
      </w:r>
      <w:r w:rsidRPr="002138E5">
        <w:rPr>
          <w:lang w:val="ru-RU"/>
        </w:rPr>
        <w:t>1</w:t>
      </w:r>
      <w:r>
        <w:t xml:space="preserve"> </w:t>
      </w:r>
      <w:proofErr w:type="spellStart"/>
      <w:r>
        <w:t>году</w:t>
      </w:r>
      <w:proofErr w:type="spellEnd"/>
    </w:p>
    <w:p w14:paraId="67AC5AE4" w14:textId="77777777" w:rsidR="00844530" w:rsidRDefault="00844530" w:rsidP="00844530">
      <w:pPr>
        <w:pStyle w:val="Standard"/>
        <w:jc w:val="center"/>
      </w:pPr>
    </w:p>
    <w:p w14:paraId="5A27C08E" w14:textId="77777777" w:rsidR="00844530" w:rsidRDefault="00844530" w:rsidP="00844530">
      <w:pPr>
        <w:pStyle w:val="Standard"/>
        <w:jc w:val="center"/>
      </w:pPr>
      <w:r>
        <w:t xml:space="preserve"> 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2127"/>
        <w:gridCol w:w="3118"/>
      </w:tblGrid>
      <w:tr w:rsidR="00844530" w14:paraId="697E6B47" w14:textId="77777777" w:rsidTr="0084453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FEB9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D1B3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14:paraId="65F3BFB4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 (решением) о бюджете, тыс. руб.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4A03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14:paraId="663A24F6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14:paraId="5FA8E355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программой, тыс. руб.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1848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844530" w14:paraId="1356B0E3" w14:textId="77777777" w:rsidTr="0084453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7D01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4CA7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92D5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F26F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16"/>
                <w:szCs w:val="16"/>
              </w:rPr>
            </w:pPr>
          </w:p>
          <w:p w14:paraId="51596C4E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6E9CE053" w14:textId="77777777" w:rsidR="00844530" w:rsidRDefault="00844530" w:rsidP="000F0536">
            <w:pPr>
              <w:pStyle w:val="formattex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844530" w14:paraId="5A027391" w14:textId="77777777" w:rsidTr="0084453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BB1E" w14:textId="77777777" w:rsidR="00844530" w:rsidRDefault="00844530" w:rsidP="000F0536">
            <w:pPr>
              <w:pStyle w:val="formattext"/>
              <w:spacing w:before="0" w:after="0" w:line="22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791D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3A42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BF08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</w:tr>
      <w:tr w:rsidR="00844530" w14:paraId="5ADF010E" w14:textId="77777777" w:rsidTr="0084453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5D77" w14:textId="77777777" w:rsidR="00844530" w:rsidRDefault="00844530" w:rsidP="000F0536">
            <w:pPr>
              <w:pStyle w:val="formattext"/>
              <w:spacing w:before="0" w:after="0" w:line="22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6543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38724,3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9CAC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38724,3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4A74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37529,9</w:t>
            </w:r>
          </w:p>
        </w:tc>
      </w:tr>
      <w:tr w:rsidR="00844530" w14:paraId="49582890" w14:textId="77777777" w:rsidTr="0084453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69C7" w14:textId="77777777" w:rsidR="00844530" w:rsidRDefault="00844530" w:rsidP="000F0536">
            <w:pPr>
              <w:pStyle w:val="formattext"/>
              <w:spacing w:before="0" w:after="0" w:line="22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BC26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FB3B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092F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</w:tr>
      <w:tr w:rsidR="00844530" w14:paraId="529DE665" w14:textId="77777777" w:rsidTr="0084453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0A02" w14:textId="77777777" w:rsidR="00844530" w:rsidRDefault="00844530" w:rsidP="000F0536">
            <w:pPr>
              <w:pStyle w:val="formattext"/>
              <w:spacing w:before="0" w:after="0" w:line="22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C592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3985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8819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</w:tr>
      <w:tr w:rsidR="00844530" w14:paraId="514F9A9C" w14:textId="77777777" w:rsidTr="0084453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9D31" w14:textId="77777777" w:rsidR="00844530" w:rsidRDefault="00844530" w:rsidP="000F0536">
            <w:pPr>
              <w:pStyle w:val="formattext"/>
              <w:spacing w:before="0" w:after="0" w:line="22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14E1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39224,3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B86F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39224,3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32BF" w14:textId="77777777" w:rsidR="00844530" w:rsidRDefault="00844530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38029,9</w:t>
            </w:r>
          </w:p>
        </w:tc>
      </w:tr>
    </w:tbl>
    <w:p w14:paraId="75EB289D" w14:textId="77777777" w:rsidR="00844530" w:rsidRDefault="00844530" w:rsidP="00844530">
      <w:pPr>
        <w:pStyle w:val="Standard"/>
        <w:jc w:val="both"/>
        <w:rPr>
          <w:sz w:val="20"/>
          <w:szCs w:val="20"/>
        </w:rPr>
      </w:pPr>
    </w:p>
    <w:p w14:paraId="49A2BF9B" w14:textId="77777777" w:rsidR="004A045E" w:rsidRDefault="004A045E" w:rsidP="002B61DC">
      <w:pPr>
        <w:rPr>
          <w:b/>
          <w:bCs/>
        </w:rPr>
      </w:pPr>
    </w:p>
    <w:p w14:paraId="4DA57F4F" w14:textId="77777777" w:rsidR="004A045E" w:rsidRDefault="004A045E" w:rsidP="00D04EFD">
      <w:pPr>
        <w:jc w:val="center"/>
        <w:rPr>
          <w:b/>
          <w:bCs/>
        </w:rPr>
      </w:pPr>
    </w:p>
    <w:p w14:paraId="23829940" w14:textId="039D8936" w:rsidR="00D04EFD" w:rsidRDefault="00D04EFD" w:rsidP="00D04EFD">
      <w:pPr>
        <w:jc w:val="center"/>
        <w:rPr>
          <w:b/>
          <w:bCs/>
        </w:rPr>
      </w:pPr>
      <w:r w:rsidRPr="00E6658B">
        <w:rPr>
          <w:b/>
          <w:bCs/>
        </w:rPr>
        <w:t xml:space="preserve">Муниципальная программа Суджанского </w:t>
      </w:r>
      <w:r w:rsidR="0088418A" w:rsidRPr="00E6658B">
        <w:rPr>
          <w:b/>
          <w:bCs/>
        </w:rPr>
        <w:t>района Курской</w:t>
      </w:r>
      <w:r w:rsidRPr="00E6658B">
        <w:rPr>
          <w:b/>
          <w:bCs/>
        </w:rPr>
        <w:t xml:space="preserve"> области "Социальная поддержка </w:t>
      </w:r>
      <w:r w:rsidR="0088418A" w:rsidRPr="00E6658B">
        <w:rPr>
          <w:b/>
          <w:bCs/>
        </w:rPr>
        <w:t>граждан Суджанского</w:t>
      </w:r>
      <w:r w:rsidRPr="00E6658B">
        <w:rPr>
          <w:b/>
          <w:bCs/>
        </w:rPr>
        <w:t xml:space="preserve"> района"</w:t>
      </w:r>
    </w:p>
    <w:p w14:paraId="43B81B86" w14:textId="77777777" w:rsidR="00D04EFD" w:rsidRPr="00D04EFD" w:rsidRDefault="00D04EFD" w:rsidP="00D04EFD">
      <w:pPr>
        <w:jc w:val="center"/>
        <w:rPr>
          <w:b/>
          <w:bCs/>
        </w:rPr>
      </w:pPr>
    </w:p>
    <w:p w14:paraId="350770E1" w14:textId="41FA3D51" w:rsidR="00D04EFD" w:rsidRDefault="00D04EFD" w:rsidP="00D04EFD">
      <w:pPr>
        <w:jc w:val="center"/>
        <w:rPr>
          <w:b/>
        </w:rPr>
      </w:pPr>
      <w:r>
        <w:rPr>
          <w:b/>
        </w:rPr>
        <w:t>Характеристика проблемы и обоснование необходимости решения её программными методами</w:t>
      </w:r>
    </w:p>
    <w:p w14:paraId="79824911" w14:textId="77777777" w:rsidR="00D04EFD" w:rsidRDefault="00D04EFD" w:rsidP="00D04EFD">
      <w:pPr>
        <w:jc w:val="center"/>
        <w:rPr>
          <w:b/>
        </w:rPr>
      </w:pPr>
    </w:p>
    <w:p w14:paraId="163A0F82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органов местного самоуправления.</w:t>
      </w:r>
    </w:p>
    <w:p w14:paraId="4C71AB4B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Действующая система социальной поддержки граждан в Суджанском </w:t>
      </w:r>
      <w:proofErr w:type="gramStart"/>
      <w:r>
        <w:rPr>
          <w:color w:val="333333"/>
        </w:rPr>
        <w:t>районе</w:t>
      </w:r>
      <w:proofErr w:type="gramEnd"/>
      <w:r>
        <w:rPr>
          <w:color w:val="333333"/>
        </w:rPr>
        <w:t xml:space="preserve"> как и в целом по Российской Федерации базируется на ряде принципиальных положений, в том числе:</w:t>
      </w:r>
    </w:p>
    <w:p w14:paraId="3FC53782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добровольность предоставления мер социальной поддержки;</w:t>
      </w:r>
    </w:p>
    <w:p w14:paraId="0BEF5936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 в регионе, в том числе путем систематической индексации расходов с учетом динамики показателей инфляции.</w:t>
      </w:r>
    </w:p>
    <w:p w14:paraId="783E1E11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Реализуются федеральные и региональные меры поддержки семей с детьми. </w:t>
      </w:r>
    </w:p>
    <w:p w14:paraId="02146DE3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Регулярные денежные выплаты за счет средств бюджета Курской области получают:</w:t>
      </w:r>
    </w:p>
    <w:p w14:paraId="64C84CBE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труженики тыла, ветераны труда, реабилитированные лица и лица, признанные пострадавшими от политических репрессий;</w:t>
      </w:r>
    </w:p>
    <w:p w14:paraId="73350677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пенсионеры из числа бывших государственных служащих;</w:t>
      </w:r>
    </w:p>
    <w:p w14:paraId="5445F439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лица, удостоенные региональных почетных званий, имеющие особые заслуги;</w:t>
      </w:r>
    </w:p>
    <w:p w14:paraId="1AB70540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ветераны военной службы;</w:t>
      </w:r>
    </w:p>
    <w:p w14:paraId="7A513A38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инвалиды – участники вооруженных конфликтов в мирное время;</w:t>
      </w:r>
    </w:p>
    <w:p w14:paraId="19336B9C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члены семей погибших;</w:t>
      </w:r>
    </w:p>
    <w:p w14:paraId="64B3FD7C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граждане, попавшие в трудную жизненную ситуацию;</w:t>
      </w:r>
    </w:p>
    <w:p w14:paraId="681078A1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дети из отдельных категорий семей (многодетные, неполные, студенческие);</w:t>
      </w:r>
    </w:p>
    <w:p w14:paraId="5AF0989F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дети-сироты, дети, оставшиеся без попечения родителей, дети, находящиеся под опекой (попечительством);</w:t>
      </w:r>
    </w:p>
    <w:p w14:paraId="5B1BE753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семьи с детьми и прочие категории.</w:t>
      </w:r>
    </w:p>
    <w:p w14:paraId="588633A4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lastRenderedPageBreak/>
        <w:t>Несмотря на принятые решения по расширению перечня мер и улучшению условий социальной поддержки граждан, ежегодное увеличение объемов финансирования, результаты функционирования системы социальной поддержки граждан оказываются недостаточно результативными, в том числе с позиций:</w:t>
      </w:r>
    </w:p>
    <w:p w14:paraId="2F780846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сокращения материального неблагополучия, бедности, социального и имущественного неравенства. В сложившихся условиях прогнозируется, что развитие системы социальной поддержки населения на период до 2023 года будет осуществляться в следующих основных направлениях:</w:t>
      </w:r>
    </w:p>
    <w:p w14:paraId="2AE23C46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расширение сферы применения механизма адресности, основанного на оценке доходов, при предоставлении мер социальной поддержки отдельных категорий </w:t>
      </w:r>
      <w:proofErr w:type="gramStart"/>
      <w:r>
        <w:rPr>
          <w:color w:val="333333"/>
        </w:rPr>
        <w:t>граждан  в</w:t>
      </w:r>
      <w:proofErr w:type="gramEnd"/>
      <w:r>
        <w:rPr>
          <w:color w:val="333333"/>
        </w:rPr>
        <w:t xml:space="preserve"> денежной форме, а также социальной поддержки семьи и детей;</w:t>
      </w:r>
    </w:p>
    <w:p w14:paraId="442F10E9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восстановить социальный статус инвалидов путем проведения мероприятий медико-социальной, социальной и профессиональной реабилитации;</w:t>
      </w:r>
    </w:p>
    <w:p w14:paraId="5CA89F6C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адаптировать среду к специальным потребностям инвалидов.</w:t>
      </w:r>
    </w:p>
    <w:p w14:paraId="4BF8D7D6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</w:p>
    <w:p w14:paraId="247D1246" w14:textId="2060081D" w:rsidR="00D04EFD" w:rsidRDefault="00D04EFD" w:rsidP="00D04EFD">
      <w:pPr>
        <w:shd w:val="clear" w:color="auto" w:fill="FFFFFF"/>
        <w:spacing w:line="312" w:lineRule="atLeast"/>
        <w:jc w:val="center"/>
        <w:textAlignment w:val="baseline"/>
        <w:rPr>
          <w:b/>
          <w:color w:val="333333"/>
        </w:rPr>
      </w:pPr>
      <w:r>
        <w:rPr>
          <w:b/>
          <w:color w:val="333333"/>
        </w:rPr>
        <w:t xml:space="preserve">Цели </w:t>
      </w:r>
      <w:r w:rsidR="0088418A">
        <w:rPr>
          <w:b/>
          <w:color w:val="333333"/>
        </w:rPr>
        <w:t>и задачи</w:t>
      </w:r>
      <w:r>
        <w:rPr>
          <w:b/>
          <w:color w:val="333333"/>
        </w:rPr>
        <w:t xml:space="preserve"> Программы</w:t>
      </w:r>
    </w:p>
    <w:p w14:paraId="6D32BFA0" w14:textId="77777777" w:rsidR="00D04EFD" w:rsidRDefault="00D04EFD" w:rsidP="00D04EFD">
      <w:pPr>
        <w:shd w:val="clear" w:color="auto" w:fill="FFFFFF"/>
        <w:spacing w:line="312" w:lineRule="atLeast"/>
        <w:ind w:left="360"/>
        <w:jc w:val="both"/>
        <w:textAlignment w:val="baseline"/>
        <w:rPr>
          <w:color w:val="333333"/>
        </w:rPr>
      </w:pPr>
    </w:p>
    <w:p w14:paraId="4EEE3FCE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Целями Программы являются:</w:t>
      </w:r>
    </w:p>
    <w:p w14:paraId="2512A438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 - рост благосостояния граждан – получателей мер социальной поддержки;</w:t>
      </w:r>
    </w:p>
    <w:p w14:paraId="5732BEC6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-  улучшение демографической ситуации;</w:t>
      </w:r>
    </w:p>
    <w:p w14:paraId="50CDA83E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Для достижения целей Программы предстоит обеспечить решение следующих задач:</w:t>
      </w:r>
    </w:p>
    <w:p w14:paraId="7CBC2517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выполнение обязательств государства по социальной поддержке граждан;</w:t>
      </w:r>
    </w:p>
    <w:p w14:paraId="58E7EA00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развитие и укрепление института семьи;</w:t>
      </w:r>
    </w:p>
    <w:p w14:paraId="5408EB93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создание благоприятных условий для жизнедеятельности семьи, рождения детей;</w:t>
      </w:r>
    </w:p>
    <w:p w14:paraId="75423D9E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Оценка достижения целей Программы производится посредством следующих показателей:</w:t>
      </w:r>
    </w:p>
    <w:p w14:paraId="0942C0BA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- доля населения, имеющего денежные доходы ниже величины прожиточного минимума, в общей численности населения Суджанского района;</w:t>
      </w:r>
    </w:p>
    <w:p w14:paraId="60E84974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- доля объектов социальной инфраструктуры, на которые сформированы паспорта Реализация мероприятий Программы будет способствовать достижению следующих ожидаемых результатов реализации Программы:</w:t>
      </w:r>
    </w:p>
    <w:p w14:paraId="4A56D596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14:paraId="004CAB4C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рост суммарного коэффициента рождаемости;</w:t>
      </w:r>
    </w:p>
    <w:p w14:paraId="185420E2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преобладание к 2023 году семейных форм устройства детей, оставшихся без попечения родителей;</w:t>
      </w:r>
    </w:p>
    <w:p w14:paraId="6E7E4043" w14:textId="7BB89BCD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   Сроки и этапы реализации Программы</w:t>
      </w:r>
    </w:p>
    <w:p w14:paraId="7C744174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</w:p>
    <w:p w14:paraId="12FFFFF2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Сроки реализации Программы – 2021–2023 годы, в один этап.</w:t>
      </w:r>
    </w:p>
    <w:p w14:paraId="020AA3AF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В связи с тем, что основная часть мероприятий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Программы не предусмотрено.</w:t>
      </w:r>
    </w:p>
    <w:p w14:paraId="6D362FF6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14:paraId="52DAE3D5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</w:p>
    <w:p w14:paraId="32634FB3" w14:textId="1A9EBDBE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            Перечень программных мероприятий</w:t>
      </w:r>
    </w:p>
    <w:p w14:paraId="26F56065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lastRenderedPageBreak/>
        <w:t xml:space="preserve">       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граждан. </w:t>
      </w:r>
    </w:p>
    <w:p w14:paraId="2E7FB86B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Программа включает 3 подпрограммы, реализация мероприятий которых в комплексе призвана обеспечить достижение цели Программы и решение программных задач:</w:t>
      </w:r>
    </w:p>
    <w:p w14:paraId="74D29D69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подпрограмма 1. «Управление муниципальной программой и обеспечение условий реализации»;</w:t>
      </w:r>
    </w:p>
    <w:p w14:paraId="4EEDBC5B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подпрограмма   2.  «Развитие мер социальной поддержки отдельных категорий граждан»;</w:t>
      </w:r>
    </w:p>
    <w:p w14:paraId="115FC89A" w14:textId="77777777" w:rsidR="00D04EFD" w:rsidRDefault="00D04EFD" w:rsidP="00D04EFD">
      <w:pPr>
        <w:shd w:val="clear" w:color="auto" w:fill="FFFFFF"/>
        <w:spacing w:line="312" w:lineRule="atLeast"/>
        <w:jc w:val="both"/>
        <w:textAlignment w:val="baseline"/>
        <w:rPr>
          <w:color w:val="333333"/>
        </w:rPr>
      </w:pPr>
      <w:r>
        <w:rPr>
          <w:color w:val="333333"/>
        </w:rPr>
        <w:t>подпрограмма 3. «Улучшение демографической ситуации, совершенствование социальной поддержки семьи и детей»;</w:t>
      </w:r>
    </w:p>
    <w:p w14:paraId="229F71BF" w14:textId="77777777" w:rsidR="00D04EFD" w:rsidRDefault="00D04EFD" w:rsidP="00D04EFD">
      <w:pPr>
        <w:ind w:firstLine="709"/>
        <w:jc w:val="both"/>
      </w:pPr>
    </w:p>
    <w:p w14:paraId="7749C749" w14:textId="77777777" w:rsidR="00D04EFD" w:rsidRDefault="00D04EFD" w:rsidP="00D04EFD">
      <w:pPr>
        <w:jc w:val="center"/>
        <w:rPr>
          <w:sz w:val="20"/>
          <w:szCs w:val="20"/>
        </w:rPr>
      </w:pPr>
    </w:p>
    <w:p w14:paraId="646F2E76" w14:textId="77777777" w:rsidR="00D04EFD" w:rsidRDefault="00D04EFD" w:rsidP="00D04EFD">
      <w:pPr>
        <w:jc w:val="center"/>
        <w:rPr>
          <w:sz w:val="20"/>
          <w:szCs w:val="20"/>
        </w:rPr>
      </w:pPr>
    </w:p>
    <w:p w14:paraId="185647DA" w14:textId="77777777" w:rsidR="00D04EFD" w:rsidRDefault="00D04EFD" w:rsidP="00D04EFD">
      <w:pPr>
        <w:jc w:val="center"/>
      </w:pPr>
      <w:r>
        <w:t xml:space="preserve">Сведения о расходах на реализацию </w:t>
      </w:r>
    </w:p>
    <w:p w14:paraId="410F27A6" w14:textId="77777777" w:rsidR="00D04EFD" w:rsidRDefault="00D04EFD" w:rsidP="00D04EFD">
      <w:pPr>
        <w:jc w:val="center"/>
      </w:pPr>
      <w:r>
        <w:t>муниципальной программы Управления социального обеспечения Администрации Суджанского района Курской области</w:t>
      </w:r>
    </w:p>
    <w:p w14:paraId="7D70E0A5" w14:textId="77777777" w:rsidR="00D04EFD" w:rsidRDefault="00D04EFD" w:rsidP="00D04EFD">
      <w:pPr>
        <w:jc w:val="center"/>
      </w:pPr>
      <w:r>
        <w:t xml:space="preserve"> 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2835"/>
      </w:tblGrid>
      <w:tr w:rsidR="00D04EFD" w14:paraId="2F4F69EE" w14:textId="77777777" w:rsidTr="00D04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6715DF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BEF6A4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14:paraId="500890F9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законом (решением) о бюджете,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E7E6A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14:paraId="0834A02C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14:paraId="65F16E9B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программой,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2D1A1B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D04EFD" w14:paraId="2684296B" w14:textId="77777777" w:rsidTr="00D04EFD">
        <w:trPr>
          <w:trHeight w:val="5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9FAD80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CFB967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087D35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B83D75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2F1A9E3A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2B34E00D" w14:textId="77777777" w:rsidR="00D04EFD" w:rsidRDefault="00D04EFD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D04EFD" w14:paraId="0F8BFC40" w14:textId="77777777" w:rsidTr="00D04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35A76B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647A88" w14:textId="77777777" w:rsidR="00D04EFD" w:rsidRPr="00E15011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BD71E5" w14:textId="77777777" w:rsidR="00D04EFD" w:rsidRPr="00E15011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C74AC4" w14:textId="77777777" w:rsidR="00D04EFD" w:rsidRPr="00E15011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118269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114</w:t>
            </w:r>
          </w:p>
        </w:tc>
      </w:tr>
      <w:tr w:rsidR="00D04EFD" w14:paraId="1639A7A5" w14:textId="77777777" w:rsidTr="00D04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58DBD3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F5E672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96977B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3E0B05" w14:textId="77777777" w:rsidR="00D04EFD" w:rsidRPr="00DA2E6A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125</w:t>
            </w:r>
          </w:p>
        </w:tc>
      </w:tr>
      <w:tr w:rsidR="00D04EFD" w14:paraId="3D7EC532" w14:textId="77777777" w:rsidTr="00D04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E11CEA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1F0AC9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ED8952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BA19DB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04EFD" w14:paraId="25E3B573" w14:textId="77777777" w:rsidTr="00D04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5FD273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1963F6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1CBA92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2E4396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04EFD" w14:paraId="59A74710" w14:textId="77777777" w:rsidTr="00D04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B4BC18" w14:textId="77777777" w:rsidR="00D04EFD" w:rsidRDefault="00D04EFD" w:rsidP="009A1024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A0AADA" w14:textId="77777777" w:rsidR="00D04EFD" w:rsidRPr="00E15011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122887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C747A2" w14:textId="77777777" w:rsidR="00D04EFD" w:rsidRPr="00E15011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122887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13F4E8" w14:textId="77777777" w:rsidR="00D04EFD" w:rsidRPr="00DA2E6A" w:rsidRDefault="00D04EFD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120084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239</w:t>
            </w:r>
          </w:p>
        </w:tc>
      </w:tr>
    </w:tbl>
    <w:p w14:paraId="015E2867" w14:textId="77777777" w:rsidR="00D04EFD" w:rsidRDefault="00D04EFD" w:rsidP="00D04EFD">
      <w:pPr>
        <w:jc w:val="both"/>
        <w:rPr>
          <w:sz w:val="20"/>
          <w:szCs w:val="20"/>
        </w:rPr>
      </w:pPr>
    </w:p>
    <w:p w14:paraId="2C7B2725" w14:textId="1C5FFEBA" w:rsidR="00D04EFD" w:rsidRPr="00D04EFD" w:rsidRDefault="00D04EFD" w:rsidP="00D04EFD">
      <w:pPr>
        <w:jc w:val="center"/>
        <w:rPr>
          <w:b/>
        </w:rPr>
      </w:pPr>
      <w:r>
        <w:t xml:space="preserve">Сведения о достижении показателей (индикаторов) муниципальной программы </w:t>
      </w:r>
    </w:p>
    <w:tbl>
      <w:tblPr>
        <w:tblpPr w:leftFromText="180" w:rightFromText="180" w:vertAnchor="text" w:horzAnchor="margin" w:tblpXSpec="center" w:tblpY="156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678"/>
        <w:gridCol w:w="709"/>
        <w:gridCol w:w="1134"/>
        <w:gridCol w:w="851"/>
        <w:gridCol w:w="1701"/>
      </w:tblGrid>
      <w:tr w:rsidR="00D04EFD" w:rsidRPr="00944FF8" w14:paraId="25577182" w14:textId="77777777" w:rsidTr="00D04E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EF33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757A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Показатель (индикатор)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D690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proofErr w:type="spellStart"/>
            <w:r w:rsidRPr="00944FF8">
              <w:rPr>
                <w:sz w:val="20"/>
                <w:szCs w:val="20"/>
              </w:rPr>
              <w:t>Ед.изм</w:t>
            </w:r>
            <w:proofErr w:type="spellEnd"/>
            <w:r w:rsidRPr="00944FF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314ED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68DEE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FC863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Пояснение*</w:t>
            </w:r>
          </w:p>
        </w:tc>
      </w:tr>
      <w:tr w:rsidR="00D04EFD" w:rsidRPr="00944FF8" w14:paraId="4EA97471" w14:textId="77777777" w:rsidTr="00D04EF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A3F4D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33DA" w14:textId="77777777" w:rsidR="00D04EFD" w:rsidRPr="00944FF8" w:rsidRDefault="00D04EFD" w:rsidP="00D04EFD">
            <w:pPr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Численность льготников, имеющих право на меры социальной поддержки, чел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12BF5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00FEC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3007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BA3C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3007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600B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</w:tr>
      <w:tr w:rsidR="00D04EFD" w:rsidRPr="00944FF8" w14:paraId="5B68561F" w14:textId="77777777" w:rsidTr="00D04EF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4E300" w14:textId="77777777" w:rsidR="00D04EFD" w:rsidRPr="00944FF8" w:rsidRDefault="00D04EFD" w:rsidP="00D04EF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4992" w14:textId="77777777" w:rsidR="00D04EFD" w:rsidRPr="00944FF8" w:rsidRDefault="00D04EFD" w:rsidP="00D04E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4653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A14A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6421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3470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</w:tr>
      <w:tr w:rsidR="00D04EFD" w:rsidRPr="00944FF8" w14:paraId="52697F97" w14:textId="77777777" w:rsidTr="00D04EF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CE42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1A281" w14:textId="77777777" w:rsidR="00D04EFD" w:rsidRPr="00944FF8" w:rsidRDefault="00D04EFD" w:rsidP="00D04EFD">
            <w:pPr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F140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AFB8B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0E56D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6FF2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</w:tr>
      <w:tr w:rsidR="00D04EFD" w:rsidRPr="00944FF8" w14:paraId="79167B2A" w14:textId="77777777" w:rsidTr="00D04EF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09441" w14:textId="77777777" w:rsidR="00D04EFD" w:rsidRPr="00944FF8" w:rsidRDefault="00D04EFD" w:rsidP="00D04EF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57A2" w14:textId="77777777" w:rsidR="00D04EFD" w:rsidRPr="00944FF8" w:rsidRDefault="00D04EFD" w:rsidP="00D04E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A968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E688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AA86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BC95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</w:tr>
      <w:tr w:rsidR="00D04EFD" w:rsidRPr="00944FF8" w14:paraId="34D3E2B4" w14:textId="77777777" w:rsidTr="00D04E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EEB2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06FE" w14:textId="77777777" w:rsidR="00D04EFD" w:rsidRPr="00944FF8" w:rsidRDefault="00D04EFD" w:rsidP="00D04EFD">
            <w:pPr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 xml:space="preserve">Предоставление выплат пенсий за выслугу лет и доплат </w:t>
            </w:r>
            <w:proofErr w:type="gramStart"/>
            <w:r w:rsidRPr="00944FF8">
              <w:rPr>
                <w:sz w:val="20"/>
                <w:szCs w:val="20"/>
              </w:rPr>
              <w:t>к  пенсиям</w:t>
            </w:r>
            <w:proofErr w:type="gramEnd"/>
            <w:r w:rsidRPr="00944FF8">
              <w:rPr>
                <w:sz w:val="20"/>
                <w:szCs w:val="20"/>
              </w:rPr>
              <w:t xml:space="preserve">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A2082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D3B9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03866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72E1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</w:tr>
      <w:tr w:rsidR="00D04EFD" w:rsidRPr="00944FF8" w14:paraId="15B6EEA7" w14:textId="77777777" w:rsidTr="00D04E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D960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C1B61" w14:textId="77777777" w:rsidR="00D04EFD" w:rsidRPr="00944FF8" w:rsidRDefault="00D04EFD" w:rsidP="00D04EFD">
            <w:pPr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Содержание ребенка в семье опекуна в приемной семье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33A79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EC74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9F656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03B5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</w:tr>
      <w:tr w:rsidR="00D04EFD" w:rsidRPr="00944FF8" w14:paraId="715673B5" w14:textId="77777777" w:rsidTr="00D04E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437A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F6BBF" w14:textId="77777777" w:rsidR="00D04EFD" w:rsidRPr="00944FF8" w:rsidRDefault="00D04EFD" w:rsidP="00D04EFD">
            <w:pPr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562B7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E8A2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18D1B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211E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</w:tr>
      <w:tr w:rsidR="00D04EFD" w:rsidRPr="00944FF8" w14:paraId="79F3BD35" w14:textId="77777777" w:rsidTr="00D04E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1D1AE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5BB7C" w14:textId="77777777" w:rsidR="00D04EFD" w:rsidRPr="00944FF8" w:rsidRDefault="00D04EFD" w:rsidP="00D04EFD">
            <w:pPr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Содержание работников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2B29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296B0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D321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4FC3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</w:tr>
      <w:tr w:rsidR="00D04EFD" w:rsidRPr="00944FF8" w14:paraId="706B0546" w14:textId="77777777" w:rsidTr="00D04E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A480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97AEC" w14:textId="77777777" w:rsidR="00D04EFD" w:rsidRPr="00944FF8" w:rsidRDefault="00D04EFD" w:rsidP="00D04EFD">
            <w:pPr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80F5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0CF3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3204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86DD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3204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BC27" w14:textId="77777777" w:rsidR="00D04EFD" w:rsidRPr="00944FF8" w:rsidRDefault="00D04EFD" w:rsidP="00D04EF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7EEC26" w14:textId="77777777" w:rsidR="00433505" w:rsidRDefault="00433505" w:rsidP="0019600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7FE80" w14:textId="77777777" w:rsidR="00433505" w:rsidRDefault="00433505" w:rsidP="0019600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56D74" w14:textId="77777777" w:rsidR="00433505" w:rsidRDefault="00433505" w:rsidP="0019600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18378" w14:textId="77777777" w:rsidR="00433505" w:rsidRDefault="00433505" w:rsidP="0019600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3C4A2" w14:textId="77777777" w:rsidR="00433505" w:rsidRDefault="00433505" w:rsidP="0019600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CDDA3" w14:textId="7F1D4DEF" w:rsidR="0019600E" w:rsidRPr="00B85260" w:rsidRDefault="0019600E" w:rsidP="0019600E">
      <w:pPr>
        <w:pStyle w:val="1"/>
        <w:jc w:val="center"/>
        <w:rPr>
          <w:sz w:val="24"/>
          <w:szCs w:val="24"/>
        </w:rPr>
      </w:pPr>
      <w:r w:rsidRPr="00B85260">
        <w:rPr>
          <w:rFonts w:ascii="Times New Roman" w:hAnsi="Times New Roman" w:cs="Times New Roman"/>
          <w:b/>
          <w:sz w:val="24"/>
          <w:szCs w:val="24"/>
        </w:rPr>
        <w:t>Муниципальной    программы «Развитие образования Суджанского района Курской области» за</w:t>
      </w:r>
      <w:r w:rsidRPr="00B85260">
        <w:rPr>
          <w:rStyle w:val="fontstyle01"/>
          <w:rFonts w:ascii="Times New Roman" w:hAnsi="Times New Roman"/>
          <w:b/>
        </w:rPr>
        <w:t xml:space="preserve"> 2021 год.</w:t>
      </w:r>
    </w:p>
    <w:p w14:paraId="3F4F935A" w14:textId="77777777" w:rsidR="0019600E" w:rsidRPr="00B85260" w:rsidRDefault="0019600E" w:rsidP="0019600E"/>
    <w:p w14:paraId="6AD4B511" w14:textId="77777777" w:rsidR="0019600E" w:rsidRPr="00B85260" w:rsidRDefault="0019600E" w:rsidP="0019600E">
      <w:pPr>
        <w:pStyle w:val="a9"/>
        <w:ind w:firstLine="567"/>
        <w:jc w:val="both"/>
        <w:rPr>
          <w:rStyle w:val="fontstyle01"/>
        </w:rPr>
      </w:pPr>
      <w:r w:rsidRPr="00B85260">
        <w:rPr>
          <w:rStyle w:val="fontstyle01"/>
        </w:rPr>
        <w:lastRenderedPageBreak/>
        <w:t>Сводный годовой доклад о ходе реализации и оценке эффективности реализации</w:t>
      </w:r>
      <w:r w:rsidRPr="00B85260">
        <w:br/>
      </w:r>
      <w:r w:rsidRPr="00B85260">
        <w:rPr>
          <w:b/>
        </w:rPr>
        <w:t>Муниципальной    программы «Развитие образования в Суджанском районе Курской области» за</w:t>
      </w:r>
      <w:r w:rsidRPr="00B85260">
        <w:rPr>
          <w:rStyle w:val="fontstyle01"/>
          <w:b/>
        </w:rPr>
        <w:t xml:space="preserve"> 2021 год</w:t>
      </w:r>
      <w:r w:rsidRPr="00B85260">
        <w:t xml:space="preserve"> </w:t>
      </w:r>
      <w:r w:rsidRPr="00B85260">
        <w:rPr>
          <w:rStyle w:val="fontstyle01"/>
        </w:rPr>
        <w:t>подготовлен в соответствии с методическими указаниями по разработке и реализации муниципальных программ Суджанского района Курской области,</w:t>
      </w:r>
      <w:r w:rsidRPr="00B85260">
        <w:t xml:space="preserve"> </w:t>
      </w:r>
      <w:r w:rsidRPr="00B85260">
        <w:rPr>
          <w:rStyle w:val="fontstyle01"/>
        </w:rPr>
        <w:t>утвержденных постановлением Администрации Суджанского района Курской области от 19.12.2018 г.  № 408.</w:t>
      </w:r>
      <w:r w:rsidRPr="00B85260">
        <w:t xml:space="preserve"> </w:t>
      </w:r>
      <w:r w:rsidRPr="00B85260">
        <w:rPr>
          <w:rStyle w:val="fontstyle01"/>
        </w:rPr>
        <w:t>Реализация комплекса мероприятий муниципальной программы направлен на достижение</w:t>
      </w:r>
      <w:r w:rsidRPr="00B85260">
        <w:t xml:space="preserve"> </w:t>
      </w:r>
      <w:r w:rsidRPr="00B85260">
        <w:rPr>
          <w:rStyle w:val="fontstyle01"/>
        </w:rPr>
        <w:t xml:space="preserve">приоритетных целей и задач социально-экономического развития Суджанского района Курской области. </w:t>
      </w:r>
      <w:r w:rsidRPr="00B85260">
        <w:t xml:space="preserve"> </w:t>
      </w:r>
    </w:p>
    <w:p w14:paraId="7D33310D" w14:textId="77777777" w:rsidR="0019600E" w:rsidRPr="00B85260" w:rsidRDefault="0019600E" w:rsidP="0019600E">
      <w:pPr>
        <w:pStyle w:val="a9"/>
        <w:ind w:firstLine="567"/>
        <w:jc w:val="both"/>
        <w:rPr>
          <w:color w:val="000000"/>
        </w:rPr>
      </w:pPr>
      <w:r w:rsidRPr="00B85260">
        <w:rPr>
          <w:rStyle w:val="fontstyle01"/>
        </w:rPr>
        <w:t xml:space="preserve">За счет всех источников финансирования в 2021 году на реализацию муниципальной </w:t>
      </w:r>
      <w:r w:rsidRPr="00B85260">
        <w:t>программы</w:t>
      </w:r>
      <w:r w:rsidRPr="00B85260">
        <w:rPr>
          <w:rStyle w:val="fontstyle01"/>
        </w:rPr>
        <w:t xml:space="preserve"> «</w:t>
      </w:r>
      <w:r w:rsidRPr="00B85260">
        <w:rPr>
          <w:b/>
        </w:rPr>
        <w:t xml:space="preserve">Развитие образования в Суджанском районе Курской области» </w:t>
      </w:r>
      <w:r w:rsidRPr="00B85260">
        <w:rPr>
          <w:rStyle w:val="fontstyle01"/>
        </w:rPr>
        <w:t>было направлено средств в сумме 569,5 млн. руб., что составляет 97% от</w:t>
      </w:r>
      <w:r w:rsidRPr="00B85260">
        <w:t xml:space="preserve"> </w:t>
      </w:r>
      <w:r w:rsidRPr="00B85260">
        <w:rPr>
          <w:rStyle w:val="fontstyle01"/>
        </w:rPr>
        <w:t>запланированного объема финансирования.</w:t>
      </w:r>
      <w:r w:rsidRPr="00B85260">
        <w:t xml:space="preserve"> </w:t>
      </w:r>
    </w:p>
    <w:p w14:paraId="2FEDC4DF" w14:textId="77777777" w:rsidR="0019600E" w:rsidRPr="00B85260" w:rsidRDefault="0019600E" w:rsidP="0019600E">
      <w:pPr>
        <w:shd w:val="clear" w:color="auto" w:fill="FFFFFF"/>
        <w:ind w:firstLine="567"/>
        <w:jc w:val="both"/>
        <w:rPr>
          <w:color w:val="2D2D2D"/>
        </w:rPr>
      </w:pPr>
      <w:r w:rsidRPr="00B85260">
        <w:rPr>
          <w:color w:val="000000"/>
        </w:rPr>
        <w:t>В 2021 году в рамках муниципальной программы в отчетном году реализован комплекс мероприятий со следующими основными результатами.</w:t>
      </w:r>
    </w:p>
    <w:p w14:paraId="4FA6704F" w14:textId="77777777" w:rsidR="0019600E" w:rsidRPr="00B85260" w:rsidRDefault="0019600E" w:rsidP="0019600E">
      <w:pPr>
        <w:pStyle w:val="a7"/>
        <w:ind w:firstLine="567"/>
        <w:jc w:val="both"/>
        <w:rPr>
          <w:sz w:val="24"/>
          <w:szCs w:val="24"/>
        </w:rPr>
      </w:pPr>
      <w:r w:rsidRPr="00B85260">
        <w:rPr>
          <w:color w:val="2D2D2D"/>
          <w:sz w:val="24"/>
          <w:szCs w:val="24"/>
        </w:rPr>
        <w:t xml:space="preserve">Подпрограмма 1 </w:t>
      </w:r>
      <w:r w:rsidRPr="00B85260">
        <w:rPr>
          <w:sz w:val="24"/>
          <w:szCs w:val="24"/>
        </w:rPr>
        <w:t>«Обеспечение реализации муниципальной   программы «Развитие образования в Суджанском районе Курской области» и прочие мероприятия в области образования»:</w:t>
      </w:r>
    </w:p>
    <w:p w14:paraId="3F2F639C" w14:textId="77777777" w:rsidR="0019600E" w:rsidRPr="00B85260" w:rsidRDefault="0019600E" w:rsidP="0019600E">
      <w:pPr>
        <w:pStyle w:val="formattexttopleveltext"/>
        <w:spacing w:before="0" w:after="0"/>
        <w:ind w:firstLine="567"/>
        <w:jc w:val="both"/>
      </w:pPr>
      <w:r w:rsidRPr="00B85260">
        <w:t>В 2021 году данная подпрограмма была   направлена на существенное повышение качества управления процессами развития муниципальной системы образования, на вовлечение экспертов и широкой общественности в реализацию муниципальной программы.</w:t>
      </w:r>
    </w:p>
    <w:p w14:paraId="180D3A81" w14:textId="77777777" w:rsidR="0019600E" w:rsidRPr="00B85260" w:rsidRDefault="0019600E" w:rsidP="0019600E">
      <w:pPr>
        <w:pStyle w:val="a7"/>
        <w:ind w:firstLine="567"/>
        <w:jc w:val="both"/>
        <w:rPr>
          <w:sz w:val="24"/>
          <w:szCs w:val="24"/>
        </w:rPr>
      </w:pPr>
      <w:r w:rsidRPr="00B85260">
        <w:rPr>
          <w:sz w:val="24"/>
          <w:szCs w:val="24"/>
        </w:rPr>
        <w:t>Результаты реализации подпрограммы 1 за 2021 год:</w:t>
      </w:r>
    </w:p>
    <w:p w14:paraId="4E8A30BE" w14:textId="77777777" w:rsidR="0019600E" w:rsidRPr="00B85260" w:rsidRDefault="0019600E" w:rsidP="0019600E">
      <w:pPr>
        <w:pStyle w:val="formattext"/>
        <w:spacing w:before="0" w:after="0"/>
        <w:ind w:firstLine="567"/>
        <w:jc w:val="both"/>
      </w:pPr>
      <w:r w:rsidRPr="00B85260">
        <w:t>осуществлялось своевременное принятие   нормативных правовых актов и подготовка методических рекомендаций, необходимых для реализации мероприятий муниципальной программы;</w:t>
      </w:r>
    </w:p>
    <w:p w14:paraId="267CC69C" w14:textId="77777777" w:rsidR="0019600E" w:rsidRPr="00B85260" w:rsidRDefault="0019600E" w:rsidP="0019600E">
      <w:pPr>
        <w:pStyle w:val="formattext"/>
        <w:spacing w:before="0" w:after="0"/>
        <w:ind w:firstLine="567"/>
        <w:jc w:val="both"/>
      </w:pPr>
      <w:r w:rsidRPr="00B85260">
        <w:t>осуществлялся   мониторинг и контроль реализации муниципальной программы;</w:t>
      </w:r>
    </w:p>
    <w:p w14:paraId="1BDC237E" w14:textId="77777777" w:rsidR="0019600E" w:rsidRPr="00B85260" w:rsidRDefault="0019600E" w:rsidP="0019600E">
      <w:pPr>
        <w:pStyle w:val="formattext"/>
        <w:spacing w:before="0" w:after="0"/>
        <w:ind w:firstLine="567"/>
        <w:jc w:val="both"/>
      </w:pPr>
      <w:r w:rsidRPr="00B85260">
        <w:t>публикация в СМИ аналитических материалов о процессе и реализации муниципальной программы;</w:t>
      </w:r>
    </w:p>
    <w:p w14:paraId="674A63ED" w14:textId="77777777" w:rsidR="0019600E" w:rsidRPr="00B85260" w:rsidRDefault="0019600E" w:rsidP="0019600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>был обеспечен высокий уровень открытости информации о результатах развития муниципальной системы образования, в том числе через ежегодную публикацию Публичного доклада о состоянии и развитии системы образования Суджанского района Курской области;</w:t>
      </w:r>
    </w:p>
    <w:p w14:paraId="2BE85C0E" w14:textId="77777777" w:rsidR="0019600E" w:rsidRPr="00B85260" w:rsidRDefault="0019600E" w:rsidP="0019600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>Реализация</w:t>
      </w:r>
      <w:r w:rsidRPr="00B85260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hyperlink r:id="rId7" w:history="1">
        <w:r w:rsidRPr="00B85260">
          <w:rPr>
            <w:rStyle w:val="a5"/>
            <w:color w:val="00466E"/>
            <w:sz w:val="24"/>
            <w:szCs w:val="24"/>
          </w:rPr>
          <w:t>Федерального закона от 29 декабря 2012 г. N 273-ФЗ "Об образовании в Российской Федерации"</w:t>
        </w:r>
      </w:hyperlink>
      <w:r w:rsidRPr="00B85260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B85260">
        <w:rPr>
          <w:rFonts w:ascii="Times New Roman" w:hAnsi="Times New Roman" w:cs="Times New Roman"/>
          <w:sz w:val="24"/>
          <w:szCs w:val="24"/>
        </w:rPr>
        <w:t>в части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образования;</w:t>
      </w:r>
    </w:p>
    <w:p w14:paraId="0C206094" w14:textId="77777777" w:rsidR="0019600E" w:rsidRPr="00B85260" w:rsidRDefault="0019600E" w:rsidP="0019600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 xml:space="preserve">На проведение мероприятий в области образования (совещаний и торжественных собраний) потрачено 128860,0руб. </w:t>
      </w:r>
    </w:p>
    <w:p w14:paraId="5125B8EC" w14:textId="77777777" w:rsidR="0019600E" w:rsidRPr="00B85260" w:rsidRDefault="0019600E" w:rsidP="0019600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>Вместе с тем, следует отметить ряд проблем, сложившихся в 2021 году в системе образования района:</w:t>
      </w:r>
    </w:p>
    <w:p w14:paraId="2F34278D" w14:textId="77777777" w:rsidR="0019600E" w:rsidRPr="00B85260" w:rsidRDefault="0019600E" w:rsidP="0019600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>материально-техническая база учреждений образования, подведомственных Управления образования Суджанского района Курской области, не полностью отвечает требованиям, предъявляемым СанПиН. Необходим ремонт учебных помещений, обновление и пополнение учебного оборудования. Требуют дооснащения кабинеты психологов, логопедов и дефектологов;</w:t>
      </w:r>
    </w:p>
    <w:p w14:paraId="7EDE22B0" w14:textId="77777777" w:rsidR="0019600E" w:rsidRPr="00B85260" w:rsidRDefault="0019600E" w:rsidP="0019600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>в связи с переходом общеобразовательных учреждений на федеральный государственный образовательный стандарт нового поколения и в целях повышения качества преподавания необходимо современное оснащение техническими средствами, оборудованием, методическими и наглядными пособиями общеобразовательных школ.</w:t>
      </w:r>
    </w:p>
    <w:p w14:paraId="2AE5AB4E" w14:textId="77777777" w:rsidR="0019600E" w:rsidRPr="00B85260" w:rsidRDefault="0019600E" w:rsidP="0019600E">
      <w:pPr>
        <w:pStyle w:val="1"/>
        <w:ind w:firstLine="709"/>
        <w:jc w:val="both"/>
        <w:rPr>
          <w:color w:val="2D2D2D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>Использование программно-целевого метода для решения проблем развития казенных учреждений образования, подведомственных Управления образования Суджанского района Курской области,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образования в условиях бюджетных ограничений.</w:t>
      </w:r>
    </w:p>
    <w:p w14:paraId="47E9A26E" w14:textId="77777777" w:rsidR="0019600E" w:rsidRPr="00B85260" w:rsidRDefault="0019600E" w:rsidP="0019600E">
      <w:pPr>
        <w:pStyle w:val="formattexttopleveltext"/>
        <w:spacing w:before="0" w:after="0"/>
        <w:ind w:firstLine="567"/>
        <w:jc w:val="both"/>
        <w:rPr>
          <w:color w:val="2D2D2D"/>
        </w:rPr>
      </w:pPr>
    </w:p>
    <w:p w14:paraId="690940A8" w14:textId="77777777" w:rsidR="0019600E" w:rsidRPr="00B85260" w:rsidRDefault="0019600E" w:rsidP="0019600E">
      <w:pPr>
        <w:pStyle w:val="1"/>
        <w:ind w:firstLine="567"/>
        <w:jc w:val="both"/>
        <w:rPr>
          <w:color w:val="2D2D2D"/>
          <w:sz w:val="24"/>
          <w:szCs w:val="24"/>
        </w:rPr>
      </w:pPr>
      <w:r w:rsidRPr="00B85260">
        <w:rPr>
          <w:rFonts w:ascii="Times New Roman" w:hAnsi="Times New Roman" w:cs="Times New Roman"/>
          <w:b/>
          <w:sz w:val="24"/>
          <w:szCs w:val="24"/>
        </w:rPr>
        <w:t>П</w:t>
      </w:r>
      <w:r w:rsidRPr="00B85260">
        <w:rPr>
          <w:rFonts w:ascii="Times New Roman" w:hAnsi="Times New Roman" w:cs="Times New Roman"/>
          <w:b/>
          <w:spacing w:val="1"/>
          <w:sz w:val="24"/>
          <w:szCs w:val="24"/>
        </w:rPr>
        <w:t>одпрограмма 2 «Р</w:t>
      </w:r>
      <w:r w:rsidRPr="00B85260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B85260">
        <w:rPr>
          <w:rFonts w:ascii="Times New Roman" w:hAnsi="Times New Roman" w:cs="Times New Roman"/>
          <w:b/>
          <w:sz w:val="24"/>
          <w:szCs w:val="24"/>
        </w:rPr>
        <w:t xml:space="preserve">звитие дошкольного и </w:t>
      </w:r>
      <w:r w:rsidRPr="00B85260">
        <w:rPr>
          <w:rFonts w:ascii="Times New Roman" w:hAnsi="Times New Roman" w:cs="Times New Roman"/>
          <w:b/>
          <w:spacing w:val="1"/>
          <w:sz w:val="24"/>
          <w:szCs w:val="24"/>
        </w:rPr>
        <w:t>об</w:t>
      </w:r>
      <w:r w:rsidRPr="00B85260">
        <w:rPr>
          <w:rFonts w:ascii="Times New Roman" w:hAnsi="Times New Roman" w:cs="Times New Roman"/>
          <w:b/>
          <w:spacing w:val="-1"/>
          <w:sz w:val="24"/>
          <w:szCs w:val="24"/>
        </w:rPr>
        <w:t>ще</w:t>
      </w:r>
      <w:r w:rsidRPr="00B85260">
        <w:rPr>
          <w:rFonts w:ascii="Times New Roman" w:hAnsi="Times New Roman" w:cs="Times New Roman"/>
          <w:b/>
          <w:spacing w:val="1"/>
          <w:sz w:val="24"/>
          <w:szCs w:val="24"/>
        </w:rPr>
        <w:t>г</w:t>
      </w:r>
      <w:r w:rsidRPr="00B8526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B85260">
        <w:rPr>
          <w:rFonts w:ascii="Times New Roman" w:hAnsi="Times New Roman" w:cs="Times New Roman"/>
          <w:b/>
          <w:spacing w:val="1"/>
          <w:sz w:val="24"/>
          <w:szCs w:val="24"/>
        </w:rPr>
        <w:t>обр</w:t>
      </w:r>
      <w:r w:rsidRPr="00B85260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B85260">
        <w:rPr>
          <w:rFonts w:ascii="Times New Roman" w:hAnsi="Times New Roman" w:cs="Times New Roman"/>
          <w:b/>
          <w:sz w:val="24"/>
          <w:szCs w:val="24"/>
        </w:rPr>
        <w:t>з</w:t>
      </w:r>
      <w:r w:rsidRPr="00B85260">
        <w:rPr>
          <w:rFonts w:ascii="Times New Roman" w:hAnsi="Times New Roman" w:cs="Times New Roman"/>
          <w:b/>
          <w:spacing w:val="-1"/>
          <w:sz w:val="24"/>
          <w:szCs w:val="24"/>
        </w:rPr>
        <w:t>о</w:t>
      </w:r>
      <w:r w:rsidRPr="00B85260">
        <w:rPr>
          <w:rFonts w:ascii="Times New Roman" w:hAnsi="Times New Roman" w:cs="Times New Roman"/>
          <w:b/>
          <w:sz w:val="24"/>
          <w:szCs w:val="24"/>
        </w:rPr>
        <w:t>в</w:t>
      </w:r>
      <w:r w:rsidRPr="00B85260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B85260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Pr="00B85260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B85260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B85260">
        <w:rPr>
          <w:rFonts w:ascii="Times New Roman" w:hAnsi="Times New Roman" w:cs="Times New Roman"/>
          <w:b/>
          <w:sz w:val="24"/>
          <w:szCs w:val="24"/>
        </w:rPr>
        <w:t>т</w:t>
      </w:r>
      <w:r w:rsidRPr="00B85260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B85260">
        <w:rPr>
          <w:rFonts w:ascii="Times New Roman" w:hAnsi="Times New Roman" w:cs="Times New Roman"/>
          <w:b/>
          <w:sz w:val="24"/>
          <w:szCs w:val="24"/>
        </w:rPr>
        <w:t>й» муниципальной   программы «Развитие образования Суджанского района Курской области»</w:t>
      </w:r>
    </w:p>
    <w:p w14:paraId="2302600C" w14:textId="77777777" w:rsidR="0019600E" w:rsidRPr="00B85260" w:rsidRDefault="0019600E" w:rsidP="0019600E">
      <w:pPr>
        <w:pStyle w:val="a7"/>
        <w:ind w:firstLine="567"/>
        <w:jc w:val="both"/>
        <w:rPr>
          <w:sz w:val="24"/>
          <w:szCs w:val="24"/>
        </w:rPr>
      </w:pPr>
      <w:r w:rsidRPr="00B85260">
        <w:rPr>
          <w:color w:val="2D2D2D"/>
          <w:sz w:val="24"/>
          <w:szCs w:val="24"/>
        </w:rPr>
        <w:t>Результаты реализации подпрограммы 2 за 2021 год:</w:t>
      </w:r>
    </w:p>
    <w:p w14:paraId="2D2B7F3B" w14:textId="77777777" w:rsidR="0019600E" w:rsidRPr="00B85260" w:rsidRDefault="0019600E" w:rsidP="0019600E">
      <w:pPr>
        <w:pStyle w:val="formattext"/>
        <w:spacing w:before="0" w:after="0"/>
        <w:ind w:firstLine="567"/>
        <w:jc w:val="both"/>
      </w:pPr>
      <w:r w:rsidRPr="00B85260">
        <w:t>обеспечение 100% охвата детей в возрасте от 3 до 7 услугами дошкольного образования;</w:t>
      </w:r>
    </w:p>
    <w:p w14:paraId="78BCD039" w14:textId="77777777" w:rsidR="0019600E" w:rsidRPr="00B85260" w:rsidRDefault="0019600E" w:rsidP="0019600E">
      <w:pPr>
        <w:pStyle w:val="formattext"/>
        <w:spacing w:before="0" w:after="0"/>
        <w:ind w:firstLine="567"/>
        <w:jc w:val="both"/>
      </w:pPr>
      <w:r w:rsidRPr="00B85260">
        <w:t>обеспечение современными условиями предоставления дошкольного образования в соответствии с федеральным государственным образовательным стандартом дошкольного образования всех детей, посещающих дошкольные образовательные организации;</w:t>
      </w:r>
    </w:p>
    <w:p w14:paraId="7E8D1A15" w14:textId="77777777" w:rsidR="0019600E" w:rsidRPr="00B85260" w:rsidRDefault="0019600E" w:rsidP="0019600E">
      <w:pPr>
        <w:pStyle w:val="formattext"/>
        <w:spacing w:before="0" w:after="0"/>
        <w:ind w:firstLine="567"/>
        <w:jc w:val="both"/>
      </w:pPr>
      <w:r w:rsidRPr="00B85260">
        <w:t>повышение качества общего образования, распространение модели успешной социализации детей;</w:t>
      </w:r>
    </w:p>
    <w:p w14:paraId="062E8FBE" w14:textId="77777777" w:rsidR="0019600E" w:rsidRPr="00B85260" w:rsidRDefault="0019600E" w:rsidP="0019600E">
      <w:pPr>
        <w:pStyle w:val="formattext"/>
        <w:spacing w:before="0" w:after="0"/>
        <w:ind w:firstLine="567"/>
        <w:jc w:val="both"/>
      </w:pPr>
      <w:r w:rsidRPr="00B85260">
        <w:t>обеспечение деятельности учреждений, подведомственных Управлению образования Администрации Суджанского района Курской области;</w:t>
      </w:r>
    </w:p>
    <w:p w14:paraId="434D2618" w14:textId="77777777" w:rsidR="0019600E" w:rsidRPr="00B85260" w:rsidRDefault="0019600E" w:rsidP="0019600E">
      <w:pPr>
        <w:pStyle w:val="formattext"/>
        <w:spacing w:before="0" w:after="0"/>
        <w:ind w:firstLine="567"/>
        <w:jc w:val="both"/>
      </w:pPr>
      <w:r w:rsidRPr="00B85260">
        <w:t>обеспечение государственных гарантий общедоступности общего образования;</w:t>
      </w:r>
    </w:p>
    <w:p w14:paraId="01BB37CC" w14:textId="77777777" w:rsidR="0019600E" w:rsidRPr="00B85260" w:rsidRDefault="0019600E" w:rsidP="001960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>упорядочение подвоза обучающихся сельской местности в общеобразовательные учреждения и уменьшение рисков при их перевозке;</w:t>
      </w:r>
    </w:p>
    <w:p w14:paraId="06582EC2" w14:textId="77777777" w:rsidR="0019600E" w:rsidRPr="00B85260" w:rsidRDefault="0019600E" w:rsidP="001960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 xml:space="preserve">предоставление детям-инвалидам и детям с ОВЗ возможности освоения образовательных программ общего образования в форме дистанционного, интегрированного или инклюзивного образования. </w:t>
      </w:r>
    </w:p>
    <w:p w14:paraId="00066AF3" w14:textId="77777777" w:rsidR="0019600E" w:rsidRPr="00B85260" w:rsidRDefault="0019600E" w:rsidP="001960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>создание условий, соответствующих требованиям федеральных государственных образовательных стандартов общего образования;</w:t>
      </w:r>
    </w:p>
    <w:p w14:paraId="1141A5AB" w14:textId="77777777" w:rsidR="0019600E" w:rsidRPr="00B85260" w:rsidRDefault="0019600E" w:rsidP="001960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>укрепление учебно-материальной базы общеобразовательных организаций;</w:t>
      </w:r>
    </w:p>
    <w:p w14:paraId="1E7D3A97" w14:textId="77777777" w:rsidR="0019600E" w:rsidRPr="00B85260" w:rsidRDefault="0019600E" w:rsidP="001960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>реализация современных образовательных программ, обеспечивающих достижение образовательных результатов, необходимых для успешной социализации и профессиональной деятельности в современной экономике;</w:t>
      </w:r>
    </w:p>
    <w:p w14:paraId="453D662E" w14:textId="77777777" w:rsidR="0019600E" w:rsidRPr="00B85260" w:rsidRDefault="0019600E" w:rsidP="0019600E">
      <w:pPr>
        <w:pStyle w:val="1"/>
        <w:ind w:firstLine="567"/>
        <w:jc w:val="both"/>
        <w:rPr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 xml:space="preserve">увеличение количества обучающихся из многодетных и малообеспеченных семей, обучающихся в специальных классах для детей с ОВЗ, имеющим </w:t>
      </w:r>
      <w:bookmarkStart w:id="1" w:name="Bookmark"/>
      <w:bookmarkEnd w:id="1"/>
      <w:r w:rsidRPr="00B85260">
        <w:rPr>
          <w:rFonts w:ascii="Times New Roman" w:hAnsi="Times New Roman" w:cs="Times New Roman"/>
          <w:sz w:val="24"/>
          <w:szCs w:val="24"/>
        </w:rPr>
        <w:t xml:space="preserve">интеллектуальные нарушения общеобразовательных организаций, охваченных горячим питанием. </w:t>
      </w:r>
    </w:p>
    <w:p w14:paraId="5F85DCCF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На территории Суджанского района проживает 4950 детей в возрасте от 0 до 18 лет. Система образования Суджанского района Курской области представлена 36 образовательными организациями, в их числе: 9 дошкольные – 712 детей, 24 общеобразовательные – 2812  учащихся, 2 организации дополнительного образования – 1126  воспитанников.</w:t>
      </w:r>
    </w:p>
    <w:p w14:paraId="2D74D2D5" w14:textId="77777777" w:rsidR="0019600E" w:rsidRPr="00B85260" w:rsidRDefault="0019600E" w:rsidP="0019600E">
      <w:pPr>
        <w:pStyle w:val="a9"/>
        <w:ind w:firstLine="567"/>
        <w:jc w:val="both"/>
        <w:rPr>
          <w:rStyle w:val="c5"/>
        </w:rPr>
      </w:pPr>
      <w:r w:rsidRPr="00B85260">
        <w:t xml:space="preserve">В системе образования Суджанского района трудятся 515 педагогических работников, из них: в общеобразовательных учреждениях - 427 человек, в дошкольных образовательных учреждениях - 74 человека, в системе дополнительного образования - 14 человек. </w:t>
      </w:r>
    </w:p>
    <w:p w14:paraId="75C902DA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За последние годы в районе проведена масштабная работа по обеспечению доступности дошкольного образования.  Охват детей в возрасте от 1,5 до 7 лет нуждающихся в получении дошкольного образования составил 100 %. </w:t>
      </w:r>
    </w:p>
    <w:p w14:paraId="3B7F5E5B" w14:textId="77777777" w:rsidR="0019600E" w:rsidRPr="00B85260" w:rsidRDefault="0019600E" w:rsidP="0019600E">
      <w:pPr>
        <w:pStyle w:val="a9"/>
        <w:ind w:firstLine="567"/>
        <w:jc w:val="both"/>
        <w:rPr>
          <w:bCs/>
          <w:color w:val="000000"/>
        </w:rPr>
      </w:pPr>
      <w:r w:rsidRPr="00B85260">
        <w:rPr>
          <w:rStyle w:val="a6"/>
          <w:b w:val="0"/>
          <w:color w:val="000000"/>
        </w:rPr>
        <w:t xml:space="preserve">Доля детей в возрасте 1 – 7 лет, получающих дошкольную образовательную услугу и (или) услугу по содержанию в муниципальных образовательных учреждениях в общей численности детей в возрасте 1 – 7 лет ежегодно увеличивается, за счет увеличения охвата детей в возрасте от 1,5 до 3 лет и составила 42 %. </w:t>
      </w:r>
    </w:p>
    <w:p w14:paraId="205397F6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В образовательных учреждениях Суджанского района создана система образования, позволяющая детям – инвалидам, детям с ОВЗ   обучаться среди сверстников в обычной школе, и с раннего возраста не чувствовали себя изолированными от общества. На территории Суджанского района проживают 136 детей - инвалидов в возрасте от 0 до 18 лет, из них 12 человек посещают дошкольные учреждения, 88 обучаются в общеобразовательных организациях района.  В 2020 – 2021 учебном году в 17 образовательных учреждениях Суджанского района </w:t>
      </w:r>
      <w:r w:rsidRPr="00B85260">
        <w:lastRenderedPageBreak/>
        <w:t xml:space="preserve">обучается 123 ребенка с ограниченными возможностями здоровья по адаптированным образовательным программам. Обучение детей проводится в классах, на дому, инклюзивно. </w:t>
      </w:r>
    </w:p>
    <w:p w14:paraId="41F9761C" w14:textId="77777777" w:rsidR="0019600E" w:rsidRPr="00B85260" w:rsidRDefault="0019600E" w:rsidP="0019600E">
      <w:pPr>
        <w:pStyle w:val="a9"/>
        <w:ind w:firstLine="567"/>
        <w:jc w:val="both"/>
        <w:rPr>
          <w:rStyle w:val="a6"/>
          <w:b w:val="0"/>
        </w:rPr>
      </w:pPr>
      <w:r w:rsidRPr="00B85260">
        <w:t>Все образовательные учреждения имеют лицензии на осуществление образовательной деятельности, общеобразовательные учреждения государственную аккредитацию. Обеспечивается доступность, бесплатность, качество образования и воспитания на всех уровнях.</w:t>
      </w:r>
    </w:p>
    <w:p w14:paraId="1A34DD6D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В 2021 году заработная плата в районе выдержана полностью и выплачивается в соответствии с Планом мероприятий («дорожная карта») «Изменения в сфере образования Суджанского района Курской области» и соответствовала средней заработной плате по экономике региона для всех педагогических работников. </w:t>
      </w:r>
    </w:p>
    <w:p w14:paraId="791F5C7C" w14:textId="77777777" w:rsidR="0019600E" w:rsidRPr="00B85260" w:rsidRDefault="0019600E" w:rsidP="001960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>По состоянию на 31 декабря 2021 года средняя заработная плата педагогических работников образовательных организаций сопоставима со средней по экономике региона и составила:</w:t>
      </w:r>
    </w:p>
    <w:p w14:paraId="432C0299" w14:textId="77777777" w:rsidR="0019600E" w:rsidRPr="00B85260" w:rsidRDefault="0019600E" w:rsidP="001960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> заработная плата педагогических работников общеобразовательных организаций –36009,59 руб.;</w:t>
      </w:r>
    </w:p>
    <w:p w14:paraId="0A6C83AC" w14:textId="77777777" w:rsidR="0019600E" w:rsidRPr="00B85260" w:rsidRDefault="0019600E" w:rsidP="001960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 xml:space="preserve"> средняя заработная плата педагогических работников дошкольных образовательных организаций – 29423,20 руб.;</w:t>
      </w:r>
    </w:p>
    <w:p w14:paraId="00041A08" w14:textId="77777777" w:rsidR="0019600E" w:rsidRPr="00B85260" w:rsidRDefault="0019600E" w:rsidP="001960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 xml:space="preserve"> средняя заработная плата педагогических работников учреждений дополнительного образования – 36091,99 рублей. </w:t>
      </w:r>
    </w:p>
    <w:p w14:paraId="38674F64" w14:textId="77777777" w:rsidR="0019600E" w:rsidRPr="00B85260" w:rsidRDefault="0019600E" w:rsidP="001960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t xml:space="preserve">В 2021 году выполнялись меры социальной поддержки, установленные Законом Курской области «Об образовании Курской области» и муниципальными правовыми актами на условиях </w:t>
      </w:r>
      <w:proofErr w:type="spellStart"/>
      <w:r w:rsidRPr="00B8526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85260">
        <w:rPr>
          <w:rFonts w:ascii="Times New Roman" w:hAnsi="Times New Roman" w:cs="Times New Roman"/>
          <w:sz w:val="24"/>
          <w:szCs w:val="24"/>
        </w:rPr>
        <w:t>, работникам учреждений образования, предоставлены следующие выплаты:</w:t>
      </w:r>
    </w:p>
    <w:p w14:paraId="6E5D88CB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- компенсация на оплату жилых помещений, отопления, освещения в сумме 14463,8 тыс. руб., </w:t>
      </w:r>
    </w:p>
    <w:p w14:paraId="1555B6CE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- компенсация стоимости проезда работникам образовательных учреждений, расположенных в сельской местности к месту работы: 1116,4 тыс. руб. (995,1 тыс. руб. </w:t>
      </w:r>
      <w:proofErr w:type="spellStart"/>
      <w:r w:rsidRPr="00B85260">
        <w:t>мун</w:t>
      </w:r>
      <w:proofErr w:type="spellEnd"/>
      <w:r w:rsidRPr="00B85260">
        <w:t>. бюджет 121,</w:t>
      </w:r>
      <w:proofErr w:type="gramStart"/>
      <w:r w:rsidRPr="00B85260">
        <w:t>3  тыс.</w:t>
      </w:r>
      <w:proofErr w:type="gramEnd"/>
      <w:r w:rsidRPr="00B85260">
        <w:t xml:space="preserve"> руб.  рег. бюджет).;</w:t>
      </w:r>
    </w:p>
    <w:p w14:paraId="1452B569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 - выплата пособия в размере 6 должностных окладов молодым специалистам, прибывшим на работу в сельскую местность 282,7 тыс. руб. (252,5 муниципальный бюджет, 30,2 областной бюджет). </w:t>
      </w:r>
    </w:p>
    <w:p w14:paraId="440635F1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В течение 2021 года 272 педагогическим   работникам общеобразовательных учреждений за выполнение функции классного руководителя выплачивалось ежемесячное денежное вознаграждение. На данное мероприятие израсходовано 20460755,03 руб. </w:t>
      </w:r>
    </w:p>
    <w:p w14:paraId="3D502C40" w14:textId="77777777" w:rsidR="0019600E" w:rsidRPr="00B85260" w:rsidRDefault="0019600E" w:rsidP="0019600E">
      <w:pPr>
        <w:pStyle w:val="1"/>
        <w:ind w:firstLine="709"/>
        <w:jc w:val="both"/>
        <w:rPr>
          <w:sz w:val="24"/>
          <w:szCs w:val="24"/>
        </w:rPr>
      </w:pPr>
      <w:r w:rsidRPr="00B85260">
        <w:rPr>
          <w:rFonts w:ascii="Times New Roman" w:hAnsi="Times New Roman"/>
          <w:sz w:val="24"/>
          <w:szCs w:val="24"/>
        </w:rPr>
        <w:t xml:space="preserve">Выплачивается компенсация части родительской платы за присмотр и </w:t>
      </w:r>
      <w:proofErr w:type="gramStart"/>
      <w:r w:rsidRPr="00B85260">
        <w:rPr>
          <w:rFonts w:ascii="Times New Roman" w:hAnsi="Times New Roman"/>
          <w:sz w:val="24"/>
          <w:szCs w:val="24"/>
        </w:rPr>
        <w:t>уход  за</w:t>
      </w:r>
      <w:proofErr w:type="gramEnd"/>
      <w:r w:rsidRPr="00B85260">
        <w:rPr>
          <w:rFonts w:ascii="Times New Roman" w:hAnsi="Times New Roman"/>
          <w:sz w:val="24"/>
          <w:szCs w:val="24"/>
        </w:rPr>
        <w:t xml:space="preserve"> детьми, посещающими образовательные организации, реализующие образовательные программы дошкольного образования за средств областного бюджета в сумме 3860,9  тыс. руб.</w:t>
      </w:r>
      <w:r w:rsidRPr="00B85260">
        <w:rPr>
          <w:rFonts w:ascii="Times New Roman" w:hAnsi="Times New Roman" w:cs="Times New Roman"/>
          <w:sz w:val="24"/>
          <w:szCs w:val="24"/>
        </w:rPr>
        <w:t xml:space="preserve"> сокращение доли казенных учреждений, подведомственных Управлению  образования Администрации Суджанского района  Курской области, нуждающихся в капитальном ремонте, в современном оборудовании, мебели. </w:t>
      </w:r>
    </w:p>
    <w:p w14:paraId="47BE7AF3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В 2021 году значительные средства были направлены на укрепление материально – технической базы учреждений: </w:t>
      </w:r>
    </w:p>
    <w:p w14:paraId="717FA519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Проведение капитального ремонта на условиях </w:t>
      </w:r>
      <w:proofErr w:type="spellStart"/>
      <w:r w:rsidRPr="00B85260">
        <w:t>софинансирования</w:t>
      </w:r>
      <w:proofErr w:type="spellEnd"/>
      <w:r w:rsidRPr="00B85260">
        <w:t xml:space="preserve"> в рамках реализации </w:t>
      </w:r>
      <w:r w:rsidRPr="00B85260">
        <w:rPr>
          <w:b/>
        </w:rPr>
        <w:t>проекта «Народный бюджет»</w:t>
      </w:r>
      <w:r w:rsidRPr="00B85260">
        <w:t xml:space="preserve"> в Курской области 4091590,</w:t>
      </w:r>
      <w:proofErr w:type="gramStart"/>
      <w:r w:rsidRPr="00B85260">
        <w:t>2  рублей</w:t>
      </w:r>
      <w:proofErr w:type="gramEnd"/>
      <w:r w:rsidRPr="00B85260">
        <w:t>:</w:t>
      </w:r>
    </w:p>
    <w:p w14:paraId="48EDB4B4" w14:textId="77777777" w:rsidR="0019600E" w:rsidRPr="00B85260" w:rsidRDefault="0019600E" w:rsidP="0019600E">
      <w:pPr>
        <w:pStyle w:val="a9"/>
        <w:ind w:firstLine="567"/>
        <w:jc w:val="both"/>
        <w:rPr>
          <w:iCs/>
        </w:rPr>
      </w:pPr>
      <w:r w:rsidRPr="00B85260">
        <w:rPr>
          <w:iCs/>
        </w:rPr>
        <w:t>-замена оконных блоков в здании начальной школы МКОУ «</w:t>
      </w:r>
      <w:proofErr w:type="spellStart"/>
      <w:r w:rsidRPr="00B85260">
        <w:rPr>
          <w:iCs/>
        </w:rPr>
        <w:t>Малолокнянская</w:t>
      </w:r>
      <w:proofErr w:type="spellEnd"/>
    </w:p>
    <w:p w14:paraId="623A4AB6" w14:textId="77777777" w:rsidR="0019600E" w:rsidRPr="00B85260" w:rsidRDefault="0019600E" w:rsidP="0019600E">
      <w:pPr>
        <w:pStyle w:val="a9"/>
        <w:ind w:firstLine="567"/>
        <w:jc w:val="both"/>
        <w:rPr>
          <w:iCs/>
        </w:rPr>
      </w:pPr>
      <w:r w:rsidRPr="00B85260">
        <w:rPr>
          <w:iCs/>
        </w:rPr>
        <w:t>средняя общеобразовательная школа» Суджанского района Курской области — 177000,0 рублей;</w:t>
      </w:r>
    </w:p>
    <w:p w14:paraId="7151027A" w14:textId="77777777" w:rsidR="0019600E" w:rsidRPr="00B85260" w:rsidRDefault="0019600E" w:rsidP="0019600E">
      <w:pPr>
        <w:pStyle w:val="a9"/>
        <w:ind w:firstLine="567"/>
        <w:jc w:val="both"/>
        <w:rPr>
          <w:iCs/>
        </w:rPr>
      </w:pPr>
      <w:r w:rsidRPr="00B85260">
        <w:rPr>
          <w:iCs/>
        </w:rPr>
        <w:t>-замена оконных и дверных блоков в здании старшей школы МКОУ «</w:t>
      </w:r>
      <w:proofErr w:type="spellStart"/>
      <w:r w:rsidRPr="00B85260">
        <w:rPr>
          <w:iCs/>
        </w:rPr>
        <w:t>Малолокнянская</w:t>
      </w:r>
      <w:proofErr w:type="spellEnd"/>
      <w:r w:rsidRPr="00B85260">
        <w:rPr>
          <w:iCs/>
        </w:rPr>
        <w:t xml:space="preserve"> средняя общеобразовательная школа» Суджанского района Курской области -571078,05 рублей;</w:t>
      </w:r>
    </w:p>
    <w:p w14:paraId="4BD904C5" w14:textId="77777777" w:rsidR="0019600E" w:rsidRPr="00B85260" w:rsidRDefault="0019600E" w:rsidP="0019600E">
      <w:pPr>
        <w:pStyle w:val="a9"/>
        <w:ind w:firstLine="567"/>
        <w:jc w:val="both"/>
        <w:rPr>
          <w:iCs/>
        </w:rPr>
      </w:pPr>
      <w:r w:rsidRPr="00B85260">
        <w:rPr>
          <w:iCs/>
        </w:rPr>
        <w:t>-замена оконных блоков в кабинетах начальной школы МКОУ «</w:t>
      </w:r>
      <w:proofErr w:type="spellStart"/>
      <w:r w:rsidRPr="00B85260">
        <w:rPr>
          <w:iCs/>
        </w:rPr>
        <w:t>Казачелокнянская</w:t>
      </w:r>
      <w:proofErr w:type="spellEnd"/>
      <w:r w:rsidRPr="00B85260">
        <w:rPr>
          <w:iCs/>
        </w:rPr>
        <w:t xml:space="preserve"> СОШ» Суджанского района Курской области- 415000,0 рублей, </w:t>
      </w:r>
    </w:p>
    <w:p w14:paraId="5F98DC8C" w14:textId="77777777" w:rsidR="0019600E" w:rsidRPr="00B85260" w:rsidRDefault="0019600E" w:rsidP="0019600E">
      <w:pPr>
        <w:pStyle w:val="a9"/>
        <w:ind w:firstLine="567"/>
        <w:jc w:val="both"/>
        <w:rPr>
          <w:iCs/>
        </w:rPr>
      </w:pPr>
      <w:r w:rsidRPr="00B85260">
        <w:rPr>
          <w:iCs/>
        </w:rPr>
        <w:t>-замена оконных блоков в кабинетах старшей школы МКОУ «</w:t>
      </w:r>
      <w:proofErr w:type="spellStart"/>
      <w:r w:rsidRPr="00B85260">
        <w:rPr>
          <w:iCs/>
        </w:rPr>
        <w:t>Казачелокнянская</w:t>
      </w:r>
      <w:proofErr w:type="spellEnd"/>
      <w:r w:rsidRPr="00B85260">
        <w:rPr>
          <w:iCs/>
        </w:rPr>
        <w:t xml:space="preserve"> СОШ» Суджанского района Курской области — 325672,30 рублей, работы выполнены;</w:t>
      </w:r>
    </w:p>
    <w:p w14:paraId="0651BEAE" w14:textId="77777777" w:rsidR="0019600E" w:rsidRPr="00B85260" w:rsidRDefault="0019600E" w:rsidP="0019600E">
      <w:pPr>
        <w:pStyle w:val="a9"/>
        <w:ind w:firstLine="567"/>
        <w:jc w:val="both"/>
      </w:pPr>
      <w:r w:rsidRPr="00B85260">
        <w:rPr>
          <w:iCs/>
        </w:rPr>
        <w:t xml:space="preserve">-капитальный ремонт в здании МКОУ «Суджанская СОШ №2» - 2602839,85 рублей, </w:t>
      </w:r>
    </w:p>
    <w:p w14:paraId="090CC832" w14:textId="77777777" w:rsidR="0019600E" w:rsidRPr="00B85260" w:rsidRDefault="0019600E" w:rsidP="0019600E">
      <w:pPr>
        <w:pStyle w:val="a9"/>
        <w:ind w:firstLine="567"/>
        <w:jc w:val="both"/>
        <w:rPr>
          <w:bCs/>
        </w:rPr>
      </w:pPr>
      <w:r w:rsidRPr="00B85260">
        <w:rPr>
          <w:bCs/>
        </w:rPr>
        <w:t xml:space="preserve">Текущие и капитальные ремонты за счет средств районного бюджета проведены на сумму </w:t>
      </w:r>
      <w:r w:rsidRPr="00B85260">
        <w:t>9383525,0    рублей</w:t>
      </w:r>
      <w:r w:rsidRPr="00B85260">
        <w:rPr>
          <w:bCs/>
        </w:rPr>
        <w:t>:</w:t>
      </w:r>
    </w:p>
    <w:p w14:paraId="4A68D55E" w14:textId="77777777" w:rsidR="0019600E" w:rsidRPr="00B85260" w:rsidRDefault="0019600E" w:rsidP="0019600E">
      <w:pPr>
        <w:pStyle w:val="a9"/>
        <w:ind w:firstLine="567"/>
        <w:jc w:val="both"/>
      </w:pPr>
      <w:r w:rsidRPr="00B85260">
        <w:lastRenderedPageBreak/>
        <w:t>МКОУ «Суджанская СОШ №1» -установка перегородок в туалетах, ремонт помещений, ремонт фасада здания – 2577962,0 рублей;</w:t>
      </w:r>
    </w:p>
    <w:p w14:paraId="32CE619F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МКОУ «Суджанская СОШ №2» -установка перегородок в туалетах, ремонт помещений 709020,0 рублей, </w:t>
      </w:r>
    </w:p>
    <w:p w14:paraId="3283EEDF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Черкасскопореченская</w:t>
      </w:r>
      <w:proofErr w:type="spellEnd"/>
      <w:r w:rsidRPr="00B85260">
        <w:t xml:space="preserve"> СОШ» установка перегородок в туалетах 160000,0 рублей, </w:t>
      </w:r>
    </w:p>
    <w:p w14:paraId="0A6FC040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Воробжанская</w:t>
      </w:r>
      <w:proofErr w:type="spellEnd"/>
      <w:r w:rsidRPr="00B85260">
        <w:t xml:space="preserve"> СОШ» - установка перегородок в туалетах 42163,0 рублей; </w:t>
      </w:r>
    </w:p>
    <w:p w14:paraId="7C2F058D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Свердликовская</w:t>
      </w:r>
      <w:proofErr w:type="spellEnd"/>
      <w:r w:rsidRPr="00B85260">
        <w:t xml:space="preserve"> СОШ» на устройство туалетов, ремонт здания 499139,0 рублей, </w:t>
      </w:r>
    </w:p>
    <w:p w14:paraId="32F4FC2B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Замостянская</w:t>
      </w:r>
      <w:proofErr w:type="spellEnd"/>
      <w:r w:rsidRPr="00B85260">
        <w:t xml:space="preserve"> СОШ» - установка перегородок в туалетах, ремонт кровли 1695614,0 рублей, </w:t>
      </w:r>
    </w:p>
    <w:p w14:paraId="7B7AC087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МКОУ «Мартыновская СОШ - ремонт фасада здания, ремонт помещений, замена окон 702857,0 рублей, </w:t>
      </w:r>
    </w:p>
    <w:p w14:paraId="2F39031D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МКУ ДО «Суджанский ДЮЦ» - ремонт помещений - 556783,0 рублей;</w:t>
      </w:r>
    </w:p>
    <w:p w14:paraId="393943FB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Плеховская</w:t>
      </w:r>
      <w:proofErr w:type="spellEnd"/>
      <w:r w:rsidRPr="00B85260">
        <w:t xml:space="preserve"> ООШ» замена окон 598974,0 рублей, </w:t>
      </w:r>
    </w:p>
    <w:p w14:paraId="64F1C2DB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Новоивановская</w:t>
      </w:r>
      <w:proofErr w:type="spellEnd"/>
      <w:r w:rsidRPr="00B85260">
        <w:t xml:space="preserve"> ООШ» замена окон 129500,0 рублей, </w:t>
      </w:r>
    </w:p>
    <w:p w14:paraId="29CD411F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Гуевская</w:t>
      </w:r>
      <w:proofErr w:type="spellEnd"/>
      <w:r w:rsidRPr="00B85260">
        <w:t xml:space="preserve"> </w:t>
      </w:r>
      <w:proofErr w:type="spellStart"/>
      <w:r w:rsidRPr="00B85260">
        <w:t>СОш</w:t>
      </w:r>
      <w:proofErr w:type="spellEnd"/>
      <w:r w:rsidRPr="00B85260">
        <w:t>» замена окон 152800,0 рублей</w:t>
      </w:r>
    </w:p>
    <w:p w14:paraId="42481BE0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Русскопореченская</w:t>
      </w:r>
      <w:proofErr w:type="spellEnd"/>
      <w:r w:rsidRPr="00B85260">
        <w:t xml:space="preserve"> ООШ» ремонт помещений 580546,0</w:t>
      </w:r>
    </w:p>
    <w:p w14:paraId="63624381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МКДОУ «Детский сад №7» ремонт кровли котельной 348394,0 рублей</w:t>
      </w:r>
    </w:p>
    <w:p w14:paraId="4BC4919E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МКДОУ «</w:t>
      </w:r>
      <w:proofErr w:type="spellStart"/>
      <w:r w:rsidRPr="00B85260">
        <w:t>Заолешенский</w:t>
      </w:r>
      <w:proofErr w:type="spellEnd"/>
      <w:r w:rsidRPr="00B85260">
        <w:t xml:space="preserve"> детский сад «Золотой колос» 396375,0 рублей</w:t>
      </w:r>
    </w:p>
    <w:p w14:paraId="4F132780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МКДОУ «Детский сад «Золотой улей» ремонт помещений 233398,0 рублей </w:t>
      </w:r>
    </w:p>
    <w:p w14:paraId="2CDF2FD2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За счет проводимых мероприятий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89 %.</w:t>
      </w:r>
    </w:p>
    <w:p w14:paraId="093A485C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За счет проводимых мероприятий доля муниципальных дошкольных образовательных учреждений, здания которых находятся в аварийном состоянии или требуют капитального ремонта, в общей численности дошкольных образовательных учреждений составила 0 %.</w:t>
      </w:r>
    </w:p>
    <w:p w14:paraId="1BF6A653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В 2021 году в районе реализовывались м</w:t>
      </w:r>
      <w:r w:rsidRPr="00B85260">
        <w:rPr>
          <w:rStyle w:val="c2"/>
        </w:rPr>
        <w:t xml:space="preserve">ероприятия национального проекта «Образование». </w:t>
      </w:r>
    </w:p>
    <w:p w14:paraId="60577AC5" w14:textId="77777777" w:rsidR="0019600E" w:rsidRPr="00B85260" w:rsidRDefault="0019600E" w:rsidP="0019600E">
      <w:pPr>
        <w:pStyle w:val="a9"/>
        <w:ind w:firstLine="567"/>
        <w:jc w:val="both"/>
        <w:rPr>
          <w:bCs/>
        </w:rPr>
      </w:pPr>
      <w:r w:rsidRPr="00B85260">
        <w:rPr>
          <w:bCs/>
        </w:rPr>
        <w:t xml:space="preserve">Национальный проект </w:t>
      </w:r>
      <w:r w:rsidRPr="00B85260">
        <w:rPr>
          <w:b/>
          <w:bCs/>
        </w:rPr>
        <w:t>«Цифровая образовательная среда»:</w:t>
      </w:r>
      <w:r w:rsidRPr="00B85260">
        <w:rPr>
          <w:bCs/>
        </w:rPr>
        <w:t xml:space="preserve"> </w:t>
      </w:r>
    </w:p>
    <w:p w14:paraId="170DAF63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В 2021 году обновлена</w:t>
      </w:r>
      <w:r w:rsidRPr="00B85260">
        <w:rPr>
          <w:color w:val="020C22"/>
        </w:rPr>
        <w:t xml:space="preserve"> информационно-коммуникационная инфраструктура в </w:t>
      </w:r>
      <w:r w:rsidRPr="00B85260">
        <w:t>МКОУ «</w:t>
      </w:r>
      <w:proofErr w:type="spellStart"/>
      <w:r w:rsidRPr="00B85260">
        <w:t>Замостянская</w:t>
      </w:r>
      <w:proofErr w:type="spellEnd"/>
      <w:r w:rsidRPr="00B85260">
        <w:t xml:space="preserve"> СОШ».</w:t>
      </w:r>
    </w:p>
    <w:p w14:paraId="030E17F3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Общая сумма израсходованных средств на приобретение оборудования составила 1885567,98 рублей.</w:t>
      </w:r>
    </w:p>
    <w:p w14:paraId="4EB9747B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В целях обеспечения равных возможностей для реализации индивидуальных профессиональных траекторий обучающихся Министерство просвещения Российской Федерации организовало работу по профессиональной навигации школьников посредством проведения Всероссийских открытых уроков «</w:t>
      </w:r>
      <w:proofErr w:type="spellStart"/>
      <w:r w:rsidRPr="00B85260">
        <w:t>ПроеКТОриЯ</w:t>
      </w:r>
      <w:proofErr w:type="spellEnd"/>
      <w:r w:rsidRPr="00B85260">
        <w:t>». 620 школьников приняли участие в он - лайн уроках. Уроки были направлены на знакомство обучающихся 8-11 классов с передовыми индустриями и перспективными профессиями, достижениями отечественной науки и экономики. Открытые уроки были организованны в интерактивном формате с участием ведущих индустриальных экспертов и бизнес-лидеров на портале «</w:t>
      </w:r>
      <w:proofErr w:type="spellStart"/>
      <w:r w:rsidRPr="00B85260">
        <w:t>ПроеКТОриЯ</w:t>
      </w:r>
      <w:proofErr w:type="spellEnd"/>
      <w:r w:rsidRPr="00B85260">
        <w:t xml:space="preserve">».  </w:t>
      </w:r>
    </w:p>
    <w:p w14:paraId="3BB67D29" w14:textId="77777777" w:rsidR="0019600E" w:rsidRPr="00B85260" w:rsidRDefault="0019600E" w:rsidP="0019600E">
      <w:pPr>
        <w:pStyle w:val="a9"/>
        <w:ind w:firstLine="567"/>
        <w:jc w:val="both"/>
      </w:pPr>
      <w:r w:rsidRPr="00B85260">
        <w:rPr>
          <w:rFonts w:eastAsia="Arial"/>
        </w:rPr>
        <w:t>На проведение противопожарных, антитеррористических мероприятий и подготовку к работе в осенне-зимний период в 2021 году</w:t>
      </w:r>
      <w:r w:rsidRPr="00B85260">
        <w:t xml:space="preserve"> из муниципального бюджета </w:t>
      </w:r>
      <w:r w:rsidRPr="00B85260">
        <w:rPr>
          <w:rFonts w:eastAsia="Arial"/>
        </w:rPr>
        <w:t>потрачено</w:t>
      </w:r>
      <w:r w:rsidRPr="00B85260">
        <w:t xml:space="preserve"> - 12370,0 тыс. руб.</w:t>
      </w:r>
    </w:p>
    <w:p w14:paraId="62EC5CA4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С 1 сентября 2021 года в 5 образовательных учреждениях (7 зданий) 4-ОУ, 1-ДОУ организована специализированная охрана. </w:t>
      </w:r>
    </w:p>
    <w:p w14:paraId="20AAFC1C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Для ежегодного прохождения медосмотра работников образовательных учреждений израсходовано   – 1681,0 тыс. рублей. </w:t>
      </w:r>
    </w:p>
    <w:p w14:paraId="5A9693AA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Закуплен уголь 875 тонн на сумму 5745,6 тыс. руб.</w:t>
      </w:r>
    </w:p>
    <w:p w14:paraId="5DABC443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Транспортное обеспечение организовано в 6 ОУ, 9 транспортными средствами, которые соответствуют всем техническим требованиям. Общее количество обучающихся, нуждающихся в подвозе – 330   человек, что составляет 100% от общего количества нуждающихся в подвозе. </w:t>
      </w:r>
    </w:p>
    <w:p w14:paraId="21952093" w14:textId="77777777" w:rsidR="0019600E" w:rsidRPr="00B85260" w:rsidRDefault="0019600E" w:rsidP="0019600E">
      <w:pPr>
        <w:pStyle w:val="a9"/>
        <w:ind w:firstLine="567"/>
        <w:jc w:val="both"/>
      </w:pPr>
      <w:r w:rsidRPr="00B85260">
        <w:rPr>
          <w:rStyle w:val="ab"/>
          <w:iCs/>
          <w:color w:val="000000"/>
        </w:rPr>
        <w:t xml:space="preserve">Все школьные автобусы оснащены системой спутниковой навигации ГЛОНАСС, оборудованы тахографами. </w:t>
      </w:r>
      <w:r w:rsidRPr="00B85260">
        <w:t>Обновлен парк школьных автобусов срок эксплуатации, которых свыше 10 лет, в 2021 году получены новые школьные автобусы для МКОУ «</w:t>
      </w:r>
      <w:proofErr w:type="spellStart"/>
      <w:r w:rsidRPr="00B85260">
        <w:t>Гончаровская</w:t>
      </w:r>
      <w:proofErr w:type="spellEnd"/>
      <w:r w:rsidRPr="00B85260">
        <w:t xml:space="preserve"> СОШ», МКОУ «</w:t>
      </w:r>
      <w:proofErr w:type="spellStart"/>
      <w:r w:rsidRPr="00B85260">
        <w:t>Черкасскопореченская</w:t>
      </w:r>
      <w:proofErr w:type="spellEnd"/>
      <w:r w:rsidRPr="00B85260">
        <w:t xml:space="preserve"> СОШ». </w:t>
      </w:r>
    </w:p>
    <w:p w14:paraId="710F5FE5" w14:textId="77777777" w:rsidR="0019600E" w:rsidRPr="00B85260" w:rsidRDefault="0019600E" w:rsidP="0019600E">
      <w:pPr>
        <w:pStyle w:val="1"/>
        <w:ind w:firstLine="567"/>
        <w:jc w:val="both"/>
        <w:rPr>
          <w:sz w:val="24"/>
          <w:szCs w:val="24"/>
        </w:rPr>
      </w:pPr>
      <w:r w:rsidRPr="00B85260">
        <w:rPr>
          <w:rFonts w:ascii="Times New Roman" w:hAnsi="Times New Roman" w:cs="Times New Roman"/>
          <w:sz w:val="24"/>
          <w:szCs w:val="24"/>
        </w:rPr>
        <w:lastRenderedPageBreak/>
        <w:t xml:space="preserve">На содержание школьных автобусов – 1750,0 тыс. руб. На обеспечение приобретения горюче-смазочных материалов для обеспечения подвоза обучающихся в муниципальных общеобразовательных учреждениях к месту обучения и обратно потрачено -1241123,10 руб. </w:t>
      </w:r>
    </w:p>
    <w:p w14:paraId="75DED2BE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Питание организовано в 24 общеобразовательных организациях, в районе действует: 23 столовые, 1 буфет – раздача. В общеобразовательных учреждениях   процент охвата горячим питанием составляет 92 % (2518 человек). </w:t>
      </w:r>
    </w:p>
    <w:p w14:paraId="0047BB4A" w14:textId="77777777" w:rsidR="0019600E" w:rsidRPr="00B85260" w:rsidRDefault="0019600E" w:rsidP="0019600E">
      <w:pPr>
        <w:pStyle w:val="a9"/>
        <w:ind w:firstLine="567"/>
        <w:jc w:val="both"/>
        <w:rPr>
          <w:rStyle w:val="fontstyle01"/>
        </w:rPr>
      </w:pPr>
      <w:r w:rsidRPr="00B85260">
        <w:rPr>
          <w:rStyle w:val="fontstyle01"/>
        </w:rPr>
        <w:t>1768 человек (70 %) обучающихся питалось бесплатно, из них:</w:t>
      </w:r>
    </w:p>
    <w:p w14:paraId="5AE8A786" w14:textId="77777777" w:rsidR="0019600E" w:rsidRPr="00B85260" w:rsidRDefault="0019600E" w:rsidP="0019600E">
      <w:pPr>
        <w:pStyle w:val="a9"/>
        <w:ind w:firstLine="567"/>
        <w:jc w:val="both"/>
        <w:rPr>
          <w:rStyle w:val="fontstyle01"/>
        </w:rPr>
      </w:pPr>
      <w:r w:rsidRPr="00B85260">
        <w:rPr>
          <w:rStyle w:val="fontstyle01"/>
        </w:rPr>
        <w:t xml:space="preserve"> за счет средств федерального, регионального и муниципального бюджетов бесплатные горячие обеды получают 100 % обучающихся 1-4 классов - </w:t>
      </w:r>
      <w:r w:rsidRPr="00B85260">
        <w:rPr>
          <w:rStyle w:val="fontstyle21"/>
          <w:b w:val="0"/>
        </w:rPr>
        <w:t>1181 человек</w:t>
      </w:r>
      <w:r w:rsidRPr="00B85260">
        <w:rPr>
          <w:rStyle w:val="fontstyle01"/>
        </w:rPr>
        <w:t xml:space="preserve">, стоимость питания составила 62 руб.; </w:t>
      </w:r>
    </w:p>
    <w:p w14:paraId="2A6FAEE0" w14:textId="77777777" w:rsidR="0019600E" w:rsidRPr="00B85260" w:rsidRDefault="0019600E" w:rsidP="0019600E">
      <w:pPr>
        <w:pStyle w:val="a9"/>
        <w:ind w:firstLine="567"/>
        <w:jc w:val="both"/>
        <w:rPr>
          <w:rStyle w:val="fontstyle01"/>
        </w:rPr>
      </w:pPr>
      <w:r w:rsidRPr="00B85260">
        <w:rPr>
          <w:rStyle w:val="fontstyle01"/>
        </w:rPr>
        <w:t>587 обучающихся 5-11 классов из многодетных, малообеспеченных семей, дети с ОВЗ получают бесплатное двухразовое питание, средняя стоимость завтрака и обеда составляет</w:t>
      </w:r>
      <w:r w:rsidRPr="00B85260">
        <w:rPr>
          <w:rStyle w:val="fontstyle21"/>
          <w:b w:val="0"/>
        </w:rPr>
        <w:t xml:space="preserve"> 62 рубля</w:t>
      </w:r>
      <w:r w:rsidRPr="00B85260">
        <w:rPr>
          <w:rStyle w:val="fontstyle01"/>
        </w:rPr>
        <w:t xml:space="preserve"> в день. </w:t>
      </w:r>
    </w:p>
    <w:p w14:paraId="19949E85" w14:textId="77777777" w:rsidR="0019600E" w:rsidRPr="00B85260" w:rsidRDefault="0019600E" w:rsidP="0019600E">
      <w:pPr>
        <w:pStyle w:val="a9"/>
        <w:ind w:firstLine="567"/>
        <w:jc w:val="both"/>
        <w:rPr>
          <w:rStyle w:val="fontstyle01"/>
        </w:rPr>
      </w:pPr>
      <w:r w:rsidRPr="00B85260">
        <w:rPr>
          <w:rStyle w:val="fontstyle01"/>
        </w:rPr>
        <w:t xml:space="preserve">Общее количество обучающихся, питающихся за родительскую плату, составляет </w:t>
      </w:r>
      <w:r w:rsidRPr="00B85260">
        <w:rPr>
          <w:rStyle w:val="fontstyle21"/>
          <w:b w:val="0"/>
        </w:rPr>
        <w:t xml:space="preserve">750 </w:t>
      </w:r>
      <w:r w:rsidRPr="00B85260">
        <w:rPr>
          <w:rStyle w:val="fontstyle01"/>
        </w:rPr>
        <w:t xml:space="preserve">человек (30 %).  </w:t>
      </w:r>
    </w:p>
    <w:p w14:paraId="7592114E" w14:textId="77777777" w:rsidR="0019600E" w:rsidRPr="00B85260" w:rsidRDefault="0019600E" w:rsidP="0019600E">
      <w:pPr>
        <w:pStyle w:val="a9"/>
        <w:ind w:firstLine="567"/>
        <w:jc w:val="both"/>
        <w:rPr>
          <w:rStyle w:val="fontstyle01"/>
        </w:rPr>
      </w:pPr>
      <w:r w:rsidRPr="00B85260">
        <w:rPr>
          <w:rStyle w:val="fontstyle01"/>
        </w:rPr>
        <w:t xml:space="preserve">Компенсацию стоимости питания получали 42 человек обучающихся на дому. </w:t>
      </w:r>
    </w:p>
    <w:p w14:paraId="7FAED7FD" w14:textId="77777777" w:rsidR="0019600E" w:rsidRPr="00B85260" w:rsidRDefault="0019600E" w:rsidP="0019600E">
      <w:pPr>
        <w:pStyle w:val="a9"/>
        <w:ind w:firstLine="567"/>
        <w:jc w:val="both"/>
        <w:rPr>
          <w:rStyle w:val="fontstyle01"/>
        </w:rPr>
      </w:pPr>
      <w:r w:rsidRPr="00B85260">
        <w:rPr>
          <w:rStyle w:val="fontstyle01"/>
        </w:rPr>
        <w:t xml:space="preserve">На мероприятия по организации бесплатного горячего питания обучающихся, получающих начальное общее образование в муниципальных общеобразовательных организациях потрачено 7998916,70 руб. </w:t>
      </w:r>
    </w:p>
    <w:p w14:paraId="71A11272" w14:textId="77777777" w:rsidR="0019600E" w:rsidRPr="00B85260" w:rsidRDefault="0019600E" w:rsidP="0019600E">
      <w:pPr>
        <w:pStyle w:val="a9"/>
        <w:ind w:firstLine="567"/>
        <w:jc w:val="both"/>
        <w:rPr>
          <w:rStyle w:val="fontstyle01"/>
        </w:rPr>
      </w:pPr>
      <w:r w:rsidRPr="00B85260">
        <w:rPr>
          <w:rStyle w:val="fontstyle01"/>
        </w:rPr>
        <w:t xml:space="preserve">На мероприятия по организации питания обучающихся из малоимущих и (или) многодетных семей, а также обучающихся с ограниченными возможностями здоровья в   муниципальных общеобразовательных организациях потрачено 3606471,31 руб. </w:t>
      </w:r>
    </w:p>
    <w:p w14:paraId="4B4DA443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Общеобразовательные организации, расположенные на территории Суджанского района, обеспеченных интернет-соединением со скоростью соединения не менее 100 Мб/с — для образовательных организаций, расположенных в городах, 50 Мб/с — для образовательных организаций, расположенных в сельской местности.</w:t>
      </w:r>
    </w:p>
    <w:p w14:paraId="7CA37A20" w14:textId="77777777" w:rsidR="0019600E" w:rsidRPr="00B85260" w:rsidRDefault="0019600E" w:rsidP="0019600E">
      <w:pPr>
        <w:pStyle w:val="a9"/>
        <w:ind w:firstLine="567"/>
        <w:jc w:val="both"/>
      </w:pPr>
    </w:p>
    <w:p w14:paraId="26910B06" w14:textId="77777777" w:rsidR="0019600E" w:rsidRPr="00B85260" w:rsidRDefault="0019600E" w:rsidP="0019600E">
      <w:pPr>
        <w:ind w:firstLine="567"/>
        <w:jc w:val="both"/>
        <w:rPr>
          <w:color w:val="2D2D2D"/>
        </w:rPr>
      </w:pPr>
      <w:r w:rsidRPr="00B85260">
        <w:rPr>
          <w:b/>
        </w:rPr>
        <w:t>П</w:t>
      </w:r>
      <w:r w:rsidRPr="00B85260">
        <w:rPr>
          <w:b/>
          <w:color w:val="000000"/>
        </w:rPr>
        <w:t xml:space="preserve">одпрограмма 3 «Развитие дополнительного образования и системы воспитания детей» </w:t>
      </w:r>
      <w:r w:rsidRPr="00B85260">
        <w:rPr>
          <w:b/>
        </w:rPr>
        <w:t>муниципальной   программы «Развитие образования Суджанского района Курской области»</w:t>
      </w:r>
      <w:r w:rsidRPr="00B85260">
        <w:rPr>
          <w:b/>
          <w:color w:val="000000"/>
        </w:rPr>
        <w:t>.</w:t>
      </w:r>
    </w:p>
    <w:p w14:paraId="2560A026" w14:textId="77777777" w:rsidR="0019600E" w:rsidRPr="00B85260" w:rsidRDefault="0019600E" w:rsidP="0019600E">
      <w:pPr>
        <w:pStyle w:val="a7"/>
        <w:jc w:val="both"/>
        <w:rPr>
          <w:color w:val="2D2D2D"/>
          <w:sz w:val="24"/>
          <w:szCs w:val="24"/>
        </w:rPr>
      </w:pPr>
      <w:r w:rsidRPr="00B85260">
        <w:rPr>
          <w:color w:val="2D2D2D"/>
          <w:sz w:val="24"/>
          <w:szCs w:val="24"/>
        </w:rPr>
        <w:t>Результаты реализации подпрограммы 3 за 2021 год:</w:t>
      </w:r>
    </w:p>
    <w:p w14:paraId="06ECA9C6" w14:textId="77777777" w:rsidR="0019600E" w:rsidRPr="00B85260" w:rsidRDefault="0019600E" w:rsidP="0019600E">
      <w:pPr>
        <w:pStyle w:val="formattext"/>
        <w:spacing w:before="0" w:after="0"/>
        <w:ind w:firstLine="567"/>
        <w:jc w:val="both"/>
        <w:rPr>
          <w:color w:val="2D2D2D"/>
        </w:rPr>
      </w:pPr>
      <w:r w:rsidRPr="00B85260">
        <w:rPr>
          <w:color w:val="2D2D2D"/>
        </w:rPr>
        <w:t>увеличение охвата детей в возрасте 5 - 18 лет программами дополнительного образования;</w:t>
      </w:r>
    </w:p>
    <w:p w14:paraId="4039CDD9" w14:textId="77777777" w:rsidR="0019600E" w:rsidRPr="00B85260" w:rsidRDefault="0019600E" w:rsidP="0019600E">
      <w:pPr>
        <w:pStyle w:val="formattext"/>
        <w:spacing w:before="0" w:after="0"/>
        <w:ind w:firstLine="567"/>
        <w:jc w:val="both"/>
        <w:rPr>
          <w:color w:val="2D2D2D"/>
        </w:rPr>
      </w:pPr>
      <w:r w:rsidRPr="00B85260">
        <w:rPr>
          <w:color w:val="2D2D2D"/>
        </w:rPr>
        <w:t>увеличение численности обучающихся по программам общего образования, участвующих в олимпиадах и конкурсах различного уровня;</w:t>
      </w:r>
    </w:p>
    <w:p w14:paraId="049ACB29" w14:textId="77777777" w:rsidR="0019600E" w:rsidRPr="00B85260" w:rsidRDefault="0019600E" w:rsidP="0019600E">
      <w:pPr>
        <w:pStyle w:val="formattext"/>
        <w:spacing w:before="0" w:after="0"/>
        <w:ind w:firstLine="567"/>
        <w:jc w:val="both"/>
        <w:rPr>
          <w:color w:val="2D2D2D"/>
        </w:rPr>
      </w:pPr>
      <w:r w:rsidRPr="00B85260">
        <w:rPr>
          <w:color w:val="2D2D2D"/>
        </w:rPr>
        <w:t>увеличение численности детей в возрасте 5 - 18 лет, включенных в социально значимую общественную проектную деятельность;</w:t>
      </w:r>
    </w:p>
    <w:p w14:paraId="4170A8C1" w14:textId="77777777" w:rsidR="0019600E" w:rsidRPr="00B85260" w:rsidRDefault="0019600E" w:rsidP="0019600E">
      <w:pPr>
        <w:pStyle w:val="formattext"/>
        <w:spacing w:before="0" w:after="0"/>
        <w:ind w:firstLine="567"/>
        <w:jc w:val="both"/>
        <w:rPr>
          <w:color w:val="2D2D2D"/>
        </w:rPr>
      </w:pPr>
      <w:r w:rsidRPr="00B85260">
        <w:rPr>
          <w:color w:val="2D2D2D"/>
        </w:rPr>
        <w:t>увеличение доли детей, занимающихся в спортивных учреждениях.</w:t>
      </w:r>
    </w:p>
    <w:p w14:paraId="1A06CB2F" w14:textId="77777777" w:rsidR="0019600E" w:rsidRPr="00B85260" w:rsidRDefault="0019600E" w:rsidP="0019600E">
      <w:pPr>
        <w:pStyle w:val="a9"/>
        <w:ind w:firstLine="567"/>
        <w:jc w:val="both"/>
        <w:rPr>
          <w:color w:val="2D2D2D"/>
        </w:rPr>
      </w:pPr>
      <w:r w:rsidRPr="00B85260">
        <w:rPr>
          <w:color w:val="2D2D2D"/>
        </w:rPr>
        <w:t xml:space="preserve">В 2021 году в отрасли образования Суджанского района Курской области функционирует </w:t>
      </w:r>
      <w:r w:rsidRPr="00B85260">
        <w:t xml:space="preserve">2 организации дополнительного образования - 1066 воспитанников. </w:t>
      </w:r>
      <w:r w:rsidRPr="00B85260">
        <w:rPr>
          <w:color w:val="2D2D2D"/>
        </w:rPr>
        <w:t>Охват детей Суджанского района Курской области в возрасте от 5 до 18 лет дополнительными общеобразовательными программами составил 75_%. Увеличению доли детей, включенных в систему дополнительного образования детей, способствует появление новых направлений деятельности, в том числе социальной, гражданско-патриотической, духовной направленности, а также организация внеурочной деятельности обучающихся в условиях введения федеральных государственных образовательных стандартов.</w:t>
      </w:r>
    </w:p>
    <w:p w14:paraId="11AD801A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На реализация образовательных программ дополнительного образования и мероприятия по их развитию потрачено – 21089492,0 руб. </w:t>
      </w:r>
    </w:p>
    <w:p w14:paraId="4818177F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В 2021 году в районе реализовывались м</w:t>
      </w:r>
      <w:r w:rsidRPr="00B85260">
        <w:rPr>
          <w:rStyle w:val="c2"/>
        </w:rPr>
        <w:t xml:space="preserve">ероприятия национального проекта «Образование». </w:t>
      </w:r>
    </w:p>
    <w:p w14:paraId="5F4A49DD" w14:textId="77777777" w:rsidR="0019600E" w:rsidRPr="00B85260" w:rsidRDefault="0019600E" w:rsidP="0019600E">
      <w:pPr>
        <w:pStyle w:val="a9"/>
        <w:ind w:firstLine="567"/>
        <w:jc w:val="both"/>
        <w:rPr>
          <w:bCs/>
        </w:rPr>
      </w:pPr>
      <w:r w:rsidRPr="00B85260">
        <w:rPr>
          <w:bCs/>
        </w:rPr>
        <w:t xml:space="preserve">Национальный проект </w:t>
      </w:r>
      <w:r w:rsidRPr="00B85260">
        <w:rPr>
          <w:b/>
          <w:bCs/>
        </w:rPr>
        <w:t>«Успех каждого ребенка»:</w:t>
      </w:r>
      <w:r w:rsidRPr="00B85260">
        <w:rPr>
          <w:bCs/>
        </w:rPr>
        <w:t xml:space="preserve"> </w:t>
      </w:r>
    </w:p>
    <w:p w14:paraId="40007E40" w14:textId="77777777" w:rsidR="0019600E" w:rsidRPr="00B85260" w:rsidRDefault="0019600E" w:rsidP="0019600E">
      <w:pPr>
        <w:pStyle w:val="a9"/>
        <w:ind w:firstLine="567"/>
        <w:jc w:val="both"/>
      </w:pPr>
      <w:r w:rsidRPr="00B85260">
        <w:lastRenderedPageBreak/>
        <w:t xml:space="preserve">2021 год создано 1110 </w:t>
      </w:r>
      <w:proofErr w:type="spellStart"/>
      <w:r w:rsidRPr="00B85260">
        <w:t>ученико</w:t>
      </w:r>
      <w:proofErr w:type="spellEnd"/>
      <w:r w:rsidRPr="00B85260">
        <w:t xml:space="preserve">/мест: </w:t>
      </w:r>
    </w:p>
    <w:p w14:paraId="6DF8245B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Участники:</w:t>
      </w:r>
    </w:p>
    <w:p w14:paraId="63979F5B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Суджанская СОШ №1» - 90 мест;</w:t>
      </w:r>
    </w:p>
    <w:p w14:paraId="4AC96044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 МКОУ «Суджанская СОШ №2» - 270 мест, </w:t>
      </w:r>
    </w:p>
    <w:p w14:paraId="2A7EF45C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Замостянская</w:t>
      </w:r>
      <w:proofErr w:type="spellEnd"/>
      <w:r w:rsidRPr="00B85260">
        <w:t xml:space="preserve"> СОШ» - 90 мест;</w:t>
      </w:r>
    </w:p>
    <w:p w14:paraId="63713739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 МКОУ «</w:t>
      </w:r>
      <w:proofErr w:type="spellStart"/>
      <w:r w:rsidRPr="00B85260">
        <w:t>Гончаровская</w:t>
      </w:r>
      <w:proofErr w:type="spellEnd"/>
      <w:r w:rsidRPr="00B85260">
        <w:t xml:space="preserve"> СОШ» - 360 мест; </w:t>
      </w:r>
    </w:p>
    <w:p w14:paraId="096082B1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 МКОУ «</w:t>
      </w:r>
      <w:proofErr w:type="spellStart"/>
      <w:r w:rsidRPr="00B85260">
        <w:t>Махновская</w:t>
      </w:r>
      <w:proofErr w:type="spellEnd"/>
      <w:r w:rsidRPr="00B85260">
        <w:t xml:space="preserve"> СОШ» - 150 мест;</w:t>
      </w:r>
    </w:p>
    <w:p w14:paraId="568272E0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 МКОУ «</w:t>
      </w:r>
      <w:proofErr w:type="spellStart"/>
      <w:r w:rsidRPr="00B85260">
        <w:t>Черкасскопореченская</w:t>
      </w:r>
      <w:proofErr w:type="spellEnd"/>
      <w:r w:rsidRPr="00B85260">
        <w:t xml:space="preserve"> СОШ» - 150 мест. </w:t>
      </w:r>
    </w:p>
    <w:p w14:paraId="657DEC84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Общая сумма израсходованных средств на приобретение оборудования составила 5090052,81 рублей. </w:t>
      </w:r>
    </w:p>
    <w:p w14:paraId="2AE7686F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В рамках реализации регионального проекта </w:t>
      </w:r>
      <w:r w:rsidRPr="00B85260">
        <w:rPr>
          <w:b/>
        </w:rPr>
        <w:t>«Успех каждого ребенка»</w:t>
      </w:r>
      <w:r w:rsidRPr="00B85260">
        <w:t xml:space="preserve"> национального проекта «Образование» в районе с 1 сентября 2021 года обучающиеся получили возможность посещать занятия по дополнительным программам различных направлений. </w:t>
      </w:r>
    </w:p>
    <w:p w14:paraId="0A9E340F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МКУДО «Суджанский ДЮЦ» - Дополнительные общеобразовательные общеразвивающие программы «Мультипликация», «Азбука дизайна», </w:t>
      </w:r>
      <w:r w:rsidRPr="00B85260">
        <w:rPr>
          <w:bCs/>
        </w:rPr>
        <w:t>«Музыкальный театр», «Робототехника», «Страна всезнаек и почемучек».</w:t>
      </w:r>
    </w:p>
    <w:p w14:paraId="723FCCBB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МКУДО «Суджанская ДЮСШ»: Дополнительная образовательная предпрофессиональная программа «Дзюдо».</w:t>
      </w:r>
    </w:p>
    <w:p w14:paraId="149E255C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МКОУ «Суджанская СОШ №1»: </w:t>
      </w:r>
      <w:r w:rsidRPr="00B85260">
        <w:rPr>
          <w:color w:val="1B1B1B"/>
        </w:rPr>
        <w:t>Дополнительная общеобразовательная общеразвивающая программа «Робототехника» (начальный уровень).</w:t>
      </w:r>
    </w:p>
    <w:p w14:paraId="120C04FB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МКОУ «Суджанская СОШ №2»: </w:t>
      </w:r>
      <w:proofErr w:type="spellStart"/>
      <w:r w:rsidRPr="00B85260">
        <w:rPr>
          <w:bCs/>
        </w:rPr>
        <w:t>До</w:t>
      </w:r>
      <w:r w:rsidRPr="00B85260">
        <w:rPr>
          <w:bCs/>
          <w:spacing w:val="1"/>
        </w:rPr>
        <w:t>п</w:t>
      </w:r>
      <w:r w:rsidRPr="00B85260">
        <w:rPr>
          <w:bCs/>
        </w:rPr>
        <w:t>олни</w:t>
      </w:r>
      <w:r w:rsidRPr="00B85260">
        <w:rPr>
          <w:bCs/>
          <w:spacing w:val="1"/>
        </w:rPr>
        <w:t>т</w:t>
      </w:r>
      <w:r w:rsidRPr="00B85260">
        <w:rPr>
          <w:bCs/>
        </w:rPr>
        <w:t>ельныеоб</w:t>
      </w:r>
      <w:r w:rsidRPr="00B85260">
        <w:rPr>
          <w:bCs/>
          <w:spacing w:val="-2"/>
        </w:rPr>
        <w:t>щ</w:t>
      </w:r>
      <w:r w:rsidRPr="00B85260">
        <w:rPr>
          <w:bCs/>
        </w:rPr>
        <w:t>еоб</w:t>
      </w:r>
      <w:r w:rsidRPr="00B85260">
        <w:rPr>
          <w:bCs/>
          <w:spacing w:val="1"/>
        </w:rPr>
        <w:t>р</w:t>
      </w:r>
      <w:r w:rsidRPr="00B85260">
        <w:rPr>
          <w:bCs/>
        </w:rPr>
        <w:t>азова</w:t>
      </w:r>
      <w:r w:rsidRPr="00B85260">
        <w:rPr>
          <w:bCs/>
          <w:spacing w:val="2"/>
        </w:rPr>
        <w:t>т</w:t>
      </w:r>
      <w:r w:rsidRPr="00B85260">
        <w:rPr>
          <w:bCs/>
        </w:rPr>
        <w:t>ельные</w:t>
      </w:r>
      <w:proofErr w:type="spellEnd"/>
      <w:r w:rsidRPr="00B85260">
        <w:rPr>
          <w:bCs/>
        </w:rPr>
        <w:t xml:space="preserve"> </w:t>
      </w:r>
      <w:r w:rsidRPr="00B85260">
        <w:rPr>
          <w:bCs/>
          <w:spacing w:val="-1"/>
        </w:rPr>
        <w:t>п</w:t>
      </w:r>
      <w:r w:rsidRPr="00B85260">
        <w:rPr>
          <w:bCs/>
        </w:rPr>
        <w:t xml:space="preserve">рограммы </w:t>
      </w:r>
      <w:r w:rsidRPr="00B85260">
        <w:rPr>
          <w:spacing w:val="-4"/>
        </w:rPr>
        <w:t>«</w:t>
      </w:r>
      <w:proofErr w:type="spellStart"/>
      <w:r w:rsidRPr="00B85260">
        <w:t>В</w:t>
      </w:r>
      <w:r w:rsidRPr="00B85260">
        <w:rPr>
          <w:spacing w:val="2"/>
        </w:rPr>
        <w:t>о</w:t>
      </w:r>
      <w:r w:rsidRPr="00B85260">
        <w:t>д</w:t>
      </w:r>
      <w:r w:rsidRPr="00B85260">
        <w:rPr>
          <w:spacing w:val="1"/>
        </w:rPr>
        <w:t>н</w:t>
      </w:r>
      <w:r w:rsidRPr="00B85260">
        <w:t>ый</w:t>
      </w:r>
      <w:r w:rsidRPr="00B85260">
        <w:rPr>
          <w:spacing w:val="3"/>
        </w:rPr>
        <w:t>т</w:t>
      </w:r>
      <w:r w:rsidRPr="00B85260">
        <w:rPr>
          <w:spacing w:val="-4"/>
        </w:rPr>
        <w:t>у</w:t>
      </w:r>
      <w:r w:rsidRPr="00B85260">
        <w:t>ри</w:t>
      </w:r>
      <w:r w:rsidRPr="00B85260">
        <w:rPr>
          <w:spacing w:val="1"/>
        </w:rPr>
        <w:t>з</w:t>
      </w:r>
      <w:r w:rsidRPr="00B85260">
        <w:rPr>
          <w:spacing w:val="4"/>
        </w:rPr>
        <w:t>м</w:t>
      </w:r>
      <w:proofErr w:type="spellEnd"/>
      <w:r w:rsidRPr="00B85260">
        <w:t>»,</w:t>
      </w:r>
      <w:r w:rsidRPr="00B85260">
        <w:rPr>
          <w:color w:val="111111"/>
        </w:rPr>
        <w:t xml:space="preserve"> «</w:t>
      </w:r>
      <w:proofErr w:type="spellStart"/>
      <w:r w:rsidRPr="00B85260">
        <w:rPr>
          <w:color w:val="111111"/>
        </w:rPr>
        <w:t>Виртуальнаяидополненнаяреальность</w:t>
      </w:r>
      <w:proofErr w:type="spellEnd"/>
      <w:r w:rsidRPr="00B85260">
        <w:t>», «Взгляд» (фотостудия)</w:t>
      </w:r>
    </w:p>
    <w:p w14:paraId="7227BA64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Гончаровская</w:t>
      </w:r>
      <w:proofErr w:type="spellEnd"/>
      <w:r w:rsidRPr="00B85260">
        <w:t xml:space="preserve"> СОШ»: Дополнительные общеобразовательные общеразвивающие программы «Компьютерный дизайн», </w:t>
      </w:r>
      <w:r w:rsidRPr="00B85260">
        <w:rPr>
          <w:spacing w:val="35"/>
        </w:rPr>
        <w:t>«</w:t>
      </w:r>
      <w:r w:rsidRPr="00B85260">
        <w:t xml:space="preserve">Спортивный туризм», </w:t>
      </w:r>
      <w:r w:rsidRPr="00B85260">
        <w:rPr>
          <w:spacing w:val="35"/>
        </w:rPr>
        <w:t>«</w:t>
      </w:r>
      <w:r w:rsidRPr="00B85260">
        <w:t xml:space="preserve">Робототехника», «САПР, включая </w:t>
      </w:r>
      <w:r w:rsidRPr="00B85260">
        <w:rPr>
          <w:rFonts w:eastAsia="SimSun"/>
        </w:rPr>
        <w:t>3D-прототипирование, создание 3D-моделей</w:t>
      </w:r>
      <w:r w:rsidRPr="00B85260">
        <w:rPr>
          <w:rFonts w:eastAsia="SimSun"/>
          <w:kern w:val="3"/>
        </w:rPr>
        <w:t>».</w:t>
      </w:r>
    </w:p>
    <w:p w14:paraId="79268AC8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Замостянская</w:t>
      </w:r>
      <w:proofErr w:type="spellEnd"/>
      <w:r w:rsidRPr="00B85260">
        <w:t xml:space="preserve"> СОШ»: Дополнительная общеобразовательная общеразвивающая программа «Мини-футбол».</w:t>
      </w:r>
    </w:p>
    <w:p w14:paraId="56A70F9E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Махновская</w:t>
      </w:r>
      <w:proofErr w:type="spellEnd"/>
      <w:r w:rsidRPr="00B85260">
        <w:t xml:space="preserve"> СОШ»: Дополнительные общеобразовательные общеразвивающие программы «Основы физической подготовки с элементами гимнастики», </w:t>
      </w:r>
      <w:r w:rsidRPr="00B85260">
        <w:rPr>
          <w:spacing w:val="35"/>
        </w:rPr>
        <w:t>«</w:t>
      </w:r>
      <w:r w:rsidRPr="00B85260">
        <w:t>Юный художник</w:t>
      </w:r>
      <w:r w:rsidRPr="00B85260">
        <w:rPr>
          <w:spacing w:val="35"/>
        </w:rPr>
        <w:t>».</w:t>
      </w:r>
    </w:p>
    <w:p w14:paraId="620F0F11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МКОУ «</w:t>
      </w:r>
      <w:proofErr w:type="spellStart"/>
      <w:r w:rsidRPr="00B85260">
        <w:t>Черкасскопрореченская</w:t>
      </w:r>
      <w:proofErr w:type="spellEnd"/>
      <w:r w:rsidRPr="00B85260">
        <w:t xml:space="preserve"> СОШ»: Дополнительная общеобразовательные общеразвивающие программы «Моделирование: от 2D к 3D», «Гимнастика, фитнес и общая физическая подготовка».</w:t>
      </w:r>
    </w:p>
    <w:p w14:paraId="76C1E3E0" w14:textId="77777777" w:rsidR="0019600E" w:rsidRPr="00B85260" w:rsidRDefault="0019600E" w:rsidP="0019600E">
      <w:pPr>
        <w:pStyle w:val="a9"/>
        <w:ind w:firstLine="567"/>
        <w:jc w:val="both"/>
        <w:rPr>
          <w:iCs/>
          <w:spacing w:val="3"/>
        </w:rPr>
      </w:pPr>
      <w:r w:rsidRPr="00B85260">
        <w:rPr>
          <w:iCs/>
          <w:spacing w:val="3"/>
        </w:rPr>
        <w:t>В рамках реализации проекта «Успех каждого ребенка» запущен большой профориентационный проект "Билет в будущее", рассчитанный на школьников 6-11 классов.</w:t>
      </w:r>
    </w:p>
    <w:p w14:paraId="07500D60" w14:textId="77777777" w:rsidR="0019600E" w:rsidRPr="00B85260" w:rsidRDefault="0019600E" w:rsidP="0019600E">
      <w:pPr>
        <w:pStyle w:val="a9"/>
        <w:ind w:firstLine="567"/>
        <w:jc w:val="both"/>
        <w:rPr>
          <w:shd w:val="clear" w:color="auto" w:fill="FFFFFF"/>
        </w:rPr>
      </w:pPr>
      <w:r w:rsidRPr="00B85260">
        <w:t xml:space="preserve">Дополнительное образование является </w:t>
      </w:r>
      <w:r w:rsidRPr="00B85260">
        <w:rPr>
          <w:shd w:val="clear" w:color="auto" w:fill="FFFFFF"/>
        </w:rPr>
        <w:t>условием для личностного роста ребенка и его воспитания в условиях непрерывного </w:t>
      </w:r>
      <w:r w:rsidRPr="00B85260">
        <w:rPr>
          <w:bCs/>
          <w:shd w:val="clear" w:color="auto" w:fill="FFFFFF"/>
        </w:rPr>
        <w:t>образования</w:t>
      </w:r>
      <w:r w:rsidRPr="00B85260">
        <w:rPr>
          <w:shd w:val="clear" w:color="auto" w:fill="FFFFFF"/>
        </w:rPr>
        <w:t>, которое формирует систему знаний, конструирует полную картину мира и помогает реализовать ребенку его способности.</w:t>
      </w:r>
    </w:p>
    <w:p w14:paraId="251DDF3D" w14:textId="77777777" w:rsidR="0019600E" w:rsidRPr="00B85260" w:rsidRDefault="0019600E" w:rsidP="0019600E">
      <w:pPr>
        <w:pStyle w:val="a9"/>
        <w:ind w:firstLine="567"/>
        <w:jc w:val="both"/>
        <w:rPr>
          <w:rFonts w:eastAsia="Arial Unicode MS"/>
          <w:bCs/>
          <w:u w:color="000000"/>
        </w:rPr>
      </w:pPr>
      <w:r w:rsidRPr="00B85260">
        <w:t xml:space="preserve">Данный проект направлен на </w:t>
      </w:r>
      <w:r w:rsidRPr="00B85260">
        <w:rPr>
          <w:rFonts w:eastAsia="Arial Unicode MS"/>
          <w:bCs/>
          <w:u w:color="000000"/>
        </w:rPr>
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14:paraId="0609E5F4" w14:textId="77777777" w:rsidR="0019600E" w:rsidRPr="00B85260" w:rsidRDefault="0019600E" w:rsidP="0019600E">
      <w:pPr>
        <w:pStyle w:val="a9"/>
        <w:ind w:firstLine="567"/>
        <w:jc w:val="both"/>
      </w:pPr>
      <w:r w:rsidRPr="00B85260">
        <w:rPr>
          <w:rStyle w:val="fontstyle01"/>
        </w:rPr>
        <w:t xml:space="preserve">С 1 сентября 2021 года в районе внедрена система персонифицированного финансирования. </w:t>
      </w:r>
      <w:r w:rsidRPr="00B85260">
        <w:t xml:space="preserve">Целью внедрения системы персонифицированного финансирования дополнительного образования детей является предоставление детям права получать интересующее их (востребованное, качественное и соответствующее ожиданиям детей и их семей) дополнительное образование без ограничения возможности выбора организации, реализующей соответствующую дополнительную общеразвивающую программу.   </w:t>
      </w:r>
    </w:p>
    <w:p w14:paraId="44C77D5C" w14:textId="77777777" w:rsidR="0019600E" w:rsidRPr="00B85260" w:rsidRDefault="0019600E" w:rsidP="0019600E">
      <w:pPr>
        <w:pStyle w:val="a9"/>
        <w:ind w:firstLine="567"/>
        <w:jc w:val="both"/>
        <w:rPr>
          <w:rStyle w:val="fontstyle01"/>
        </w:rPr>
      </w:pPr>
      <w:r w:rsidRPr="00B85260">
        <w:rPr>
          <w:rStyle w:val="c5"/>
          <w:rFonts w:eastAsia="SimSun"/>
        </w:rPr>
        <w:t xml:space="preserve">585 сертификатов было использовано в системе </w:t>
      </w:r>
      <w:r w:rsidRPr="00B85260">
        <w:rPr>
          <w:rStyle w:val="fontstyle01"/>
        </w:rPr>
        <w:t xml:space="preserve">персонифицированного финансирования. </w:t>
      </w:r>
    </w:p>
    <w:p w14:paraId="34210358" w14:textId="77777777" w:rsidR="0019600E" w:rsidRPr="00B85260" w:rsidRDefault="0019600E" w:rsidP="0019600E">
      <w:pPr>
        <w:pStyle w:val="a9"/>
        <w:ind w:firstLine="567"/>
        <w:jc w:val="both"/>
      </w:pPr>
      <w:r w:rsidRPr="00B85260">
        <w:t xml:space="preserve">Для обеспечения функционирования модели персонифицированного финансирования дополнительного образования детей было потрачено 1409385,93 руб. </w:t>
      </w:r>
    </w:p>
    <w:p w14:paraId="718A2766" w14:textId="77777777" w:rsidR="0019600E" w:rsidRPr="00B85260" w:rsidRDefault="0019600E" w:rsidP="0019600E">
      <w:pPr>
        <w:pStyle w:val="a9"/>
        <w:ind w:firstLine="567"/>
        <w:jc w:val="both"/>
        <w:rPr>
          <w:rStyle w:val="c5"/>
          <w:rFonts w:eastAsia="SimSun"/>
        </w:rPr>
      </w:pPr>
      <w:r w:rsidRPr="00B85260">
        <w:rPr>
          <w:rStyle w:val="fontstyle01"/>
        </w:rPr>
        <w:t xml:space="preserve">Уполномоченной организацией для работы в системе персонифицированного финансирования определен Суджанский ДЮЦ. </w:t>
      </w:r>
      <w:r w:rsidRPr="00B85260">
        <w:rPr>
          <w:rStyle w:val="c5"/>
          <w:rFonts w:eastAsia="SimSun"/>
        </w:rPr>
        <w:t xml:space="preserve">В связи с переходом в новый формат работы, изменен тип ДЮЦ с казенного на бюджетное. </w:t>
      </w:r>
    </w:p>
    <w:p w14:paraId="5C166B7D" w14:textId="77777777" w:rsidR="0019600E" w:rsidRPr="00B85260" w:rsidRDefault="0019600E" w:rsidP="0019600E">
      <w:pPr>
        <w:pStyle w:val="a9"/>
        <w:ind w:firstLine="567"/>
        <w:jc w:val="both"/>
        <w:rPr>
          <w:rFonts w:ascii="yandex-sans" w:hAnsi="yandex-sans" w:cs="yandex-sans"/>
          <w:color w:val="000000"/>
        </w:rPr>
      </w:pPr>
      <w:r w:rsidRPr="00B85260">
        <w:rPr>
          <w:rFonts w:ascii="yandex-sans" w:hAnsi="yandex-sans" w:cs="yandex-sans"/>
          <w:color w:val="000000"/>
        </w:rPr>
        <w:lastRenderedPageBreak/>
        <w:t>Возросла доля обучающихся общеобразовательных организаций, участвующих мероприятиях военно-патриотической направленности (с 60% до 78%).</w:t>
      </w:r>
      <w:r w:rsidRPr="00B85260">
        <w:t xml:space="preserve"> На </w:t>
      </w:r>
      <w:r w:rsidRPr="00B85260">
        <w:rPr>
          <w:rFonts w:ascii="yandex-sans" w:hAnsi="yandex-sans" w:cs="yandex-sans"/>
          <w:color w:val="000000"/>
        </w:rPr>
        <w:t xml:space="preserve">проведение мероприятий по патриотическому воспитанию граждан потрачено 38600,0 руб. </w:t>
      </w:r>
    </w:p>
    <w:p w14:paraId="632688ED" w14:textId="77777777" w:rsidR="0019600E" w:rsidRPr="00B85260" w:rsidRDefault="0019600E" w:rsidP="0019600E">
      <w:pPr>
        <w:pStyle w:val="a9"/>
        <w:ind w:firstLine="567"/>
        <w:jc w:val="both"/>
      </w:pPr>
      <w:r w:rsidRPr="00B85260">
        <w:t>В 2021 году на базе 8 общеобразовательных учреждений района были организованы летние лагеря с дневным пребыванием детей. На базе МКОУ «Суджанская СОШ №1» был организован лагерь труда и отдыха. Всего отдохнуло 667 человек (из них 242 учащихся, находящихся в ТЖС и СОП) и лагерь труда и отдыха общим количеством 10 человек (из них 5 учащихся, находящиеся в ТЖС).</w:t>
      </w:r>
    </w:p>
    <w:p w14:paraId="585FE93A" w14:textId="77777777" w:rsidR="0019600E" w:rsidRPr="00B85260" w:rsidRDefault="0019600E" w:rsidP="0019600E">
      <w:pPr>
        <w:pStyle w:val="a9"/>
        <w:ind w:firstLine="567"/>
        <w:jc w:val="both"/>
        <w:rPr>
          <w:rFonts w:eastAsia="SimSun"/>
        </w:rPr>
      </w:pPr>
      <w:r w:rsidRPr="00B85260">
        <w:rPr>
          <w:rFonts w:ascii="yandex-sans" w:hAnsi="yandex-sans" w:cs="yandex-sans"/>
          <w:color w:val="000000"/>
        </w:rPr>
        <w:t>Сократилось количество молодых людей, находящихся в трудной жизненной ситуации, в опасном положении, вовлеченных в проекты и программы в сфере реабилитации, социальной адаптации и профилактики асоциального поведения.</w:t>
      </w:r>
    </w:p>
    <w:p w14:paraId="0B998AD0" w14:textId="77777777" w:rsidR="00D04EFD" w:rsidRDefault="00D04EFD" w:rsidP="00D04EFD"/>
    <w:p w14:paraId="0BCE0FD7" w14:textId="77777777" w:rsidR="00D04EFD" w:rsidRDefault="00D04EFD" w:rsidP="0063201A">
      <w:pPr>
        <w:jc w:val="center"/>
      </w:pPr>
    </w:p>
    <w:p w14:paraId="3607EEB1" w14:textId="77777777" w:rsidR="0019600E" w:rsidRPr="0063201A" w:rsidRDefault="0019600E" w:rsidP="0063201A">
      <w:pPr>
        <w:jc w:val="center"/>
        <w:rPr>
          <w:sz w:val="20"/>
          <w:szCs w:val="20"/>
        </w:rPr>
      </w:pPr>
      <w:r w:rsidRPr="0063201A">
        <w:rPr>
          <w:b/>
          <w:sz w:val="20"/>
          <w:szCs w:val="20"/>
        </w:rPr>
        <w:t>Сведения о достижении показателей (индикаторов) муниципальной программы «Развитие образования Суджанского района Курской области»</w:t>
      </w:r>
    </w:p>
    <w:tbl>
      <w:tblPr>
        <w:tblW w:w="10360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976"/>
        <w:gridCol w:w="3147"/>
        <w:gridCol w:w="1559"/>
        <w:gridCol w:w="1559"/>
        <w:gridCol w:w="1560"/>
        <w:gridCol w:w="1559"/>
      </w:tblGrid>
      <w:tr w:rsidR="0019600E" w:rsidRPr="0019600E" w14:paraId="6431483D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C1F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№п/п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AB78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FFE8D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ед. изм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43C3" w14:textId="77777777" w:rsidR="0019600E" w:rsidRPr="0019600E" w:rsidRDefault="0019600E" w:rsidP="009A102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EC54FD4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5680" w14:textId="77777777" w:rsidR="0019600E" w:rsidRPr="0019600E" w:rsidRDefault="0019600E" w:rsidP="009A102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FC74835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260C" w14:textId="77777777" w:rsidR="0019600E" w:rsidRPr="0019600E" w:rsidRDefault="0019600E" w:rsidP="009A102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B025986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пояснение</w:t>
            </w:r>
          </w:p>
        </w:tc>
      </w:tr>
      <w:tr w:rsidR="0019600E" w:rsidRPr="0019600E" w14:paraId="3FBF0A91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2ED7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D068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A31F8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F19B" w14:textId="77777777" w:rsidR="0019600E" w:rsidRPr="0019600E" w:rsidRDefault="0019600E" w:rsidP="009A10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7A2F" w14:textId="77777777" w:rsidR="0019600E" w:rsidRPr="0019600E" w:rsidRDefault="0019600E" w:rsidP="009A10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C43BA" w14:textId="77777777" w:rsidR="0019600E" w:rsidRPr="0019600E" w:rsidRDefault="0019600E" w:rsidP="009A10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600E" w:rsidRPr="0019600E" w14:paraId="31663D18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527E8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B0D8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Удельный вес числа электронных инструктивно-методических и научно-методических ресурсов, разработанных в рамках муниципальной программы, к которым предоставлен доступ в сети Интернет, в общем числе электронных инструктивно-методических и научно-методических ресурсов, разработанных в рамках муниципальной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525D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54A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DF82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6673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3A2644F7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8A1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CCC2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количество проведенных мероприятий регионального и муниципального уровней по распространению результатов муниципальной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3E2A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FE2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7D279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1757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7E42BC6B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81D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</w:t>
            </w:r>
          </w:p>
          <w:p w14:paraId="04F1BAE0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C578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уровень информированности населения о реализации мероприятий по развитию сферы образования в рамках муниципальной программы (по данным опроса)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658DE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C396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0EE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1EF0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223222AA" w14:textId="77777777" w:rsidTr="0019600E">
        <w:trPr>
          <w:trHeight w:val="104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34FE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D34A5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сокращение доли казенных учреждений, подведомственных Управлению образования Администрации Суджанского района Курской области, нуждающихся в капитальном ремонте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9951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F2E9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BBE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2591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19D1CF10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985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3CFB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сокращение доли казенных учреждений, подведомственных Управлению образования Администрации Суджанского района Курской области, нуждающихся в современном оборудовании, мебели, транспортных средствах, благоустройстве территории и изготовлении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8563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EDB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7E98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6EA0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45EF3B04" w14:textId="77777777" w:rsidTr="0019600E"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1519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6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9B5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 xml:space="preserve">обеспечение доступности дошкольного образования для детей в возрасте от 2 месяцев до 3 лет (отношение численности </w:t>
            </w:r>
            <w:r w:rsidRPr="0019600E">
              <w:rPr>
                <w:sz w:val="20"/>
                <w:szCs w:val="20"/>
              </w:rPr>
              <w:lastRenderedPageBreak/>
              <w:t>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дошкольного образования в текущем году)</w:t>
            </w:r>
          </w:p>
          <w:p w14:paraId="27E97337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C77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1185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7BD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E671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559B62B7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7EA9D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3A8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удельный вес численности детей дошкольных образовательных организаций в возрасте 3-7 лет, охваченных образовательными программами, соответствующими новому образовательному стандарту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82A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7059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9CE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8B0D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4136D9BC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6DD06" w14:textId="77777777" w:rsidR="0019600E" w:rsidRPr="0019600E" w:rsidRDefault="0019600E" w:rsidP="009A1024">
            <w:pPr>
              <w:rPr>
                <w:color w:val="2D2D2D"/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012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color w:val="2D2D2D"/>
                <w:sz w:val="20"/>
                <w:szCs w:val="20"/>
              </w:rPr>
              <w:t>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 в муниципалитете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041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7E45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4B4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C2ED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182C01C5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E0C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35B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783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33A5E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2CDD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7298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781285A1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A028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043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351D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ED2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4175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D385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4A1C5974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D7C6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A72A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640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3CB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3AF6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503F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5C84D92C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857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C12C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численности детей-инвалидов данного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8FDC9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E95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0F9A9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6ABAE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150C85A1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C583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0C05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детей с ОВЗ обучающихся по адаптированным общеобразовательным программам детей, в общей численности детей, получивших соответствующие рекомендации психолого-медико-педагогической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E65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6E49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BE739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26EF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3916B540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F2D0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5B6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9A0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0C26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E991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3576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39630007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39B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7A0D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20CC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122B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444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A080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0413ECEB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E8D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EB02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5703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EA23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195E2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D5A4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70D88D31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49C1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3B72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удельный вес численности руководителей муниципальных организаций дошкольного образования, общеобразовательных учреждений,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5320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E8A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8AFB9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255F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5188078D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8F48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880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численность обучающихся муниципальных общеобразовательных учреждений, которым организован подвоз школьными автобусами к месту обучения и обратно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4A02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A3F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BE1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CC08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210E3924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9259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9504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педагогических работников и   руководителей общеобразовательных организаций, прошедших повышение квалификации и профессиональную переподготовку, в соответствии с федеральными образовательными стандартами, в общей численности педагогических работников и руководителей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97582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DBB2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22A4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AE7A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2DBED37F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2E41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CB5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учителей и   руководителей общеобразовательных организаций, прошедших повышение квалификации и профессиональную переподготовку, в соответствии с федеральными образовательными стандартами среднего общего образования, в общей численности учителей старшей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6487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7C69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7BC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142C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43F7EACA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47E3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9C31D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 xml:space="preserve">доля обучающихся из малоимущих и (или) </w:t>
            </w:r>
            <w:r w:rsidRPr="0019600E">
              <w:rPr>
                <w:sz w:val="20"/>
                <w:szCs w:val="20"/>
              </w:rPr>
              <w:lastRenderedPageBreak/>
              <w:t>многодетных семей, а также обучающихся с ограниченными возможностями здоровья в муниципальных общеобразовательных организациях, охваченных горячим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компенсацией), к общей численности указанной категории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F1AE9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1B48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B93A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D0ED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07216354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274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B2EE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пищеблоков школьных столовых муниципальных общеобразовательных организаций, соответствующих санитарным нормам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338C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5CA22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822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BE32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2CB1A857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C350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36A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сокращение доли зданий муниципальных общеобразовательных организаций, требующих капитального ремонта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EEBC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D01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F50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D71F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7081502E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3D08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5483" w14:textId="77777777" w:rsidR="0019600E" w:rsidRPr="0019600E" w:rsidRDefault="0019600E" w:rsidP="009A1024">
            <w:pPr>
              <w:spacing w:line="100" w:lineRule="atLeast"/>
              <w:jc w:val="both"/>
              <w:rPr>
                <w:iCs/>
                <w:sz w:val="20"/>
                <w:szCs w:val="20"/>
              </w:rPr>
            </w:pPr>
            <w:r w:rsidRPr="0019600E">
              <w:rPr>
                <w:iCs/>
                <w:sz w:val="20"/>
                <w:szCs w:val="20"/>
              </w:rPr>
              <w:t>доля жителей населенного пункта (микрорайона) муниципального образования, на территории которого осуществляется реализация проекта,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осуществляется реализация проекта</w:t>
            </w:r>
          </w:p>
          <w:p w14:paraId="241B14A3" w14:textId="77777777" w:rsidR="0019600E" w:rsidRPr="0019600E" w:rsidRDefault="0019600E" w:rsidP="0019600E">
            <w:pPr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iCs/>
                <w:sz w:val="20"/>
                <w:szCs w:val="20"/>
              </w:rPr>
            </w:pPr>
            <w:r w:rsidRPr="0019600E">
              <w:rPr>
                <w:iCs/>
                <w:sz w:val="20"/>
                <w:szCs w:val="20"/>
              </w:rPr>
              <w:t>замена оконных блоков в здании начальной школы МКОУ «</w:t>
            </w:r>
            <w:proofErr w:type="spellStart"/>
            <w:r w:rsidRPr="0019600E">
              <w:rPr>
                <w:iCs/>
                <w:sz w:val="20"/>
                <w:szCs w:val="20"/>
              </w:rPr>
              <w:t>Малолокнянская</w:t>
            </w:r>
            <w:proofErr w:type="spellEnd"/>
            <w:r w:rsidRPr="0019600E">
              <w:rPr>
                <w:iCs/>
                <w:sz w:val="20"/>
                <w:szCs w:val="20"/>
              </w:rPr>
              <w:t xml:space="preserve"> средняя общеобразовательная школа» Суджанского района Курской области</w:t>
            </w:r>
          </w:p>
          <w:p w14:paraId="3DF36C09" w14:textId="77777777" w:rsidR="0019600E" w:rsidRPr="0019600E" w:rsidRDefault="0019600E" w:rsidP="0019600E">
            <w:pPr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iCs/>
                <w:sz w:val="20"/>
                <w:szCs w:val="20"/>
              </w:rPr>
            </w:pPr>
            <w:r w:rsidRPr="0019600E">
              <w:rPr>
                <w:iCs/>
                <w:sz w:val="20"/>
                <w:szCs w:val="20"/>
              </w:rPr>
              <w:t>замена оконных и дверных блоков в здании старшей школы МКОУ «</w:t>
            </w:r>
            <w:proofErr w:type="spellStart"/>
            <w:r w:rsidRPr="0019600E">
              <w:rPr>
                <w:iCs/>
                <w:sz w:val="20"/>
                <w:szCs w:val="20"/>
              </w:rPr>
              <w:t>Малолокнянская</w:t>
            </w:r>
            <w:proofErr w:type="spellEnd"/>
            <w:r w:rsidRPr="0019600E">
              <w:rPr>
                <w:iCs/>
                <w:sz w:val="20"/>
                <w:szCs w:val="20"/>
              </w:rPr>
              <w:t xml:space="preserve"> средняя общеобразовательная школа» Суджанского района Курской области</w:t>
            </w:r>
          </w:p>
          <w:p w14:paraId="3E845F4D" w14:textId="77777777" w:rsidR="0019600E" w:rsidRPr="0019600E" w:rsidRDefault="0019600E" w:rsidP="0019600E">
            <w:pPr>
              <w:numPr>
                <w:ilvl w:val="0"/>
                <w:numId w:val="2"/>
              </w:numPr>
              <w:suppressAutoHyphens/>
              <w:spacing w:line="100" w:lineRule="atLeast"/>
              <w:rPr>
                <w:iCs/>
                <w:sz w:val="20"/>
                <w:szCs w:val="20"/>
              </w:rPr>
            </w:pPr>
            <w:r w:rsidRPr="0019600E">
              <w:rPr>
                <w:iCs/>
                <w:sz w:val="20"/>
                <w:szCs w:val="20"/>
              </w:rPr>
              <w:t>замена оконных блоков в кабинетах начальной школы МКОУ «</w:t>
            </w:r>
            <w:proofErr w:type="spellStart"/>
            <w:r w:rsidRPr="0019600E">
              <w:rPr>
                <w:iCs/>
                <w:sz w:val="20"/>
                <w:szCs w:val="20"/>
              </w:rPr>
              <w:t>Казачелокнянская</w:t>
            </w:r>
            <w:proofErr w:type="spellEnd"/>
            <w:r w:rsidRPr="0019600E">
              <w:rPr>
                <w:iCs/>
                <w:sz w:val="20"/>
                <w:szCs w:val="20"/>
              </w:rPr>
              <w:t xml:space="preserve"> СОШ» Суджанского района Курской области</w:t>
            </w:r>
          </w:p>
          <w:p w14:paraId="7748D221" w14:textId="77777777" w:rsidR="0019600E" w:rsidRPr="0019600E" w:rsidRDefault="0019600E" w:rsidP="0019600E">
            <w:pPr>
              <w:numPr>
                <w:ilvl w:val="0"/>
                <w:numId w:val="2"/>
              </w:numPr>
              <w:suppressAutoHyphens/>
              <w:spacing w:line="100" w:lineRule="atLeast"/>
              <w:rPr>
                <w:iCs/>
                <w:sz w:val="20"/>
                <w:szCs w:val="20"/>
              </w:rPr>
            </w:pPr>
            <w:r w:rsidRPr="0019600E">
              <w:rPr>
                <w:iCs/>
                <w:sz w:val="20"/>
                <w:szCs w:val="20"/>
              </w:rPr>
              <w:t xml:space="preserve">замена оконных блоков в кабинетах старшей </w:t>
            </w:r>
            <w:r w:rsidRPr="0019600E">
              <w:rPr>
                <w:iCs/>
                <w:sz w:val="20"/>
                <w:szCs w:val="20"/>
              </w:rPr>
              <w:lastRenderedPageBreak/>
              <w:t>школы МКОУ «</w:t>
            </w:r>
            <w:proofErr w:type="spellStart"/>
            <w:r w:rsidRPr="0019600E">
              <w:rPr>
                <w:iCs/>
                <w:sz w:val="20"/>
                <w:szCs w:val="20"/>
              </w:rPr>
              <w:t>Казачелокнянская</w:t>
            </w:r>
            <w:proofErr w:type="spellEnd"/>
            <w:r w:rsidRPr="0019600E">
              <w:rPr>
                <w:iCs/>
                <w:sz w:val="20"/>
                <w:szCs w:val="20"/>
              </w:rPr>
              <w:t xml:space="preserve"> СОШ» Суджанского района Курской области</w:t>
            </w:r>
          </w:p>
          <w:p w14:paraId="3FB22EEE" w14:textId="77777777" w:rsidR="0019600E" w:rsidRPr="0019600E" w:rsidRDefault="0019600E" w:rsidP="0019600E">
            <w:pPr>
              <w:numPr>
                <w:ilvl w:val="0"/>
                <w:numId w:val="2"/>
              </w:numPr>
              <w:suppressAutoHyphens/>
              <w:spacing w:line="100" w:lineRule="atLeast"/>
              <w:rPr>
                <w:iCs/>
                <w:sz w:val="20"/>
                <w:szCs w:val="20"/>
              </w:rPr>
            </w:pPr>
          </w:p>
          <w:p w14:paraId="31BF2C84" w14:textId="77777777" w:rsidR="0019600E" w:rsidRPr="0019600E" w:rsidRDefault="0019600E" w:rsidP="0019600E">
            <w:pPr>
              <w:numPr>
                <w:ilvl w:val="0"/>
                <w:numId w:val="2"/>
              </w:numPr>
              <w:suppressAutoHyphens/>
              <w:spacing w:line="100" w:lineRule="atLeast"/>
              <w:rPr>
                <w:sz w:val="20"/>
                <w:szCs w:val="20"/>
              </w:rPr>
            </w:pPr>
            <w:r w:rsidRPr="0019600E">
              <w:rPr>
                <w:iCs/>
                <w:sz w:val="20"/>
                <w:szCs w:val="20"/>
              </w:rPr>
              <w:t xml:space="preserve">капитальный ремонт в здании МКОУ «Суджанская СОШ №2» </w:t>
            </w:r>
          </w:p>
          <w:p w14:paraId="0E1B8572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1073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7F12E1CB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126D16AB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7E0B6393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15F80D38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681FD8E9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28D14BFF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005D37F4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1338359B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6E6D23FE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6C0AC7AE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B4CBA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04DB78C8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72B531D9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2C463D95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1DB53866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4C416E88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053A2A35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</w:t>
            </w:r>
          </w:p>
          <w:p w14:paraId="2371DBB8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6206D89D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3BB0F6C5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0EF7C773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</w:t>
            </w:r>
          </w:p>
          <w:p w14:paraId="52AB3F1F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0EA178E2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63A729CD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5</w:t>
            </w:r>
          </w:p>
          <w:p w14:paraId="1EFB840D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3205B3C0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5</w:t>
            </w:r>
          </w:p>
          <w:p w14:paraId="1FCD9C1A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2DEA52A2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1170EBBE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21</w:t>
            </w:r>
          </w:p>
          <w:p w14:paraId="3410982A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7BAA4950" w14:textId="77777777" w:rsidR="0019600E" w:rsidRPr="0019600E" w:rsidRDefault="0019600E" w:rsidP="009A1024">
            <w:pPr>
              <w:jc w:val="center"/>
              <w:rPr>
                <w:sz w:val="20"/>
                <w:szCs w:val="20"/>
              </w:rPr>
            </w:pPr>
          </w:p>
          <w:p w14:paraId="4ECB7BE5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CE784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5A2A9F4C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302E19A0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7399E1FE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717FC96D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4E5F5A0D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3B0E7D8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</w:t>
            </w:r>
          </w:p>
          <w:p w14:paraId="35F1EDCC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1D3C7178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32D9D193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6949CB18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</w:t>
            </w:r>
          </w:p>
          <w:p w14:paraId="4F0137A0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7CBFE224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68538A4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5</w:t>
            </w:r>
          </w:p>
          <w:p w14:paraId="67ED4BF7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1588321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5</w:t>
            </w:r>
          </w:p>
          <w:p w14:paraId="24F5D999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06A97C21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2F0BC4A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21</w:t>
            </w:r>
          </w:p>
          <w:p w14:paraId="7183D2CB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  <w:p w14:paraId="693AA251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DEE9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7C525879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DF61D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84A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работников муниципальных общеобразовательных организаций, получивших меры социальной поддержки, в общей численности работников муниципальных общеобразовательных организаций, имеющих право на предоставление мер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18B9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3414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D2DD8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8F83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37E03E1B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098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F455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численность детей в дошкольных образовательных организациях, приходящая на одного педагогического работника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46849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1832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11F5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6B60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4DA4786E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71F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061E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численность обучающихся в расчете на одного педагогического работника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5F0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56E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A63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79D4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3227A984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F99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EED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плате в сфере общего образования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D8CA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387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02F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B01A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7814F22F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EFF2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389D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B906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000E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B7C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AA8F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5CCBCD1B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E4C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512FE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увеличение количества школьных спортивных клубов, созданных в общеобразовательных организациях, расположенных в сельской местности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66C8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EFB4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59A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83B0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40959D80" w14:textId="77777777" w:rsidTr="0019600E"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85A4E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32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D1F7A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Количество общеобразовательных организаций, внедривших целевую модель цифровой образовательной среды, в отчетной финансовом году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D6D8E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09915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92D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541C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3E5EBDFE" w14:textId="77777777" w:rsidTr="0019600E"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FD7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33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4A8E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обучающихся, для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которых созданы равные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условия получения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pacing w:val="-2"/>
                <w:sz w:val="20"/>
                <w:szCs w:val="20"/>
              </w:rPr>
              <w:t xml:space="preserve">качественного </w:t>
            </w:r>
            <w:r w:rsidRPr="0019600E">
              <w:rPr>
                <w:spacing w:val="-1"/>
                <w:sz w:val="20"/>
                <w:szCs w:val="20"/>
              </w:rPr>
              <w:t>образования</w:t>
            </w:r>
            <w:r w:rsidRPr="0019600E">
              <w:rPr>
                <w:sz w:val="20"/>
                <w:szCs w:val="20"/>
              </w:rPr>
              <w:t xml:space="preserve"> </w:t>
            </w:r>
            <w:r w:rsidRPr="0019600E">
              <w:rPr>
                <w:spacing w:val="-1"/>
                <w:sz w:val="20"/>
                <w:szCs w:val="20"/>
              </w:rPr>
              <w:t>вне</w:t>
            </w:r>
            <w:r w:rsidRPr="0019600E">
              <w:rPr>
                <w:spacing w:val="-13"/>
                <w:sz w:val="20"/>
                <w:szCs w:val="20"/>
              </w:rPr>
              <w:t xml:space="preserve"> </w:t>
            </w:r>
            <w:r w:rsidRPr="0019600E">
              <w:rPr>
                <w:spacing w:val="-1"/>
                <w:sz w:val="20"/>
                <w:szCs w:val="20"/>
              </w:rPr>
              <w:t>зависимости</w:t>
            </w:r>
            <w:r w:rsidRPr="0019600E">
              <w:rPr>
                <w:spacing w:val="-1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от</w:t>
            </w:r>
            <w:r w:rsidRPr="0019600E">
              <w:rPr>
                <w:spacing w:val="-12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места</w:t>
            </w:r>
            <w:r w:rsidRPr="0019600E">
              <w:rPr>
                <w:spacing w:val="-13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их</w:t>
            </w:r>
            <w:r w:rsidRPr="0019600E">
              <w:rPr>
                <w:spacing w:val="-57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нахождения посредством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предоставления доступа к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федеральной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информационно-сервисной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платформе цифровой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образовательной</w:t>
            </w:r>
            <w:r w:rsidRPr="0019600E">
              <w:rPr>
                <w:spacing w:val="-9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среды</w:t>
            </w:r>
          </w:p>
          <w:p w14:paraId="19BCC829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8490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9272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FE08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6EF7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745F0C87" w14:textId="77777777" w:rsidTr="0019600E"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B7EF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34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53FE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педагогических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pacing w:val="-2"/>
                <w:sz w:val="20"/>
                <w:szCs w:val="20"/>
              </w:rPr>
              <w:t>работников, использующих</w:t>
            </w:r>
            <w:r w:rsidRPr="0019600E">
              <w:rPr>
                <w:spacing w:val="-57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 xml:space="preserve">сервисы </w:t>
            </w:r>
            <w:r w:rsidRPr="0019600E">
              <w:rPr>
                <w:sz w:val="20"/>
                <w:szCs w:val="20"/>
              </w:rPr>
              <w:lastRenderedPageBreak/>
              <w:t>федеральной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pacing w:val="-2"/>
                <w:sz w:val="20"/>
                <w:szCs w:val="20"/>
              </w:rPr>
              <w:t>информационно-сервисной</w:t>
            </w:r>
            <w:r w:rsidRPr="0019600E">
              <w:rPr>
                <w:spacing w:val="-57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платформы цифровой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образовательной</w:t>
            </w:r>
            <w:r w:rsidRPr="0019600E">
              <w:rPr>
                <w:spacing w:val="-10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среды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330F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C7CA0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C61E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2506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7FC3AC15" w14:textId="77777777" w:rsidTr="0019600E"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07D7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35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A4A1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образовательных организаций, расположенных на территории Суджанского района, обеспеченных интернет-соединением со скоростью соединения не менее 100 Мб/с — для образовательных организаций, расположенных в городах, 50 Мб/с — для образовательных организаций, расположенных в сельской местности, а также гарантированные интернет-трафиком</w:t>
            </w:r>
          </w:p>
          <w:p w14:paraId="574A65E5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EBD7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B754A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7E1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E28B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4E3BC470" w14:textId="77777777" w:rsidTr="0019600E"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ADA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36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65B1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 xml:space="preserve">количество общеобразовательных организаций, расположенных в сельской местности и малых городах, в которых создана (обновлена) материально-техническая база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единицы </w:t>
            </w:r>
          </w:p>
          <w:p w14:paraId="150618B6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</w:p>
          <w:p w14:paraId="25EEB6B1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5D18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755C9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C15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A8E3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2B20AEDD" w14:textId="77777777" w:rsidTr="0019600E"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CA7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37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2FF8A" w14:textId="77777777" w:rsidR="0019600E" w:rsidRPr="0019600E" w:rsidRDefault="0019600E" w:rsidP="009A1024">
            <w:pPr>
              <w:pStyle w:val="TableParagraph"/>
              <w:spacing w:line="230" w:lineRule="auto"/>
              <w:ind w:left="80" w:right="63" w:hanging="2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педагогических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работников и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pacing w:val="-2"/>
                <w:sz w:val="20"/>
                <w:szCs w:val="20"/>
              </w:rPr>
              <w:t xml:space="preserve">управленческих кадров  </w:t>
            </w:r>
            <w:r w:rsidRPr="0019600E">
              <w:rPr>
                <w:spacing w:val="-57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системы общего,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дополнительного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 xml:space="preserve">образования детей </w:t>
            </w:r>
            <w:r w:rsidRPr="0019600E">
              <w:rPr>
                <w:spacing w:val="-2"/>
                <w:sz w:val="20"/>
                <w:szCs w:val="20"/>
              </w:rPr>
              <w:t xml:space="preserve">Суджанского района Курской области, </w:t>
            </w:r>
            <w:r w:rsidRPr="0019600E">
              <w:rPr>
                <w:spacing w:val="-1"/>
                <w:sz w:val="20"/>
                <w:szCs w:val="20"/>
              </w:rPr>
              <w:t>которые повысили</w:t>
            </w:r>
            <w:r w:rsidRPr="0019600E">
              <w:rPr>
                <w:sz w:val="20"/>
                <w:szCs w:val="20"/>
              </w:rPr>
              <w:t xml:space="preserve"> уровень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профессионального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мастерства по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дополнительным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профессиональным</w:t>
            </w:r>
            <w:r w:rsidRPr="0019600E">
              <w:rPr>
                <w:spacing w:val="1"/>
                <w:sz w:val="20"/>
                <w:szCs w:val="20"/>
              </w:rPr>
              <w:t xml:space="preserve"> </w:t>
            </w:r>
            <w:r w:rsidRPr="0019600E">
              <w:rPr>
                <w:sz w:val="20"/>
                <w:szCs w:val="20"/>
              </w:rPr>
              <w:t>программам.</w:t>
            </w:r>
          </w:p>
          <w:p w14:paraId="50D20F79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87398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5181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6,8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EA00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6,8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D28F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735B8F23" w14:textId="77777777" w:rsidTr="0019600E"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11E1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38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A40E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обучающих, получающих начальное общее образование в муниципальных образовательных организациях, получающих бесплатное горячие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D7338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05C9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ACB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A0E7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56150F81" w14:textId="77777777" w:rsidTr="0019600E"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2E06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39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55CD9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 xml:space="preserve"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9AF1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EC8B" w14:textId="77777777" w:rsidR="0019600E" w:rsidRPr="0019600E" w:rsidRDefault="0019600E" w:rsidP="009A1024">
            <w:pPr>
              <w:jc w:val="both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4492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7819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61DC0D21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0991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40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DB6F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 xml:space="preserve">охват детей в возрасте 5-18 лет программами дополнительного образования детей (удельный вес численности детей, получающих </w:t>
            </w:r>
            <w:r w:rsidRPr="0019600E">
              <w:rPr>
                <w:sz w:val="20"/>
                <w:szCs w:val="20"/>
              </w:rPr>
              <w:lastRenderedPageBreak/>
              <w:t>услуги дополнительного образования, в общей численности детей в возрасте 5-18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D5C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9084D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3B6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B88E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01BB4D4F" w14:textId="77777777" w:rsidTr="0019600E"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9A68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41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06572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в отчетном году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07BD7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AE22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1620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560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1620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E266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475445CB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728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42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403B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00778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B82C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85,7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48AA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6DF6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0E983898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644E8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43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E28B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отношение среднемесячной заработной платы педагогических работников организаций дополнительного образования к среднемесячной заработной плате учителей Суджанского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BA87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A2CAD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CE1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97F4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047295C0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E79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44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4C441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удельный вес численности детей в возрасте 5-18 лет, включенных в социально-значимую общественную проектную деятельность, в общей численности детей в возрасте 5-18 лет.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9CC2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DD1D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742F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EFF7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4EE9E4E9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9103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45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E4A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детей-инвалидов в возрасте от 5 до 18 лет, получающих дополнительное образование, от общей численности детей- инвалидов данного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95DC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05C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13A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2F35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307FC145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A49E" w14:textId="77777777" w:rsidR="0019600E" w:rsidRPr="0019600E" w:rsidRDefault="0019600E" w:rsidP="009A1024">
            <w:pPr>
              <w:rPr>
                <w:color w:val="2D2D2D"/>
                <w:sz w:val="20"/>
                <w:szCs w:val="20"/>
              </w:rPr>
            </w:pPr>
            <w:r w:rsidRPr="0019600E">
              <w:rPr>
                <w:color w:val="2D2D2D"/>
                <w:sz w:val="20"/>
                <w:szCs w:val="20"/>
              </w:rPr>
              <w:t>46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49C4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9D48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D6E0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1F9DB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18</w:t>
            </w:r>
          </w:p>
          <w:p w14:paraId="27FB4663" w14:textId="77777777" w:rsidR="0019600E" w:rsidRPr="0019600E" w:rsidRDefault="0019600E" w:rsidP="009A10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194E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  <w:tr w:rsidR="0019600E" w:rsidRPr="0019600E" w14:paraId="610CF76B" w14:textId="77777777" w:rsidTr="0019600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3854" w14:textId="77777777" w:rsidR="0019600E" w:rsidRPr="0019600E" w:rsidRDefault="0019600E" w:rsidP="009A1024">
            <w:pPr>
              <w:rPr>
                <w:color w:val="2D2D2D"/>
                <w:sz w:val="20"/>
                <w:szCs w:val="20"/>
              </w:rPr>
            </w:pPr>
            <w:r w:rsidRPr="0019600E">
              <w:rPr>
                <w:color w:val="2D2D2D"/>
                <w:sz w:val="20"/>
                <w:szCs w:val="20"/>
              </w:rPr>
              <w:t>47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B433" w14:textId="77777777" w:rsidR="0019600E" w:rsidRPr="0019600E" w:rsidRDefault="0019600E" w:rsidP="009A1024">
            <w:pPr>
              <w:rPr>
                <w:color w:val="2D2D2D"/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доля обучающихся по образовательным программам основного и среднего образования, охваченных мероприятиями, направленными на раннюю профессиональную ориентацию, в том числе в рамках программы "Билет в будущее",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DF86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C6BD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F6D5" w14:textId="77777777" w:rsidR="0019600E" w:rsidRPr="0019600E" w:rsidRDefault="0019600E" w:rsidP="009A1024">
            <w:pPr>
              <w:rPr>
                <w:sz w:val="20"/>
                <w:szCs w:val="20"/>
              </w:rPr>
            </w:pPr>
            <w:r w:rsidRPr="0019600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2FBA" w14:textId="77777777" w:rsidR="0019600E" w:rsidRPr="0019600E" w:rsidRDefault="0019600E" w:rsidP="009A1024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97C9FA8" w14:textId="77777777" w:rsidR="0019600E" w:rsidRDefault="0019600E" w:rsidP="0019600E"/>
    <w:p w14:paraId="7B4274E8" w14:textId="2E46FAAF" w:rsidR="00D04EFD" w:rsidRDefault="00D04EFD" w:rsidP="00D04EFD"/>
    <w:tbl>
      <w:tblPr>
        <w:tblW w:w="1119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698"/>
        <w:gridCol w:w="2986"/>
        <w:gridCol w:w="1412"/>
        <w:gridCol w:w="1276"/>
        <w:gridCol w:w="1331"/>
        <w:gridCol w:w="1290"/>
        <w:gridCol w:w="210"/>
        <w:gridCol w:w="854"/>
        <w:gridCol w:w="137"/>
      </w:tblGrid>
      <w:tr w:rsidR="0019600E" w:rsidRPr="006A1066" w14:paraId="7C6AFC20" w14:textId="77777777" w:rsidTr="009E7708">
        <w:trPr>
          <w:trHeight w:val="69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C67A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E33C0" w14:textId="77777777" w:rsidR="0019600E" w:rsidRPr="006A1066" w:rsidRDefault="0019600E" w:rsidP="0019600E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Сведения о расходах на реализацию муниципальной программы "Развитие образования   Суджанского района Курской области" за 2021 год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2923" w14:textId="77777777" w:rsidR="0019600E" w:rsidRPr="006A1066" w:rsidRDefault="0019600E" w:rsidP="0019600E">
            <w:pPr>
              <w:jc w:val="center"/>
              <w:rPr>
                <w:sz w:val="20"/>
                <w:szCs w:val="20"/>
              </w:rPr>
            </w:pPr>
          </w:p>
        </w:tc>
      </w:tr>
      <w:tr w:rsidR="0019600E" w:rsidRPr="006A1066" w14:paraId="77D1BCB9" w14:textId="77777777" w:rsidTr="009E7708">
        <w:trPr>
          <w:gridAfter w:val="1"/>
          <w:wAfter w:w="137" w:type="dxa"/>
          <w:trHeight w:val="25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64B7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9B85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0B64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DF81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5273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BF8D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396C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</w:tr>
      <w:tr w:rsidR="0019600E" w:rsidRPr="006A1066" w14:paraId="6C662E03" w14:textId="77777777" w:rsidTr="009E7708">
        <w:trPr>
          <w:gridAfter w:val="1"/>
          <w:wAfter w:w="137" w:type="dxa"/>
          <w:trHeight w:val="25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F2E7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5EC3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2652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FC91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2C47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8553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7959" w14:textId="77777777" w:rsidR="0019600E" w:rsidRPr="006A1066" w:rsidRDefault="0019600E" w:rsidP="0019600E">
            <w:pPr>
              <w:rPr>
                <w:sz w:val="20"/>
                <w:szCs w:val="20"/>
              </w:rPr>
            </w:pPr>
          </w:p>
        </w:tc>
      </w:tr>
      <w:tr w:rsidR="0019600E" w:rsidRPr="006A1066" w14:paraId="480F8171" w14:textId="77777777" w:rsidTr="009E7708">
        <w:trPr>
          <w:gridAfter w:val="1"/>
          <w:wAfter w:w="137" w:type="dxa"/>
          <w:trHeight w:val="168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00B66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20785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4D62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Предусмотрено законом (решением) о бюджете,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A12A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предусмотрено муниципальной программой, тыс. руб.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85C7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DBA3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отклонение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9ECD4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примечание</w:t>
            </w:r>
          </w:p>
        </w:tc>
      </w:tr>
      <w:tr w:rsidR="0019600E" w:rsidRPr="006A1066" w14:paraId="688053E1" w14:textId="77777777" w:rsidTr="009E7708">
        <w:trPr>
          <w:gridAfter w:val="1"/>
          <w:wAfter w:w="137" w:type="dxa"/>
          <w:trHeight w:val="720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5B2C8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5742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"Развитие образования в Суджанском районе Курской области"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84615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588574,168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7BE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588574,168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2D4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569460,638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6ECF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19113,530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E9613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544F24FD" w14:textId="77777777" w:rsidTr="009E7708">
        <w:trPr>
          <w:gridAfter w:val="1"/>
          <w:wAfter w:w="137" w:type="dxa"/>
          <w:trHeight w:val="1260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DE0B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 </w:t>
            </w:r>
            <w:proofErr w:type="gramStart"/>
            <w:r w:rsidRPr="006A1066">
              <w:rPr>
                <w:sz w:val="20"/>
                <w:szCs w:val="20"/>
              </w:rPr>
              <w:t>Подпрограмма  1</w:t>
            </w:r>
            <w:proofErr w:type="gramEnd"/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16C7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6A1066">
              <w:rPr>
                <w:sz w:val="20"/>
                <w:szCs w:val="20"/>
              </w:rPr>
              <w:t>муниципальной  программой</w:t>
            </w:r>
            <w:proofErr w:type="gramEnd"/>
            <w:r w:rsidRPr="006A1066">
              <w:rPr>
                <w:sz w:val="20"/>
                <w:szCs w:val="20"/>
              </w:rPr>
              <w:t xml:space="preserve"> и обеспечение условий реализации" </w:t>
            </w:r>
            <w:proofErr w:type="spellStart"/>
            <w:r w:rsidRPr="006A1066">
              <w:rPr>
                <w:sz w:val="20"/>
                <w:szCs w:val="20"/>
              </w:rPr>
              <w:t>мунипальной</w:t>
            </w:r>
            <w:proofErr w:type="spellEnd"/>
            <w:r w:rsidRPr="006A1066">
              <w:rPr>
                <w:sz w:val="20"/>
                <w:szCs w:val="20"/>
              </w:rPr>
              <w:t xml:space="preserve"> программы "Развитие образования Суджанского района Курской области"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B8E69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12875,752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31BDF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12875,752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13006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12711,532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C3351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164,220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97BCC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7B8D794F" w14:textId="77777777" w:rsidTr="009E7708">
        <w:trPr>
          <w:gridAfter w:val="1"/>
          <w:wAfter w:w="137" w:type="dxa"/>
          <w:trHeight w:val="300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DC9E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8A05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заработная </w:t>
            </w:r>
            <w:proofErr w:type="gramStart"/>
            <w:r w:rsidRPr="006A1066">
              <w:rPr>
                <w:sz w:val="20"/>
                <w:szCs w:val="20"/>
              </w:rPr>
              <w:t>плата  работников</w:t>
            </w:r>
            <w:proofErr w:type="gramEnd"/>
            <w:r w:rsidRPr="006A1066">
              <w:rPr>
                <w:sz w:val="20"/>
                <w:szCs w:val="20"/>
              </w:rPr>
              <w:t xml:space="preserve"> управления образования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9598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2136,500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4AF6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2136,500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E253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2135,932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C772C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0,57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B7D7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2D50B6CB" w14:textId="77777777" w:rsidTr="009E7708">
        <w:trPr>
          <w:gridAfter w:val="1"/>
          <w:wAfter w:w="137" w:type="dxa"/>
          <w:trHeight w:val="90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D377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8187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содержание </w:t>
            </w:r>
            <w:proofErr w:type="spellStart"/>
            <w:proofErr w:type="gramStart"/>
            <w:r w:rsidRPr="006A1066">
              <w:rPr>
                <w:sz w:val="20"/>
                <w:szCs w:val="20"/>
              </w:rPr>
              <w:t>работников,осуществляющие</w:t>
            </w:r>
            <w:proofErr w:type="spellEnd"/>
            <w:proofErr w:type="gramEnd"/>
            <w:r w:rsidRPr="006A1066">
              <w:rPr>
                <w:sz w:val="20"/>
                <w:szCs w:val="20"/>
              </w:rPr>
              <w:t xml:space="preserve"> переданные государственные  полномочия по выплате компенсации части родительской платы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9F746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252,326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03376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252,326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31999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252,326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9D36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0FC6C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2A772B52" w14:textId="77777777" w:rsidTr="009E7708">
        <w:trPr>
          <w:gridAfter w:val="1"/>
          <w:wAfter w:w="137" w:type="dxa"/>
          <w:trHeight w:val="90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5175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A276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Расходы на содержание прочих учреждений образования (ЦБ, РМЦ, Участок, ИАЦ) 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B621C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10254,43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F8C76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10254,43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5EDC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10108,50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0F83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145,92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FFC83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245A939D" w14:textId="77777777" w:rsidTr="009E7708">
        <w:trPr>
          <w:gridAfter w:val="1"/>
          <w:wAfter w:w="137" w:type="dxa"/>
          <w:trHeight w:val="144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BAD6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799D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  оплата </w:t>
            </w:r>
            <w:proofErr w:type="gramStart"/>
            <w:r w:rsidRPr="006A1066">
              <w:rPr>
                <w:sz w:val="20"/>
                <w:szCs w:val="20"/>
              </w:rPr>
              <w:t>труда  с</w:t>
            </w:r>
            <w:proofErr w:type="gramEnd"/>
            <w:r w:rsidRPr="006A1066">
              <w:rPr>
                <w:sz w:val="20"/>
                <w:szCs w:val="20"/>
              </w:rPr>
              <w:t xml:space="preserve"> начислениями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F35A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8673,710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A3BA9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8673,710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7CC4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8669,921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231C9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3,79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C9E7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0EF78A24" w14:textId="77777777" w:rsidTr="009E7708">
        <w:trPr>
          <w:gridAfter w:val="1"/>
          <w:wAfter w:w="137" w:type="dxa"/>
          <w:trHeight w:val="90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A8B4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E3D8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закупка </w:t>
            </w:r>
            <w:proofErr w:type="spellStart"/>
            <w:r w:rsidRPr="006A1066">
              <w:rPr>
                <w:sz w:val="20"/>
                <w:szCs w:val="20"/>
              </w:rPr>
              <w:t>товров</w:t>
            </w:r>
            <w:proofErr w:type="spellEnd"/>
            <w:r w:rsidRPr="006A1066">
              <w:rPr>
                <w:sz w:val="20"/>
                <w:szCs w:val="20"/>
              </w:rPr>
              <w:t xml:space="preserve"> работ, услуг для нужд прочих учреждений образования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AC93C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1545,626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6CEB3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1545,626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482F1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1403,493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03031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142,13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9D12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не выполнены работы по проведению экспертизы здания </w:t>
            </w:r>
          </w:p>
        </w:tc>
      </w:tr>
      <w:tr w:rsidR="0019600E" w:rsidRPr="006A1066" w14:paraId="2513E8C2" w14:textId="77777777" w:rsidTr="009E7708">
        <w:trPr>
          <w:gridAfter w:val="1"/>
          <w:wAfter w:w="137" w:type="dxa"/>
          <w:trHeight w:val="90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4F4F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6770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2F014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35,090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188B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35,090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747D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35,090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BD78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90AE6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6A8997A6" w14:textId="77777777" w:rsidTr="009E7708">
        <w:trPr>
          <w:gridAfter w:val="1"/>
          <w:wAfter w:w="137" w:type="dxa"/>
          <w:trHeight w:val="102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50DBB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7BB4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Прочие расходы в области образования (проведение мероприятий)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267C8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232,500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430C2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232,500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F58CB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214,770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E472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17,73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649C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экономия средств на проведение мероприятий в связи с </w:t>
            </w:r>
            <w:proofErr w:type="spellStart"/>
            <w:r w:rsidRPr="006A1066">
              <w:rPr>
                <w:sz w:val="20"/>
                <w:szCs w:val="20"/>
              </w:rPr>
              <w:t>карантийными</w:t>
            </w:r>
            <w:proofErr w:type="spellEnd"/>
            <w:r w:rsidRPr="006A1066">
              <w:rPr>
                <w:sz w:val="20"/>
                <w:szCs w:val="20"/>
              </w:rPr>
              <w:t xml:space="preserve"> мерами</w:t>
            </w:r>
          </w:p>
        </w:tc>
      </w:tr>
      <w:tr w:rsidR="0019600E" w:rsidRPr="006A1066" w14:paraId="6D6AF2AA" w14:textId="77777777" w:rsidTr="009E7708">
        <w:trPr>
          <w:gridAfter w:val="1"/>
          <w:wAfter w:w="137" w:type="dxa"/>
          <w:trHeight w:val="1170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BB97C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 </w:t>
            </w:r>
            <w:proofErr w:type="gramStart"/>
            <w:r w:rsidRPr="006A1066">
              <w:rPr>
                <w:sz w:val="20"/>
                <w:szCs w:val="20"/>
              </w:rPr>
              <w:t>Подпрограмма  2</w:t>
            </w:r>
            <w:proofErr w:type="gramEnd"/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9F63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"Развитие дошкольного и общего образования детей" муниципальной программы "Развитие образования Суджанского района Курской области"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A94E6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553814,948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EFFD0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553814,948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8BA9C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535659,614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BC9D0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18155,334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A13EC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49AA0158" w14:textId="77777777" w:rsidTr="009E7708">
        <w:trPr>
          <w:gridAfter w:val="1"/>
          <w:wAfter w:w="137" w:type="dxa"/>
          <w:trHeight w:val="1845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C4ADC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B15E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расходы на обеспечение деятельности (оказания услуг) </w:t>
            </w:r>
            <w:proofErr w:type="gramStart"/>
            <w:r w:rsidRPr="006A1066">
              <w:rPr>
                <w:sz w:val="20"/>
                <w:szCs w:val="20"/>
              </w:rPr>
              <w:t>муниципальных  дошкольных</w:t>
            </w:r>
            <w:proofErr w:type="gramEnd"/>
            <w:r w:rsidRPr="006A1066">
              <w:rPr>
                <w:sz w:val="20"/>
                <w:szCs w:val="20"/>
              </w:rPr>
              <w:t xml:space="preserve"> учреждений  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115A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49926,654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86B7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49926,654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00FEC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49416,462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F9A1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510,192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3786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39D2FB84" w14:textId="77777777" w:rsidTr="009E7708">
        <w:trPr>
          <w:gridAfter w:val="1"/>
          <w:wAfter w:w="137" w:type="dxa"/>
          <w:trHeight w:val="1320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27BDE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A087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  оплата </w:t>
            </w:r>
            <w:proofErr w:type="gramStart"/>
            <w:r w:rsidRPr="006A1066">
              <w:rPr>
                <w:sz w:val="20"/>
                <w:szCs w:val="20"/>
              </w:rPr>
              <w:t>труда  с</w:t>
            </w:r>
            <w:proofErr w:type="gramEnd"/>
            <w:r w:rsidRPr="006A1066">
              <w:rPr>
                <w:sz w:val="20"/>
                <w:szCs w:val="20"/>
              </w:rPr>
              <w:t xml:space="preserve"> начислениями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953A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23562,401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FEC5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23562,401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9AD20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23545,466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6B21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16,935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CE45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экономия по оплате труда и начислениям на оплату труда, в связи с больничными листами</w:t>
            </w:r>
          </w:p>
        </w:tc>
      </w:tr>
      <w:tr w:rsidR="0019600E" w:rsidRPr="006A1066" w14:paraId="297BADF8" w14:textId="77777777" w:rsidTr="009E7708">
        <w:trPr>
          <w:gridAfter w:val="1"/>
          <w:wAfter w:w="137" w:type="dxa"/>
          <w:trHeight w:val="1260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7D79C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61A6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закупка </w:t>
            </w:r>
            <w:proofErr w:type="spellStart"/>
            <w:r w:rsidRPr="006A1066">
              <w:rPr>
                <w:sz w:val="20"/>
                <w:szCs w:val="20"/>
              </w:rPr>
              <w:t>товров</w:t>
            </w:r>
            <w:proofErr w:type="spellEnd"/>
            <w:r w:rsidRPr="006A1066">
              <w:rPr>
                <w:sz w:val="20"/>
                <w:szCs w:val="20"/>
              </w:rPr>
              <w:t xml:space="preserve"> работ, услуг для нужд прочих учреждений образования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9FF62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23605,609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749E3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23605,609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A69E5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23122,624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D6DA1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482,985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817F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   </w:t>
            </w:r>
            <w:proofErr w:type="gramStart"/>
            <w:r w:rsidRPr="006A1066">
              <w:rPr>
                <w:sz w:val="20"/>
                <w:szCs w:val="20"/>
              </w:rPr>
              <w:t>экономия  по</w:t>
            </w:r>
            <w:proofErr w:type="gramEnd"/>
            <w:r w:rsidRPr="006A1066">
              <w:rPr>
                <w:sz w:val="20"/>
                <w:szCs w:val="20"/>
              </w:rPr>
              <w:t xml:space="preserve"> ТЭР, продуктам  питания</w:t>
            </w:r>
          </w:p>
        </w:tc>
      </w:tr>
      <w:tr w:rsidR="0019600E" w:rsidRPr="006A1066" w14:paraId="7E8B0B8A" w14:textId="77777777" w:rsidTr="009E7708">
        <w:trPr>
          <w:gridAfter w:val="1"/>
          <w:wAfter w:w="137" w:type="dxa"/>
          <w:trHeight w:val="720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DCBDA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2BFB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Социальное </w:t>
            </w:r>
            <w:proofErr w:type="spellStart"/>
            <w:r w:rsidRPr="006A1066">
              <w:rPr>
                <w:sz w:val="20"/>
                <w:szCs w:val="20"/>
              </w:rPr>
              <w:t>обеспечениеи</w:t>
            </w:r>
            <w:proofErr w:type="spellEnd"/>
            <w:r w:rsidRPr="006A1066">
              <w:rPr>
                <w:sz w:val="20"/>
                <w:szCs w:val="20"/>
              </w:rPr>
              <w:t xml:space="preserve"> иные выплаты населению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E2875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50,079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2D60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50,079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A06B0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39,807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6B9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10,272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A85E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73BA8C20" w14:textId="77777777" w:rsidTr="009E7708">
        <w:trPr>
          <w:gridAfter w:val="1"/>
          <w:wAfter w:w="137" w:type="dxa"/>
          <w:trHeight w:val="675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6B4D4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010F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96055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2708,565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18C73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2708,565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5DD16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2708,565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6F81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91E3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0663209E" w14:textId="77777777" w:rsidTr="009E7708">
        <w:trPr>
          <w:gridAfter w:val="1"/>
          <w:wAfter w:w="137" w:type="dxa"/>
          <w:trHeight w:val="2100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E9F96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0FFE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proofErr w:type="spellStart"/>
            <w:r w:rsidRPr="006A1066">
              <w:rPr>
                <w:sz w:val="20"/>
                <w:szCs w:val="20"/>
              </w:rPr>
              <w:t>релизация</w:t>
            </w:r>
            <w:proofErr w:type="spellEnd"/>
            <w:r w:rsidRPr="006A1066">
              <w:rPr>
                <w:sz w:val="20"/>
                <w:szCs w:val="20"/>
              </w:rPr>
              <w:t xml:space="preserve"> образовательной программы дошкольного образования в части финансирования расходов на оплату труда работникам муниципальных дошкольных образовательных учреждений, расходов на приобретение учебных пособий, средств обучения, игр, игрушек (за исключением расходов на содержание зданий и коммунальных услуг, осуществляемых из местных бюджетов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B3639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50803,884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C1654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50803,884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1647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50803,495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7FBC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0,389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3C7C1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673F1145" w14:textId="77777777" w:rsidTr="009E7708">
        <w:trPr>
          <w:gridAfter w:val="1"/>
          <w:wAfter w:w="137" w:type="dxa"/>
          <w:trHeight w:val="1035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6F749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97399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выплата компенсации части родительской платы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4AAB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3860,898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2619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3860,898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564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3860,898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41A1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C472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34669BBB" w14:textId="77777777" w:rsidTr="009E7708">
        <w:trPr>
          <w:gridAfter w:val="1"/>
          <w:wAfter w:w="137" w:type="dxa"/>
          <w:trHeight w:val="1035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66552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F227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расходы на обеспечение деятельности (оказания услуг) </w:t>
            </w:r>
            <w:proofErr w:type="gramStart"/>
            <w:r w:rsidRPr="006A1066">
              <w:rPr>
                <w:sz w:val="20"/>
                <w:szCs w:val="20"/>
              </w:rPr>
              <w:t>муниципальных  общеобразовательных</w:t>
            </w:r>
            <w:proofErr w:type="gramEnd"/>
            <w:r w:rsidRPr="006A1066">
              <w:rPr>
                <w:sz w:val="20"/>
                <w:szCs w:val="20"/>
              </w:rPr>
              <w:t xml:space="preserve"> учреждений  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B8348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53152,805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3514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53152,805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90486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52192,301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74B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960,504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DA8F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3122D8C6" w14:textId="77777777" w:rsidTr="009E7708">
        <w:trPr>
          <w:gridAfter w:val="1"/>
          <w:wAfter w:w="137" w:type="dxa"/>
          <w:trHeight w:val="1170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13178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AEF3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закупка товаров работ, услуг для нужд прочих учреждений образования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B586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50741,805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B1CC4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50741,805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71A1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49781,303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31305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960,502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5F03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экономия ТЭР, проведение </w:t>
            </w:r>
            <w:proofErr w:type="spellStart"/>
            <w:r w:rsidRPr="006A1066">
              <w:rPr>
                <w:sz w:val="20"/>
                <w:szCs w:val="20"/>
              </w:rPr>
              <w:t>стройконтроля</w:t>
            </w:r>
            <w:proofErr w:type="spellEnd"/>
            <w:r w:rsidRPr="006A1066">
              <w:rPr>
                <w:sz w:val="20"/>
                <w:szCs w:val="20"/>
              </w:rPr>
              <w:t xml:space="preserve"> капитального ремонта</w:t>
            </w:r>
          </w:p>
        </w:tc>
      </w:tr>
      <w:tr w:rsidR="0019600E" w:rsidRPr="006A1066" w14:paraId="0AF04540" w14:textId="77777777" w:rsidTr="009E7708">
        <w:trPr>
          <w:gridAfter w:val="1"/>
          <w:wAfter w:w="137" w:type="dxa"/>
          <w:trHeight w:val="630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2DFE0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53D7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4332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178C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2411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0134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2410,998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148B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0,002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62DB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53738DD9" w14:textId="77777777" w:rsidTr="009E7708">
        <w:trPr>
          <w:gridAfter w:val="1"/>
          <w:wAfter w:w="137" w:type="dxa"/>
          <w:trHeight w:val="780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D6BFC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844842E" w14:textId="77777777" w:rsidR="0019600E" w:rsidRPr="006A1066" w:rsidRDefault="0019600E" w:rsidP="0019600E">
            <w:pPr>
              <w:rPr>
                <w:color w:val="000000"/>
                <w:sz w:val="20"/>
                <w:szCs w:val="20"/>
              </w:rPr>
            </w:pPr>
            <w:r w:rsidRPr="006A1066">
              <w:rPr>
                <w:color w:val="000000"/>
                <w:sz w:val="20"/>
                <w:szCs w:val="2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FA630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4091,593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7523C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4091,593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A969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4091,59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12EE6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0,003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FF00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652073D2" w14:textId="77777777" w:rsidTr="009E7708">
        <w:trPr>
          <w:gridAfter w:val="1"/>
          <w:wAfter w:w="137" w:type="dxa"/>
          <w:trHeight w:val="2805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5986C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E8531DD" w14:textId="77777777" w:rsidR="0019600E" w:rsidRPr="006A1066" w:rsidRDefault="0019600E" w:rsidP="0019600E">
            <w:pPr>
              <w:rPr>
                <w:color w:val="000000"/>
                <w:sz w:val="20"/>
                <w:szCs w:val="20"/>
              </w:rPr>
            </w:pPr>
            <w:r w:rsidRPr="006A1066">
              <w:rPr>
                <w:color w:val="000000"/>
                <w:sz w:val="20"/>
                <w:szCs w:val="20"/>
              </w:rPr>
              <w:t xml:space="preserve">мероприятия по организации </w:t>
            </w:r>
            <w:proofErr w:type="gramStart"/>
            <w:r w:rsidRPr="006A1066">
              <w:rPr>
                <w:color w:val="000000"/>
                <w:sz w:val="20"/>
                <w:szCs w:val="20"/>
              </w:rPr>
              <w:t>питания  обучающихся</w:t>
            </w:r>
            <w:proofErr w:type="gramEnd"/>
            <w:r w:rsidRPr="006A1066">
              <w:rPr>
                <w:color w:val="000000"/>
                <w:sz w:val="20"/>
                <w:szCs w:val="20"/>
              </w:rPr>
              <w:t xml:space="preserve">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горячим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 денежной компенсацией),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6C1D5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5939,365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B3F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5939,365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3BFD0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4270,837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24C4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1668,528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1996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экономия </w:t>
            </w:r>
            <w:proofErr w:type="gramStart"/>
            <w:r w:rsidRPr="006A1066">
              <w:rPr>
                <w:sz w:val="20"/>
                <w:szCs w:val="20"/>
              </w:rPr>
              <w:t>средств  в</w:t>
            </w:r>
            <w:proofErr w:type="gramEnd"/>
            <w:r w:rsidRPr="006A1066">
              <w:rPr>
                <w:sz w:val="20"/>
                <w:szCs w:val="20"/>
              </w:rPr>
              <w:t xml:space="preserve"> связи с </w:t>
            </w:r>
            <w:proofErr w:type="spellStart"/>
            <w:r w:rsidRPr="006A1066">
              <w:rPr>
                <w:sz w:val="20"/>
                <w:szCs w:val="20"/>
              </w:rPr>
              <w:t>карантийными</w:t>
            </w:r>
            <w:proofErr w:type="spellEnd"/>
            <w:r w:rsidRPr="006A1066">
              <w:rPr>
                <w:sz w:val="20"/>
                <w:szCs w:val="20"/>
              </w:rPr>
              <w:t xml:space="preserve"> мерами</w:t>
            </w:r>
          </w:p>
        </w:tc>
      </w:tr>
      <w:tr w:rsidR="0019600E" w:rsidRPr="006A1066" w14:paraId="1CA76694" w14:textId="77777777" w:rsidTr="009E7708">
        <w:trPr>
          <w:gridAfter w:val="1"/>
          <w:wAfter w:w="137" w:type="dxa"/>
          <w:trHeight w:val="1238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82172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7F7EA4E" w14:textId="77777777" w:rsidR="0019600E" w:rsidRPr="006A1066" w:rsidRDefault="0019600E" w:rsidP="0019600E">
            <w:pPr>
              <w:rPr>
                <w:color w:val="000000"/>
                <w:sz w:val="20"/>
                <w:szCs w:val="20"/>
              </w:rPr>
            </w:pPr>
            <w:r w:rsidRPr="006A1066">
              <w:rPr>
                <w:color w:val="000000"/>
                <w:sz w:val="20"/>
                <w:szCs w:val="20"/>
              </w:rPr>
              <w:t xml:space="preserve">Мероприятия по организации бесплатных завтраков, получающих начальное </w:t>
            </w:r>
            <w:proofErr w:type="gramStart"/>
            <w:r w:rsidRPr="006A1066">
              <w:rPr>
                <w:color w:val="000000"/>
                <w:sz w:val="20"/>
                <w:szCs w:val="20"/>
              </w:rPr>
              <w:t>общее  образование</w:t>
            </w:r>
            <w:proofErr w:type="gramEnd"/>
            <w:r w:rsidRPr="006A1066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A1066">
              <w:rPr>
                <w:color w:val="000000"/>
                <w:sz w:val="20"/>
                <w:szCs w:val="20"/>
              </w:rPr>
              <w:t>госудорственных</w:t>
            </w:r>
            <w:proofErr w:type="spellEnd"/>
            <w:r w:rsidRPr="006A1066">
              <w:rPr>
                <w:color w:val="000000"/>
                <w:sz w:val="20"/>
                <w:szCs w:val="20"/>
              </w:rPr>
              <w:t xml:space="preserve"> и  муниципальных  общеобразовательных организациях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48EA6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147C1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1710,8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A7B9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1710,733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4772C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0,067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9D9C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2CE7F203" w14:textId="77777777" w:rsidTr="009E7708">
        <w:trPr>
          <w:gridAfter w:val="1"/>
          <w:wAfter w:w="137" w:type="dxa"/>
          <w:trHeight w:val="1658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70DD0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879BA6E" w14:textId="77777777" w:rsidR="0019600E" w:rsidRPr="006A1066" w:rsidRDefault="0019600E" w:rsidP="001960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A1066">
              <w:rPr>
                <w:color w:val="000000"/>
                <w:sz w:val="20"/>
                <w:szCs w:val="20"/>
              </w:rPr>
              <w:t>проведение  капитальных</w:t>
            </w:r>
            <w:proofErr w:type="gramEnd"/>
            <w:r w:rsidRPr="006A1066">
              <w:rPr>
                <w:color w:val="000000"/>
                <w:sz w:val="20"/>
                <w:szCs w:val="20"/>
              </w:rPr>
              <w:t xml:space="preserve"> ремонтов в общеобразовательных учреждениях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1EDF2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12082,56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22A8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12082,56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6D0D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79B4F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12082,56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E431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не выполнены работы по капитальному ремонту</w:t>
            </w:r>
          </w:p>
        </w:tc>
      </w:tr>
      <w:tr w:rsidR="0019600E" w:rsidRPr="006A1066" w14:paraId="64378079" w14:textId="77777777" w:rsidTr="009E7708">
        <w:trPr>
          <w:gridAfter w:val="1"/>
          <w:wAfter w:w="137" w:type="dxa"/>
          <w:trHeight w:val="1523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C1822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176AF48" w14:textId="77777777" w:rsidR="0019600E" w:rsidRPr="006A1066" w:rsidRDefault="0019600E" w:rsidP="0019600E">
            <w:pPr>
              <w:rPr>
                <w:color w:val="000000"/>
                <w:sz w:val="20"/>
                <w:szCs w:val="20"/>
              </w:rPr>
            </w:pPr>
            <w:r w:rsidRPr="006A1066">
              <w:rPr>
                <w:color w:val="000000"/>
                <w:sz w:val="20"/>
                <w:szCs w:val="20"/>
              </w:rPr>
              <w:t xml:space="preserve">Мероприятия по организации </w:t>
            </w:r>
            <w:proofErr w:type="gramStart"/>
            <w:r w:rsidRPr="006A1066">
              <w:rPr>
                <w:color w:val="000000"/>
                <w:sz w:val="20"/>
                <w:szCs w:val="20"/>
              </w:rPr>
              <w:t>бесплатного  горячего</w:t>
            </w:r>
            <w:proofErr w:type="gramEnd"/>
            <w:r w:rsidRPr="006A1066">
              <w:rPr>
                <w:color w:val="000000"/>
                <w:sz w:val="20"/>
                <w:szCs w:val="20"/>
              </w:rPr>
              <w:t xml:space="preserve"> питания обучающихся, получающих начальное общее  образование в </w:t>
            </w:r>
            <w:proofErr w:type="spellStart"/>
            <w:r w:rsidRPr="006A1066">
              <w:rPr>
                <w:color w:val="000000"/>
                <w:sz w:val="20"/>
                <w:szCs w:val="20"/>
              </w:rPr>
              <w:t>госудорственных</w:t>
            </w:r>
            <w:proofErr w:type="spellEnd"/>
            <w:r w:rsidRPr="006A1066">
              <w:rPr>
                <w:color w:val="000000"/>
                <w:sz w:val="20"/>
                <w:szCs w:val="20"/>
              </w:rPr>
              <w:t xml:space="preserve"> и  муниципальных  общеобразовательных организациях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F62A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9083,185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97B10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9083,185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2E42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7998,917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7E073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1084,268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504D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экономия </w:t>
            </w:r>
            <w:proofErr w:type="gramStart"/>
            <w:r w:rsidRPr="006A1066">
              <w:rPr>
                <w:sz w:val="20"/>
                <w:szCs w:val="20"/>
              </w:rPr>
              <w:t>средств  в</w:t>
            </w:r>
            <w:proofErr w:type="gramEnd"/>
            <w:r w:rsidRPr="006A1066">
              <w:rPr>
                <w:sz w:val="20"/>
                <w:szCs w:val="20"/>
              </w:rPr>
              <w:t xml:space="preserve"> связи с </w:t>
            </w:r>
            <w:proofErr w:type="spellStart"/>
            <w:r w:rsidRPr="006A1066">
              <w:rPr>
                <w:sz w:val="20"/>
                <w:szCs w:val="20"/>
              </w:rPr>
              <w:t>карантийными</w:t>
            </w:r>
            <w:proofErr w:type="spellEnd"/>
            <w:r w:rsidRPr="006A1066">
              <w:rPr>
                <w:sz w:val="20"/>
                <w:szCs w:val="20"/>
              </w:rPr>
              <w:t xml:space="preserve"> мерами</w:t>
            </w:r>
          </w:p>
        </w:tc>
      </w:tr>
      <w:tr w:rsidR="0019600E" w:rsidRPr="006A1066" w14:paraId="4745CE12" w14:textId="77777777" w:rsidTr="009E7708">
        <w:trPr>
          <w:gridAfter w:val="1"/>
          <w:wAfter w:w="137" w:type="dxa"/>
          <w:trHeight w:val="1785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88E61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F2B6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субвенция местным бюджетам на реализацию основных общеобразовательных программ в муниципальных учреждениях части финансирования расходов на оплату труда работникам муниципальных общеобразовательных   учреждений, расходов на приобретение учебных пособий, средств обучения, игр, игрушек (за исключением расходов на содержание зданий и коммунальных услуг, осуществляемых из местных бюджетов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DF0E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321742,521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0B8E0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321742,521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117C2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321731,004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931A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11,517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30578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экономия средств на услуги сети Интернет</w:t>
            </w:r>
          </w:p>
        </w:tc>
      </w:tr>
      <w:tr w:rsidR="0019600E" w:rsidRPr="006A1066" w14:paraId="3174CAA8" w14:textId="77777777" w:rsidTr="009E7708">
        <w:trPr>
          <w:gridAfter w:val="1"/>
          <w:wAfter w:w="137" w:type="dxa"/>
          <w:trHeight w:val="945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5D95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5FD2F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обеспечение приобретения горюче-смазочных материалов для обеспечения подвоза обучающихся в муниципальных </w:t>
            </w:r>
            <w:r w:rsidRPr="006A1066">
              <w:rPr>
                <w:sz w:val="20"/>
                <w:szCs w:val="20"/>
              </w:rPr>
              <w:lastRenderedPageBreak/>
              <w:t>общеобразовательных учреждениях к месту обучения и обратно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EEF08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lastRenderedPageBreak/>
              <w:t>1540,281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4E29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1540,281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5AF24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1241,123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CF4AF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299,158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BA09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остаток </w:t>
            </w:r>
            <w:proofErr w:type="gramStart"/>
            <w:r w:rsidRPr="006A1066">
              <w:rPr>
                <w:sz w:val="20"/>
                <w:szCs w:val="20"/>
              </w:rPr>
              <w:t>средств  связи</w:t>
            </w:r>
            <w:proofErr w:type="gramEnd"/>
            <w:r w:rsidRPr="006A1066">
              <w:rPr>
                <w:sz w:val="20"/>
                <w:szCs w:val="20"/>
              </w:rPr>
              <w:t xml:space="preserve"> с переходо</w:t>
            </w:r>
            <w:r w:rsidRPr="006A1066">
              <w:rPr>
                <w:sz w:val="20"/>
                <w:szCs w:val="20"/>
              </w:rPr>
              <w:lastRenderedPageBreak/>
              <w:t>м школ на дистанционное обучение</w:t>
            </w:r>
          </w:p>
        </w:tc>
      </w:tr>
      <w:tr w:rsidR="0019600E" w:rsidRPr="006A1066" w14:paraId="0460C814" w14:textId="77777777" w:rsidTr="009E7708">
        <w:trPr>
          <w:gridAfter w:val="1"/>
          <w:wAfter w:w="137" w:type="dxa"/>
          <w:trHeight w:val="2310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F4B45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97C4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предоставление мер социальной поддержки работникам муниципальных учреждений образования (выплата денежной компенсации стоимости проезда работникам образовательных учреждений, расположенных в сельской местности к месту работы, выплата </w:t>
            </w:r>
            <w:proofErr w:type="spellStart"/>
            <w:r w:rsidRPr="006A1066">
              <w:rPr>
                <w:sz w:val="20"/>
                <w:szCs w:val="20"/>
              </w:rPr>
              <w:t>единовремменного</w:t>
            </w:r>
            <w:proofErr w:type="spellEnd"/>
            <w:r w:rsidRPr="006A1066">
              <w:rPr>
                <w:sz w:val="20"/>
                <w:szCs w:val="20"/>
              </w:rPr>
              <w:t xml:space="preserve"> пособия в размере до 6 должностных окладов прибывшим на работу в сельскую местность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6242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1600,493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5BFD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1600,493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E5700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1399,109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C9369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201,384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F904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proofErr w:type="gramStart"/>
            <w:r w:rsidRPr="006A1066">
              <w:rPr>
                <w:sz w:val="20"/>
                <w:szCs w:val="20"/>
              </w:rPr>
              <w:t>экономия  средств</w:t>
            </w:r>
            <w:proofErr w:type="gramEnd"/>
            <w:r w:rsidRPr="006A1066">
              <w:rPr>
                <w:sz w:val="20"/>
                <w:szCs w:val="20"/>
              </w:rPr>
              <w:t>, связи с больничными листами</w:t>
            </w:r>
          </w:p>
        </w:tc>
      </w:tr>
      <w:tr w:rsidR="0019600E" w:rsidRPr="006A1066" w14:paraId="5E052686" w14:textId="77777777" w:rsidTr="009E7708">
        <w:trPr>
          <w:gridAfter w:val="1"/>
          <w:wAfter w:w="137" w:type="dxa"/>
          <w:trHeight w:val="1864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84E88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E1971C6" w14:textId="77777777" w:rsidR="0019600E" w:rsidRPr="006A1066" w:rsidRDefault="0019600E" w:rsidP="0019600E">
            <w:pPr>
              <w:rPr>
                <w:color w:val="000000"/>
                <w:sz w:val="20"/>
                <w:szCs w:val="20"/>
              </w:rPr>
            </w:pPr>
            <w:r w:rsidRPr="006A106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EA5E1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14463,847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E6043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14463,847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FB4AB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14463,847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2E528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EBA0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46F23753" w14:textId="77777777" w:rsidTr="009E7708">
        <w:trPr>
          <w:gridAfter w:val="1"/>
          <w:wAfter w:w="137" w:type="dxa"/>
          <w:trHeight w:val="915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3D4E0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62A41F5" w14:textId="77777777" w:rsidR="0019600E" w:rsidRPr="006A1066" w:rsidRDefault="0019600E" w:rsidP="0019600E">
            <w:pPr>
              <w:rPr>
                <w:color w:val="000000"/>
                <w:sz w:val="20"/>
                <w:szCs w:val="20"/>
              </w:rPr>
            </w:pPr>
            <w:r w:rsidRPr="006A1066">
              <w:rPr>
                <w:color w:val="000000"/>
                <w:sz w:val="20"/>
                <w:szCs w:val="20"/>
              </w:rPr>
              <w:t xml:space="preserve">внедрение </w:t>
            </w:r>
            <w:proofErr w:type="spellStart"/>
            <w:r w:rsidRPr="006A1066">
              <w:rPr>
                <w:color w:val="000000"/>
                <w:sz w:val="20"/>
                <w:szCs w:val="20"/>
              </w:rPr>
              <w:t>целевлй</w:t>
            </w:r>
            <w:proofErr w:type="spellEnd"/>
            <w:r w:rsidRPr="006A1066">
              <w:rPr>
                <w:color w:val="000000"/>
                <w:sz w:val="20"/>
                <w:szCs w:val="20"/>
              </w:rPr>
              <w:t xml:space="preserve"> модели цифровой образовательной среды в общеобразовательных организациях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130C4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2176,822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A419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2176,822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C2535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2018,543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C18BB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158,279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7370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экономия средств на операционные расходы</w:t>
            </w:r>
          </w:p>
        </w:tc>
      </w:tr>
      <w:tr w:rsidR="0019600E" w:rsidRPr="006A1066" w14:paraId="5B569DC8" w14:textId="77777777" w:rsidTr="009E7708">
        <w:trPr>
          <w:gridAfter w:val="1"/>
          <w:wAfter w:w="137" w:type="dxa"/>
          <w:trHeight w:val="855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1485D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F020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выплата ежемесячного вознаграждения </w:t>
            </w:r>
            <w:proofErr w:type="gramStart"/>
            <w:r w:rsidRPr="006A1066">
              <w:rPr>
                <w:sz w:val="20"/>
                <w:szCs w:val="20"/>
              </w:rPr>
              <w:t>за  классное</w:t>
            </w:r>
            <w:proofErr w:type="gramEnd"/>
            <w:r w:rsidRPr="006A1066">
              <w:rPr>
                <w:sz w:val="20"/>
                <w:szCs w:val="20"/>
              </w:rPr>
              <w:t xml:space="preserve">  руководство педагогическим работникам муниципальных организаций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5DB62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21639,24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1DAF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21639,24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5AFAC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20460,755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11EF1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1178,485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EC00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экономия средств в связи с больничными листами</w:t>
            </w:r>
          </w:p>
        </w:tc>
      </w:tr>
      <w:tr w:rsidR="0019600E" w:rsidRPr="006A1066" w14:paraId="25256F15" w14:textId="77777777" w:rsidTr="009E7708">
        <w:trPr>
          <w:gridAfter w:val="1"/>
          <w:wAfter w:w="137" w:type="dxa"/>
          <w:trHeight w:val="147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FDD12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 </w:t>
            </w:r>
            <w:proofErr w:type="gramStart"/>
            <w:r w:rsidRPr="006A1066">
              <w:rPr>
                <w:sz w:val="20"/>
                <w:szCs w:val="20"/>
              </w:rPr>
              <w:t>Подпрограмма  3</w:t>
            </w:r>
            <w:proofErr w:type="gramEnd"/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C618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Развитие дополнительного образования и системы воспитания детей муниципальной программы "Развитие образования Суджанского района Курской области"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C564B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21883,468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7515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21883,468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4521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21089,492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0EA9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793,976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56AF7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042E393F" w14:textId="77777777" w:rsidTr="009E7708">
        <w:trPr>
          <w:gridAfter w:val="1"/>
          <w:wAfter w:w="137" w:type="dxa"/>
          <w:trHeight w:val="765"/>
        </w:trPr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33B18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BF9D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расходы на обеспечение деятельности (оказания услуг) муниципальных   </w:t>
            </w:r>
            <w:proofErr w:type="gramStart"/>
            <w:r w:rsidRPr="006A1066">
              <w:rPr>
                <w:sz w:val="20"/>
                <w:szCs w:val="20"/>
              </w:rPr>
              <w:t>учреждений  дополнительного</w:t>
            </w:r>
            <w:proofErr w:type="gramEnd"/>
            <w:r w:rsidRPr="006A1066">
              <w:rPr>
                <w:sz w:val="20"/>
                <w:szCs w:val="20"/>
              </w:rPr>
              <w:t xml:space="preserve"> образования  (ДЮЦ, ДЮСШ) 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9D734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15344,029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D8A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15344,029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26F8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14551,453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DE34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792,576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65C6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27949389" w14:textId="77777777" w:rsidTr="009E7708">
        <w:trPr>
          <w:gridAfter w:val="1"/>
          <w:wAfter w:w="137" w:type="dxa"/>
          <w:trHeight w:val="102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6D0F8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A4F1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  оплата </w:t>
            </w:r>
            <w:proofErr w:type="gramStart"/>
            <w:r w:rsidRPr="006A1066">
              <w:rPr>
                <w:sz w:val="20"/>
                <w:szCs w:val="20"/>
              </w:rPr>
              <w:t>труда  с</w:t>
            </w:r>
            <w:proofErr w:type="gramEnd"/>
            <w:r w:rsidRPr="006A1066">
              <w:rPr>
                <w:sz w:val="20"/>
                <w:szCs w:val="20"/>
              </w:rPr>
              <w:t xml:space="preserve"> начислениями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8C4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11644,437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9CB73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11644,437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EC914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11574,86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D6FC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69,577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6FC5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экономия по оплате труда и начислениям на оплату труда, в связи с больничными листами</w:t>
            </w:r>
          </w:p>
        </w:tc>
      </w:tr>
      <w:tr w:rsidR="0019600E" w:rsidRPr="006A1066" w14:paraId="31BCE320" w14:textId="77777777" w:rsidTr="009E7708">
        <w:trPr>
          <w:gridAfter w:val="1"/>
          <w:wAfter w:w="137" w:type="dxa"/>
          <w:trHeight w:val="102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CC6BD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FD93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закупка товаров работ, услуг для нужд прочих учреждений образования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CE41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1904,726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3194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1904,726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5D1D5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1553,388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FB4C4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351,338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9B9F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экономия ТЭР, </w:t>
            </w:r>
            <w:proofErr w:type="spellStart"/>
            <w:r w:rsidRPr="006A1066">
              <w:rPr>
                <w:sz w:val="20"/>
                <w:szCs w:val="20"/>
              </w:rPr>
              <w:t>неиспользованы</w:t>
            </w:r>
            <w:proofErr w:type="spellEnd"/>
            <w:r w:rsidRPr="006A1066">
              <w:rPr>
                <w:sz w:val="20"/>
                <w:szCs w:val="20"/>
              </w:rPr>
              <w:t xml:space="preserve"> средства на приобретение спортивного оборудования</w:t>
            </w:r>
          </w:p>
        </w:tc>
      </w:tr>
      <w:tr w:rsidR="0019600E" w:rsidRPr="006A1066" w14:paraId="4A7CAE37" w14:textId="77777777" w:rsidTr="009E7708">
        <w:trPr>
          <w:gridAfter w:val="1"/>
          <w:wAfter w:w="137" w:type="dxa"/>
          <w:trHeight w:val="51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21D97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F0F6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F5A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211,252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274F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211,252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E0B76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200,499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A7EA5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10,753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2C12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экономия по уплате налога на имущество</w:t>
            </w:r>
          </w:p>
        </w:tc>
      </w:tr>
      <w:tr w:rsidR="0019600E" w:rsidRPr="006A1066" w14:paraId="180C6893" w14:textId="77777777" w:rsidTr="009E7708">
        <w:trPr>
          <w:gridAfter w:val="1"/>
          <w:wAfter w:w="137" w:type="dxa"/>
          <w:trHeight w:val="51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4619A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09120D1" w14:textId="77777777" w:rsidR="0019600E" w:rsidRPr="006A1066" w:rsidRDefault="0019600E" w:rsidP="0019600E">
            <w:pPr>
              <w:rPr>
                <w:color w:val="000000"/>
                <w:sz w:val="20"/>
                <w:szCs w:val="20"/>
              </w:rPr>
            </w:pPr>
            <w:r w:rsidRPr="006A1066">
              <w:rPr>
                <w:color w:val="000000"/>
                <w:sz w:val="20"/>
                <w:szCs w:val="20"/>
              </w:rPr>
              <w:t>субсидия бюджетным учреждениям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4E3E5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1583,614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7864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1583,614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4E6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1222,706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5A19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360,908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BACF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не выполнено муниципальное задание</w:t>
            </w:r>
          </w:p>
        </w:tc>
      </w:tr>
      <w:tr w:rsidR="0019600E" w:rsidRPr="006A1066" w14:paraId="13ED77F1" w14:textId="77777777" w:rsidTr="009E7708">
        <w:trPr>
          <w:gridAfter w:val="1"/>
          <w:wAfter w:w="137" w:type="dxa"/>
          <w:trHeight w:val="5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4986C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82E3B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6A1066">
              <w:rPr>
                <w:sz w:val="20"/>
                <w:szCs w:val="20"/>
              </w:rPr>
              <w:t>мероприятийя</w:t>
            </w:r>
            <w:proofErr w:type="spellEnd"/>
            <w:r w:rsidRPr="006A1066">
              <w:rPr>
                <w:sz w:val="20"/>
                <w:szCs w:val="20"/>
              </w:rPr>
              <w:t xml:space="preserve"> по патриотическому воспитанию граждан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5819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A454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FDE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38,6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B3DB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94BA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3CDE6B75" w14:textId="77777777" w:rsidTr="009E7708">
        <w:trPr>
          <w:gridAfter w:val="1"/>
          <w:wAfter w:w="137" w:type="dxa"/>
          <w:trHeight w:val="975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1F2043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25574B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D7D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5090,053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868F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5090,053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F6E9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5090,053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361E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DEE8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  <w:tr w:rsidR="0019600E" w:rsidRPr="006A1066" w14:paraId="259807C8" w14:textId="77777777" w:rsidTr="009E7708">
        <w:trPr>
          <w:gridAfter w:val="1"/>
          <w:wAfter w:w="137" w:type="dxa"/>
          <w:trHeight w:val="765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CD470A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B14D0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42A9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1409,386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11BA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1409,386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F97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1409,386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05D" w14:textId="77777777" w:rsidR="0019600E" w:rsidRPr="006A1066" w:rsidRDefault="0019600E" w:rsidP="0019600E">
            <w:pPr>
              <w:jc w:val="right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F593" w14:textId="77777777" w:rsidR="0019600E" w:rsidRPr="006A1066" w:rsidRDefault="0019600E" w:rsidP="0019600E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 </w:t>
            </w:r>
          </w:p>
        </w:tc>
      </w:tr>
    </w:tbl>
    <w:p w14:paraId="740BE1AA" w14:textId="06DD2BA6" w:rsidR="0019600E" w:rsidRDefault="0019600E" w:rsidP="00D04EFD"/>
    <w:p w14:paraId="6DE04091" w14:textId="4F19DC88" w:rsidR="0019600E" w:rsidRDefault="0019600E" w:rsidP="00D04EFD"/>
    <w:p w14:paraId="49BACACD" w14:textId="1E02E4CE" w:rsidR="0019600E" w:rsidRPr="00803502" w:rsidRDefault="0019600E" w:rsidP="00D04EFD">
      <w:pPr>
        <w:rPr>
          <w:iCs/>
        </w:rPr>
      </w:pPr>
    </w:p>
    <w:p w14:paraId="1B8B4DF1" w14:textId="0AE92BA0" w:rsidR="00803502" w:rsidRPr="00353413" w:rsidRDefault="00803502" w:rsidP="00353413">
      <w:pPr>
        <w:contextualSpacing/>
        <w:jc w:val="center"/>
        <w:rPr>
          <w:b/>
          <w:bCs/>
          <w:iCs/>
        </w:rPr>
      </w:pPr>
      <w:r w:rsidRPr="00C53C60">
        <w:rPr>
          <w:b/>
          <w:bCs/>
          <w:iCs/>
        </w:rPr>
        <w:t>Муниципальная программа Суджанского района Курской области «Управление муниципальным имуществом и земельными ресурсами в Суджанском районе Курской области»</w:t>
      </w:r>
    </w:p>
    <w:p w14:paraId="38B85D1E" w14:textId="77777777" w:rsidR="00803502" w:rsidRPr="00B85260" w:rsidRDefault="00803502" w:rsidP="00803502">
      <w:pPr>
        <w:ind w:firstLine="709"/>
        <w:contextualSpacing/>
        <w:jc w:val="both"/>
      </w:pPr>
      <w:r w:rsidRPr="00B85260">
        <w:t xml:space="preserve">В 2021 году в рамках реализации муниципальной программы Суджанского района «Управление муниципальным имуществом и земельными ресурсами в Суджанском районе Курской области» были выполнены кадастровые работы по земельным участкам, сооружениям, которые были построены. Построены следующие объекты: «Водоснабжение </w:t>
      </w:r>
      <w:proofErr w:type="spellStart"/>
      <w:r w:rsidRPr="00B85260">
        <w:t>с.Нижнемахово</w:t>
      </w:r>
      <w:proofErr w:type="spellEnd"/>
      <w:r w:rsidRPr="00B85260">
        <w:t xml:space="preserve"> Суджанского района Курской области», «Реконструкция автомобильной дороги до «МКОУ Киреевская основная общеобразовательная школа» от автомобильной дороги «Дьяконово-Суджа-граница с Украиной» - Киреевка в Суджанском районе Курской области». Изготовлены межевые планы на 32 земельных участка, проводилась оценка аренды, начальной стоимости земельных участков, проводились кадастровые работы на земельные участки, предоставляемые многодетным семьям в собственность бесплатно. Проводились аукционы по продаже права аренды земельных участков, по продаже земельных участков в собственность.</w:t>
      </w:r>
    </w:p>
    <w:p w14:paraId="13D9118E" w14:textId="77777777" w:rsidR="00803502" w:rsidRPr="00B85260" w:rsidRDefault="00803502" w:rsidP="00803502">
      <w:pPr>
        <w:ind w:firstLine="709"/>
        <w:contextualSpacing/>
        <w:jc w:val="both"/>
      </w:pPr>
    </w:p>
    <w:p w14:paraId="2B259878" w14:textId="77777777" w:rsidR="00803502" w:rsidRPr="00B85260" w:rsidRDefault="00803502" w:rsidP="00803502">
      <w:pPr>
        <w:ind w:firstLine="709"/>
        <w:contextualSpacing/>
        <w:jc w:val="both"/>
      </w:pPr>
      <w:r w:rsidRPr="00B85260">
        <w:t xml:space="preserve">При проведении оценки эффективности реализации муниципальной программы путем сравнения фактически достигнутых значений целевых индикаторов и показателей за соответствующий год было выявлено, что большинство фактических показателей, тенденцией которых является увеличение значений, соответствуют плановому показателю. В целом муниципальную программу можно считать реализуемой с высоким уровнем эффективности, </w:t>
      </w:r>
      <w:r w:rsidRPr="00B85260">
        <w:lastRenderedPageBreak/>
        <w:t xml:space="preserve">поскольку запланированные </w:t>
      </w:r>
      <w:bookmarkStart w:id="2" w:name="_Hlk97124475"/>
      <w:r w:rsidRPr="00B85260">
        <w:t>мероприятия в области имущественных отношений на 2021 год выполнены в полном объеме. Мероприятия в области земельных отношений на 2021 год выполнены не в полном объеме, остаток денежных средств составляет 504487 рублей. Мероприятия по постановке на государственный кадастровый учет лесных участков не осуществлены, в связи с приостановлением государственной регистрации.</w:t>
      </w:r>
      <w:bookmarkEnd w:id="2"/>
    </w:p>
    <w:p w14:paraId="1263503B" w14:textId="77777777" w:rsidR="00803502" w:rsidRDefault="00803502" w:rsidP="00803502">
      <w:pPr>
        <w:ind w:firstLine="709"/>
        <w:contextualSpacing/>
        <w:jc w:val="both"/>
        <w:rPr>
          <w:sz w:val="28"/>
          <w:szCs w:val="28"/>
        </w:rPr>
      </w:pPr>
    </w:p>
    <w:p w14:paraId="0709B4C3" w14:textId="77777777" w:rsidR="00803502" w:rsidRPr="00E51A6B" w:rsidRDefault="00803502" w:rsidP="00803502">
      <w:pPr>
        <w:jc w:val="center"/>
        <w:rPr>
          <w:b/>
        </w:rPr>
      </w:pPr>
      <w:r>
        <w:t xml:space="preserve">Сведения о достижении показателей (индикаторов) муниципальной программы </w:t>
      </w:r>
    </w:p>
    <w:tbl>
      <w:tblPr>
        <w:tblStyle w:val="ad"/>
        <w:tblW w:w="10627" w:type="dxa"/>
        <w:tblLayout w:type="fixed"/>
        <w:tblLook w:val="04A0" w:firstRow="1" w:lastRow="0" w:firstColumn="1" w:lastColumn="0" w:noHBand="0" w:noVBand="1"/>
      </w:tblPr>
      <w:tblGrid>
        <w:gridCol w:w="568"/>
        <w:gridCol w:w="5664"/>
        <w:gridCol w:w="993"/>
        <w:gridCol w:w="1417"/>
        <w:gridCol w:w="1134"/>
        <w:gridCol w:w="851"/>
      </w:tblGrid>
      <w:tr w:rsidR="00803502" w:rsidRPr="006A1066" w14:paraId="5227D424" w14:textId="77777777" w:rsidTr="0069305B">
        <w:tc>
          <w:tcPr>
            <w:tcW w:w="568" w:type="dxa"/>
          </w:tcPr>
          <w:p w14:paraId="1A6861B4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№ п/п</w:t>
            </w:r>
          </w:p>
        </w:tc>
        <w:tc>
          <w:tcPr>
            <w:tcW w:w="5664" w:type="dxa"/>
          </w:tcPr>
          <w:p w14:paraId="3178E718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Показатель (индикатор)</w:t>
            </w:r>
          </w:p>
        </w:tc>
        <w:tc>
          <w:tcPr>
            <w:tcW w:w="993" w:type="dxa"/>
          </w:tcPr>
          <w:p w14:paraId="0646601C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proofErr w:type="spellStart"/>
            <w:r w:rsidRPr="006A1066">
              <w:rPr>
                <w:sz w:val="20"/>
                <w:szCs w:val="20"/>
              </w:rPr>
              <w:t>Ед.изм</w:t>
            </w:r>
            <w:proofErr w:type="spellEnd"/>
            <w:r w:rsidRPr="006A1066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54E1C439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14:paraId="7431A56E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14:paraId="2FA46E4A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Пояснение*</w:t>
            </w:r>
          </w:p>
        </w:tc>
      </w:tr>
      <w:tr w:rsidR="00803502" w:rsidRPr="006A1066" w14:paraId="472158E9" w14:textId="77777777" w:rsidTr="0069305B">
        <w:tc>
          <w:tcPr>
            <w:tcW w:w="568" w:type="dxa"/>
          </w:tcPr>
          <w:p w14:paraId="5D0238F3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64" w:type="dxa"/>
          </w:tcPr>
          <w:p w14:paraId="394FB43E" w14:textId="77777777" w:rsidR="00803502" w:rsidRPr="006A1066" w:rsidRDefault="00803502" w:rsidP="009A1024">
            <w:pPr>
              <w:ind w:firstLine="33"/>
              <w:jc w:val="both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Увеличение количество земельных участков, вовлеченных в рыночный оборот (доходы от поступления арендной платы и доходы от купли-продажи земельных участков)</w:t>
            </w:r>
          </w:p>
          <w:p w14:paraId="41C292ED" w14:textId="77777777" w:rsidR="00803502" w:rsidRPr="006A1066" w:rsidRDefault="00803502" w:rsidP="009A10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08B7738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proofErr w:type="spellStart"/>
            <w:r w:rsidRPr="006A1066">
              <w:rPr>
                <w:sz w:val="20"/>
                <w:szCs w:val="20"/>
              </w:rPr>
              <w:t>тыс.руб</w:t>
            </w:r>
            <w:proofErr w:type="spellEnd"/>
            <w:r w:rsidRPr="006A106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14:paraId="6169997A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13000</w:t>
            </w:r>
          </w:p>
        </w:tc>
        <w:tc>
          <w:tcPr>
            <w:tcW w:w="1134" w:type="dxa"/>
          </w:tcPr>
          <w:p w14:paraId="2B31BA02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63000</w:t>
            </w:r>
          </w:p>
        </w:tc>
        <w:tc>
          <w:tcPr>
            <w:tcW w:w="851" w:type="dxa"/>
          </w:tcPr>
          <w:p w14:paraId="2DB9ACA7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803502" w:rsidRPr="006A1066" w14:paraId="644B8851" w14:textId="77777777" w:rsidTr="0069305B">
        <w:tc>
          <w:tcPr>
            <w:tcW w:w="568" w:type="dxa"/>
          </w:tcPr>
          <w:p w14:paraId="655CBF1B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</w:t>
            </w:r>
          </w:p>
        </w:tc>
        <w:tc>
          <w:tcPr>
            <w:tcW w:w="5664" w:type="dxa"/>
          </w:tcPr>
          <w:p w14:paraId="321C4E32" w14:textId="77777777" w:rsidR="00803502" w:rsidRPr="006A1066" w:rsidRDefault="00803502" w:rsidP="009A1024">
            <w:pPr>
              <w:jc w:val="both"/>
              <w:rPr>
                <w:sz w:val="20"/>
                <w:szCs w:val="20"/>
                <w:lang w:eastAsia="en-US"/>
              </w:rPr>
            </w:pPr>
            <w:r w:rsidRPr="006A1066">
              <w:rPr>
                <w:sz w:val="20"/>
                <w:szCs w:val="20"/>
              </w:rPr>
              <w:t xml:space="preserve">Увеличение вовлеченных в оборот земельных участков. </w:t>
            </w:r>
            <w:r w:rsidRPr="006A1066">
              <w:rPr>
                <w:sz w:val="20"/>
                <w:szCs w:val="20"/>
                <w:lang w:eastAsia="en-US"/>
              </w:rPr>
              <w:t xml:space="preserve"> </w:t>
            </w:r>
          </w:p>
          <w:p w14:paraId="02F09069" w14:textId="77777777" w:rsidR="00803502" w:rsidRPr="006A1066" w:rsidRDefault="00803502" w:rsidP="009A10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E0C11E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proofErr w:type="spellStart"/>
            <w:r w:rsidRPr="006A1066">
              <w:rPr>
                <w:sz w:val="20"/>
                <w:szCs w:val="20"/>
              </w:rPr>
              <w:t>кв.м</w:t>
            </w:r>
            <w:proofErr w:type="spellEnd"/>
            <w:r w:rsidRPr="006A1066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065D85DA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7200</w:t>
            </w:r>
          </w:p>
        </w:tc>
        <w:tc>
          <w:tcPr>
            <w:tcW w:w="1134" w:type="dxa"/>
          </w:tcPr>
          <w:p w14:paraId="4CE4C088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1350000</w:t>
            </w:r>
          </w:p>
        </w:tc>
        <w:tc>
          <w:tcPr>
            <w:tcW w:w="851" w:type="dxa"/>
          </w:tcPr>
          <w:p w14:paraId="7EBAEE0E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803502" w:rsidRPr="006A1066" w14:paraId="4590309D" w14:textId="77777777" w:rsidTr="0069305B">
        <w:tc>
          <w:tcPr>
            <w:tcW w:w="568" w:type="dxa"/>
          </w:tcPr>
          <w:p w14:paraId="40B987BB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</w:t>
            </w:r>
          </w:p>
        </w:tc>
        <w:tc>
          <w:tcPr>
            <w:tcW w:w="5664" w:type="dxa"/>
          </w:tcPr>
          <w:p w14:paraId="2898F7E3" w14:textId="77777777" w:rsidR="00803502" w:rsidRPr="006A1066" w:rsidRDefault="00803502" w:rsidP="009A1024">
            <w:pPr>
              <w:jc w:val="both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Обеспечение многодетных семей земельными участками</w:t>
            </w:r>
          </w:p>
          <w:p w14:paraId="0F6A88F9" w14:textId="77777777" w:rsidR="00803502" w:rsidRPr="006A1066" w:rsidRDefault="00803502" w:rsidP="009A10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5157334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22F154F4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54DDEC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14:paraId="15D272F0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803502" w:rsidRPr="006A1066" w14:paraId="038C05EF" w14:textId="77777777" w:rsidTr="0069305B">
        <w:tc>
          <w:tcPr>
            <w:tcW w:w="568" w:type="dxa"/>
          </w:tcPr>
          <w:p w14:paraId="47A5BF31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</w:t>
            </w:r>
          </w:p>
        </w:tc>
        <w:tc>
          <w:tcPr>
            <w:tcW w:w="5664" w:type="dxa"/>
          </w:tcPr>
          <w:p w14:paraId="3CA49191" w14:textId="77777777" w:rsidR="00803502" w:rsidRPr="006A1066" w:rsidRDefault="00803502" w:rsidP="009A1024">
            <w:pPr>
              <w:jc w:val="both"/>
              <w:rPr>
                <w:sz w:val="20"/>
                <w:szCs w:val="20"/>
                <w:lang w:eastAsia="en-US"/>
              </w:rPr>
            </w:pPr>
            <w:r w:rsidRPr="006A1066">
              <w:rPr>
                <w:sz w:val="20"/>
                <w:szCs w:val="20"/>
                <w:lang w:eastAsia="en-US"/>
              </w:rPr>
              <w:t>Оформление бесхозяйного имущества</w:t>
            </w:r>
          </w:p>
          <w:p w14:paraId="10714E8E" w14:textId="77777777" w:rsidR="00803502" w:rsidRPr="006A1066" w:rsidRDefault="00803502" w:rsidP="009A10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5DF601F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14:paraId="45776A7D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13D2676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1F949AA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803502" w:rsidRPr="006A1066" w14:paraId="0F7B2869" w14:textId="77777777" w:rsidTr="0069305B">
        <w:tc>
          <w:tcPr>
            <w:tcW w:w="568" w:type="dxa"/>
          </w:tcPr>
          <w:p w14:paraId="2DCC4903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5</w:t>
            </w:r>
          </w:p>
        </w:tc>
        <w:tc>
          <w:tcPr>
            <w:tcW w:w="5664" w:type="dxa"/>
          </w:tcPr>
          <w:p w14:paraId="1119D1DB" w14:textId="77777777" w:rsidR="00803502" w:rsidRPr="006A1066" w:rsidRDefault="00803502" w:rsidP="009A1024">
            <w:pPr>
              <w:jc w:val="both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  <w:lang w:eastAsia="en-US"/>
              </w:rPr>
              <w:t>Обеспечение сохранности имущества муниципальной казны</w:t>
            </w:r>
          </w:p>
        </w:tc>
        <w:tc>
          <w:tcPr>
            <w:tcW w:w="993" w:type="dxa"/>
          </w:tcPr>
          <w:p w14:paraId="26948944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2B62ACDA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038DF50D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14:paraId="77FE9CA1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</w:p>
          <w:p w14:paraId="7DCBD36E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803502" w:rsidRPr="006A1066" w14:paraId="471A1AE4" w14:textId="77777777" w:rsidTr="0069305B">
        <w:tc>
          <w:tcPr>
            <w:tcW w:w="568" w:type="dxa"/>
          </w:tcPr>
          <w:p w14:paraId="02CA0AF5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6</w:t>
            </w:r>
          </w:p>
        </w:tc>
        <w:tc>
          <w:tcPr>
            <w:tcW w:w="5664" w:type="dxa"/>
          </w:tcPr>
          <w:p w14:paraId="1C12FF12" w14:textId="77777777" w:rsidR="00803502" w:rsidRPr="006A1066" w:rsidRDefault="00803502" w:rsidP="009A1024">
            <w:pPr>
              <w:jc w:val="both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Регистрация права собственности на автомобильные дороги местного значения</w:t>
            </w:r>
          </w:p>
          <w:p w14:paraId="1FD01382" w14:textId="77777777" w:rsidR="00803502" w:rsidRPr="006A1066" w:rsidRDefault="00803502" w:rsidP="009A10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C893507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06C3F602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26C16180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14:paraId="63C63CDF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803502" w:rsidRPr="006A1066" w14:paraId="369F9560" w14:textId="77777777" w:rsidTr="0069305B">
        <w:trPr>
          <w:trHeight w:val="300"/>
        </w:trPr>
        <w:tc>
          <w:tcPr>
            <w:tcW w:w="568" w:type="dxa"/>
          </w:tcPr>
          <w:p w14:paraId="4F867B89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7</w:t>
            </w:r>
          </w:p>
        </w:tc>
        <w:tc>
          <w:tcPr>
            <w:tcW w:w="5664" w:type="dxa"/>
          </w:tcPr>
          <w:p w14:paraId="753E2762" w14:textId="77777777" w:rsidR="00803502" w:rsidRPr="006A1066" w:rsidRDefault="00803502" w:rsidP="009A1024">
            <w:pPr>
              <w:jc w:val="both"/>
              <w:rPr>
                <w:sz w:val="20"/>
                <w:szCs w:val="20"/>
              </w:rPr>
            </w:pPr>
          </w:p>
          <w:p w14:paraId="6C79DB07" w14:textId="77777777" w:rsidR="00803502" w:rsidRPr="006A1066" w:rsidRDefault="00803502" w:rsidP="009A10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D48246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8966C1C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E15E3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5A6348" w14:textId="77777777" w:rsidR="00803502" w:rsidRPr="006A1066" w:rsidRDefault="00803502" w:rsidP="009A102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4F9548" w14:textId="77777777" w:rsidR="00803502" w:rsidRPr="00BA1414" w:rsidRDefault="00803502" w:rsidP="00803502">
      <w:pPr>
        <w:ind w:right="-2"/>
        <w:rPr>
          <w:sz w:val="28"/>
        </w:rPr>
      </w:pPr>
    </w:p>
    <w:p w14:paraId="751EBD6D" w14:textId="77777777" w:rsidR="00803502" w:rsidRPr="00BA1414" w:rsidRDefault="00803502" w:rsidP="00803502">
      <w:pPr>
        <w:ind w:right="-2"/>
        <w:jc w:val="center"/>
        <w:rPr>
          <w:sz w:val="28"/>
        </w:rPr>
      </w:pPr>
      <w:r w:rsidRPr="00BA1414">
        <w:rPr>
          <w:sz w:val="28"/>
        </w:rPr>
        <w:t>Сведения о расходах на реализацию муниципальной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268"/>
        <w:gridCol w:w="1750"/>
      </w:tblGrid>
      <w:tr w:rsidR="00803502" w:rsidRPr="006A1066" w14:paraId="7AC983BA" w14:textId="77777777" w:rsidTr="009A1024">
        <w:trPr>
          <w:jc w:val="center"/>
        </w:trPr>
        <w:tc>
          <w:tcPr>
            <w:tcW w:w="3369" w:type="dxa"/>
          </w:tcPr>
          <w:p w14:paraId="3755E95F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5E6B534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Предусмотрено решением о бюджете, </w:t>
            </w:r>
            <w:proofErr w:type="spellStart"/>
            <w:r w:rsidRPr="006A1066">
              <w:rPr>
                <w:sz w:val="20"/>
                <w:szCs w:val="20"/>
              </w:rPr>
              <w:t>тыс.руб</w:t>
            </w:r>
            <w:proofErr w:type="spellEnd"/>
            <w:r w:rsidRPr="006A106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EC287F9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6A1066">
              <w:rPr>
                <w:sz w:val="20"/>
                <w:szCs w:val="20"/>
              </w:rPr>
              <w:t>тыс.руб</w:t>
            </w:r>
            <w:proofErr w:type="spellEnd"/>
            <w:r w:rsidRPr="006A1066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14:paraId="77E72D80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6A1066">
              <w:rPr>
                <w:sz w:val="20"/>
                <w:szCs w:val="20"/>
              </w:rPr>
              <w:t>тыс.руб</w:t>
            </w:r>
            <w:proofErr w:type="spellEnd"/>
            <w:r w:rsidRPr="006A1066">
              <w:rPr>
                <w:sz w:val="20"/>
                <w:szCs w:val="20"/>
              </w:rPr>
              <w:t>.</w:t>
            </w:r>
          </w:p>
        </w:tc>
      </w:tr>
      <w:tr w:rsidR="00803502" w:rsidRPr="006A1066" w14:paraId="0D56AB4A" w14:textId="77777777" w:rsidTr="009A1024">
        <w:trPr>
          <w:jc w:val="center"/>
        </w:trPr>
        <w:tc>
          <w:tcPr>
            <w:tcW w:w="3369" w:type="dxa"/>
          </w:tcPr>
          <w:p w14:paraId="1FCF7D12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5FDD0CF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5409B06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14:paraId="3A87F88A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</w:t>
            </w:r>
          </w:p>
        </w:tc>
      </w:tr>
      <w:tr w:rsidR="00803502" w:rsidRPr="006A1066" w14:paraId="7C986165" w14:textId="77777777" w:rsidTr="009A1024">
        <w:trPr>
          <w:jc w:val="center"/>
        </w:trPr>
        <w:tc>
          <w:tcPr>
            <w:tcW w:w="3369" w:type="dxa"/>
          </w:tcPr>
          <w:p w14:paraId="50F5F19A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14:paraId="064271DF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3E173215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1AE920B4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</w:t>
            </w:r>
          </w:p>
        </w:tc>
      </w:tr>
      <w:tr w:rsidR="00803502" w:rsidRPr="006A1066" w14:paraId="176C2CC9" w14:textId="77777777" w:rsidTr="009A1024">
        <w:trPr>
          <w:jc w:val="center"/>
        </w:trPr>
        <w:tc>
          <w:tcPr>
            <w:tcW w:w="3369" w:type="dxa"/>
          </w:tcPr>
          <w:p w14:paraId="7CDD4EE2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126" w:type="dxa"/>
          </w:tcPr>
          <w:p w14:paraId="51282338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1954,487</w:t>
            </w:r>
          </w:p>
        </w:tc>
        <w:tc>
          <w:tcPr>
            <w:tcW w:w="2268" w:type="dxa"/>
          </w:tcPr>
          <w:p w14:paraId="0BDC0393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1954,487</w:t>
            </w:r>
          </w:p>
        </w:tc>
        <w:tc>
          <w:tcPr>
            <w:tcW w:w="1750" w:type="dxa"/>
          </w:tcPr>
          <w:p w14:paraId="1281C4EB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1449,434</w:t>
            </w:r>
          </w:p>
        </w:tc>
      </w:tr>
      <w:tr w:rsidR="00803502" w:rsidRPr="006A1066" w14:paraId="1DEC3C3E" w14:textId="77777777" w:rsidTr="009A1024">
        <w:trPr>
          <w:jc w:val="center"/>
        </w:trPr>
        <w:tc>
          <w:tcPr>
            <w:tcW w:w="3369" w:type="dxa"/>
          </w:tcPr>
          <w:p w14:paraId="2BFEE473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</w:tcPr>
          <w:p w14:paraId="6C8EE9EA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41B0A38E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307F47A4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</w:t>
            </w:r>
          </w:p>
        </w:tc>
      </w:tr>
      <w:tr w:rsidR="00803502" w:rsidRPr="006A1066" w14:paraId="7A94184A" w14:textId="77777777" w:rsidTr="009A1024">
        <w:trPr>
          <w:jc w:val="center"/>
        </w:trPr>
        <w:tc>
          <w:tcPr>
            <w:tcW w:w="3369" w:type="dxa"/>
          </w:tcPr>
          <w:p w14:paraId="0ACFCBF3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126" w:type="dxa"/>
          </w:tcPr>
          <w:p w14:paraId="60CFF04F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2442E808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35CC52DF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0,0</w:t>
            </w:r>
          </w:p>
        </w:tc>
      </w:tr>
      <w:tr w:rsidR="00803502" w:rsidRPr="006A1066" w14:paraId="27D6C980" w14:textId="77777777" w:rsidTr="009A1024">
        <w:trPr>
          <w:jc w:val="center"/>
        </w:trPr>
        <w:tc>
          <w:tcPr>
            <w:tcW w:w="3369" w:type="dxa"/>
          </w:tcPr>
          <w:p w14:paraId="1E74C293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14:paraId="00594644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1954,487</w:t>
            </w:r>
          </w:p>
        </w:tc>
        <w:tc>
          <w:tcPr>
            <w:tcW w:w="2268" w:type="dxa"/>
          </w:tcPr>
          <w:p w14:paraId="7BE94F67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1954,487</w:t>
            </w:r>
          </w:p>
        </w:tc>
        <w:tc>
          <w:tcPr>
            <w:tcW w:w="1750" w:type="dxa"/>
          </w:tcPr>
          <w:p w14:paraId="4098252B" w14:textId="77777777" w:rsidR="00803502" w:rsidRPr="006A1066" w:rsidRDefault="00803502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1449,434</w:t>
            </w:r>
          </w:p>
        </w:tc>
      </w:tr>
    </w:tbl>
    <w:p w14:paraId="67962D4B" w14:textId="5C570B8F" w:rsidR="00803502" w:rsidRPr="005A44AB" w:rsidRDefault="00803502" w:rsidP="00803502">
      <w:pPr>
        <w:contextualSpacing/>
        <w:jc w:val="both"/>
        <w:rPr>
          <w:sz w:val="28"/>
          <w:szCs w:val="28"/>
        </w:rPr>
        <w:sectPr w:rsidR="00803502" w:rsidRPr="005A44AB" w:rsidSect="00353413">
          <w:pgSz w:w="11906" w:h="16838"/>
          <w:pgMar w:top="851" w:right="851" w:bottom="709" w:left="1134" w:header="708" w:footer="708" w:gutter="0"/>
          <w:cols w:space="708"/>
          <w:docGrid w:linePitch="360"/>
        </w:sectPr>
      </w:pPr>
    </w:p>
    <w:p w14:paraId="4F2CF8C7" w14:textId="13FB8376" w:rsidR="00803502" w:rsidRDefault="00803502" w:rsidP="00353413">
      <w:pPr>
        <w:ind w:right="-2"/>
        <w:rPr>
          <w:sz w:val="28"/>
        </w:rPr>
      </w:pPr>
    </w:p>
    <w:p w14:paraId="1536B2C4" w14:textId="77777777" w:rsidR="00F81456" w:rsidRDefault="00F81456" w:rsidP="00F81456">
      <w:pPr>
        <w:contextualSpacing/>
        <w:jc w:val="center"/>
        <w:rPr>
          <w:i/>
          <w:sz w:val="28"/>
          <w:szCs w:val="28"/>
        </w:rPr>
      </w:pPr>
    </w:p>
    <w:p w14:paraId="399984C3" w14:textId="041F57A1" w:rsidR="00F81456" w:rsidRPr="00F81456" w:rsidRDefault="00F81456" w:rsidP="00F81456">
      <w:pPr>
        <w:contextualSpacing/>
        <w:jc w:val="center"/>
        <w:rPr>
          <w:b/>
          <w:bCs/>
          <w:iCs/>
        </w:rPr>
      </w:pPr>
      <w:proofErr w:type="gramStart"/>
      <w:r w:rsidRPr="00F81456">
        <w:rPr>
          <w:b/>
          <w:bCs/>
          <w:iCs/>
        </w:rPr>
        <w:t>Муниципальная  программа</w:t>
      </w:r>
      <w:proofErr w:type="gramEnd"/>
      <w:r w:rsidRPr="00F81456">
        <w:rPr>
          <w:b/>
          <w:bCs/>
          <w:iCs/>
        </w:rPr>
        <w:t xml:space="preserve"> Суджанского района Курской области «Охрана окружающей среды Суджанского района Курской области на 2021-2023 годы»</w:t>
      </w:r>
    </w:p>
    <w:p w14:paraId="5C130D39" w14:textId="77777777" w:rsidR="00F81456" w:rsidRDefault="00F81456" w:rsidP="00F81456">
      <w:pPr>
        <w:rPr>
          <w:sz w:val="28"/>
          <w:szCs w:val="28"/>
        </w:rPr>
      </w:pPr>
    </w:p>
    <w:p w14:paraId="31CE01AC" w14:textId="77777777" w:rsidR="00F81456" w:rsidRPr="00201D0E" w:rsidRDefault="00F81456" w:rsidP="00F81456">
      <w:pPr>
        <w:ind w:firstLine="709"/>
        <w:contextualSpacing/>
        <w:jc w:val="both"/>
      </w:pPr>
      <w:r w:rsidRPr="00201D0E">
        <w:t xml:space="preserve">Цели программы </w:t>
      </w:r>
      <w:bookmarkStart w:id="3" w:name="_Hlk32832889"/>
      <w:r w:rsidRPr="00201D0E">
        <w:t>«Охрана окружающей среды Суджанского района Курской области на 20</w:t>
      </w:r>
      <w:r>
        <w:t>21</w:t>
      </w:r>
      <w:r w:rsidRPr="00201D0E">
        <w:t>-202</w:t>
      </w:r>
      <w:r>
        <w:t>3</w:t>
      </w:r>
      <w:r w:rsidRPr="00201D0E">
        <w:t xml:space="preserve"> годы» </w:t>
      </w:r>
      <w:bookmarkEnd w:id="3"/>
      <w:r w:rsidRPr="00201D0E">
        <w:t>- создание благоприятной и стабильной экологической обстановки на территории Суджанского района Курской области. Цели программы достигнуты.</w:t>
      </w:r>
    </w:p>
    <w:p w14:paraId="4722F9F4" w14:textId="77777777" w:rsidR="00F81456" w:rsidRPr="00201D0E" w:rsidRDefault="00F81456" w:rsidP="00F81456">
      <w:pPr>
        <w:ind w:firstLine="709"/>
        <w:contextualSpacing/>
        <w:jc w:val="both"/>
      </w:pPr>
      <w:r w:rsidRPr="00201D0E">
        <w:t>Задачи программы «Охрана окружающей среды Суджанского района Курской области на 20</w:t>
      </w:r>
      <w:r>
        <w:t>21</w:t>
      </w:r>
      <w:r w:rsidRPr="00201D0E">
        <w:t>-202</w:t>
      </w:r>
      <w:r>
        <w:t>3</w:t>
      </w:r>
      <w:r w:rsidRPr="00201D0E">
        <w:t xml:space="preserve"> годы» - обеспечение населения Суджанского района Курской области экологически чистой питьевой водой. Задачи программы достигнуты.</w:t>
      </w:r>
    </w:p>
    <w:p w14:paraId="23DBD0A5" w14:textId="77777777" w:rsidR="00F81456" w:rsidRPr="0013516A" w:rsidRDefault="00F81456" w:rsidP="00F81456">
      <w:pPr>
        <w:ind w:firstLine="709"/>
        <w:contextualSpacing/>
        <w:jc w:val="both"/>
      </w:pPr>
      <w:r>
        <w:t>М</w:t>
      </w:r>
      <w:r w:rsidRPr="00201D0E">
        <w:t>униципальн</w:t>
      </w:r>
      <w:r>
        <w:t>ая</w:t>
      </w:r>
      <w:r w:rsidRPr="00201D0E">
        <w:t xml:space="preserve"> программ</w:t>
      </w:r>
      <w:r>
        <w:t>а</w:t>
      </w:r>
      <w:r w:rsidRPr="00201D0E">
        <w:t xml:space="preserve"> Суджанского района </w:t>
      </w:r>
      <w:bookmarkStart w:id="4" w:name="_Hlk32832730"/>
      <w:r w:rsidRPr="00201D0E">
        <w:rPr>
          <w:b/>
          <w:i/>
        </w:rPr>
        <w:t>«</w:t>
      </w:r>
      <w:r w:rsidRPr="00201D0E">
        <w:t>Охрана окружающей среды Суджанского района Курской области на 20</w:t>
      </w:r>
      <w:r>
        <w:t>21</w:t>
      </w:r>
      <w:r w:rsidRPr="00201D0E">
        <w:t>-202</w:t>
      </w:r>
      <w:r>
        <w:t>3</w:t>
      </w:r>
      <w:r w:rsidRPr="00201D0E">
        <w:t xml:space="preserve"> годы</w:t>
      </w:r>
      <w:r w:rsidRPr="00201D0E">
        <w:rPr>
          <w:b/>
          <w:i/>
        </w:rPr>
        <w:t>»</w:t>
      </w:r>
      <w:bookmarkEnd w:id="4"/>
      <w:r>
        <w:t xml:space="preserve"> </w:t>
      </w:r>
      <w:r w:rsidRPr="0013516A">
        <w:t>является под программой «Экология чистая вода в Курской области», в рамках регионального проекта 4.G5 «Чистая вода» предусмотрено проведение мероприятий по строительству и реконструкции (модернизации) объектов питьевого водоснабжения.</w:t>
      </w:r>
    </w:p>
    <w:p w14:paraId="42E01CF6" w14:textId="77777777" w:rsidR="00F81456" w:rsidRDefault="00F81456" w:rsidP="00F81456">
      <w:pPr>
        <w:ind w:firstLine="709"/>
        <w:contextualSpacing/>
        <w:jc w:val="both"/>
      </w:pPr>
      <w:r w:rsidRPr="0013516A">
        <w:t xml:space="preserve">Потребности в строительстве и реконструкции </w:t>
      </w:r>
      <w:r>
        <w:t>объектов</w:t>
      </w:r>
      <w:r w:rsidRPr="0013516A">
        <w:t xml:space="preserve"> водоснабжения</w:t>
      </w:r>
      <w:r>
        <w:t>, в рамках участия данной программы,</w:t>
      </w:r>
      <w:r w:rsidRPr="0013516A">
        <w:t xml:space="preserve"> в 202</w:t>
      </w:r>
      <w:r>
        <w:t>1</w:t>
      </w:r>
      <w:r w:rsidRPr="0013516A">
        <w:t xml:space="preserve"> году не имеется.</w:t>
      </w:r>
    </w:p>
    <w:p w14:paraId="2AC3ED19" w14:textId="77777777" w:rsidR="00F81456" w:rsidRPr="00201D0E" w:rsidRDefault="00F81456" w:rsidP="00F81456">
      <w:pPr>
        <w:ind w:firstLine="709"/>
        <w:contextualSpacing/>
        <w:jc w:val="both"/>
      </w:pPr>
      <w:r w:rsidRPr="00201D0E">
        <w:t>При проведении оценки эффективности реализации муниципальной программы путем сравнения фактически достигнутых значений целевых индикаторов и показателей за соответствующий год было выявлено, что</w:t>
      </w:r>
      <w:r>
        <w:t xml:space="preserve"> реализованы не были</w:t>
      </w:r>
      <w:r w:rsidRPr="00201D0E">
        <w:t xml:space="preserve"> ввиду изменений в подпрограмму 4 «Экология и чистая вода в Курской области» государственной программы «Воспроизводство и использование природных ресурсов, охраны окружающей среды в Курской области».  </w:t>
      </w:r>
      <w:r>
        <w:t xml:space="preserve">Следовательно программа не реализована в полном объеме, </w:t>
      </w:r>
      <w:r w:rsidRPr="00201D0E">
        <w:t>постановлением Администрации Суджанского района от 1</w:t>
      </w:r>
      <w:r>
        <w:t>5</w:t>
      </w:r>
      <w:r w:rsidRPr="00201D0E">
        <w:t>.12.20</w:t>
      </w:r>
      <w:r>
        <w:t>20</w:t>
      </w:r>
      <w:r w:rsidRPr="00201D0E">
        <w:t xml:space="preserve"> г.  №</w:t>
      </w:r>
      <w:r>
        <w:t>915</w:t>
      </w:r>
      <w:r w:rsidRPr="00201D0E">
        <w:t xml:space="preserve"> «</w:t>
      </w:r>
      <w:r>
        <w:t>Об утверждении</w:t>
      </w:r>
      <w:r w:rsidRPr="00201D0E">
        <w:t xml:space="preserve"> муниципальн</w:t>
      </w:r>
      <w:r>
        <w:t>ой</w:t>
      </w:r>
      <w:r w:rsidRPr="00201D0E">
        <w:t xml:space="preserve"> программ</w:t>
      </w:r>
      <w:r>
        <w:t>ы</w:t>
      </w:r>
      <w:r w:rsidRPr="00201D0E">
        <w:t xml:space="preserve"> Суджанского района Курской области «Охрана окружающей среды Суджанского района Курской области на 20</w:t>
      </w:r>
      <w:r>
        <w:t>21</w:t>
      </w:r>
      <w:r w:rsidRPr="00201D0E">
        <w:t>-202</w:t>
      </w:r>
      <w:r>
        <w:t>3</w:t>
      </w:r>
      <w:r w:rsidRPr="00201D0E">
        <w:t xml:space="preserve"> годы», на 20</w:t>
      </w:r>
      <w:r>
        <w:t>21</w:t>
      </w:r>
      <w:r w:rsidRPr="00201D0E">
        <w:t xml:space="preserve"> год финансовые средства</w:t>
      </w:r>
      <w:r>
        <w:t xml:space="preserve"> запланированы в объеме 10 тыс</w:t>
      </w:r>
      <w:r w:rsidRPr="00201D0E">
        <w:t>.</w:t>
      </w:r>
      <w:r>
        <w:t xml:space="preserve"> руб. на оплату услуг по подготовке аукционной документации, но не израсходованные в виду отсутствия потребности</w:t>
      </w:r>
      <w:r w:rsidRPr="00983332">
        <w:t xml:space="preserve"> в строительстве и реконструкции объектов водоснабжения</w:t>
      </w:r>
      <w:r>
        <w:t>.</w:t>
      </w:r>
    </w:p>
    <w:p w14:paraId="396BA8DB" w14:textId="77777777" w:rsidR="00F81456" w:rsidRPr="00201D0E" w:rsidRDefault="00F81456" w:rsidP="00F81456">
      <w:pPr>
        <w:ind w:firstLine="709"/>
        <w:contextualSpacing/>
        <w:jc w:val="both"/>
      </w:pPr>
    </w:p>
    <w:p w14:paraId="7239AC0D" w14:textId="77777777" w:rsidR="00F81456" w:rsidRDefault="00F81456" w:rsidP="00F81456">
      <w:pPr>
        <w:ind w:firstLine="709"/>
        <w:contextualSpacing/>
        <w:jc w:val="both"/>
      </w:pPr>
    </w:p>
    <w:p w14:paraId="4C9FC867" w14:textId="20C7A652" w:rsidR="00F81456" w:rsidRDefault="00F81456" w:rsidP="00F81456">
      <w:pPr>
        <w:jc w:val="center"/>
      </w:pPr>
      <w:r w:rsidRPr="00316C2E">
        <w:t xml:space="preserve">Сведения о достижении показателей (индикаторов) муниципальной программы </w:t>
      </w:r>
    </w:p>
    <w:tbl>
      <w:tblPr>
        <w:tblpPr w:leftFromText="180" w:rightFromText="180" w:vertAnchor="text" w:horzAnchor="page" w:tblpX="842" w:tblpY="6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27"/>
        <w:gridCol w:w="3387"/>
        <w:gridCol w:w="920"/>
        <w:gridCol w:w="1166"/>
        <w:gridCol w:w="1276"/>
        <w:gridCol w:w="3359"/>
      </w:tblGrid>
      <w:tr w:rsidR="00353413" w:rsidRPr="006A1066" w14:paraId="1B6BDE9B" w14:textId="77777777" w:rsidTr="000F0536">
        <w:trPr>
          <w:trHeight w:val="330"/>
        </w:trPr>
        <w:tc>
          <w:tcPr>
            <w:tcW w:w="519" w:type="dxa"/>
            <w:gridSpan w:val="2"/>
          </w:tcPr>
          <w:p w14:paraId="26FC6AE0" w14:textId="77777777" w:rsidR="00353413" w:rsidRPr="006A1066" w:rsidRDefault="00353413" w:rsidP="000F0536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№</w:t>
            </w:r>
          </w:p>
        </w:tc>
        <w:tc>
          <w:tcPr>
            <w:tcW w:w="3387" w:type="dxa"/>
          </w:tcPr>
          <w:p w14:paraId="3C9CD23E" w14:textId="77777777" w:rsidR="00353413" w:rsidRPr="006A1066" w:rsidRDefault="00353413" w:rsidP="000F0536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Наименование показателя(индикатора)</w:t>
            </w:r>
          </w:p>
        </w:tc>
        <w:tc>
          <w:tcPr>
            <w:tcW w:w="920" w:type="dxa"/>
          </w:tcPr>
          <w:p w14:paraId="673A5735" w14:textId="77777777" w:rsidR="00353413" w:rsidRPr="006A1066" w:rsidRDefault="00353413" w:rsidP="000F053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A1066">
              <w:rPr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66" w:type="dxa"/>
          </w:tcPr>
          <w:p w14:paraId="44307F6B" w14:textId="77777777" w:rsidR="00353413" w:rsidRPr="006A1066" w:rsidRDefault="00353413" w:rsidP="000F0536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14:paraId="13950CAE" w14:textId="77777777" w:rsidR="00353413" w:rsidRPr="006A1066" w:rsidRDefault="00353413" w:rsidP="000F0536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Факт</w:t>
            </w:r>
          </w:p>
        </w:tc>
        <w:tc>
          <w:tcPr>
            <w:tcW w:w="3359" w:type="dxa"/>
          </w:tcPr>
          <w:p w14:paraId="58143CC3" w14:textId="77777777" w:rsidR="00353413" w:rsidRPr="006A1066" w:rsidRDefault="00353413" w:rsidP="000F0536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Пояснение</w:t>
            </w:r>
          </w:p>
        </w:tc>
      </w:tr>
      <w:tr w:rsidR="00353413" w:rsidRPr="006A1066" w14:paraId="1C786F9A" w14:textId="77777777" w:rsidTr="000F0536">
        <w:trPr>
          <w:trHeight w:val="367"/>
        </w:trPr>
        <w:tc>
          <w:tcPr>
            <w:tcW w:w="10627" w:type="dxa"/>
            <w:gridSpan w:val="7"/>
            <w:tcBorders>
              <w:bottom w:val="nil"/>
              <w:right w:val="nil"/>
            </w:tcBorders>
          </w:tcPr>
          <w:p w14:paraId="1447AB04" w14:textId="77777777" w:rsidR="00353413" w:rsidRPr="006A1066" w:rsidRDefault="00353413" w:rsidP="000F0536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Цель- создание благоприятной и стабильной экологической обстановки на территории Суджанского района Курской области</w:t>
            </w:r>
          </w:p>
        </w:tc>
      </w:tr>
      <w:tr w:rsidR="00353413" w:rsidRPr="006A1066" w14:paraId="601C4562" w14:textId="77777777" w:rsidTr="000F0536">
        <w:trPr>
          <w:trHeight w:val="360"/>
        </w:trPr>
        <w:tc>
          <w:tcPr>
            <w:tcW w:w="10627" w:type="dxa"/>
            <w:gridSpan w:val="7"/>
            <w:tcBorders>
              <w:top w:val="nil"/>
            </w:tcBorders>
          </w:tcPr>
          <w:p w14:paraId="535E34CC" w14:textId="77777777" w:rsidR="00353413" w:rsidRPr="006A1066" w:rsidRDefault="00353413" w:rsidP="000F0536">
            <w:pPr>
              <w:rPr>
                <w:sz w:val="20"/>
                <w:szCs w:val="20"/>
              </w:rPr>
            </w:pPr>
          </w:p>
        </w:tc>
      </w:tr>
      <w:tr w:rsidR="00353413" w:rsidRPr="006A1066" w14:paraId="05CC7B30" w14:textId="77777777" w:rsidTr="000F0536">
        <w:trPr>
          <w:trHeight w:val="345"/>
        </w:trPr>
        <w:tc>
          <w:tcPr>
            <w:tcW w:w="392" w:type="dxa"/>
          </w:tcPr>
          <w:p w14:paraId="379EA12F" w14:textId="77777777" w:rsidR="00353413" w:rsidRPr="006A1066" w:rsidRDefault="00353413" w:rsidP="000F0536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</w:t>
            </w:r>
          </w:p>
        </w:tc>
        <w:tc>
          <w:tcPr>
            <w:tcW w:w="3514" w:type="dxa"/>
            <w:gridSpan w:val="2"/>
          </w:tcPr>
          <w:p w14:paraId="5B9A6715" w14:textId="77777777" w:rsidR="00353413" w:rsidRPr="006A1066" w:rsidRDefault="00353413" w:rsidP="000F0536">
            <w:pPr>
              <w:rPr>
                <w:color w:val="000000"/>
                <w:sz w:val="20"/>
                <w:szCs w:val="20"/>
              </w:rPr>
            </w:pPr>
            <w:r w:rsidRPr="006A1066">
              <w:rPr>
                <w:color w:val="000000"/>
                <w:sz w:val="20"/>
                <w:szCs w:val="20"/>
              </w:rPr>
              <w:t>Обеспечение питьевым водоснабжением</w:t>
            </w:r>
          </w:p>
        </w:tc>
        <w:tc>
          <w:tcPr>
            <w:tcW w:w="920" w:type="dxa"/>
          </w:tcPr>
          <w:p w14:paraId="4D7176C1" w14:textId="77777777" w:rsidR="00353413" w:rsidRPr="006A1066" w:rsidRDefault="00353413" w:rsidP="000F0536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</w:tcPr>
          <w:p w14:paraId="14E5BA0F" w14:textId="77777777" w:rsidR="00353413" w:rsidRPr="006A1066" w:rsidRDefault="00353413" w:rsidP="000F0536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14:paraId="4C1F9329" w14:textId="77777777" w:rsidR="00353413" w:rsidRPr="006A1066" w:rsidRDefault="00353413" w:rsidP="000F0536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98</w:t>
            </w:r>
          </w:p>
        </w:tc>
        <w:tc>
          <w:tcPr>
            <w:tcW w:w="3359" w:type="dxa"/>
          </w:tcPr>
          <w:p w14:paraId="725D7132" w14:textId="77777777" w:rsidR="00353413" w:rsidRPr="006A1066" w:rsidRDefault="00353413" w:rsidP="000F0536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Обеспечение питьевым водоснабжением осталось на прежнем уровне </w:t>
            </w:r>
          </w:p>
        </w:tc>
      </w:tr>
    </w:tbl>
    <w:p w14:paraId="298A6E67" w14:textId="559663C2" w:rsidR="00F81456" w:rsidRPr="007A2EA8" w:rsidRDefault="00F81456" w:rsidP="00353413">
      <w:pPr>
        <w:contextualSpacing/>
        <w:jc w:val="both"/>
        <w:sectPr w:rsidR="00F81456" w:rsidRPr="007A2EA8" w:rsidSect="003466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44DE13" w14:textId="77777777" w:rsidR="00F81456" w:rsidRDefault="00F81456" w:rsidP="00F81456"/>
    <w:p w14:paraId="2767B0BD" w14:textId="77777777" w:rsidR="00F81456" w:rsidRDefault="00F81456" w:rsidP="00F81456"/>
    <w:p w14:paraId="4FF41874" w14:textId="77777777" w:rsidR="00F81456" w:rsidRDefault="00F81456" w:rsidP="00F81456">
      <w:pPr>
        <w:jc w:val="center"/>
      </w:pPr>
      <w:r>
        <w:t>Сведения о расходах на реализацию муниципальной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2536"/>
        <w:gridCol w:w="2553"/>
        <w:gridCol w:w="2291"/>
      </w:tblGrid>
      <w:tr w:rsidR="00F81456" w:rsidRPr="006A1066" w14:paraId="40B63A8F" w14:textId="77777777" w:rsidTr="00C53C60">
        <w:trPr>
          <w:jc w:val="center"/>
        </w:trPr>
        <w:tc>
          <w:tcPr>
            <w:tcW w:w="2531" w:type="dxa"/>
          </w:tcPr>
          <w:p w14:paraId="625AF327" w14:textId="77777777" w:rsidR="00F81456" w:rsidRPr="006A1066" w:rsidRDefault="00F81456" w:rsidP="009A1024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14:paraId="562F1747" w14:textId="77777777" w:rsidR="00F81456" w:rsidRPr="006A1066" w:rsidRDefault="00F81456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Предусмотрено законом (решением) о бюджете, </w:t>
            </w:r>
            <w:proofErr w:type="spellStart"/>
            <w:r w:rsidRPr="006A1066">
              <w:rPr>
                <w:sz w:val="20"/>
                <w:szCs w:val="20"/>
              </w:rPr>
              <w:t>тыс.руб</w:t>
            </w:r>
            <w:proofErr w:type="spellEnd"/>
            <w:r w:rsidRPr="006A1066">
              <w:rPr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14:paraId="679CDF26" w14:textId="77777777" w:rsidR="00F81456" w:rsidRPr="006A1066" w:rsidRDefault="00F81456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6A1066">
              <w:rPr>
                <w:sz w:val="20"/>
                <w:szCs w:val="20"/>
              </w:rPr>
              <w:t>тыс.руб</w:t>
            </w:r>
            <w:proofErr w:type="spellEnd"/>
            <w:r w:rsidRPr="006A1066"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</w:tcPr>
          <w:p w14:paraId="0829A547" w14:textId="77777777" w:rsidR="00F81456" w:rsidRPr="006A1066" w:rsidRDefault="00F81456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6A1066">
              <w:rPr>
                <w:sz w:val="20"/>
                <w:szCs w:val="20"/>
              </w:rPr>
              <w:t>тыс.руб</w:t>
            </w:r>
            <w:proofErr w:type="spellEnd"/>
            <w:r w:rsidRPr="006A1066">
              <w:rPr>
                <w:sz w:val="20"/>
                <w:szCs w:val="20"/>
              </w:rPr>
              <w:t>.</w:t>
            </w:r>
          </w:p>
        </w:tc>
      </w:tr>
      <w:tr w:rsidR="00F81456" w:rsidRPr="006A1066" w14:paraId="05FBB502" w14:textId="77777777" w:rsidTr="00C53C60">
        <w:trPr>
          <w:jc w:val="center"/>
        </w:trPr>
        <w:tc>
          <w:tcPr>
            <w:tcW w:w="2531" w:type="dxa"/>
          </w:tcPr>
          <w:p w14:paraId="29F14868" w14:textId="77777777" w:rsidR="00F81456" w:rsidRPr="006A1066" w:rsidRDefault="00F81456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</w:t>
            </w:r>
          </w:p>
        </w:tc>
        <w:tc>
          <w:tcPr>
            <w:tcW w:w="2536" w:type="dxa"/>
          </w:tcPr>
          <w:p w14:paraId="28738A0F" w14:textId="77777777" w:rsidR="00F81456" w:rsidRPr="006A1066" w:rsidRDefault="00F81456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14:paraId="738437D7" w14:textId="77777777" w:rsidR="00F81456" w:rsidRPr="006A1066" w:rsidRDefault="00F81456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</w:tcPr>
          <w:p w14:paraId="325F1D81" w14:textId="77777777" w:rsidR="00F81456" w:rsidRPr="006A1066" w:rsidRDefault="00F81456" w:rsidP="009A1024">
            <w:pPr>
              <w:jc w:val="center"/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4</w:t>
            </w:r>
          </w:p>
        </w:tc>
      </w:tr>
      <w:tr w:rsidR="00F81456" w:rsidRPr="006A1066" w14:paraId="2443CE17" w14:textId="77777777" w:rsidTr="00C53C60">
        <w:trPr>
          <w:jc w:val="center"/>
        </w:trPr>
        <w:tc>
          <w:tcPr>
            <w:tcW w:w="2531" w:type="dxa"/>
          </w:tcPr>
          <w:p w14:paraId="245BCAB8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36" w:type="dxa"/>
          </w:tcPr>
          <w:p w14:paraId="707CC923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14:paraId="7E3D2AD0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-</w:t>
            </w:r>
          </w:p>
        </w:tc>
        <w:tc>
          <w:tcPr>
            <w:tcW w:w="2291" w:type="dxa"/>
          </w:tcPr>
          <w:p w14:paraId="0BA06B5F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-</w:t>
            </w:r>
          </w:p>
        </w:tc>
      </w:tr>
      <w:tr w:rsidR="00F81456" w:rsidRPr="006A1066" w14:paraId="444F3E5A" w14:textId="77777777" w:rsidTr="00C53C60">
        <w:trPr>
          <w:jc w:val="center"/>
        </w:trPr>
        <w:tc>
          <w:tcPr>
            <w:tcW w:w="2531" w:type="dxa"/>
          </w:tcPr>
          <w:p w14:paraId="58461322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536" w:type="dxa"/>
          </w:tcPr>
          <w:p w14:paraId="1358E3D5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10</w:t>
            </w:r>
          </w:p>
        </w:tc>
        <w:tc>
          <w:tcPr>
            <w:tcW w:w="2553" w:type="dxa"/>
          </w:tcPr>
          <w:p w14:paraId="54292C1C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10</w:t>
            </w:r>
          </w:p>
        </w:tc>
        <w:tc>
          <w:tcPr>
            <w:tcW w:w="2291" w:type="dxa"/>
          </w:tcPr>
          <w:p w14:paraId="4A8DFDD2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-</w:t>
            </w:r>
          </w:p>
        </w:tc>
      </w:tr>
      <w:tr w:rsidR="00F81456" w:rsidRPr="006A1066" w14:paraId="04BD2B89" w14:textId="77777777" w:rsidTr="00C53C60">
        <w:trPr>
          <w:jc w:val="center"/>
        </w:trPr>
        <w:tc>
          <w:tcPr>
            <w:tcW w:w="2531" w:type="dxa"/>
          </w:tcPr>
          <w:p w14:paraId="2F17CD1A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536" w:type="dxa"/>
          </w:tcPr>
          <w:p w14:paraId="3F242015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14:paraId="67EFA3F6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-</w:t>
            </w:r>
          </w:p>
        </w:tc>
        <w:tc>
          <w:tcPr>
            <w:tcW w:w="2291" w:type="dxa"/>
          </w:tcPr>
          <w:p w14:paraId="6F720881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-</w:t>
            </w:r>
          </w:p>
        </w:tc>
      </w:tr>
      <w:tr w:rsidR="00F81456" w:rsidRPr="006A1066" w14:paraId="651BA901" w14:textId="77777777" w:rsidTr="00C53C60">
        <w:trPr>
          <w:jc w:val="center"/>
        </w:trPr>
        <w:tc>
          <w:tcPr>
            <w:tcW w:w="2531" w:type="dxa"/>
          </w:tcPr>
          <w:p w14:paraId="683BE52F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536" w:type="dxa"/>
          </w:tcPr>
          <w:p w14:paraId="5CD421AD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-</w:t>
            </w:r>
          </w:p>
        </w:tc>
        <w:tc>
          <w:tcPr>
            <w:tcW w:w="2553" w:type="dxa"/>
          </w:tcPr>
          <w:p w14:paraId="511CCF60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-</w:t>
            </w:r>
          </w:p>
        </w:tc>
        <w:tc>
          <w:tcPr>
            <w:tcW w:w="2291" w:type="dxa"/>
          </w:tcPr>
          <w:p w14:paraId="594C746F" w14:textId="77777777" w:rsidR="00F81456" w:rsidRPr="006A1066" w:rsidRDefault="00F81456" w:rsidP="009A1024">
            <w:pPr>
              <w:rPr>
                <w:sz w:val="20"/>
                <w:szCs w:val="20"/>
              </w:rPr>
            </w:pPr>
            <w:r w:rsidRPr="006A1066">
              <w:rPr>
                <w:sz w:val="20"/>
                <w:szCs w:val="20"/>
              </w:rPr>
              <w:t>-</w:t>
            </w:r>
          </w:p>
        </w:tc>
      </w:tr>
    </w:tbl>
    <w:p w14:paraId="780AE3A2" w14:textId="77777777" w:rsidR="00C53C60" w:rsidRDefault="00C53C60" w:rsidP="00C53C60">
      <w:pPr>
        <w:jc w:val="center"/>
        <w:rPr>
          <w:b/>
          <w:sz w:val="28"/>
          <w:szCs w:val="28"/>
        </w:rPr>
      </w:pPr>
    </w:p>
    <w:p w14:paraId="289741A1" w14:textId="1E957CCB" w:rsidR="00C53C60" w:rsidRDefault="00C53C60" w:rsidP="00C53C60">
      <w:pPr>
        <w:ind w:firstLine="709"/>
        <w:contextualSpacing/>
        <w:jc w:val="center"/>
      </w:pPr>
      <w:r w:rsidRPr="00C53C60">
        <w:rPr>
          <w:b/>
          <w:bCs/>
        </w:rPr>
        <w:t>М</w:t>
      </w:r>
      <w:r w:rsidRPr="00C53C60">
        <w:rPr>
          <w:b/>
          <w:bCs/>
        </w:rPr>
        <w:t>униципальн</w:t>
      </w:r>
      <w:r w:rsidRPr="00C53C60">
        <w:rPr>
          <w:b/>
          <w:bCs/>
        </w:rPr>
        <w:t>ая</w:t>
      </w:r>
      <w:r w:rsidRPr="00C53C60">
        <w:rPr>
          <w:b/>
          <w:bCs/>
        </w:rPr>
        <w:t xml:space="preserve"> программ</w:t>
      </w:r>
      <w:r w:rsidRPr="00C53C60">
        <w:rPr>
          <w:b/>
          <w:bCs/>
        </w:rPr>
        <w:t>а</w:t>
      </w:r>
      <w:r w:rsidRPr="00C53C60">
        <w:rPr>
          <w:b/>
          <w:bCs/>
        </w:rPr>
        <w:t xml:space="preserve"> Суджанского района «Обеспечение доступным и комфортным жильем и коммунальными услугами граждан в Суджанском районе Курской области на 2020-2023 годы</w:t>
      </w:r>
      <w:r w:rsidRPr="00C5499C">
        <w:t>»</w:t>
      </w:r>
    </w:p>
    <w:p w14:paraId="4FCDC405" w14:textId="77777777" w:rsidR="00C53C60" w:rsidRDefault="00C53C60" w:rsidP="00C53C60">
      <w:pPr>
        <w:ind w:firstLine="709"/>
        <w:contextualSpacing/>
        <w:jc w:val="center"/>
        <w:rPr>
          <w:b/>
          <w:sz w:val="28"/>
          <w:szCs w:val="28"/>
        </w:rPr>
      </w:pPr>
    </w:p>
    <w:p w14:paraId="64D3D7AB" w14:textId="54CBC6D2" w:rsidR="00C53C60" w:rsidRPr="00C5499C" w:rsidRDefault="00C53C60" w:rsidP="00C53C60">
      <w:pPr>
        <w:ind w:firstLine="709"/>
        <w:contextualSpacing/>
        <w:jc w:val="both"/>
      </w:pPr>
      <w:r w:rsidRPr="00C5499C">
        <w:t>В 2021 году в рамках реализации муниципальной программы Суджанского района «Обеспечение доступным и комфортным жильем и коммунальными услугами граждан в Суджанском районе Курской области на 202</w:t>
      </w:r>
      <w:r>
        <w:t>0</w:t>
      </w:r>
      <w:r w:rsidRPr="00C5499C">
        <w:t>-202</w:t>
      </w:r>
      <w:r>
        <w:t>3</w:t>
      </w:r>
      <w:r w:rsidRPr="00C5499C">
        <w:t xml:space="preserve"> годы» были выполнены следующие мероприятия:</w:t>
      </w:r>
    </w:p>
    <w:p w14:paraId="2E05ABAA" w14:textId="77777777" w:rsidR="00C53C60" w:rsidRPr="00C5499C" w:rsidRDefault="00C53C60" w:rsidP="00C53C60">
      <w:pPr>
        <w:jc w:val="both"/>
        <w:rPr>
          <w:color w:val="000000" w:themeColor="text1"/>
        </w:rPr>
      </w:pPr>
      <w:r w:rsidRPr="00C5499C">
        <w:t xml:space="preserve">           -  </w:t>
      </w:r>
      <w:r w:rsidRPr="00C5499C">
        <w:rPr>
          <w:color w:val="000000" w:themeColor="text1"/>
        </w:rPr>
        <w:t xml:space="preserve">Внесение изменений в Генеральный план и Правила землепользования и застройки поселений </w:t>
      </w:r>
      <w:r w:rsidRPr="00C5499C">
        <w:t xml:space="preserve">(720,0 </w:t>
      </w:r>
      <w:proofErr w:type="spellStart"/>
      <w:r w:rsidRPr="00C5499C">
        <w:t>тыс.руб</w:t>
      </w:r>
      <w:proofErr w:type="spellEnd"/>
      <w:r w:rsidRPr="00C5499C">
        <w:t>.);</w:t>
      </w:r>
    </w:p>
    <w:p w14:paraId="2A976BDB" w14:textId="77777777" w:rsidR="00C53C60" w:rsidRPr="00C5499C" w:rsidRDefault="00C53C60" w:rsidP="00C53C60">
      <w:pPr>
        <w:ind w:firstLine="709"/>
        <w:contextualSpacing/>
        <w:jc w:val="both"/>
      </w:pPr>
      <w:r w:rsidRPr="00C5499C">
        <w:t xml:space="preserve">- Разработка Схемы территориального планирования Суджанского района Курской области (150,0 </w:t>
      </w:r>
      <w:proofErr w:type="spellStart"/>
      <w:r w:rsidRPr="00C5499C">
        <w:t>тыс.руб</w:t>
      </w:r>
      <w:proofErr w:type="spellEnd"/>
      <w:r w:rsidRPr="00C5499C">
        <w:t>.);</w:t>
      </w:r>
    </w:p>
    <w:p w14:paraId="0E1174E6" w14:textId="77777777" w:rsidR="00C53C60" w:rsidRPr="00C5499C" w:rsidRDefault="00C53C60" w:rsidP="00C53C60">
      <w:pPr>
        <w:ind w:firstLine="709"/>
        <w:contextualSpacing/>
        <w:jc w:val="both"/>
      </w:pPr>
      <w:r w:rsidRPr="00C5499C">
        <w:t xml:space="preserve">- Подготовка текстового и графического описания местоположения границ территориальных зон </w:t>
      </w:r>
      <w:proofErr w:type="gramStart"/>
      <w:r w:rsidRPr="00C5499C">
        <w:t>и  внесение</w:t>
      </w:r>
      <w:proofErr w:type="gramEnd"/>
      <w:r w:rsidRPr="00C5499C">
        <w:t xml:space="preserve"> в Единый государственный реестр недвижимости сведений о границах территориальных зон (координирование территориальных зон) (550,0 </w:t>
      </w:r>
      <w:proofErr w:type="spellStart"/>
      <w:r w:rsidRPr="00C5499C">
        <w:t>тыс.руб</w:t>
      </w:r>
      <w:proofErr w:type="spellEnd"/>
      <w:r w:rsidRPr="00C5499C">
        <w:t>.);</w:t>
      </w:r>
    </w:p>
    <w:p w14:paraId="4EBE41D8" w14:textId="77777777" w:rsidR="00C53C60" w:rsidRPr="00C5499C" w:rsidRDefault="00C53C60" w:rsidP="00C53C60">
      <w:pPr>
        <w:ind w:firstLine="709"/>
        <w:contextualSpacing/>
        <w:jc w:val="both"/>
      </w:pPr>
      <w:r w:rsidRPr="00C5499C">
        <w:t xml:space="preserve">- Проведение государственной экспертизы ПСД для строительства объекта: «Водоснабжение малоэтажной жилой застройки в деревне </w:t>
      </w:r>
      <w:proofErr w:type="spellStart"/>
      <w:r w:rsidRPr="00C5499C">
        <w:t>Рубанщина</w:t>
      </w:r>
      <w:proofErr w:type="spellEnd"/>
      <w:r w:rsidRPr="00C5499C">
        <w:t xml:space="preserve"> Суджанского района Курской области» (449,76</w:t>
      </w:r>
      <w:r>
        <w:t>840</w:t>
      </w:r>
      <w:r w:rsidRPr="00C5499C">
        <w:t xml:space="preserve"> </w:t>
      </w:r>
      <w:proofErr w:type="spellStart"/>
      <w:r w:rsidRPr="00C5499C">
        <w:t>тыс.руб</w:t>
      </w:r>
      <w:proofErr w:type="spellEnd"/>
      <w:r w:rsidRPr="00C5499C">
        <w:t>.);</w:t>
      </w:r>
    </w:p>
    <w:p w14:paraId="73F0CE56" w14:textId="77777777" w:rsidR="00C53C60" w:rsidRPr="00C5499C" w:rsidRDefault="00C53C60" w:rsidP="00C53C60">
      <w:pPr>
        <w:ind w:firstLine="709"/>
        <w:contextualSpacing/>
        <w:jc w:val="both"/>
        <w:rPr>
          <w:color w:val="000000" w:themeColor="text1"/>
        </w:rPr>
      </w:pPr>
      <w:r w:rsidRPr="00C5499C">
        <w:rPr>
          <w:color w:val="000000" w:themeColor="text1"/>
        </w:rPr>
        <w:t xml:space="preserve">- выполнение дополнительных инженерно-геологических изысканий </w:t>
      </w:r>
      <w:proofErr w:type="gramStart"/>
      <w:r w:rsidRPr="00C5499C">
        <w:rPr>
          <w:color w:val="000000" w:themeColor="text1"/>
        </w:rPr>
        <w:t>по  объекту</w:t>
      </w:r>
      <w:proofErr w:type="gramEnd"/>
      <w:r w:rsidRPr="00C5499C">
        <w:rPr>
          <w:color w:val="000000" w:themeColor="text1"/>
        </w:rPr>
        <w:t xml:space="preserve"> «Водоснабжение </w:t>
      </w:r>
      <w:proofErr w:type="spellStart"/>
      <w:r w:rsidRPr="00C5499C">
        <w:rPr>
          <w:color w:val="000000" w:themeColor="text1"/>
        </w:rPr>
        <w:t>с.Гуево</w:t>
      </w:r>
      <w:proofErr w:type="spellEnd"/>
      <w:r w:rsidRPr="00C5499C">
        <w:rPr>
          <w:color w:val="000000" w:themeColor="text1"/>
        </w:rPr>
        <w:t xml:space="preserve"> Суджанского района Курской области» (183,270 </w:t>
      </w:r>
      <w:proofErr w:type="spellStart"/>
      <w:r w:rsidRPr="00C5499C">
        <w:rPr>
          <w:color w:val="000000" w:themeColor="text1"/>
        </w:rPr>
        <w:t>тыс.руб</w:t>
      </w:r>
      <w:proofErr w:type="spellEnd"/>
      <w:r w:rsidRPr="00C5499C">
        <w:rPr>
          <w:color w:val="000000" w:themeColor="text1"/>
        </w:rPr>
        <w:t>.);</w:t>
      </w:r>
    </w:p>
    <w:p w14:paraId="7828B565" w14:textId="77777777" w:rsidR="00C53C60" w:rsidRPr="00C5499C" w:rsidRDefault="00C53C60" w:rsidP="00C53C60">
      <w:pPr>
        <w:ind w:firstLine="709"/>
        <w:contextualSpacing/>
        <w:jc w:val="both"/>
        <w:rPr>
          <w:color w:val="000000" w:themeColor="text1"/>
        </w:rPr>
      </w:pPr>
      <w:r w:rsidRPr="00C5499C">
        <w:rPr>
          <w:color w:val="000000" w:themeColor="text1"/>
        </w:rPr>
        <w:t xml:space="preserve">- выполнение дополнительных инженерно-геодезических изысканий </w:t>
      </w:r>
      <w:proofErr w:type="gramStart"/>
      <w:r w:rsidRPr="00C5499C">
        <w:rPr>
          <w:color w:val="000000" w:themeColor="text1"/>
        </w:rPr>
        <w:t>по  объекту</w:t>
      </w:r>
      <w:proofErr w:type="gramEnd"/>
      <w:r w:rsidRPr="00C5499C">
        <w:rPr>
          <w:color w:val="000000" w:themeColor="text1"/>
        </w:rPr>
        <w:t xml:space="preserve"> «Водоснабжение </w:t>
      </w:r>
      <w:proofErr w:type="spellStart"/>
      <w:r w:rsidRPr="00C5499C">
        <w:rPr>
          <w:color w:val="000000" w:themeColor="text1"/>
        </w:rPr>
        <w:t>с.Гуево</w:t>
      </w:r>
      <w:proofErr w:type="spellEnd"/>
      <w:r w:rsidRPr="00C5499C">
        <w:rPr>
          <w:color w:val="000000" w:themeColor="text1"/>
        </w:rPr>
        <w:t xml:space="preserve"> Суджанского района Курской области» (60,580 </w:t>
      </w:r>
      <w:proofErr w:type="spellStart"/>
      <w:r w:rsidRPr="00C5499C">
        <w:rPr>
          <w:color w:val="000000" w:themeColor="text1"/>
        </w:rPr>
        <w:t>тыс.руб</w:t>
      </w:r>
      <w:proofErr w:type="spellEnd"/>
      <w:r w:rsidRPr="00C5499C">
        <w:rPr>
          <w:color w:val="000000" w:themeColor="text1"/>
        </w:rPr>
        <w:t>.);</w:t>
      </w:r>
    </w:p>
    <w:p w14:paraId="4CC3E325" w14:textId="77777777" w:rsidR="00C53C60" w:rsidRPr="00C5499C" w:rsidRDefault="00C53C60" w:rsidP="00C53C60">
      <w:pPr>
        <w:ind w:firstLine="709"/>
        <w:contextualSpacing/>
        <w:jc w:val="both"/>
      </w:pPr>
      <w:r w:rsidRPr="00C5499C">
        <w:rPr>
          <w:color w:val="000000" w:themeColor="text1"/>
        </w:rPr>
        <w:t xml:space="preserve">- Разработка </w:t>
      </w:r>
      <w:proofErr w:type="gramStart"/>
      <w:r w:rsidRPr="00C5499C">
        <w:rPr>
          <w:color w:val="000000" w:themeColor="text1"/>
        </w:rPr>
        <w:t>ПСД  объекта</w:t>
      </w:r>
      <w:proofErr w:type="gramEnd"/>
      <w:r w:rsidRPr="00C5499C">
        <w:rPr>
          <w:color w:val="000000" w:themeColor="text1"/>
        </w:rPr>
        <w:t xml:space="preserve"> «Водоснабжение </w:t>
      </w:r>
      <w:proofErr w:type="spellStart"/>
      <w:r w:rsidRPr="00C5499C">
        <w:rPr>
          <w:color w:val="000000" w:themeColor="text1"/>
        </w:rPr>
        <w:t>с.Гуево</w:t>
      </w:r>
      <w:proofErr w:type="spellEnd"/>
      <w:r w:rsidRPr="00C5499C">
        <w:rPr>
          <w:color w:val="000000" w:themeColor="text1"/>
        </w:rPr>
        <w:t xml:space="preserve"> Суджанского района </w:t>
      </w:r>
      <w:r w:rsidRPr="00C5499C">
        <w:t xml:space="preserve">Курской области» (562,5 </w:t>
      </w:r>
      <w:proofErr w:type="spellStart"/>
      <w:r w:rsidRPr="00C5499C">
        <w:t>тыс.руб</w:t>
      </w:r>
      <w:proofErr w:type="spellEnd"/>
      <w:r w:rsidRPr="00C5499C">
        <w:t>.);</w:t>
      </w:r>
    </w:p>
    <w:p w14:paraId="11EDDB3C" w14:textId="77777777" w:rsidR="00C53C60" w:rsidRPr="00C5499C" w:rsidRDefault="00C53C60" w:rsidP="00C53C60">
      <w:pPr>
        <w:ind w:firstLine="709"/>
        <w:contextualSpacing/>
        <w:jc w:val="both"/>
      </w:pPr>
      <w:r w:rsidRPr="00C5499C">
        <w:t xml:space="preserve">- </w:t>
      </w:r>
      <w:r>
        <w:t>О</w:t>
      </w:r>
      <w:r w:rsidRPr="00C5499C">
        <w:t xml:space="preserve">плачены работы по строительству переходящего объекта «Газоснабжение малоэтажной жилой застройки, расположенной по адресу: Курская область, Суджанский район, </w:t>
      </w:r>
      <w:proofErr w:type="spellStart"/>
      <w:r w:rsidRPr="00C5499C">
        <w:t>Замостянский</w:t>
      </w:r>
      <w:proofErr w:type="spellEnd"/>
      <w:r w:rsidRPr="00C5499C">
        <w:t xml:space="preserve"> сельсовет, с. </w:t>
      </w:r>
      <w:proofErr w:type="spellStart"/>
      <w:proofErr w:type="gramStart"/>
      <w:r w:rsidRPr="00C5499C">
        <w:t>Бондаревка</w:t>
      </w:r>
      <w:proofErr w:type="spellEnd"/>
      <w:r w:rsidRPr="00C5499C">
        <w:t xml:space="preserve">  (</w:t>
      </w:r>
      <w:proofErr w:type="gramEnd"/>
      <w:r w:rsidRPr="00C5499C">
        <w:t>корректировка)» (705,50</w:t>
      </w:r>
      <w:r>
        <w:t xml:space="preserve">194 </w:t>
      </w:r>
      <w:proofErr w:type="spellStart"/>
      <w:r w:rsidRPr="00C5499C">
        <w:t>тыс.руб</w:t>
      </w:r>
      <w:proofErr w:type="spellEnd"/>
      <w:r w:rsidRPr="00C5499C">
        <w:t>.);</w:t>
      </w:r>
    </w:p>
    <w:p w14:paraId="6D0049A3" w14:textId="77777777" w:rsidR="00C53C60" w:rsidRPr="00C5499C" w:rsidRDefault="00C53C60" w:rsidP="00C53C60">
      <w:pPr>
        <w:ind w:firstLine="709"/>
        <w:contextualSpacing/>
        <w:jc w:val="both"/>
      </w:pPr>
      <w:r w:rsidRPr="00C5499C">
        <w:t xml:space="preserve">- </w:t>
      </w:r>
      <w:r>
        <w:t xml:space="preserve"> О</w:t>
      </w:r>
      <w:r w:rsidRPr="00C5499C">
        <w:t xml:space="preserve">плачены услуги по проведению строительного контроля при выполнении работ по организации строительства объекта «Газоснабжение малоэтажной жилой застройки, расположенной по адресу: Курская область. Суджанский район, </w:t>
      </w:r>
      <w:proofErr w:type="spellStart"/>
      <w:r w:rsidRPr="00C5499C">
        <w:t>Замостянский</w:t>
      </w:r>
      <w:proofErr w:type="spellEnd"/>
      <w:r w:rsidRPr="00C5499C">
        <w:t xml:space="preserve"> сельсовет, </w:t>
      </w:r>
      <w:proofErr w:type="spellStart"/>
      <w:r w:rsidRPr="00C5499C">
        <w:t>с.Бондаревка</w:t>
      </w:r>
      <w:proofErr w:type="spellEnd"/>
      <w:r w:rsidRPr="00C5499C">
        <w:t xml:space="preserve"> (корректировка</w:t>
      </w:r>
      <w:proofErr w:type="gramStart"/>
      <w:r w:rsidRPr="00C5499C">
        <w:t>)»  (</w:t>
      </w:r>
      <w:proofErr w:type="gramEnd"/>
      <w:r w:rsidRPr="00C5499C">
        <w:t xml:space="preserve">16,155 </w:t>
      </w:r>
      <w:proofErr w:type="spellStart"/>
      <w:r w:rsidRPr="00C5499C">
        <w:t>тыс.руб</w:t>
      </w:r>
      <w:proofErr w:type="spellEnd"/>
      <w:r w:rsidRPr="00C5499C">
        <w:t>.);</w:t>
      </w:r>
    </w:p>
    <w:p w14:paraId="3F15DEF0" w14:textId="77777777" w:rsidR="00C53C60" w:rsidRPr="00C5499C" w:rsidRDefault="00C53C60" w:rsidP="00C53C60">
      <w:pPr>
        <w:ind w:firstLine="709"/>
        <w:contextualSpacing/>
        <w:jc w:val="both"/>
      </w:pPr>
      <w:r w:rsidRPr="00C5499C">
        <w:t xml:space="preserve">- </w:t>
      </w:r>
      <w:r>
        <w:t>О</w:t>
      </w:r>
      <w:r w:rsidRPr="00C5499C">
        <w:t xml:space="preserve">плачены услуги по проведению строительного контроля при выполнении работ по организации строительства объекта «Водонапорная башня в </w:t>
      </w:r>
      <w:proofErr w:type="spellStart"/>
      <w:r w:rsidRPr="00C5499C">
        <w:t>с.Черкасская</w:t>
      </w:r>
      <w:proofErr w:type="spellEnd"/>
      <w:r w:rsidRPr="00C5499C">
        <w:t xml:space="preserve"> </w:t>
      </w:r>
      <w:proofErr w:type="spellStart"/>
      <w:r w:rsidRPr="00C5499C">
        <w:t>Конопелька</w:t>
      </w:r>
      <w:proofErr w:type="spellEnd"/>
      <w:r w:rsidRPr="00C5499C">
        <w:t xml:space="preserve"> Суджанского района Курской области», «Водонапорная башня в </w:t>
      </w:r>
      <w:proofErr w:type="spellStart"/>
      <w:r w:rsidRPr="00C5499C">
        <w:t>с.Горналь</w:t>
      </w:r>
      <w:proofErr w:type="spellEnd"/>
      <w:r w:rsidRPr="00C5499C">
        <w:t xml:space="preserve"> Суджанского района Курской </w:t>
      </w:r>
      <w:proofErr w:type="gramStart"/>
      <w:r w:rsidRPr="00C5499C">
        <w:t>области»  (</w:t>
      </w:r>
      <w:proofErr w:type="gramEnd"/>
      <w:r w:rsidRPr="00C5499C">
        <w:t>54,9</w:t>
      </w:r>
      <w:r>
        <w:t>0983</w:t>
      </w:r>
      <w:r w:rsidRPr="00C5499C">
        <w:t xml:space="preserve"> </w:t>
      </w:r>
      <w:proofErr w:type="spellStart"/>
      <w:r w:rsidRPr="00C5499C">
        <w:t>тыс.руб</w:t>
      </w:r>
      <w:proofErr w:type="spellEnd"/>
      <w:r w:rsidRPr="00C5499C">
        <w:t>.);</w:t>
      </w:r>
    </w:p>
    <w:p w14:paraId="4516663E" w14:textId="77777777" w:rsidR="00C53C60" w:rsidRPr="00C5499C" w:rsidRDefault="00C53C60" w:rsidP="00C53C60">
      <w:pPr>
        <w:ind w:firstLine="709"/>
        <w:contextualSpacing/>
        <w:jc w:val="both"/>
      </w:pPr>
      <w:r w:rsidRPr="00C5499C">
        <w:t xml:space="preserve">- </w:t>
      </w:r>
      <w:r>
        <w:t>В</w:t>
      </w:r>
      <w:r w:rsidRPr="00C5499C">
        <w:t xml:space="preserve">ыполнение строительства объекта: «Водонапорная башня в </w:t>
      </w:r>
      <w:proofErr w:type="spellStart"/>
      <w:r w:rsidRPr="00C5499C">
        <w:t>с.Черкасская</w:t>
      </w:r>
      <w:proofErr w:type="spellEnd"/>
      <w:r w:rsidRPr="00C5499C">
        <w:t xml:space="preserve"> </w:t>
      </w:r>
      <w:proofErr w:type="spellStart"/>
      <w:r w:rsidRPr="00C5499C">
        <w:t>Конопелька</w:t>
      </w:r>
      <w:proofErr w:type="spellEnd"/>
      <w:r w:rsidRPr="00C5499C">
        <w:t xml:space="preserve"> Суджанского района Курской области» (1157,95</w:t>
      </w:r>
      <w:r>
        <w:t>006</w:t>
      </w:r>
      <w:r w:rsidRPr="00C5499C">
        <w:t xml:space="preserve"> </w:t>
      </w:r>
      <w:proofErr w:type="spellStart"/>
      <w:r w:rsidRPr="00C5499C">
        <w:t>тыс.руб</w:t>
      </w:r>
      <w:proofErr w:type="spellEnd"/>
      <w:r w:rsidRPr="00C5499C">
        <w:t>.);</w:t>
      </w:r>
    </w:p>
    <w:p w14:paraId="075D3630" w14:textId="77777777" w:rsidR="00C53C60" w:rsidRPr="00C5499C" w:rsidRDefault="00C53C60" w:rsidP="00C53C60">
      <w:pPr>
        <w:ind w:firstLine="709"/>
        <w:contextualSpacing/>
        <w:jc w:val="both"/>
      </w:pPr>
      <w:r w:rsidRPr="00C5499C">
        <w:t xml:space="preserve">- </w:t>
      </w:r>
      <w:r>
        <w:t>В</w:t>
      </w:r>
      <w:r w:rsidRPr="00C5499C">
        <w:t xml:space="preserve">ыполнение строительства объекта: «Водонапорная башня в </w:t>
      </w:r>
      <w:proofErr w:type="spellStart"/>
      <w:r w:rsidRPr="00C5499C">
        <w:t>с.Горналь</w:t>
      </w:r>
      <w:proofErr w:type="spellEnd"/>
      <w:r w:rsidRPr="00C5499C">
        <w:t xml:space="preserve"> Суджанского района Курской области» (1123,1</w:t>
      </w:r>
      <w:r>
        <w:t xml:space="preserve">7622 </w:t>
      </w:r>
      <w:proofErr w:type="spellStart"/>
      <w:r w:rsidRPr="00C5499C">
        <w:t>тыс.руб</w:t>
      </w:r>
      <w:proofErr w:type="spellEnd"/>
      <w:r w:rsidRPr="00C5499C">
        <w:t>.);</w:t>
      </w:r>
    </w:p>
    <w:p w14:paraId="1DF484DD" w14:textId="77777777" w:rsidR="00C53C60" w:rsidRPr="00C5499C" w:rsidRDefault="00C53C60" w:rsidP="00C53C60">
      <w:pPr>
        <w:ind w:firstLine="709"/>
        <w:contextualSpacing/>
        <w:jc w:val="both"/>
      </w:pPr>
      <w:r w:rsidRPr="00C5499C">
        <w:t xml:space="preserve">- </w:t>
      </w:r>
      <w:r>
        <w:t>П</w:t>
      </w:r>
      <w:r w:rsidRPr="00C5499C">
        <w:t xml:space="preserve">редоставление социальных выплат на приобретение жилья молодым семьям на сумму </w:t>
      </w:r>
      <w:r w:rsidRPr="00C5499C">
        <w:rPr>
          <w:color w:val="000000" w:themeColor="text1"/>
        </w:rPr>
        <w:t xml:space="preserve">1020,6 </w:t>
      </w:r>
      <w:proofErr w:type="spellStart"/>
      <w:r w:rsidRPr="00C5499C">
        <w:t>тыс.руб</w:t>
      </w:r>
      <w:proofErr w:type="spellEnd"/>
      <w:r w:rsidRPr="00C5499C">
        <w:t>.</w:t>
      </w:r>
      <w:r>
        <w:t>;</w:t>
      </w:r>
    </w:p>
    <w:p w14:paraId="4899D951" w14:textId="77777777" w:rsidR="00C53C60" w:rsidRPr="00C5499C" w:rsidRDefault="00C53C60" w:rsidP="00C53C60">
      <w:pPr>
        <w:ind w:firstLine="709"/>
        <w:contextualSpacing/>
        <w:jc w:val="both"/>
      </w:pPr>
      <w:r w:rsidRPr="00C5499C">
        <w:lastRenderedPageBreak/>
        <w:t xml:space="preserve">- </w:t>
      </w:r>
      <w:r>
        <w:t>П</w:t>
      </w:r>
      <w:r w:rsidRPr="00C5499C">
        <w:t>одготовка текстового и графического описания местоположения границ населенных пунктов Суджанского района (</w:t>
      </w:r>
      <w:r w:rsidRPr="00C5499C">
        <w:rPr>
          <w:color w:val="000000" w:themeColor="text1"/>
        </w:rPr>
        <w:t xml:space="preserve">1675,997 </w:t>
      </w:r>
      <w:proofErr w:type="spellStart"/>
      <w:r w:rsidRPr="00C5499C">
        <w:t>тыс.руб</w:t>
      </w:r>
      <w:proofErr w:type="spellEnd"/>
      <w:r w:rsidRPr="00C5499C">
        <w:t>.);</w:t>
      </w:r>
    </w:p>
    <w:p w14:paraId="5132D9C2" w14:textId="77777777" w:rsidR="00C53C60" w:rsidRPr="00C5499C" w:rsidRDefault="00C53C60" w:rsidP="00C53C60">
      <w:pPr>
        <w:ind w:firstLine="709"/>
        <w:contextualSpacing/>
        <w:jc w:val="both"/>
      </w:pPr>
      <w:r w:rsidRPr="00C5499C">
        <w:t xml:space="preserve">- </w:t>
      </w:r>
      <w:r>
        <w:t>С</w:t>
      </w:r>
      <w:r w:rsidRPr="00C5499C">
        <w:t>убсидии (гранты в форме субсидий) на финансовое обеспечение затрат в связи производством (реализацией) товаров, выполнение работ, оказание услуг, не подлежащие казначейскому сопровождению (6136,08</w:t>
      </w:r>
      <w:r>
        <w:t>69</w:t>
      </w:r>
      <w:r w:rsidRPr="00C5499C">
        <w:t xml:space="preserve"> </w:t>
      </w:r>
      <w:proofErr w:type="spellStart"/>
      <w:r w:rsidRPr="00C5499C">
        <w:t>тыс.руб</w:t>
      </w:r>
      <w:proofErr w:type="spellEnd"/>
      <w:r w:rsidRPr="00C5499C">
        <w:t>.).</w:t>
      </w:r>
    </w:p>
    <w:p w14:paraId="26D8BF72" w14:textId="77777777" w:rsidR="00C53C60" w:rsidRPr="00A36F82" w:rsidRDefault="00C53C60" w:rsidP="00C53C60">
      <w:pPr>
        <w:ind w:firstLine="709"/>
        <w:contextualSpacing/>
        <w:jc w:val="both"/>
        <w:rPr>
          <w:color w:val="000000" w:themeColor="text1"/>
        </w:rPr>
      </w:pPr>
      <w:r w:rsidRPr="00C5499C">
        <w:t xml:space="preserve">Таким образом, из запланированной суммы на реализацию мероприятий </w:t>
      </w:r>
      <w:proofErr w:type="gramStart"/>
      <w:r w:rsidRPr="00C5499C">
        <w:t>программы  в</w:t>
      </w:r>
      <w:proofErr w:type="gramEnd"/>
      <w:r w:rsidRPr="00C5499C">
        <w:t xml:space="preserve"> размере </w:t>
      </w:r>
      <w:r w:rsidRPr="00C5499C">
        <w:rPr>
          <w:color w:val="000000" w:themeColor="text1"/>
        </w:rPr>
        <w:t xml:space="preserve">15176,6845 </w:t>
      </w:r>
      <w:proofErr w:type="spellStart"/>
      <w:r w:rsidRPr="00C5499C">
        <w:t>тыс.руб</w:t>
      </w:r>
      <w:proofErr w:type="spellEnd"/>
      <w:r w:rsidRPr="00C5499C">
        <w:t xml:space="preserve">., фактическое  использование составило </w:t>
      </w:r>
      <w:r>
        <w:rPr>
          <w:color w:val="000000" w:themeColor="text1"/>
        </w:rPr>
        <w:t xml:space="preserve">14566,49535 </w:t>
      </w:r>
      <w:proofErr w:type="spellStart"/>
      <w:r w:rsidRPr="00C5499C">
        <w:t>тыс.руб</w:t>
      </w:r>
      <w:proofErr w:type="spellEnd"/>
      <w:r w:rsidRPr="00C5499C">
        <w:t xml:space="preserve">. В рамках программы не выполнено </w:t>
      </w:r>
      <w:proofErr w:type="gramStart"/>
      <w:r w:rsidRPr="00C5499C">
        <w:t>мероприятие  «</w:t>
      </w:r>
      <w:proofErr w:type="gramEnd"/>
      <w:r w:rsidRPr="00C5499C">
        <w:t xml:space="preserve">гидрогеологическое заключение о возможности бурения скважины «Водоснабжение </w:t>
      </w:r>
      <w:proofErr w:type="spellStart"/>
      <w:r w:rsidRPr="00C5499C">
        <w:t>с.Гуево</w:t>
      </w:r>
      <w:proofErr w:type="spellEnd"/>
      <w:r w:rsidRPr="00C5499C">
        <w:t xml:space="preserve"> Суджанского района Курской области» на сумму 60,0 </w:t>
      </w:r>
      <w:proofErr w:type="spellStart"/>
      <w:r w:rsidRPr="00C5499C">
        <w:t>тыс.руб</w:t>
      </w:r>
      <w:proofErr w:type="spellEnd"/>
      <w:r w:rsidRPr="00C5499C">
        <w:t xml:space="preserve">. в связи с отсутствием необходимости проведения данного мероприятия. При проведении конкурсных процедур на выполнение муниципальных контрактов по строительству объектов: «Водонапорная башня в с. Черкасская </w:t>
      </w:r>
      <w:proofErr w:type="spellStart"/>
      <w:proofErr w:type="gramStart"/>
      <w:r w:rsidRPr="00C5499C">
        <w:t>Конопелька</w:t>
      </w:r>
      <w:proofErr w:type="spellEnd"/>
      <w:r w:rsidRPr="00C5499C">
        <w:t xml:space="preserve">  Суджанского</w:t>
      </w:r>
      <w:proofErr w:type="gramEnd"/>
      <w:r w:rsidRPr="00C5499C">
        <w:t xml:space="preserve"> района Курской области», «Водонапорная башня в с. </w:t>
      </w:r>
      <w:proofErr w:type="spellStart"/>
      <w:r w:rsidRPr="00C5499C">
        <w:t>Горналь</w:t>
      </w:r>
      <w:proofErr w:type="spellEnd"/>
      <w:r w:rsidRPr="00C5499C">
        <w:t xml:space="preserve">  Суджанского района Курской области», «Газоснабжение малоэтажной жилой застройки, расположенной по адресу: Курская область, Суджанский район, </w:t>
      </w:r>
      <w:proofErr w:type="spellStart"/>
      <w:r w:rsidRPr="00C5499C">
        <w:t>Замостянский</w:t>
      </w:r>
      <w:proofErr w:type="spellEnd"/>
      <w:r w:rsidRPr="00C5499C">
        <w:t xml:space="preserve"> сельсовет, с. </w:t>
      </w:r>
      <w:proofErr w:type="spellStart"/>
      <w:r w:rsidRPr="00C5499C">
        <w:t>Бондаревка</w:t>
      </w:r>
      <w:proofErr w:type="spellEnd"/>
      <w:r w:rsidRPr="00C5499C">
        <w:t xml:space="preserve">  (корректировка)» сложилась экономия на сумму 416,0</w:t>
      </w:r>
      <w:r>
        <w:t>979</w:t>
      </w:r>
      <w:r w:rsidRPr="00C5499C">
        <w:t xml:space="preserve"> </w:t>
      </w:r>
      <w:proofErr w:type="spellStart"/>
      <w:r w:rsidRPr="00C5499C">
        <w:t>тыс.руб</w:t>
      </w:r>
      <w:proofErr w:type="spellEnd"/>
      <w:r w:rsidRPr="00C5499C">
        <w:t xml:space="preserve">. В рамках заключенного контракта на изготовление проектно-сметной документации по объекту: «Водоснабжение </w:t>
      </w:r>
      <w:proofErr w:type="spellStart"/>
      <w:r w:rsidRPr="00C5499C">
        <w:t>с.Гуево</w:t>
      </w:r>
      <w:proofErr w:type="spellEnd"/>
      <w:r w:rsidRPr="00C5499C">
        <w:t xml:space="preserve"> Суджанского района Курской области» сложилась экономия в размере 134,0</w:t>
      </w:r>
      <w:r>
        <w:t>9125</w:t>
      </w:r>
      <w:r w:rsidRPr="00C5499C">
        <w:t xml:space="preserve"> </w:t>
      </w:r>
      <w:proofErr w:type="spellStart"/>
      <w:r w:rsidRPr="00C5499C">
        <w:t>тыс.руб</w:t>
      </w:r>
      <w:proofErr w:type="spellEnd"/>
      <w:r w:rsidRPr="00C5499C">
        <w:t>.</w:t>
      </w:r>
    </w:p>
    <w:p w14:paraId="64353554" w14:textId="77777777" w:rsidR="00C53C60" w:rsidRPr="00C5499C" w:rsidRDefault="00C53C60" w:rsidP="00C53C60">
      <w:pPr>
        <w:ind w:firstLine="709"/>
        <w:contextualSpacing/>
        <w:jc w:val="both"/>
      </w:pPr>
      <w:r w:rsidRPr="00C5499C">
        <w:t>Муниципальную программу «Обеспечение доступным и комфортным жильем и коммунальными услугами граждан в Суджанском районе Курской области на 202</w:t>
      </w:r>
      <w:r>
        <w:t>0</w:t>
      </w:r>
      <w:r w:rsidRPr="00C5499C">
        <w:t>-202</w:t>
      </w:r>
      <w:r>
        <w:t>3</w:t>
      </w:r>
      <w:r w:rsidRPr="00C5499C">
        <w:t xml:space="preserve"> годы»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14:paraId="684BCB34" w14:textId="77777777" w:rsidR="00C53C60" w:rsidRPr="00C5499C" w:rsidRDefault="00C53C60" w:rsidP="00C53C60">
      <w:pPr>
        <w:ind w:firstLine="709"/>
        <w:contextualSpacing/>
        <w:jc w:val="both"/>
      </w:pPr>
    </w:p>
    <w:p w14:paraId="3EBF751D" w14:textId="77777777" w:rsidR="00C53C60" w:rsidRPr="009C43B5" w:rsidRDefault="00C53C60" w:rsidP="00C53C60">
      <w:pPr>
        <w:ind w:firstLine="709"/>
        <w:contextualSpacing/>
        <w:jc w:val="both"/>
      </w:pPr>
    </w:p>
    <w:p w14:paraId="51FCB09A" w14:textId="77777777" w:rsidR="00C53C60" w:rsidRDefault="00C53C60" w:rsidP="00C53C60">
      <w:pPr>
        <w:sectPr w:rsidR="00C53C60" w:rsidSect="00E51A6B">
          <w:pgSz w:w="11906" w:h="16838"/>
          <w:pgMar w:top="1134" w:right="850" w:bottom="1134" w:left="1135" w:header="708" w:footer="708" w:gutter="0"/>
          <w:cols w:space="708"/>
          <w:docGrid w:linePitch="360"/>
        </w:sectPr>
      </w:pPr>
    </w:p>
    <w:p w14:paraId="661EC6E7" w14:textId="77777777" w:rsidR="00C53C60" w:rsidRDefault="00C53C60" w:rsidP="00C53C60"/>
    <w:p w14:paraId="45C18620" w14:textId="77777777" w:rsidR="00C53C60" w:rsidRPr="00E51A6B" w:rsidRDefault="00C53C60" w:rsidP="00C53C60">
      <w:pPr>
        <w:jc w:val="center"/>
        <w:rPr>
          <w:b/>
        </w:rPr>
      </w:pPr>
      <w:r>
        <w:t xml:space="preserve">Сведения о достижении показателей (индикаторов) муниципальной программы </w:t>
      </w: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568"/>
        <w:gridCol w:w="4956"/>
        <w:gridCol w:w="992"/>
        <w:gridCol w:w="850"/>
        <w:gridCol w:w="851"/>
        <w:gridCol w:w="2126"/>
      </w:tblGrid>
      <w:tr w:rsidR="00C53C60" w:rsidRPr="00C53C60" w14:paraId="5EA83319" w14:textId="77777777" w:rsidTr="00C53C60">
        <w:tc>
          <w:tcPr>
            <w:tcW w:w="568" w:type="dxa"/>
          </w:tcPr>
          <w:p w14:paraId="2C435D48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№ п/п</w:t>
            </w:r>
          </w:p>
        </w:tc>
        <w:tc>
          <w:tcPr>
            <w:tcW w:w="4956" w:type="dxa"/>
          </w:tcPr>
          <w:p w14:paraId="2F5E5CF6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Показатель (индикатор)</w:t>
            </w:r>
          </w:p>
        </w:tc>
        <w:tc>
          <w:tcPr>
            <w:tcW w:w="992" w:type="dxa"/>
          </w:tcPr>
          <w:p w14:paraId="52211FFC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proofErr w:type="spellStart"/>
            <w:r w:rsidRPr="00C53C60">
              <w:rPr>
                <w:sz w:val="20"/>
                <w:szCs w:val="20"/>
              </w:rPr>
              <w:t>Ед.изм</w:t>
            </w:r>
            <w:proofErr w:type="spellEnd"/>
            <w:r w:rsidRPr="00C53C6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BD4DF7C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14:paraId="108E8931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Факт</w:t>
            </w:r>
          </w:p>
        </w:tc>
        <w:tc>
          <w:tcPr>
            <w:tcW w:w="2126" w:type="dxa"/>
          </w:tcPr>
          <w:p w14:paraId="4731DAEB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Пояснение*</w:t>
            </w:r>
          </w:p>
        </w:tc>
      </w:tr>
      <w:tr w:rsidR="00C53C60" w:rsidRPr="00C53C60" w14:paraId="51DF1F4F" w14:textId="77777777" w:rsidTr="00C53C60">
        <w:tc>
          <w:tcPr>
            <w:tcW w:w="568" w:type="dxa"/>
          </w:tcPr>
          <w:p w14:paraId="75BD3C17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</w:t>
            </w:r>
          </w:p>
        </w:tc>
        <w:tc>
          <w:tcPr>
            <w:tcW w:w="4956" w:type="dxa"/>
          </w:tcPr>
          <w:p w14:paraId="77B741C7" w14:textId="77777777" w:rsidR="00C53C60" w:rsidRPr="00C53C60" w:rsidRDefault="00C53C60" w:rsidP="000F0536">
            <w:pPr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 xml:space="preserve">Обеспечение корректировки генеральных планов сельсоветов </w:t>
            </w:r>
            <w:proofErr w:type="gramStart"/>
            <w:r w:rsidRPr="00C53C60">
              <w:rPr>
                <w:sz w:val="20"/>
                <w:szCs w:val="20"/>
              </w:rPr>
              <w:t>и  правил</w:t>
            </w:r>
            <w:proofErr w:type="gramEnd"/>
            <w:r w:rsidRPr="00C53C60">
              <w:rPr>
                <w:sz w:val="20"/>
                <w:szCs w:val="20"/>
              </w:rPr>
              <w:t xml:space="preserve"> землепользования и застройки сельсоветов, внесение изменений в схему территориального планирования, разработка местных нормативов градостроительного проектирования</w:t>
            </w:r>
          </w:p>
        </w:tc>
        <w:tc>
          <w:tcPr>
            <w:tcW w:w="992" w:type="dxa"/>
          </w:tcPr>
          <w:p w14:paraId="4C636036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14:paraId="1B6EC745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03DF58C5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2A5D219C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</w:p>
        </w:tc>
      </w:tr>
      <w:tr w:rsidR="00C53C60" w:rsidRPr="00C53C60" w14:paraId="085BA8BB" w14:textId="77777777" w:rsidTr="00C53C60">
        <w:tc>
          <w:tcPr>
            <w:tcW w:w="568" w:type="dxa"/>
          </w:tcPr>
          <w:p w14:paraId="77C0F808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40F83F0C" w14:textId="77777777" w:rsidR="00C53C60" w:rsidRPr="00C53C60" w:rsidRDefault="00C53C60" w:rsidP="000F0536">
            <w:pPr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Координирование границ территориальных зон муниципальных образований</w:t>
            </w:r>
          </w:p>
        </w:tc>
        <w:tc>
          <w:tcPr>
            <w:tcW w:w="992" w:type="dxa"/>
          </w:tcPr>
          <w:p w14:paraId="0E9777D2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14:paraId="63DC5933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756F649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7E33128D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 xml:space="preserve">Удалось выполнить больше показателей в связи со сложившейся экономией средств </w:t>
            </w:r>
          </w:p>
        </w:tc>
      </w:tr>
      <w:tr w:rsidR="00C53C60" w:rsidRPr="00C53C60" w14:paraId="6BBC4F6B" w14:textId="77777777" w:rsidTr="00C53C60">
        <w:tc>
          <w:tcPr>
            <w:tcW w:w="568" w:type="dxa"/>
          </w:tcPr>
          <w:p w14:paraId="3F64CB00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2</w:t>
            </w:r>
          </w:p>
        </w:tc>
        <w:tc>
          <w:tcPr>
            <w:tcW w:w="4956" w:type="dxa"/>
          </w:tcPr>
          <w:p w14:paraId="18CC9A44" w14:textId="77777777" w:rsidR="00C53C60" w:rsidRPr="00C53C60" w:rsidRDefault="00C53C60" w:rsidP="000F0536">
            <w:pPr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Ввод в эксплуатацию сетей водоснабжения</w:t>
            </w:r>
          </w:p>
        </w:tc>
        <w:tc>
          <w:tcPr>
            <w:tcW w:w="992" w:type="dxa"/>
          </w:tcPr>
          <w:p w14:paraId="7C46DF51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км.</w:t>
            </w:r>
          </w:p>
        </w:tc>
        <w:tc>
          <w:tcPr>
            <w:tcW w:w="850" w:type="dxa"/>
          </w:tcPr>
          <w:p w14:paraId="45F2249B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57323A6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5D2B933C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Мероприятия не исполнены в связи с тем, что проекты, предусмотренные к реализации, не прошли государственную экспертизу</w:t>
            </w:r>
          </w:p>
        </w:tc>
      </w:tr>
      <w:tr w:rsidR="00C53C60" w:rsidRPr="00C53C60" w14:paraId="72B9725D" w14:textId="77777777" w:rsidTr="00C53C60">
        <w:tc>
          <w:tcPr>
            <w:tcW w:w="568" w:type="dxa"/>
          </w:tcPr>
          <w:p w14:paraId="323FA7EB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4F19B983" w14:textId="77777777" w:rsidR="00C53C60" w:rsidRPr="00C53C60" w:rsidRDefault="00C53C60" w:rsidP="000F0536">
            <w:pPr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водозаборных скважин (водонапорных башен)</w:t>
            </w:r>
          </w:p>
        </w:tc>
        <w:tc>
          <w:tcPr>
            <w:tcW w:w="992" w:type="dxa"/>
          </w:tcPr>
          <w:p w14:paraId="28EEB9F2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14:paraId="69604D35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E7ED15B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52326780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Мероприятие не исполнено в связи с тем, что проект, предусмотренный к реализации, не прошёл государственную экспертизу</w:t>
            </w:r>
          </w:p>
        </w:tc>
      </w:tr>
      <w:tr w:rsidR="00C53C60" w:rsidRPr="00C53C60" w14:paraId="7F1F6156" w14:textId="77777777" w:rsidTr="00C53C60">
        <w:tc>
          <w:tcPr>
            <w:tcW w:w="568" w:type="dxa"/>
          </w:tcPr>
          <w:p w14:paraId="4F6543F5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3</w:t>
            </w:r>
          </w:p>
        </w:tc>
        <w:tc>
          <w:tcPr>
            <w:tcW w:w="4956" w:type="dxa"/>
          </w:tcPr>
          <w:p w14:paraId="7AECF6AD" w14:textId="77777777" w:rsidR="00C53C60" w:rsidRPr="00C53C60" w:rsidRDefault="00C53C60" w:rsidP="000F0536">
            <w:pPr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Ввод в эксплуатацию газовых сетей</w:t>
            </w:r>
          </w:p>
        </w:tc>
        <w:tc>
          <w:tcPr>
            <w:tcW w:w="992" w:type="dxa"/>
          </w:tcPr>
          <w:p w14:paraId="6FC04188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км.</w:t>
            </w:r>
          </w:p>
        </w:tc>
        <w:tc>
          <w:tcPr>
            <w:tcW w:w="850" w:type="dxa"/>
          </w:tcPr>
          <w:p w14:paraId="3D9EF3D2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14:paraId="15FC8B0B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1,7</w:t>
            </w:r>
          </w:p>
        </w:tc>
        <w:tc>
          <w:tcPr>
            <w:tcW w:w="2126" w:type="dxa"/>
          </w:tcPr>
          <w:p w14:paraId="146EF0FA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</w:p>
        </w:tc>
      </w:tr>
      <w:tr w:rsidR="00C53C60" w:rsidRPr="00C53C60" w14:paraId="60347C10" w14:textId="77777777" w:rsidTr="00C53C60">
        <w:tc>
          <w:tcPr>
            <w:tcW w:w="568" w:type="dxa"/>
          </w:tcPr>
          <w:p w14:paraId="71E61B1F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23AB7045" w14:textId="77777777" w:rsidR="00C53C60" w:rsidRPr="00C53C60" w:rsidRDefault="00C53C60" w:rsidP="000F0536">
            <w:pPr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Ввод в эксплуатацию сетей канализации</w:t>
            </w:r>
          </w:p>
        </w:tc>
        <w:tc>
          <w:tcPr>
            <w:tcW w:w="992" w:type="dxa"/>
          </w:tcPr>
          <w:p w14:paraId="02FED239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14:paraId="04D38F4E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2D5876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3DA78F62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</w:p>
        </w:tc>
      </w:tr>
      <w:tr w:rsidR="00C53C60" w:rsidRPr="00C53C60" w14:paraId="4AD6E10F" w14:textId="77777777" w:rsidTr="00C53C60">
        <w:tc>
          <w:tcPr>
            <w:tcW w:w="568" w:type="dxa"/>
          </w:tcPr>
          <w:p w14:paraId="58886D5E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4</w:t>
            </w:r>
          </w:p>
        </w:tc>
        <w:tc>
          <w:tcPr>
            <w:tcW w:w="4956" w:type="dxa"/>
          </w:tcPr>
          <w:p w14:paraId="04D89D26" w14:textId="77777777" w:rsidR="00C53C60" w:rsidRPr="00C53C60" w:rsidRDefault="00C53C60" w:rsidP="000F0536">
            <w:pPr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 xml:space="preserve">Количество молодых семей, улучшивших жилищные условия, в т.ч. с использованием средств социальных выплат </w:t>
            </w:r>
            <w:proofErr w:type="gramStart"/>
            <w:r w:rsidRPr="00C53C60">
              <w:rPr>
                <w:sz w:val="20"/>
                <w:szCs w:val="20"/>
              </w:rPr>
              <w:t>за средств</w:t>
            </w:r>
            <w:proofErr w:type="gramEnd"/>
            <w:r w:rsidRPr="00C53C60">
              <w:rPr>
                <w:sz w:val="20"/>
                <w:szCs w:val="20"/>
              </w:rPr>
              <w:t xml:space="preserve"> федерального, областного и районного бюджета</w:t>
            </w:r>
          </w:p>
        </w:tc>
        <w:tc>
          <w:tcPr>
            <w:tcW w:w="992" w:type="dxa"/>
          </w:tcPr>
          <w:p w14:paraId="051160CC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семей</w:t>
            </w:r>
          </w:p>
        </w:tc>
        <w:tc>
          <w:tcPr>
            <w:tcW w:w="850" w:type="dxa"/>
          </w:tcPr>
          <w:p w14:paraId="06BB291C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524D716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15C3E83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</w:p>
        </w:tc>
      </w:tr>
      <w:tr w:rsidR="00C53C60" w:rsidRPr="00C53C60" w14:paraId="49FABB89" w14:textId="77777777" w:rsidTr="00C53C60">
        <w:tc>
          <w:tcPr>
            <w:tcW w:w="568" w:type="dxa"/>
          </w:tcPr>
          <w:p w14:paraId="3084E281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5</w:t>
            </w:r>
          </w:p>
        </w:tc>
        <w:tc>
          <w:tcPr>
            <w:tcW w:w="4956" w:type="dxa"/>
          </w:tcPr>
          <w:p w14:paraId="74F23CF0" w14:textId="77777777" w:rsidR="00C53C60" w:rsidRPr="00C53C60" w:rsidRDefault="00C53C60" w:rsidP="000F0536">
            <w:pPr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Внесение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</w:tcPr>
          <w:p w14:paraId="0C18A75F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14:paraId="28D99572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3E46F727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43846A9C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F960F2" w14:textId="77777777" w:rsidR="00C53C60" w:rsidRDefault="00C53C60" w:rsidP="00C53C60"/>
    <w:p w14:paraId="2EC9B66C" w14:textId="77777777" w:rsidR="00C53C60" w:rsidRDefault="00C53C60" w:rsidP="00C53C60">
      <w:pPr>
        <w:jc w:val="center"/>
      </w:pPr>
      <w:r>
        <w:t>Сведения о расходах на реализацию муниципальной программы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2515"/>
        <w:gridCol w:w="2528"/>
        <w:gridCol w:w="2357"/>
      </w:tblGrid>
      <w:tr w:rsidR="00C53C60" w:rsidRPr="00C53C60" w14:paraId="095015CD" w14:textId="77777777" w:rsidTr="000F0536">
        <w:trPr>
          <w:jc w:val="center"/>
        </w:trPr>
        <w:tc>
          <w:tcPr>
            <w:tcW w:w="3642" w:type="dxa"/>
          </w:tcPr>
          <w:p w14:paraId="0B680D00" w14:textId="77777777" w:rsidR="00C53C60" w:rsidRPr="00C53C60" w:rsidRDefault="00C53C60" w:rsidP="000F0536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14:paraId="31C78295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 xml:space="preserve">Предусмотрено законом (решением) о бюджете, </w:t>
            </w:r>
            <w:proofErr w:type="spellStart"/>
            <w:r w:rsidRPr="00C53C60">
              <w:rPr>
                <w:sz w:val="20"/>
                <w:szCs w:val="20"/>
              </w:rPr>
              <w:t>тыс.руб</w:t>
            </w:r>
            <w:proofErr w:type="spellEnd"/>
            <w:r w:rsidRPr="00C53C60">
              <w:rPr>
                <w:sz w:val="20"/>
                <w:szCs w:val="20"/>
              </w:rPr>
              <w:t>.</w:t>
            </w:r>
          </w:p>
        </w:tc>
        <w:tc>
          <w:tcPr>
            <w:tcW w:w="3644" w:type="dxa"/>
          </w:tcPr>
          <w:p w14:paraId="4DE94FD7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C53C60">
              <w:rPr>
                <w:sz w:val="20"/>
                <w:szCs w:val="20"/>
              </w:rPr>
              <w:t>тыс.руб</w:t>
            </w:r>
            <w:proofErr w:type="spellEnd"/>
            <w:r w:rsidRPr="00C53C60">
              <w:rPr>
                <w:sz w:val="20"/>
                <w:szCs w:val="20"/>
              </w:rPr>
              <w:t>.</w:t>
            </w:r>
          </w:p>
        </w:tc>
        <w:tc>
          <w:tcPr>
            <w:tcW w:w="3632" w:type="dxa"/>
          </w:tcPr>
          <w:p w14:paraId="0AA8D069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C53C60">
              <w:rPr>
                <w:sz w:val="20"/>
                <w:szCs w:val="20"/>
              </w:rPr>
              <w:t>тыс.руб</w:t>
            </w:r>
            <w:proofErr w:type="spellEnd"/>
            <w:r w:rsidRPr="00C53C60">
              <w:rPr>
                <w:sz w:val="20"/>
                <w:szCs w:val="20"/>
              </w:rPr>
              <w:t>.</w:t>
            </w:r>
          </w:p>
        </w:tc>
      </w:tr>
      <w:tr w:rsidR="00C53C60" w:rsidRPr="00C53C60" w14:paraId="0F73BB97" w14:textId="77777777" w:rsidTr="000F0536">
        <w:trPr>
          <w:jc w:val="center"/>
        </w:trPr>
        <w:tc>
          <w:tcPr>
            <w:tcW w:w="3642" w:type="dxa"/>
          </w:tcPr>
          <w:p w14:paraId="60612227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</w:t>
            </w:r>
          </w:p>
        </w:tc>
        <w:tc>
          <w:tcPr>
            <w:tcW w:w="3642" w:type="dxa"/>
          </w:tcPr>
          <w:p w14:paraId="0968135B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2</w:t>
            </w:r>
          </w:p>
        </w:tc>
        <w:tc>
          <w:tcPr>
            <w:tcW w:w="3644" w:type="dxa"/>
          </w:tcPr>
          <w:p w14:paraId="78BB2DB9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3</w:t>
            </w:r>
          </w:p>
        </w:tc>
        <w:tc>
          <w:tcPr>
            <w:tcW w:w="3632" w:type="dxa"/>
          </w:tcPr>
          <w:p w14:paraId="3FD5FDBB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4</w:t>
            </w:r>
          </w:p>
        </w:tc>
      </w:tr>
      <w:tr w:rsidR="00C53C60" w:rsidRPr="00C53C60" w14:paraId="29443CC7" w14:textId="77777777" w:rsidTr="000F0536">
        <w:trPr>
          <w:jc w:val="center"/>
        </w:trPr>
        <w:tc>
          <w:tcPr>
            <w:tcW w:w="3642" w:type="dxa"/>
          </w:tcPr>
          <w:p w14:paraId="65F03C5C" w14:textId="77777777" w:rsidR="00C53C60" w:rsidRPr="00C53C60" w:rsidRDefault="00C53C60" w:rsidP="000F0536">
            <w:pPr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642" w:type="dxa"/>
          </w:tcPr>
          <w:p w14:paraId="4C489194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304,24020</w:t>
            </w:r>
          </w:p>
        </w:tc>
        <w:tc>
          <w:tcPr>
            <w:tcW w:w="3644" w:type="dxa"/>
          </w:tcPr>
          <w:p w14:paraId="1705B3C9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304,24020</w:t>
            </w:r>
          </w:p>
        </w:tc>
        <w:tc>
          <w:tcPr>
            <w:tcW w:w="3632" w:type="dxa"/>
          </w:tcPr>
          <w:p w14:paraId="50CED167" w14:textId="77777777" w:rsidR="00C53C60" w:rsidRPr="00C53C60" w:rsidRDefault="00C53C60" w:rsidP="000F0536">
            <w:pPr>
              <w:tabs>
                <w:tab w:val="left" w:pos="1014"/>
              </w:tabs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304,24020</w:t>
            </w:r>
          </w:p>
        </w:tc>
      </w:tr>
      <w:tr w:rsidR="00C53C60" w:rsidRPr="00C53C60" w14:paraId="66F764F7" w14:textId="77777777" w:rsidTr="000F0536">
        <w:trPr>
          <w:jc w:val="center"/>
        </w:trPr>
        <w:tc>
          <w:tcPr>
            <w:tcW w:w="3642" w:type="dxa"/>
          </w:tcPr>
          <w:p w14:paraId="39DC6866" w14:textId="77777777" w:rsidR="00C53C60" w:rsidRPr="00C53C60" w:rsidRDefault="00C53C60" w:rsidP="000F0536">
            <w:pPr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3642" w:type="dxa"/>
          </w:tcPr>
          <w:p w14:paraId="579DDD2E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15176,6845</w:t>
            </w:r>
          </w:p>
        </w:tc>
        <w:tc>
          <w:tcPr>
            <w:tcW w:w="3644" w:type="dxa"/>
          </w:tcPr>
          <w:p w14:paraId="5E3B1C87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15176,6845</w:t>
            </w:r>
          </w:p>
        </w:tc>
        <w:tc>
          <w:tcPr>
            <w:tcW w:w="3632" w:type="dxa"/>
          </w:tcPr>
          <w:p w14:paraId="1CC259B0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14566,49535</w:t>
            </w:r>
          </w:p>
        </w:tc>
      </w:tr>
      <w:tr w:rsidR="00C53C60" w:rsidRPr="00C53C60" w14:paraId="40C7312F" w14:textId="77777777" w:rsidTr="000F0536">
        <w:trPr>
          <w:jc w:val="center"/>
        </w:trPr>
        <w:tc>
          <w:tcPr>
            <w:tcW w:w="3642" w:type="dxa"/>
          </w:tcPr>
          <w:p w14:paraId="3BE94221" w14:textId="77777777" w:rsidR="00C53C60" w:rsidRPr="00C53C60" w:rsidRDefault="00C53C60" w:rsidP="000F0536">
            <w:pPr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642" w:type="dxa"/>
          </w:tcPr>
          <w:p w14:paraId="7E9AC320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-</w:t>
            </w:r>
          </w:p>
        </w:tc>
        <w:tc>
          <w:tcPr>
            <w:tcW w:w="3644" w:type="dxa"/>
          </w:tcPr>
          <w:p w14:paraId="123CAC59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-</w:t>
            </w:r>
          </w:p>
        </w:tc>
        <w:tc>
          <w:tcPr>
            <w:tcW w:w="3632" w:type="dxa"/>
          </w:tcPr>
          <w:p w14:paraId="3CAC806A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-</w:t>
            </w:r>
          </w:p>
        </w:tc>
      </w:tr>
      <w:tr w:rsidR="00C53C60" w:rsidRPr="00C53C60" w14:paraId="20193E57" w14:textId="77777777" w:rsidTr="000F0536">
        <w:trPr>
          <w:jc w:val="center"/>
        </w:trPr>
        <w:tc>
          <w:tcPr>
            <w:tcW w:w="3642" w:type="dxa"/>
          </w:tcPr>
          <w:p w14:paraId="34B6A746" w14:textId="77777777" w:rsidR="00C53C60" w:rsidRPr="00C53C60" w:rsidRDefault="00C53C60" w:rsidP="000F0536">
            <w:pPr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3642" w:type="dxa"/>
          </w:tcPr>
          <w:p w14:paraId="5E3C020B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1423,6138</w:t>
            </w:r>
          </w:p>
        </w:tc>
        <w:tc>
          <w:tcPr>
            <w:tcW w:w="3644" w:type="dxa"/>
          </w:tcPr>
          <w:p w14:paraId="3F274320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1423,6138</w:t>
            </w:r>
          </w:p>
        </w:tc>
        <w:tc>
          <w:tcPr>
            <w:tcW w:w="3632" w:type="dxa"/>
          </w:tcPr>
          <w:p w14:paraId="60470860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1423,6138</w:t>
            </w:r>
          </w:p>
        </w:tc>
      </w:tr>
      <w:tr w:rsidR="00C53C60" w:rsidRPr="00C53C60" w14:paraId="2F98B86D" w14:textId="77777777" w:rsidTr="000F0536">
        <w:trPr>
          <w:jc w:val="center"/>
        </w:trPr>
        <w:tc>
          <w:tcPr>
            <w:tcW w:w="3642" w:type="dxa"/>
          </w:tcPr>
          <w:p w14:paraId="037965ED" w14:textId="77777777" w:rsidR="00C53C60" w:rsidRPr="00C53C60" w:rsidRDefault="00C53C60" w:rsidP="000F0536">
            <w:pPr>
              <w:rPr>
                <w:b/>
                <w:bCs/>
                <w:sz w:val="20"/>
                <w:szCs w:val="20"/>
              </w:rPr>
            </w:pPr>
            <w:r w:rsidRPr="00C53C6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642" w:type="dxa"/>
          </w:tcPr>
          <w:p w14:paraId="6347F22A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16904,5385</w:t>
            </w:r>
          </w:p>
        </w:tc>
        <w:tc>
          <w:tcPr>
            <w:tcW w:w="3644" w:type="dxa"/>
          </w:tcPr>
          <w:p w14:paraId="5A221085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16904,5385</w:t>
            </w:r>
          </w:p>
        </w:tc>
        <w:tc>
          <w:tcPr>
            <w:tcW w:w="3632" w:type="dxa"/>
          </w:tcPr>
          <w:p w14:paraId="67E0A14B" w14:textId="77777777" w:rsidR="00C53C60" w:rsidRPr="00C53C60" w:rsidRDefault="00C53C60" w:rsidP="000F0536">
            <w:pPr>
              <w:jc w:val="center"/>
              <w:rPr>
                <w:sz w:val="20"/>
                <w:szCs w:val="20"/>
              </w:rPr>
            </w:pPr>
            <w:r w:rsidRPr="00C53C60">
              <w:rPr>
                <w:sz w:val="20"/>
                <w:szCs w:val="20"/>
              </w:rPr>
              <w:t>16294,34935</w:t>
            </w:r>
          </w:p>
        </w:tc>
      </w:tr>
    </w:tbl>
    <w:p w14:paraId="10E802F2" w14:textId="77777777" w:rsidR="00C53C60" w:rsidRDefault="00C53C60" w:rsidP="00C53C60"/>
    <w:p w14:paraId="2408E627" w14:textId="77777777" w:rsidR="00C53C60" w:rsidRDefault="00C53C60" w:rsidP="00C53C60"/>
    <w:p w14:paraId="2EC33A2A" w14:textId="5E9922D2" w:rsidR="00C53C60" w:rsidRDefault="00C53C60" w:rsidP="00C53C60">
      <w:r>
        <w:br w:type="page"/>
      </w:r>
    </w:p>
    <w:p w14:paraId="35733982" w14:textId="74D4E8DE" w:rsidR="008F3234" w:rsidRPr="008F3234" w:rsidRDefault="008F3234" w:rsidP="008F3234">
      <w:pPr>
        <w:spacing w:before="120" w:after="60" w:line="100" w:lineRule="atLeast"/>
        <w:jc w:val="center"/>
        <w:rPr>
          <w:b/>
        </w:rPr>
      </w:pPr>
      <w:r w:rsidRPr="008F3234">
        <w:rPr>
          <w:b/>
        </w:rPr>
        <w:lastRenderedPageBreak/>
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2021-2023годы» </w:t>
      </w:r>
    </w:p>
    <w:p w14:paraId="26F68044" w14:textId="77777777" w:rsidR="008F3234" w:rsidRPr="008F3234" w:rsidRDefault="008F3234" w:rsidP="008F3234">
      <w:pPr>
        <w:spacing w:before="120" w:after="60" w:line="100" w:lineRule="atLeast"/>
        <w:jc w:val="center"/>
        <w:rPr>
          <w:b/>
        </w:rPr>
      </w:pPr>
    </w:p>
    <w:p w14:paraId="2071F8D6" w14:textId="77777777" w:rsidR="008F3234" w:rsidRPr="008F3234" w:rsidRDefault="008F3234" w:rsidP="008F3234">
      <w:pPr>
        <w:tabs>
          <w:tab w:val="left" w:pos="567"/>
        </w:tabs>
        <w:ind w:firstLine="680"/>
        <w:jc w:val="both"/>
      </w:pPr>
      <w:r w:rsidRPr="008F3234">
        <w:t>В ходе реализации муниципальной программы в 2021 году были достигнуты следующие социально-экономические результаты:</w:t>
      </w:r>
    </w:p>
    <w:p w14:paraId="4F63DD98" w14:textId="77777777" w:rsidR="008F3234" w:rsidRPr="008F3234" w:rsidRDefault="008F3234" w:rsidP="008F3234">
      <w:pPr>
        <w:tabs>
          <w:tab w:val="left" w:pos="567"/>
        </w:tabs>
        <w:ind w:firstLine="680"/>
        <w:jc w:val="both"/>
      </w:pPr>
      <w:r w:rsidRPr="008F3234">
        <w:t xml:space="preserve">- расширение масштабов адресной социальной поддержки, оказываемой населению, при прочих равных условиях, способствующих улучшению социального климата в обществе и, в то же время, более эффективному использованию средств бюджета Курской области; </w:t>
      </w:r>
    </w:p>
    <w:p w14:paraId="4538DE5E" w14:textId="77777777" w:rsidR="008F3234" w:rsidRPr="008F3234" w:rsidRDefault="008F3234" w:rsidP="008F3234">
      <w:pPr>
        <w:tabs>
          <w:tab w:val="left" w:pos="567"/>
        </w:tabs>
        <w:ind w:firstLine="680"/>
        <w:jc w:val="both"/>
      </w:pPr>
      <w:r w:rsidRPr="008F3234">
        <w:t>- улучшение организации предоставления услуг в сфере отдыха и оздоровления, способствующее повышению качества жизни нуждающихся граждан (семей), сохранению их физического и психического здоровья, увеличению продолжительности жизни, и как следствие снижению потребности в медицинских услугах, а, следовательно, сокращению соответствующих расходов бюджета Курской области;</w:t>
      </w:r>
    </w:p>
    <w:p w14:paraId="31B7A74C" w14:textId="77777777" w:rsidR="008F3234" w:rsidRPr="008F3234" w:rsidRDefault="008F3234" w:rsidP="008F3234">
      <w:pPr>
        <w:tabs>
          <w:tab w:val="left" w:pos="567"/>
        </w:tabs>
        <w:ind w:firstLine="680"/>
        <w:jc w:val="both"/>
      </w:pPr>
      <w:r w:rsidRPr="008F3234">
        <w:t>- приток социально ориентированных некоммерческих организаций и бизнеса в сферу отдыха и оздоровления детей и подростков, способствующий повышению доступности, качества и безопасности предоставляемых населению услуг и обеспечивающий развитие соответствующих рынков, создание новых рабочих мест, повышение занятости и обеспечение доходов работников, оказывающих вышеуказанные услуги населению, снижение безработицы.</w:t>
      </w:r>
    </w:p>
    <w:p w14:paraId="6D99DEB5" w14:textId="77777777" w:rsidR="008F3234" w:rsidRPr="008F3234" w:rsidRDefault="008F3234" w:rsidP="008F3234">
      <w:pPr>
        <w:spacing w:after="81"/>
        <w:ind w:left="1" w:firstLine="708"/>
        <w:jc w:val="both"/>
      </w:pPr>
      <w:r w:rsidRPr="008F3234">
        <w:t xml:space="preserve">В результате реализации муниципальной программы в 2021 году были достигнуты следующие целевые показатели: </w:t>
      </w:r>
    </w:p>
    <w:p w14:paraId="4301A643" w14:textId="77777777" w:rsidR="008F3234" w:rsidRPr="008F3234" w:rsidRDefault="008F3234" w:rsidP="008F3234">
      <w:pPr>
        <w:spacing w:after="81"/>
        <w:ind w:left="1" w:firstLine="566"/>
        <w:jc w:val="both"/>
      </w:pPr>
      <w:r w:rsidRPr="008F3234">
        <w:t xml:space="preserve">-увеличение 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до 15,0 %; </w:t>
      </w:r>
    </w:p>
    <w:p w14:paraId="31543062" w14:textId="77777777" w:rsidR="008F3234" w:rsidRPr="008F3234" w:rsidRDefault="008F3234" w:rsidP="008F3234">
      <w:pPr>
        <w:spacing w:after="81"/>
        <w:ind w:left="1" w:firstLine="566"/>
        <w:jc w:val="both"/>
      </w:pPr>
      <w:r w:rsidRPr="008F3234">
        <w:t>- увеличение удельного веса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Суджанского района в возрасте от 14 до 30 лет до 23,5%;</w:t>
      </w:r>
    </w:p>
    <w:p w14:paraId="05D0E37E" w14:textId="77777777" w:rsidR="008F3234" w:rsidRPr="008F3234" w:rsidRDefault="008F3234" w:rsidP="008F3234">
      <w:pPr>
        <w:spacing w:after="81"/>
        <w:ind w:left="1" w:firstLine="566"/>
        <w:jc w:val="both"/>
      </w:pPr>
      <w:r w:rsidRPr="008F3234">
        <w:t>- увеличение удельного веса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Суджанского района в возрасте от 14 до 30 лет до 22,0%;</w:t>
      </w:r>
    </w:p>
    <w:p w14:paraId="39B3FB9E" w14:textId="77777777" w:rsidR="008F3234" w:rsidRPr="008F3234" w:rsidRDefault="008F3234" w:rsidP="008F3234">
      <w:pPr>
        <w:spacing w:after="81"/>
        <w:ind w:left="1" w:firstLine="566"/>
        <w:jc w:val="both"/>
      </w:pPr>
      <w:r w:rsidRPr="008F3234">
        <w:t>- увеличение удельного веса численности молодых людей в возрасте от 14 до 30 лет участвующих в деятельности патриотических объединений, клубов, центров, в общем количестве молодежи Суджанского района в возрасте от 14 до 30 лет до 13,0%;</w:t>
      </w:r>
    </w:p>
    <w:p w14:paraId="48C8A1A2" w14:textId="77777777" w:rsidR="008F3234" w:rsidRPr="008F3234" w:rsidRDefault="008F3234" w:rsidP="008F3234">
      <w:pPr>
        <w:spacing w:after="81"/>
        <w:ind w:left="1" w:firstLine="566"/>
        <w:jc w:val="both"/>
      </w:pPr>
      <w:r w:rsidRPr="008F3234">
        <w:t>- доля лиц, систематически занимающихся физической культурой и спортом в общей численности населения Суджанского района составила 51,0%;</w:t>
      </w:r>
    </w:p>
    <w:p w14:paraId="53ED9765" w14:textId="77777777" w:rsidR="008F3234" w:rsidRPr="008F3234" w:rsidRDefault="008F3234" w:rsidP="008F3234">
      <w:pPr>
        <w:spacing w:after="81"/>
        <w:ind w:left="1" w:firstLine="566"/>
        <w:jc w:val="both"/>
      </w:pPr>
      <w:r w:rsidRPr="008F3234">
        <w:t>- доля учащихся и студентов, систематически занимающихся физической культурой и спортом, в общей численности учащихся и студентов составила 98,0%;</w:t>
      </w:r>
    </w:p>
    <w:p w14:paraId="5CD5EBD6" w14:textId="77777777" w:rsidR="008F3234" w:rsidRPr="008F3234" w:rsidRDefault="008F3234" w:rsidP="008F3234">
      <w:pPr>
        <w:spacing w:after="81"/>
        <w:ind w:left="1" w:firstLine="566"/>
        <w:jc w:val="both"/>
      </w:pPr>
      <w:r w:rsidRPr="008F3234"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составила 2%;</w:t>
      </w:r>
    </w:p>
    <w:p w14:paraId="15C54B09" w14:textId="77777777" w:rsidR="008F3234" w:rsidRPr="008F3234" w:rsidRDefault="008F3234" w:rsidP="008F3234">
      <w:pPr>
        <w:spacing w:after="81"/>
        <w:ind w:left="1" w:firstLine="566"/>
        <w:jc w:val="both"/>
      </w:pPr>
      <w:r w:rsidRPr="008F3234">
        <w:t>- доля детей, оздоровленных в текущем году в загородных оздоровительных лагерях, в общей численности детей в возрасте от 6 до 18 лет составила 3,0%;</w:t>
      </w:r>
    </w:p>
    <w:p w14:paraId="4CDC4706" w14:textId="77777777" w:rsidR="008F3234" w:rsidRPr="008F3234" w:rsidRDefault="008F3234" w:rsidP="008F3234">
      <w:pPr>
        <w:spacing w:after="81"/>
        <w:ind w:left="1" w:firstLine="566"/>
        <w:jc w:val="both"/>
      </w:pPr>
      <w:r w:rsidRPr="008F3234">
        <w:t>- доля детей, оздоровленных в текущем году в лагерях с дневным пребыванием, в общей численности детей в возрасте от 6 до 18 лет составила 20,0%</w:t>
      </w:r>
    </w:p>
    <w:p w14:paraId="399D9835" w14:textId="77777777" w:rsidR="008F3234" w:rsidRPr="008F3234" w:rsidRDefault="008F3234" w:rsidP="008F3234">
      <w:pPr>
        <w:ind w:firstLine="566"/>
        <w:jc w:val="both"/>
      </w:pPr>
      <w:r w:rsidRPr="008F3234">
        <w:t>Кроме того, в 2021 году в ходе реализации муниципальной программы были достигнуты следующие неколичественные результаты:</w:t>
      </w:r>
    </w:p>
    <w:p w14:paraId="6DE4F9B9" w14:textId="77777777" w:rsidR="008F3234" w:rsidRPr="008F3234" w:rsidRDefault="008F3234" w:rsidP="008F3234">
      <w:pPr>
        <w:ind w:firstLine="566"/>
        <w:jc w:val="both"/>
      </w:pPr>
      <w:r w:rsidRPr="008F3234">
        <w:t>- совершенствование системы физического воспитания;</w:t>
      </w:r>
    </w:p>
    <w:p w14:paraId="044D318F" w14:textId="77777777" w:rsidR="008F3234" w:rsidRPr="008F3234" w:rsidRDefault="008F3234" w:rsidP="008F3234">
      <w:pPr>
        <w:ind w:firstLine="566"/>
        <w:jc w:val="both"/>
        <w:rPr>
          <w:shd w:val="clear" w:color="auto" w:fill="FFFF00"/>
        </w:rPr>
      </w:pPr>
      <w:r w:rsidRPr="008F3234">
        <w:lastRenderedPageBreak/>
        <w:t>- повышение уровня физической подготовленности жителей Суджанского района;</w:t>
      </w:r>
    </w:p>
    <w:p w14:paraId="2072FE76" w14:textId="77777777" w:rsidR="008F3234" w:rsidRPr="008F3234" w:rsidRDefault="008F3234" w:rsidP="008F3234">
      <w:pPr>
        <w:ind w:firstLine="566"/>
        <w:jc w:val="both"/>
      </w:pPr>
      <w:r w:rsidRPr="008F3234">
        <w:t>На реализацию муниципальной программы в отчетном периоде было израсходовано 12 246 514 руб.</w:t>
      </w:r>
    </w:p>
    <w:p w14:paraId="7698C197" w14:textId="77777777" w:rsidR="008F3234" w:rsidRPr="008F3234" w:rsidRDefault="008F3234" w:rsidP="008F3234">
      <w:pPr>
        <w:ind w:firstLine="566"/>
        <w:jc w:val="both"/>
      </w:pPr>
      <w:r w:rsidRPr="008F3234">
        <w:rPr>
          <w:b/>
        </w:rPr>
        <w:t xml:space="preserve">Плановый объем </w:t>
      </w:r>
      <w:r w:rsidRPr="008F3234">
        <w:t>бюджетных ассигнований на реализацию Программы в 2021 году составил 12 246 514 рублей,</w:t>
      </w:r>
      <w:r w:rsidRPr="008F3234">
        <w:rPr>
          <w:b/>
        </w:rPr>
        <w:t xml:space="preserve"> </w:t>
      </w:r>
      <w:r w:rsidRPr="008F3234">
        <w:t>исполнено – 12 115 102,23 руб.  в том числе:</w:t>
      </w:r>
    </w:p>
    <w:p w14:paraId="5D47BE0E" w14:textId="77777777" w:rsidR="008F3234" w:rsidRPr="008F3234" w:rsidRDefault="008F3234" w:rsidP="008F3234">
      <w:pPr>
        <w:ind w:firstLine="566"/>
        <w:jc w:val="both"/>
      </w:pPr>
      <w:r w:rsidRPr="008F3234">
        <w:rPr>
          <w:b/>
        </w:rPr>
        <w:t>По подпрограмме «Создание условий для вовлечения молодежи в активную общественную деятельность»</w:t>
      </w:r>
      <w:r w:rsidRPr="008F3234">
        <w:t xml:space="preserve"> плановый объем ассигнований бюджета муниципального района составляет 110 000 рублей, исполнено – 83 210 руб. в том числе: </w:t>
      </w:r>
    </w:p>
    <w:p w14:paraId="24531733" w14:textId="77777777" w:rsidR="008F3234" w:rsidRPr="008F3234" w:rsidRDefault="008F3234" w:rsidP="008F3234">
      <w:pPr>
        <w:ind w:firstLine="566"/>
        <w:jc w:val="both"/>
      </w:pPr>
      <w:r w:rsidRPr="008F3234">
        <w:rPr>
          <w:i/>
        </w:rPr>
        <w:t>Основное мероприятие «Реализация мероприятий в сфере молодежной политики»</w:t>
      </w:r>
      <w:r w:rsidRPr="008F3234">
        <w:t xml:space="preserve"> плановый объем ассигнований бюджета муниципального района составляет 100 000 рублей,</w:t>
      </w:r>
      <w:r w:rsidRPr="008F3234">
        <w:rPr>
          <w:b/>
        </w:rPr>
        <w:t xml:space="preserve"> исполнено</w:t>
      </w:r>
      <w:r w:rsidRPr="008F3234">
        <w:t xml:space="preserve"> – 83 210 руб. в том</w:t>
      </w:r>
    </w:p>
    <w:p w14:paraId="22ADB986" w14:textId="77777777" w:rsidR="008F3234" w:rsidRPr="008F3234" w:rsidRDefault="008F3234" w:rsidP="008F3234">
      <w:pPr>
        <w:ind w:firstLine="566"/>
        <w:jc w:val="both"/>
      </w:pPr>
      <w:r w:rsidRPr="008F3234">
        <w:rPr>
          <w:b/>
        </w:rPr>
        <w:t>По подпрограмме «Реализация муниципальной политики в сфере физической культуры и спорта»</w:t>
      </w:r>
      <w:r w:rsidRPr="008F3234">
        <w:t xml:space="preserve"> плановый объем ассигнований бюджета муниципального района составляет 9 100 114 рублей, </w:t>
      </w:r>
      <w:r w:rsidRPr="008F3234">
        <w:rPr>
          <w:b/>
        </w:rPr>
        <w:t xml:space="preserve">исполнено </w:t>
      </w:r>
      <w:r w:rsidRPr="008F3234">
        <w:t xml:space="preserve">– 8 993 990,23 руб. в том числе: </w:t>
      </w:r>
    </w:p>
    <w:p w14:paraId="7DB313C8" w14:textId="77777777" w:rsidR="008F3234" w:rsidRPr="008F3234" w:rsidRDefault="008F3234" w:rsidP="008F3234">
      <w:pPr>
        <w:ind w:firstLine="566"/>
        <w:jc w:val="both"/>
        <w:rPr>
          <w:i/>
          <w:shd w:val="clear" w:color="auto" w:fill="FFFF00"/>
        </w:rPr>
      </w:pPr>
      <w:r w:rsidRPr="008F3234">
        <w:rPr>
          <w:i/>
        </w:rPr>
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</w:r>
      <w:r w:rsidRPr="008F3234">
        <w:t xml:space="preserve"> </w:t>
      </w:r>
      <w:r w:rsidRPr="008F3234">
        <w:rPr>
          <w:b/>
        </w:rPr>
        <w:t>плановый объем</w:t>
      </w:r>
      <w:r w:rsidRPr="008F3234">
        <w:t xml:space="preserve"> ассигнований бюджета муниципального района составляет 8 580 614 рублей, </w:t>
      </w:r>
      <w:r w:rsidRPr="008F3234">
        <w:rPr>
          <w:b/>
        </w:rPr>
        <w:t>исполнено–</w:t>
      </w:r>
      <w:r w:rsidRPr="008F3234">
        <w:t>8 503 811,53 руб.</w:t>
      </w:r>
    </w:p>
    <w:p w14:paraId="5A0AD225" w14:textId="77777777" w:rsidR="008F3234" w:rsidRPr="008F3234" w:rsidRDefault="008F3234" w:rsidP="008F3234">
      <w:pPr>
        <w:ind w:firstLine="566"/>
        <w:jc w:val="both"/>
      </w:pPr>
      <w:r w:rsidRPr="008F3234">
        <w:rPr>
          <w:i/>
        </w:rPr>
        <w:t>Основное мероприятие «Создание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жизни»</w:t>
      </w:r>
      <w:r w:rsidRPr="008F3234">
        <w:rPr>
          <w:i/>
          <w:shd w:val="clear" w:color="auto" w:fill="FFFF00"/>
        </w:rPr>
        <w:t xml:space="preserve"> </w:t>
      </w:r>
      <w:r w:rsidRPr="008F3234">
        <w:rPr>
          <w:b/>
        </w:rPr>
        <w:t xml:space="preserve">плановый </w:t>
      </w:r>
      <w:r w:rsidRPr="008F3234">
        <w:t>объем ассигнований бюджета муниципального района составляет 484 500 рублей,</w:t>
      </w:r>
      <w:r w:rsidRPr="008F3234">
        <w:rPr>
          <w:b/>
        </w:rPr>
        <w:t xml:space="preserve"> исполнено–</w:t>
      </w:r>
      <w:r w:rsidRPr="008F3234">
        <w:t>477678,70 руб.</w:t>
      </w:r>
    </w:p>
    <w:p w14:paraId="6C2CC442" w14:textId="77777777" w:rsidR="008F3234" w:rsidRPr="008F3234" w:rsidRDefault="008F3234" w:rsidP="008F3234">
      <w:pPr>
        <w:ind w:firstLine="566"/>
        <w:jc w:val="both"/>
        <w:rPr>
          <w:shd w:val="clear" w:color="auto" w:fill="FFFF00"/>
        </w:rPr>
      </w:pPr>
      <w:r w:rsidRPr="008F3234">
        <w:rPr>
          <w:i/>
        </w:rPr>
        <w:t>Основное мероприятие «Мероприятия по формированию доступной среды жизнедеятельности для лиц с ограниченными способностями»</w:t>
      </w:r>
      <w:r w:rsidRPr="008F3234">
        <w:rPr>
          <w:i/>
          <w:shd w:val="clear" w:color="auto" w:fill="FFFF00"/>
        </w:rPr>
        <w:t xml:space="preserve"> </w:t>
      </w:r>
      <w:r w:rsidRPr="008F3234">
        <w:rPr>
          <w:b/>
        </w:rPr>
        <w:t>плановый объем</w:t>
      </w:r>
      <w:r w:rsidRPr="008F3234">
        <w:t xml:space="preserve"> ассигнований бюджета муниципального района составляет 35 000 рублей, </w:t>
      </w:r>
      <w:r w:rsidRPr="008F3234">
        <w:rPr>
          <w:b/>
        </w:rPr>
        <w:t>исполнено</w:t>
      </w:r>
      <w:r w:rsidRPr="008F3234">
        <w:t>– 12 500 руб.</w:t>
      </w:r>
    </w:p>
    <w:p w14:paraId="0C720A9F" w14:textId="77777777" w:rsidR="008F3234" w:rsidRPr="008F3234" w:rsidRDefault="008F3234" w:rsidP="008F3234">
      <w:pPr>
        <w:ind w:firstLine="566"/>
        <w:jc w:val="both"/>
        <w:rPr>
          <w:shd w:val="clear" w:color="auto" w:fill="FFFF00"/>
        </w:rPr>
      </w:pPr>
      <w:r w:rsidRPr="008F3234">
        <w:t xml:space="preserve">По подпрограмме «Оздоровление и отдых детей» </w:t>
      </w:r>
      <w:r w:rsidRPr="008F3234">
        <w:rPr>
          <w:b/>
        </w:rPr>
        <w:t xml:space="preserve">плановый объем </w:t>
      </w:r>
      <w:r w:rsidRPr="008F3234">
        <w:t>ассигнований бюджета муниципального района составляет 3 046 400 рублей,</w:t>
      </w:r>
      <w:r w:rsidRPr="008F3234">
        <w:rPr>
          <w:shd w:val="clear" w:color="auto" w:fill="FFFF00"/>
        </w:rPr>
        <w:t xml:space="preserve"> </w:t>
      </w:r>
      <w:r w:rsidRPr="008F3234">
        <w:rPr>
          <w:b/>
        </w:rPr>
        <w:t>исполнено</w:t>
      </w:r>
      <w:r w:rsidRPr="008F3234">
        <w:t xml:space="preserve"> – 3 037 902 руб.</w:t>
      </w:r>
    </w:p>
    <w:p w14:paraId="0E0E25F2" w14:textId="77777777" w:rsidR="008F3234" w:rsidRPr="008F3234" w:rsidRDefault="008F3234" w:rsidP="008F3234">
      <w:pPr>
        <w:ind w:firstLine="566"/>
        <w:jc w:val="both"/>
      </w:pPr>
      <w:r w:rsidRPr="008F3234">
        <w:t>Интегральная оценка эффективности Программы составляет 98,9ед.</w:t>
      </w:r>
    </w:p>
    <w:p w14:paraId="5DE5A715" w14:textId="77777777" w:rsidR="008F3234" w:rsidRDefault="008F3234" w:rsidP="008F3234">
      <w:pPr>
        <w:pStyle w:val="Standard"/>
        <w:jc w:val="center"/>
      </w:pPr>
      <w:proofErr w:type="spellStart"/>
      <w:r>
        <w:t>Сведения</w:t>
      </w:r>
      <w:proofErr w:type="spellEnd"/>
      <w:r>
        <w:t xml:space="preserve"> о </w:t>
      </w:r>
      <w:proofErr w:type="spellStart"/>
      <w:r>
        <w:t>достижении</w:t>
      </w:r>
      <w:proofErr w:type="spellEnd"/>
      <w:r>
        <w:t xml:space="preserve"> </w:t>
      </w:r>
      <w:proofErr w:type="spellStart"/>
      <w:r>
        <w:t>показателей</w:t>
      </w:r>
      <w:proofErr w:type="spellEnd"/>
      <w:r>
        <w:t xml:space="preserve"> (</w:t>
      </w:r>
      <w:proofErr w:type="spellStart"/>
      <w:r>
        <w:t>индикаторов</w:t>
      </w:r>
      <w:proofErr w:type="spellEnd"/>
      <w:r>
        <w:t>)</w:t>
      </w:r>
    </w:p>
    <w:p w14:paraId="4E47C55E" w14:textId="77777777" w:rsidR="008F3234" w:rsidRDefault="008F3234" w:rsidP="008F3234">
      <w:pPr>
        <w:pStyle w:val="Standard"/>
        <w:jc w:val="center"/>
      </w:pP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«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эффективности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с </w:t>
      </w:r>
      <w:proofErr w:type="spellStart"/>
      <w:r>
        <w:t>молодежью</w:t>
      </w:r>
      <w:proofErr w:type="spellEnd"/>
      <w:r>
        <w:t xml:space="preserve">, </w:t>
      </w: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отдыха</w:t>
      </w:r>
      <w:proofErr w:type="spellEnd"/>
      <w:r>
        <w:t xml:space="preserve"> и </w:t>
      </w:r>
      <w:proofErr w:type="spellStart"/>
      <w:r>
        <w:t>оздоровления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молодежи</w:t>
      </w:r>
      <w:proofErr w:type="spellEnd"/>
      <w:r>
        <w:t xml:space="preserve">,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и </w:t>
      </w:r>
      <w:proofErr w:type="spellStart"/>
      <w:r>
        <w:t>спорта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</w:t>
      </w:r>
      <w:r w:rsidRPr="00AD381A">
        <w:rPr>
          <w:lang w:val="ru-RU"/>
        </w:rPr>
        <w:t>20</w:t>
      </w:r>
      <w:r>
        <w:t xml:space="preserve">-2021 </w:t>
      </w:r>
      <w:proofErr w:type="spellStart"/>
      <w:r>
        <w:t>годах</w:t>
      </w:r>
      <w:proofErr w:type="spellEnd"/>
      <w:r>
        <w:t>» в 202</w:t>
      </w:r>
      <w:r w:rsidRPr="00AD381A">
        <w:rPr>
          <w:lang w:val="ru-RU"/>
        </w:rPr>
        <w:t>1</w:t>
      </w:r>
      <w:r>
        <w:t xml:space="preserve"> </w:t>
      </w:r>
      <w:proofErr w:type="spellStart"/>
      <w:r>
        <w:t>году</w:t>
      </w:r>
      <w:proofErr w:type="spellEnd"/>
    </w:p>
    <w:p w14:paraId="326B80D7" w14:textId="77777777" w:rsidR="008F3234" w:rsidRDefault="008F3234" w:rsidP="008F3234">
      <w:pPr>
        <w:pStyle w:val="Standard"/>
        <w:jc w:val="center"/>
      </w:pPr>
    </w:p>
    <w:tbl>
      <w:tblPr>
        <w:tblW w:w="9706" w:type="dxa"/>
        <w:tblInd w:w="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4185"/>
        <w:gridCol w:w="420"/>
        <w:gridCol w:w="1275"/>
        <w:gridCol w:w="2445"/>
        <w:gridCol w:w="537"/>
      </w:tblGrid>
      <w:tr w:rsidR="008F3234" w14:paraId="2603E026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7BD7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C8BD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14:paraId="74FAC822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(индикатор)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B982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A57D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9084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E535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Пояснение*</w:t>
            </w:r>
          </w:p>
        </w:tc>
      </w:tr>
      <w:tr w:rsidR="008F3234" w14:paraId="0162EA81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C6A0" w14:textId="77777777" w:rsidR="008F3234" w:rsidRDefault="008F3234" w:rsidP="000F0536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</w:rPr>
              <w:t xml:space="preserve">Цель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Повышение эффективности реализации молодежной политики</w:t>
            </w:r>
          </w:p>
        </w:tc>
      </w:tr>
      <w:tr w:rsidR="008F3234" w14:paraId="6AA8F9A8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0C70" w14:textId="77777777" w:rsidR="008F3234" w:rsidRDefault="008F3234" w:rsidP="000F0536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</w:rPr>
              <w:t>Задача №1 Вовлечение молодежи в общественную деятельность</w:t>
            </w:r>
          </w:p>
        </w:tc>
      </w:tr>
      <w:tr w:rsidR="008F3234" w14:paraId="29E57EA1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8695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F930" w14:textId="77777777" w:rsidR="008F3234" w:rsidRDefault="008F3234" w:rsidP="000F0536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Суджанского района в возрасте от 14 до 30 лет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9868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8BD3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E069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1647" w14:textId="77777777" w:rsidR="008F3234" w:rsidRDefault="008F3234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F3234" w14:paraId="06A3BE83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C259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C4B2" w14:textId="77777777" w:rsidR="008F3234" w:rsidRDefault="008F3234" w:rsidP="000F0536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</w:rPr>
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Суджанского района в возрасте от 14 до 30 лет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BDDF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12B8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D651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A11D" w14:textId="77777777" w:rsidR="008F3234" w:rsidRDefault="008F3234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F3234" w14:paraId="2102AD2A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6D6C" w14:textId="77777777" w:rsidR="008F3234" w:rsidRDefault="008F3234" w:rsidP="000F0536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</w:rPr>
              <w:t>Задача №2 Профилактика негативных явлений в молодежной среде</w:t>
            </w:r>
          </w:p>
        </w:tc>
      </w:tr>
      <w:tr w:rsidR="008F3234" w14:paraId="5F5C25F3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F16E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0C9C" w14:textId="77777777" w:rsidR="008F3234" w:rsidRDefault="008F3234" w:rsidP="000F0536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</w:t>
            </w:r>
            <w:r>
              <w:rPr>
                <w:sz w:val="20"/>
                <w:szCs w:val="20"/>
              </w:rPr>
              <w:lastRenderedPageBreak/>
              <w:t>общем количестве молодежи Суджанского района в возрасте от 14 до 30 лет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9C0E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A7B2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0CA4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B32B" w14:textId="77777777" w:rsidR="008F3234" w:rsidRDefault="008F3234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F3234" w14:paraId="52DAB678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D75B" w14:textId="77777777" w:rsidR="008F3234" w:rsidRDefault="008F3234" w:rsidP="000F0536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</w:rPr>
              <w:t>Задача №3 Развитие гражданско-патриотического воспитания молодежи</w:t>
            </w:r>
          </w:p>
        </w:tc>
      </w:tr>
      <w:tr w:rsidR="008F3234" w14:paraId="7FCEF60D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EF8A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41B8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удельный вес численности молодых людей в возрасте от 14 до 30 лет участвующих в деятельности патриотических объединений, клубов, центров, в общем количестве молодежи Суджанского района в возрасте от 14 до 30 лет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1FB6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6A39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F622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3FA3" w14:textId="77777777" w:rsidR="008F3234" w:rsidRDefault="008F3234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F3234" w14:paraId="5517EED3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4683" w14:textId="77777777" w:rsidR="008F3234" w:rsidRDefault="008F3234" w:rsidP="000F0536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</w:rPr>
              <w:t xml:space="preserve">Цель </w:t>
            </w:r>
            <w:proofErr w:type="gramStart"/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 Создание</w:t>
            </w:r>
            <w:proofErr w:type="gramEnd"/>
            <w:r>
              <w:rPr>
                <w:sz w:val="20"/>
                <w:szCs w:val="20"/>
              </w:rPr>
              <w:t xml:space="preserve"> условий, обеспечивающих повышение мотивации жителей Суджанского района Курской области к регулярным занятиям физкультурой и спортом и ведению здорового образа жизни</w:t>
            </w:r>
          </w:p>
        </w:tc>
      </w:tr>
      <w:tr w:rsidR="008F3234" w14:paraId="1FD0D25F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1E953" w14:textId="77777777" w:rsidR="008F3234" w:rsidRDefault="008F3234" w:rsidP="000F0536">
            <w:pPr>
              <w:pStyle w:val="Standard"/>
            </w:pPr>
            <w:proofErr w:type="spellStart"/>
            <w:r>
              <w:rPr>
                <w:sz w:val="20"/>
                <w:szCs w:val="20"/>
              </w:rPr>
              <w:t>Задача</w:t>
            </w:r>
            <w:proofErr w:type="spellEnd"/>
            <w:r>
              <w:rPr>
                <w:sz w:val="20"/>
                <w:szCs w:val="20"/>
              </w:rPr>
              <w:t xml:space="preserve"> №1 </w:t>
            </w:r>
            <w:proofErr w:type="spellStart"/>
            <w:r>
              <w:rPr>
                <w:sz w:val="20"/>
                <w:szCs w:val="20"/>
              </w:rPr>
              <w:t>Повышение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мотивации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жителей</w:t>
            </w:r>
            <w:proofErr w:type="spellEnd"/>
            <w:r>
              <w:rPr>
                <w:sz w:val="20"/>
                <w:szCs w:val="20"/>
              </w:rPr>
              <w:t xml:space="preserve"> Суджанского </w:t>
            </w:r>
            <w:proofErr w:type="spellStart"/>
            <w:r>
              <w:rPr>
                <w:sz w:val="20"/>
                <w:szCs w:val="20"/>
              </w:rPr>
              <w:t>района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регулярным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занятиям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физкультурой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спортом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ведению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здорового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жизни</w:t>
            </w:r>
            <w:proofErr w:type="spellEnd"/>
          </w:p>
        </w:tc>
      </w:tr>
      <w:tr w:rsidR="008F3234" w14:paraId="1B70219E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4959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B612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Доля лиц, систематически занимающихся физической культурой и спортом в общей численности населения Суджанского района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A91B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3F1B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E7E5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040B" w14:textId="77777777" w:rsidR="008F3234" w:rsidRDefault="008F3234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F3234" w14:paraId="73F17048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7B8C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8D5" w14:textId="77777777" w:rsidR="008F3234" w:rsidRDefault="008F3234" w:rsidP="000F0536">
            <w:pPr>
              <w:pStyle w:val="Standard"/>
              <w:jc w:val="center"/>
            </w:pPr>
            <w:proofErr w:type="spellStart"/>
            <w:r>
              <w:rPr>
                <w:sz w:val="20"/>
                <w:szCs w:val="20"/>
              </w:rPr>
              <w:t>Доля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учащихся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студентов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систематически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занимающихся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культурой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спортом</w:t>
            </w:r>
            <w:proofErr w:type="spellEnd"/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общей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численности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учащихся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студентов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6E74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2145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38B1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DC54" w14:textId="77777777" w:rsidR="008F3234" w:rsidRDefault="008F3234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F3234" w14:paraId="054CED50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7E55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463D" w14:textId="77777777" w:rsidR="008F3234" w:rsidRDefault="008F3234" w:rsidP="000F0536">
            <w:pPr>
              <w:pStyle w:val="Standard"/>
              <w:jc w:val="center"/>
            </w:pPr>
            <w:proofErr w:type="spellStart"/>
            <w:r>
              <w:rPr>
                <w:sz w:val="20"/>
                <w:szCs w:val="20"/>
              </w:rPr>
              <w:t>Доля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ограниченными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возможностями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здоровья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инвалидов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систематически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занимающихся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культурой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спортом</w:t>
            </w:r>
            <w:proofErr w:type="spellEnd"/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общей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численности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категории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774F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1A26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CE71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8616" w14:textId="77777777" w:rsidR="008F3234" w:rsidRDefault="008F3234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F3234" w14:paraId="61FDA2CE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B827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 xml:space="preserve">Цель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Создание благоприятных условий для развития системы оздоровления и отдыха детей в Суджанском районе Курской области</w:t>
            </w:r>
          </w:p>
        </w:tc>
      </w:tr>
      <w:tr w:rsidR="008F3234" w14:paraId="0B580C00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97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B5BD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Задача №1 организация оздоровления и отдыха детей Суджанского района Курской области</w:t>
            </w:r>
          </w:p>
        </w:tc>
      </w:tr>
      <w:tr w:rsidR="008F3234" w14:paraId="005D149D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0489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DFE0" w14:textId="77777777" w:rsidR="008F3234" w:rsidRDefault="008F3234" w:rsidP="000F0536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</w:rPr>
              <w:t>Доля детей, оздоровленных в текущем году в загородных оздоровительных лагерях, в общей численности детей в возрасте от 6 до 18 лет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61A0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1B61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336C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B89C" w14:textId="77777777" w:rsidR="008F3234" w:rsidRDefault="008F3234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F3234" w14:paraId="644F4DEC" w14:textId="77777777" w:rsidTr="00744592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79A5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61AB" w14:textId="77777777" w:rsidR="008F3234" w:rsidRDefault="008F3234" w:rsidP="000F0536">
            <w:pPr>
              <w:pStyle w:val="Standard"/>
              <w:spacing w:line="226" w:lineRule="atLeast"/>
              <w:jc w:val="center"/>
            </w:pPr>
            <w:proofErr w:type="spellStart"/>
            <w:r>
              <w:rPr>
                <w:sz w:val="20"/>
              </w:rPr>
              <w:t>Доля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оздоровленных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текущем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году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лагерях</w:t>
            </w:r>
            <w:proofErr w:type="spellEnd"/>
            <w:r>
              <w:rPr>
                <w:sz w:val="20"/>
              </w:rPr>
              <w:t xml:space="preserve"> с </w:t>
            </w:r>
            <w:proofErr w:type="spellStart"/>
            <w:r>
              <w:rPr>
                <w:sz w:val="20"/>
              </w:rPr>
              <w:t>дневным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пребыванием</w:t>
            </w:r>
            <w:proofErr w:type="spellEnd"/>
            <w:r>
              <w:rPr>
                <w:sz w:val="20"/>
              </w:rPr>
              <w:t xml:space="preserve">, в </w:t>
            </w:r>
            <w:proofErr w:type="spellStart"/>
            <w:r>
              <w:rPr>
                <w:sz w:val="20"/>
              </w:rPr>
              <w:t>общей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численности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возрасте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6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18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C434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DE32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262A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F8CB" w14:textId="77777777" w:rsidR="008F3234" w:rsidRDefault="008F3234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516D5031" w14:textId="77777777" w:rsidR="008F3234" w:rsidRDefault="008F3234" w:rsidP="008F3234">
      <w:pPr>
        <w:pStyle w:val="Standard"/>
        <w:shd w:val="clear" w:color="auto" w:fill="FFFFFF"/>
        <w:tabs>
          <w:tab w:val="left" w:pos="3600"/>
          <w:tab w:val="left" w:pos="5940"/>
        </w:tabs>
        <w:jc w:val="both"/>
      </w:pPr>
    </w:p>
    <w:p w14:paraId="462BC527" w14:textId="115D0B2C" w:rsidR="008F3234" w:rsidRDefault="008F3234" w:rsidP="008F3234">
      <w:pPr>
        <w:pStyle w:val="Standard"/>
        <w:widowControl/>
        <w:numPr>
          <w:ilvl w:val="0"/>
          <w:numId w:val="13"/>
        </w:numPr>
        <w:shd w:val="clear" w:color="auto" w:fill="FFFFFF"/>
        <w:tabs>
          <w:tab w:val="left" w:pos="3600"/>
          <w:tab w:val="left" w:pos="5940"/>
        </w:tabs>
        <w:autoSpaceDN w:val="0"/>
        <w:textAlignment w:val="baseline"/>
      </w:pPr>
      <w:proofErr w:type="spellStart"/>
      <w:r>
        <w:rPr>
          <w:sz w:val="16"/>
          <w:szCs w:val="16"/>
        </w:rPr>
        <w:t>пояснение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дается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случае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если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фактическое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значение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показателя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индикатора</w:t>
      </w:r>
      <w:proofErr w:type="spellEnd"/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меньше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планового</w:t>
      </w:r>
      <w:proofErr w:type="spellEnd"/>
      <w:r>
        <w:rPr>
          <w:sz w:val="16"/>
          <w:szCs w:val="16"/>
        </w:rPr>
        <w:t xml:space="preserve"> - </w:t>
      </w:r>
      <w:proofErr w:type="spellStart"/>
      <w:r>
        <w:rPr>
          <w:sz w:val="16"/>
          <w:szCs w:val="16"/>
        </w:rPr>
        <w:t>указываются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причины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достижения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планового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показателя</w:t>
      </w:r>
      <w:proofErr w:type="spellEnd"/>
    </w:p>
    <w:p w14:paraId="4B95CC2A" w14:textId="77777777" w:rsidR="008F3234" w:rsidRDefault="008F3234" w:rsidP="008F3234">
      <w:pPr>
        <w:pStyle w:val="Standard"/>
        <w:rPr>
          <w:sz w:val="20"/>
          <w:szCs w:val="20"/>
        </w:rPr>
      </w:pPr>
    </w:p>
    <w:p w14:paraId="4CC63C4D" w14:textId="77777777" w:rsidR="008F3234" w:rsidRDefault="008F3234" w:rsidP="008F3234">
      <w:pPr>
        <w:pStyle w:val="Standard"/>
        <w:jc w:val="center"/>
        <w:rPr>
          <w:sz w:val="20"/>
          <w:szCs w:val="20"/>
        </w:rPr>
      </w:pPr>
    </w:p>
    <w:p w14:paraId="6C043607" w14:textId="77777777" w:rsidR="008F3234" w:rsidRPr="006A5794" w:rsidRDefault="008F3234" w:rsidP="008F3234">
      <w:pPr>
        <w:pStyle w:val="Standard"/>
        <w:jc w:val="center"/>
        <w:rPr>
          <w:sz w:val="20"/>
          <w:szCs w:val="20"/>
        </w:rPr>
      </w:pPr>
      <w:proofErr w:type="spellStart"/>
      <w:r w:rsidRPr="006A5794">
        <w:rPr>
          <w:sz w:val="20"/>
          <w:szCs w:val="20"/>
        </w:rPr>
        <w:t>Сведения</w:t>
      </w:r>
      <w:proofErr w:type="spellEnd"/>
      <w:r w:rsidRPr="006A5794">
        <w:rPr>
          <w:sz w:val="20"/>
          <w:szCs w:val="20"/>
        </w:rPr>
        <w:t xml:space="preserve"> о </w:t>
      </w:r>
      <w:proofErr w:type="spellStart"/>
      <w:r w:rsidRPr="006A5794">
        <w:rPr>
          <w:sz w:val="20"/>
          <w:szCs w:val="20"/>
        </w:rPr>
        <w:t>расходах</w:t>
      </w:r>
      <w:proofErr w:type="spellEnd"/>
      <w:r w:rsidRPr="006A5794">
        <w:rPr>
          <w:sz w:val="20"/>
          <w:szCs w:val="20"/>
        </w:rPr>
        <w:t xml:space="preserve"> </w:t>
      </w:r>
      <w:proofErr w:type="spellStart"/>
      <w:r w:rsidRPr="006A5794">
        <w:rPr>
          <w:sz w:val="20"/>
          <w:szCs w:val="20"/>
        </w:rPr>
        <w:t>на</w:t>
      </w:r>
      <w:proofErr w:type="spellEnd"/>
      <w:r w:rsidRPr="006A5794">
        <w:rPr>
          <w:sz w:val="20"/>
          <w:szCs w:val="20"/>
        </w:rPr>
        <w:t xml:space="preserve"> </w:t>
      </w:r>
      <w:proofErr w:type="spellStart"/>
      <w:r w:rsidRPr="006A5794">
        <w:rPr>
          <w:sz w:val="20"/>
          <w:szCs w:val="20"/>
        </w:rPr>
        <w:t>реализацию</w:t>
      </w:r>
      <w:proofErr w:type="spellEnd"/>
    </w:p>
    <w:p w14:paraId="7899A57F" w14:textId="77777777" w:rsidR="008F3234" w:rsidRPr="006A5794" w:rsidRDefault="008F3234" w:rsidP="008F3234">
      <w:pPr>
        <w:pStyle w:val="Standard"/>
        <w:jc w:val="center"/>
        <w:rPr>
          <w:sz w:val="20"/>
          <w:szCs w:val="20"/>
        </w:rPr>
      </w:pPr>
      <w:proofErr w:type="spellStart"/>
      <w:r w:rsidRPr="006A5794">
        <w:rPr>
          <w:sz w:val="20"/>
          <w:szCs w:val="20"/>
        </w:rPr>
        <w:t>муниципальной</w:t>
      </w:r>
      <w:proofErr w:type="spellEnd"/>
      <w:r w:rsidRPr="006A5794">
        <w:rPr>
          <w:sz w:val="20"/>
          <w:szCs w:val="20"/>
        </w:rPr>
        <w:t xml:space="preserve"> </w:t>
      </w:r>
      <w:proofErr w:type="spellStart"/>
      <w:r w:rsidRPr="006A5794">
        <w:rPr>
          <w:sz w:val="20"/>
          <w:szCs w:val="20"/>
        </w:rPr>
        <w:t>программы</w:t>
      </w:r>
      <w:proofErr w:type="spellEnd"/>
      <w:r w:rsidRPr="006A5794">
        <w:rPr>
          <w:sz w:val="20"/>
          <w:szCs w:val="20"/>
        </w:rPr>
        <w:t xml:space="preserve"> «</w:t>
      </w:r>
      <w:proofErr w:type="spellStart"/>
      <w:r w:rsidRPr="006A5794">
        <w:rPr>
          <w:sz w:val="20"/>
          <w:szCs w:val="20"/>
        </w:rPr>
        <w:t>Повышение</w:t>
      </w:r>
      <w:proofErr w:type="spellEnd"/>
      <w:r w:rsidRPr="006A5794">
        <w:rPr>
          <w:sz w:val="20"/>
          <w:szCs w:val="20"/>
        </w:rPr>
        <w:t xml:space="preserve"> </w:t>
      </w:r>
      <w:proofErr w:type="spellStart"/>
      <w:r w:rsidRPr="006A5794">
        <w:rPr>
          <w:sz w:val="20"/>
          <w:szCs w:val="20"/>
        </w:rPr>
        <w:t>эффективности</w:t>
      </w:r>
      <w:proofErr w:type="spellEnd"/>
      <w:r w:rsidRPr="006A5794">
        <w:rPr>
          <w:sz w:val="20"/>
          <w:szCs w:val="20"/>
        </w:rPr>
        <w:t xml:space="preserve"> </w:t>
      </w:r>
      <w:proofErr w:type="spellStart"/>
      <w:r w:rsidRPr="006A5794">
        <w:rPr>
          <w:sz w:val="20"/>
          <w:szCs w:val="20"/>
        </w:rPr>
        <w:t>работы</w:t>
      </w:r>
      <w:proofErr w:type="spellEnd"/>
      <w:r w:rsidRPr="006A5794">
        <w:rPr>
          <w:sz w:val="20"/>
          <w:szCs w:val="20"/>
        </w:rPr>
        <w:t xml:space="preserve"> с </w:t>
      </w:r>
      <w:proofErr w:type="spellStart"/>
      <w:r w:rsidRPr="006A5794">
        <w:rPr>
          <w:sz w:val="20"/>
          <w:szCs w:val="20"/>
        </w:rPr>
        <w:t>молодежью</w:t>
      </w:r>
      <w:proofErr w:type="spellEnd"/>
      <w:r w:rsidRPr="006A5794">
        <w:rPr>
          <w:sz w:val="20"/>
          <w:szCs w:val="20"/>
        </w:rPr>
        <w:t xml:space="preserve">, </w:t>
      </w:r>
      <w:proofErr w:type="spellStart"/>
      <w:r w:rsidRPr="006A5794">
        <w:rPr>
          <w:sz w:val="20"/>
          <w:szCs w:val="20"/>
        </w:rPr>
        <w:t>организация</w:t>
      </w:r>
      <w:proofErr w:type="spellEnd"/>
      <w:r w:rsidRPr="006A5794">
        <w:rPr>
          <w:sz w:val="20"/>
          <w:szCs w:val="20"/>
        </w:rPr>
        <w:t xml:space="preserve"> </w:t>
      </w:r>
      <w:proofErr w:type="spellStart"/>
      <w:r w:rsidRPr="006A5794">
        <w:rPr>
          <w:sz w:val="20"/>
          <w:szCs w:val="20"/>
        </w:rPr>
        <w:t>отдыха</w:t>
      </w:r>
      <w:proofErr w:type="spellEnd"/>
      <w:r w:rsidRPr="006A5794">
        <w:rPr>
          <w:sz w:val="20"/>
          <w:szCs w:val="20"/>
        </w:rPr>
        <w:t xml:space="preserve"> и </w:t>
      </w:r>
      <w:proofErr w:type="spellStart"/>
      <w:r w:rsidRPr="006A5794">
        <w:rPr>
          <w:sz w:val="20"/>
          <w:szCs w:val="20"/>
        </w:rPr>
        <w:t>оздоровления</w:t>
      </w:r>
      <w:proofErr w:type="spellEnd"/>
      <w:r w:rsidRPr="006A5794">
        <w:rPr>
          <w:sz w:val="20"/>
          <w:szCs w:val="20"/>
        </w:rPr>
        <w:t xml:space="preserve"> </w:t>
      </w:r>
      <w:proofErr w:type="spellStart"/>
      <w:r w:rsidRPr="006A5794">
        <w:rPr>
          <w:sz w:val="20"/>
          <w:szCs w:val="20"/>
        </w:rPr>
        <w:t>детей</w:t>
      </w:r>
      <w:proofErr w:type="spellEnd"/>
      <w:r w:rsidRPr="006A5794">
        <w:rPr>
          <w:sz w:val="20"/>
          <w:szCs w:val="20"/>
        </w:rPr>
        <w:t xml:space="preserve">, </w:t>
      </w:r>
      <w:proofErr w:type="spellStart"/>
      <w:r w:rsidRPr="006A5794">
        <w:rPr>
          <w:sz w:val="20"/>
          <w:szCs w:val="20"/>
        </w:rPr>
        <w:t>молодежи</w:t>
      </w:r>
      <w:proofErr w:type="spellEnd"/>
      <w:r w:rsidRPr="006A5794">
        <w:rPr>
          <w:sz w:val="20"/>
          <w:szCs w:val="20"/>
        </w:rPr>
        <w:t xml:space="preserve">, </w:t>
      </w:r>
      <w:proofErr w:type="spellStart"/>
      <w:r w:rsidRPr="006A5794">
        <w:rPr>
          <w:sz w:val="20"/>
          <w:szCs w:val="20"/>
        </w:rPr>
        <w:t>развитие</w:t>
      </w:r>
      <w:proofErr w:type="spellEnd"/>
      <w:r w:rsidRPr="006A5794">
        <w:rPr>
          <w:sz w:val="20"/>
          <w:szCs w:val="20"/>
        </w:rPr>
        <w:t xml:space="preserve"> </w:t>
      </w:r>
      <w:proofErr w:type="spellStart"/>
      <w:r w:rsidRPr="006A5794">
        <w:rPr>
          <w:sz w:val="20"/>
          <w:szCs w:val="20"/>
        </w:rPr>
        <w:t>физической</w:t>
      </w:r>
      <w:proofErr w:type="spellEnd"/>
      <w:r w:rsidRPr="006A5794">
        <w:rPr>
          <w:sz w:val="20"/>
          <w:szCs w:val="20"/>
        </w:rPr>
        <w:t xml:space="preserve"> </w:t>
      </w:r>
      <w:proofErr w:type="spellStart"/>
      <w:r w:rsidRPr="006A5794">
        <w:rPr>
          <w:sz w:val="20"/>
          <w:szCs w:val="20"/>
        </w:rPr>
        <w:t>культуры</w:t>
      </w:r>
      <w:proofErr w:type="spellEnd"/>
      <w:r w:rsidRPr="006A5794">
        <w:rPr>
          <w:sz w:val="20"/>
          <w:szCs w:val="20"/>
        </w:rPr>
        <w:t xml:space="preserve"> и </w:t>
      </w:r>
      <w:proofErr w:type="spellStart"/>
      <w:r w:rsidRPr="006A5794">
        <w:rPr>
          <w:sz w:val="20"/>
          <w:szCs w:val="20"/>
        </w:rPr>
        <w:t>спорта</w:t>
      </w:r>
      <w:proofErr w:type="spellEnd"/>
      <w:r w:rsidRPr="006A5794">
        <w:rPr>
          <w:sz w:val="20"/>
          <w:szCs w:val="20"/>
        </w:rPr>
        <w:t xml:space="preserve"> </w:t>
      </w:r>
      <w:proofErr w:type="spellStart"/>
      <w:r w:rsidRPr="006A5794">
        <w:rPr>
          <w:sz w:val="20"/>
          <w:szCs w:val="20"/>
        </w:rPr>
        <w:t>на</w:t>
      </w:r>
      <w:proofErr w:type="spellEnd"/>
      <w:r w:rsidRPr="006A5794">
        <w:rPr>
          <w:sz w:val="20"/>
          <w:szCs w:val="20"/>
        </w:rPr>
        <w:t xml:space="preserve"> 20</w:t>
      </w:r>
      <w:r w:rsidRPr="006A5794">
        <w:rPr>
          <w:sz w:val="20"/>
          <w:szCs w:val="20"/>
          <w:lang w:val="ru-RU"/>
        </w:rPr>
        <w:t>20-</w:t>
      </w:r>
      <w:r w:rsidRPr="006A5794">
        <w:rPr>
          <w:sz w:val="20"/>
          <w:szCs w:val="20"/>
        </w:rPr>
        <w:t>202</w:t>
      </w:r>
      <w:r w:rsidRPr="006A5794">
        <w:rPr>
          <w:sz w:val="20"/>
          <w:szCs w:val="20"/>
          <w:lang w:val="ru-RU"/>
        </w:rPr>
        <w:t>1</w:t>
      </w:r>
      <w:proofErr w:type="spellStart"/>
      <w:r w:rsidRPr="006A5794">
        <w:rPr>
          <w:sz w:val="20"/>
          <w:szCs w:val="20"/>
        </w:rPr>
        <w:t>годах</w:t>
      </w:r>
      <w:proofErr w:type="spellEnd"/>
      <w:r w:rsidRPr="006A5794">
        <w:rPr>
          <w:sz w:val="20"/>
          <w:szCs w:val="20"/>
        </w:rPr>
        <w:t>» в 202</w:t>
      </w:r>
      <w:r w:rsidRPr="006A5794">
        <w:rPr>
          <w:sz w:val="20"/>
          <w:szCs w:val="20"/>
          <w:lang w:val="ru-RU"/>
        </w:rPr>
        <w:t xml:space="preserve">1 </w:t>
      </w:r>
      <w:proofErr w:type="spellStart"/>
      <w:r w:rsidRPr="006A5794">
        <w:rPr>
          <w:sz w:val="20"/>
          <w:szCs w:val="20"/>
        </w:rPr>
        <w:t>году</w:t>
      </w:r>
      <w:proofErr w:type="spellEnd"/>
    </w:p>
    <w:p w14:paraId="396EFC30" w14:textId="77777777" w:rsidR="008F3234" w:rsidRDefault="008F3234" w:rsidP="008F3234">
      <w:pPr>
        <w:pStyle w:val="Standard"/>
        <w:jc w:val="center"/>
      </w:pPr>
    </w:p>
    <w:p w14:paraId="71CD8B6F" w14:textId="77777777" w:rsidR="008F3234" w:rsidRDefault="008F3234" w:rsidP="008F3234">
      <w:pPr>
        <w:pStyle w:val="Standard"/>
        <w:jc w:val="center"/>
      </w:pPr>
      <w:r>
        <w:t xml:space="preserve"> </w:t>
      </w:r>
    </w:p>
    <w:tbl>
      <w:tblPr>
        <w:tblW w:w="1026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339"/>
        <w:gridCol w:w="2160"/>
        <w:gridCol w:w="2701"/>
      </w:tblGrid>
      <w:tr w:rsidR="008F3234" w14:paraId="67BA3EED" w14:textId="77777777" w:rsidTr="008F323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24E5" w14:textId="77777777" w:rsidR="008F3234" w:rsidRDefault="008F3234" w:rsidP="000F0536">
            <w:pPr>
              <w:pStyle w:val="formattext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63E6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Предусмотрено</w:t>
            </w:r>
          </w:p>
          <w:p w14:paraId="27CC2807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 xml:space="preserve">законом (решением) о бюджете,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543B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Предусмотрено</w:t>
            </w:r>
          </w:p>
          <w:p w14:paraId="4C344468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муниципальной</w:t>
            </w:r>
          </w:p>
          <w:p w14:paraId="0C3135FB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 xml:space="preserve">программой,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9CBF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8F3234" w14:paraId="46B2D1CA" w14:textId="77777777" w:rsidTr="008F323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E761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79E9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BB49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989D" w14:textId="77777777" w:rsidR="008F3234" w:rsidRDefault="008F3234" w:rsidP="000F0536">
            <w:pPr>
              <w:pStyle w:val="formattext"/>
              <w:spacing w:before="0" w:after="0"/>
              <w:jc w:val="center"/>
              <w:rPr>
                <w:sz w:val="16"/>
                <w:szCs w:val="16"/>
              </w:rPr>
            </w:pPr>
          </w:p>
          <w:p w14:paraId="2076A89D" w14:textId="77777777" w:rsidR="008F3234" w:rsidRDefault="008F3234" w:rsidP="000F0536">
            <w:pPr>
              <w:pStyle w:val="formattext"/>
              <w:spacing w:before="0" w:after="0"/>
              <w:jc w:val="center"/>
            </w:pPr>
            <w:r>
              <w:rPr>
                <w:sz w:val="16"/>
                <w:szCs w:val="16"/>
              </w:rPr>
              <w:t>4</w:t>
            </w:r>
          </w:p>
          <w:p w14:paraId="032F3FE4" w14:textId="77777777" w:rsidR="008F3234" w:rsidRDefault="008F3234" w:rsidP="000F0536">
            <w:pPr>
              <w:pStyle w:val="formattex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8F3234" w14:paraId="7437DFE1" w14:textId="77777777" w:rsidTr="008F323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028F" w14:textId="77777777" w:rsidR="008F3234" w:rsidRDefault="008F3234" w:rsidP="000F0536">
            <w:pPr>
              <w:pStyle w:val="formattext"/>
              <w:spacing w:before="0" w:after="0" w:line="226" w:lineRule="atLeast"/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0010" w14:textId="77777777" w:rsidR="008F3234" w:rsidRDefault="008F3234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5708" w14:textId="77777777" w:rsidR="008F3234" w:rsidRDefault="008F3234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92FD" w14:textId="77777777" w:rsidR="008F3234" w:rsidRDefault="008F3234" w:rsidP="000F0536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</w:tr>
      <w:tr w:rsidR="006056D2" w14:paraId="7949AF1C" w14:textId="77777777" w:rsidTr="008F323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B121" w14:textId="77777777" w:rsidR="006056D2" w:rsidRDefault="006056D2" w:rsidP="006056D2">
            <w:pPr>
              <w:pStyle w:val="formattext"/>
              <w:spacing w:before="0" w:after="0" w:line="226" w:lineRule="atLeast"/>
            </w:pPr>
            <w:r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F22A" w14:textId="35209D98" w:rsidR="006056D2" w:rsidRDefault="006056D2" w:rsidP="006056D2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  <w:lang w:val="en-US"/>
              </w:rPr>
              <w:t>12246.5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116B" w14:textId="2E11B722" w:rsidR="006056D2" w:rsidRDefault="006056D2" w:rsidP="006056D2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  <w:lang w:val="en-US"/>
              </w:rPr>
              <w:t>12246.5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1FBE" w14:textId="5F9D8F9B" w:rsidR="006056D2" w:rsidRDefault="006056D2" w:rsidP="006056D2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  <w:lang w:val="en-US"/>
              </w:rPr>
              <w:t>12105.2</w:t>
            </w:r>
          </w:p>
        </w:tc>
      </w:tr>
      <w:tr w:rsidR="006056D2" w14:paraId="7BAA6246" w14:textId="77777777" w:rsidTr="008F323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C560" w14:textId="77777777" w:rsidR="006056D2" w:rsidRDefault="006056D2" w:rsidP="006056D2">
            <w:pPr>
              <w:pStyle w:val="formattext"/>
              <w:spacing w:before="0" w:after="0" w:line="226" w:lineRule="atLeast"/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C5A0" w14:textId="77777777" w:rsidR="006056D2" w:rsidRDefault="006056D2" w:rsidP="006056D2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451E" w14:textId="77777777" w:rsidR="006056D2" w:rsidRDefault="006056D2" w:rsidP="006056D2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805E" w14:textId="77777777" w:rsidR="006056D2" w:rsidRDefault="006056D2" w:rsidP="006056D2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</w:tr>
      <w:tr w:rsidR="006056D2" w14:paraId="2191AA4C" w14:textId="77777777" w:rsidTr="008F323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063F" w14:textId="77777777" w:rsidR="006056D2" w:rsidRDefault="006056D2" w:rsidP="006056D2">
            <w:pPr>
              <w:pStyle w:val="formattext"/>
              <w:spacing w:before="0" w:after="0" w:line="226" w:lineRule="atLeast"/>
            </w:pPr>
            <w:r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9199" w14:textId="77777777" w:rsidR="006056D2" w:rsidRDefault="006056D2" w:rsidP="006056D2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9E4F" w14:textId="77777777" w:rsidR="006056D2" w:rsidRDefault="006056D2" w:rsidP="006056D2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FCC4" w14:textId="77777777" w:rsidR="006056D2" w:rsidRDefault="006056D2" w:rsidP="006056D2">
            <w:pPr>
              <w:pStyle w:val="formattext"/>
              <w:spacing w:before="0" w:after="0" w:line="226" w:lineRule="atLeast"/>
              <w:jc w:val="center"/>
              <w:rPr>
                <w:sz w:val="20"/>
                <w:szCs w:val="20"/>
              </w:rPr>
            </w:pPr>
          </w:p>
        </w:tc>
      </w:tr>
      <w:tr w:rsidR="006056D2" w14:paraId="3FE22697" w14:textId="77777777" w:rsidTr="008F323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D6D6" w14:textId="77777777" w:rsidR="006056D2" w:rsidRDefault="006056D2" w:rsidP="006056D2">
            <w:pPr>
              <w:pStyle w:val="formattext"/>
              <w:spacing w:before="0" w:after="0" w:line="226" w:lineRule="atLeast"/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B68B" w14:textId="6B312EA9" w:rsidR="006056D2" w:rsidRDefault="006056D2" w:rsidP="006056D2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  <w:lang w:val="en-US"/>
              </w:rPr>
              <w:t>12246.5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D46E" w14:textId="7071214C" w:rsidR="006056D2" w:rsidRDefault="006056D2" w:rsidP="006056D2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  <w:lang w:val="en-US"/>
              </w:rPr>
              <w:t>12246.5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42F3" w14:textId="7A803035" w:rsidR="006056D2" w:rsidRDefault="006056D2" w:rsidP="006056D2">
            <w:pPr>
              <w:pStyle w:val="formattext"/>
              <w:spacing w:before="0" w:after="0" w:line="226" w:lineRule="atLeast"/>
              <w:jc w:val="center"/>
            </w:pPr>
            <w:r>
              <w:rPr>
                <w:sz w:val="20"/>
                <w:szCs w:val="20"/>
                <w:lang w:val="en-US"/>
              </w:rPr>
              <w:t>12105.2</w:t>
            </w:r>
          </w:p>
        </w:tc>
      </w:tr>
    </w:tbl>
    <w:p w14:paraId="61EF3F2D" w14:textId="77777777" w:rsidR="008F3234" w:rsidRDefault="008F3234" w:rsidP="008F3234">
      <w:pPr>
        <w:pStyle w:val="Standard"/>
        <w:jc w:val="both"/>
        <w:rPr>
          <w:sz w:val="20"/>
          <w:szCs w:val="20"/>
        </w:rPr>
      </w:pPr>
    </w:p>
    <w:p w14:paraId="325796C3" w14:textId="77777777" w:rsidR="008F3234" w:rsidRDefault="008F3234" w:rsidP="008F3234">
      <w:pPr>
        <w:pStyle w:val="Standard"/>
      </w:pPr>
    </w:p>
    <w:p w14:paraId="653F8284" w14:textId="77777777" w:rsidR="008F3234" w:rsidRDefault="008F3234" w:rsidP="008F3234">
      <w:pPr>
        <w:pStyle w:val="Standard"/>
      </w:pPr>
    </w:p>
    <w:p w14:paraId="4FD26086" w14:textId="77777777" w:rsidR="008F3234" w:rsidRPr="008F3234" w:rsidRDefault="008F3234" w:rsidP="008F3234"/>
    <w:p w14:paraId="289B4410" w14:textId="77777777" w:rsidR="00C53C60" w:rsidRPr="008F3234" w:rsidRDefault="00C53C60" w:rsidP="00C53C60"/>
    <w:p w14:paraId="678EF3A6" w14:textId="77777777" w:rsidR="00C53C60" w:rsidRDefault="00C53C60" w:rsidP="00C53C60"/>
    <w:p w14:paraId="72261F56" w14:textId="77777777" w:rsidR="00C53C60" w:rsidRPr="00994683" w:rsidRDefault="00C53C60" w:rsidP="00C53C60"/>
    <w:p w14:paraId="712F6DAB" w14:textId="77777777" w:rsidR="00F81456" w:rsidRDefault="00F81456" w:rsidP="00F81456"/>
    <w:p w14:paraId="438F1EF3" w14:textId="7DBDD3D8" w:rsidR="00F81456" w:rsidRPr="0089538B" w:rsidRDefault="0089538B" w:rsidP="0089538B">
      <w:pPr>
        <w:jc w:val="center"/>
        <w:rPr>
          <w:b/>
          <w:bCs/>
        </w:rPr>
      </w:pPr>
      <w:r w:rsidRPr="0089538B">
        <w:rPr>
          <w:b/>
          <w:bCs/>
        </w:rPr>
        <w:t>Муниципальная программа «Развитие муниципальной службы в Суджанском районе Курской области на 2021-2023 годы»</w:t>
      </w:r>
    </w:p>
    <w:p w14:paraId="014F3820" w14:textId="77777777" w:rsidR="0089538B" w:rsidRPr="00823DC3" w:rsidRDefault="0089538B" w:rsidP="0089538B">
      <w:pPr>
        <w:ind w:right="-2"/>
        <w:jc w:val="both"/>
        <w:rPr>
          <w:b/>
        </w:rPr>
      </w:pPr>
      <w:r w:rsidRPr="00823DC3">
        <w:rPr>
          <w:b/>
        </w:rPr>
        <w:t>1. Основания для реализации муниципальной программы:</w:t>
      </w:r>
    </w:p>
    <w:p w14:paraId="5728E2CA" w14:textId="77777777" w:rsidR="0089538B" w:rsidRPr="00823DC3" w:rsidRDefault="0089538B" w:rsidP="0089538B">
      <w:pPr>
        <w:ind w:right="-2"/>
        <w:jc w:val="both"/>
      </w:pPr>
      <w:r w:rsidRPr="00823DC3">
        <w:t>Муниципальная программа «Развитие муниципальной службы в Суджанско</w:t>
      </w:r>
      <w:r>
        <w:t>м районе Курской области на 2021-2023 годы» утверждена</w:t>
      </w:r>
      <w:r w:rsidRPr="00823DC3">
        <w:t xml:space="preserve"> постановлением администрации Суджа</w:t>
      </w:r>
      <w:r>
        <w:t>нского района Курской области №889 от 08.12.2020</w:t>
      </w:r>
      <w:r w:rsidRPr="00823DC3">
        <w:t xml:space="preserve"> года (с последующими изменениями и дополнениями).</w:t>
      </w:r>
    </w:p>
    <w:p w14:paraId="56913DF1" w14:textId="77777777" w:rsidR="0089538B" w:rsidRPr="00823DC3" w:rsidRDefault="0089538B" w:rsidP="0089538B">
      <w:pPr>
        <w:ind w:right="-2"/>
        <w:jc w:val="both"/>
        <w:rPr>
          <w:b/>
        </w:rPr>
      </w:pPr>
      <w:r w:rsidRPr="00823DC3">
        <w:rPr>
          <w:b/>
        </w:rPr>
        <w:t>2. Ответственные исполнители:</w:t>
      </w:r>
    </w:p>
    <w:p w14:paraId="1D0234B3" w14:textId="77777777" w:rsidR="0089538B" w:rsidRPr="00823DC3" w:rsidRDefault="0089538B" w:rsidP="0089538B">
      <w:pPr>
        <w:ind w:right="-2"/>
        <w:jc w:val="both"/>
      </w:pPr>
      <w:r w:rsidRPr="00823DC3">
        <w:t>Структурные подразделения Администрации Суджанского района Курской области.</w:t>
      </w:r>
    </w:p>
    <w:p w14:paraId="78AC6AF3" w14:textId="77777777" w:rsidR="0089538B" w:rsidRPr="00823DC3" w:rsidRDefault="0089538B" w:rsidP="0089538B">
      <w:pPr>
        <w:ind w:right="-2"/>
        <w:jc w:val="both"/>
        <w:rPr>
          <w:b/>
        </w:rPr>
      </w:pPr>
      <w:r w:rsidRPr="00823DC3">
        <w:rPr>
          <w:b/>
        </w:rPr>
        <w:t>3. Результаты выполнения:</w:t>
      </w:r>
    </w:p>
    <w:p w14:paraId="098FE7C3" w14:textId="77777777" w:rsidR="0089538B" w:rsidRPr="002D6B7F" w:rsidRDefault="0089538B" w:rsidP="0089538B">
      <w:pPr>
        <w:ind w:firstLine="708"/>
        <w:jc w:val="both"/>
      </w:pPr>
      <w:bookmarkStart w:id="5" w:name="sub_201"/>
      <w:r w:rsidRPr="002D6B7F">
        <w:t>Целями Программы являются:</w:t>
      </w:r>
    </w:p>
    <w:p w14:paraId="70BAE480" w14:textId="77777777" w:rsidR="0089538B" w:rsidRPr="002D6B7F" w:rsidRDefault="0089538B" w:rsidP="0089538B">
      <w:pPr>
        <w:autoSpaceDE w:val="0"/>
        <w:autoSpaceDN w:val="0"/>
        <w:adjustRightInd w:val="0"/>
        <w:spacing w:line="260" w:lineRule="exact"/>
        <w:ind w:firstLine="708"/>
        <w:jc w:val="both"/>
      </w:pPr>
      <w:bookmarkStart w:id="6" w:name="sub_202"/>
      <w:bookmarkEnd w:id="5"/>
      <w:r w:rsidRPr="002D6B7F">
        <w:t>- формирование высококвалифицированного кадрового состава органов местного самоуправления Суджанского района Курской области, обеспечивающего эффективность решения вопросов местного значения.</w:t>
      </w:r>
    </w:p>
    <w:p w14:paraId="4CDCF956" w14:textId="77777777" w:rsidR="0089538B" w:rsidRPr="002D6B7F" w:rsidRDefault="0089538B" w:rsidP="0089538B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2D6B7F">
        <w:t>- повышение результативности профессиональной служебной деятельности муниципальных служащих Администрации Суджанского района Курской области;</w:t>
      </w:r>
    </w:p>
    <w:p w14:paraId="54563561" w14:textId="77777777" w:rsidR="0089538B" w:rsidRPr="002D6B7F" w:rsidRDefault="0089538B" w:rsidP="0089538B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2D6B7F">
        <w:t>- повышение открытости, престижа муниципальной службы и авторитета муниципальных служащих.</w:t>
      </w:r>
    </w:p>
    <w:p w14:paraId="0A4A9B9D" w14:textId="77777777" w:rsidR="0089538B" w:rsidRPr="002D6B7F" w:rsidRDefault="0089538B" w:rsidP="0089538B">
      <w:pPr>
        <w:ind w:left="-29" w:firstLine="737"/>
        <w:jc w:val="both"/>
      </w:pPr>
      <w:r w:rsidRPr="002D6B7F">
        <w:t xml:space="preserve">Для достижение указанных целей необходимо </w:t>
      </w:r>
      <w:r>
        <w:t>было решить следующие</w:t>
      </w:r>
      <w:r w:rsidRPr="002D6B7F">
        <w:t xml:space="preserve"> задач</w:t>
      </w:r>
      <w:r>
        <w:t>и</w:t>
      </w:r>
      <w:r w:rsidRPr="002D6B7F">
        <w:t>:</w:t>
      </w:r>
    </w:p>
    <w:p w14:paraId="6B40938D" w14:textId="77777777" w:rsidR="0089538B" w:rsidRPr="002D6B7F" w:rsidRDefault="0089538B" w:rsidP="0089538B">
      <w:pPr>
        <w:ind w:left="-29" w:firstLine="737"/>
        <w:jc w:val="both"/>
      </w:pPr>
      <w:r w:rsidRPr="002D6B7F">
        <w:t xml:space="preserve"> </w:t>
      </w:r>
      <w:bookmarkEnd w:id="6"/>
      <w:r w:rsidRPr="002D6B7F">
        <w:t xml:space="preserve">-совершенствование правовой основы муниципальной службы в Администрации Суджанского района Курской области; </w:t>
      </w:r>
    </w:p>
    <w:p w14:paraId="276966EF" w14:textId="77777777" w:rsidR="0089538B" w:rsidRPr="002D6B7F" w:rsidRDefault="0089538B" w:rsidP="0089538B">
      <w:pPr>
        <w:ind w:left="-29" w:firstLine="737"/>
        <w:jc w:val="both"/>
      </w:pPr>
      <w:r w:rsidRPr="002D6B7F">
        <w:t>-подбор и назначение квалифицированных кадров на должности муниципальной службы, создание условий для их должностного роста;</w:t>
      </w:r>
    </w:p>
    <w:p w14:paraId="119EA915" w14:textId="77777777" w:rsidR="0089538B" w:rsidRPr="002D6B7F" w:rsidRDefault="0089538B" w:rsidP="0089538B">
      <w:pPr>
        <w:ind w:left="-29" w:firstLine="737"/>
        <w:jc w:val="both"/>
      </w:pPr>
      <w:r w:rsidRPr="002D6B7F">
        <w:t xml:space="preserve">- совершенствование системы дополнительного профессионального образования муниципальных служащих; </w:t>
      </w:r>
    </w:p>
    <w:p w14:paraId="0EC93E55" w14:textId="77777777" w:rsidR="0089538B" w:rsidRPr="002D6B7F" w:rsidRDefault="0089538B" w:rsidP="0089538B">
      <w:pPr>
        <w:ind w:left="-29" w:firstLine="737"/>
        <w:jc w:val="both"/>
      </w:pPr>
      <w:r w:rsidRPr="002D6B7F">
        <w:t xml:space="preserve">-совершенствование механизмов формирования и использования кадрового резерва, системы оценки деятельности муниципальных служащих; </w:t>
      </w:r>
    </w:p>
    <w:p w14:paraId="59690317" w14:textId="77777777" w:rsidR="0089538B" w:rsidRPr="002D6B7F" w:rsidRDefault="0089538B" w:rsidP="0089538B">
      <w:pPr>
        <w:ind w:left="-29" w:firstLine="737"/>
        <w:jc w:val="both"/>
      </w:pPr>
      <w:r w:rsidRPr="002D6B7F">
        <w:t>-совершенствование механизма предупреждения коррупции в администрации и обеспечения соблюдения муниципальными служащими требований к служебному поведению и (или) требования об урегулировании конфликта интересов;</w:t>
      </w:r>
    </w:p>
    <w:p w14:paraId="2CA87CBF" w14:textId="77777777" w:rsidR="0089538B" w:rsidRDefault="0089538B" w:rsidP="0089538B">
      <w:pPr>
        <w:ind w:left="-29" w:firstLine="737"/>
        <w:jc w:val="both"/>
      </w:pPr>
      <w:r w:rsidRPr="002D6B7F">
        <w:t xml:space="preserve">- обеспечение открытости и прозрачности муниципальной службы. </w:t>
      </w:r>
    </w:p>
    <w:p w14:paraId="56C67ABC" w14:textId="77777777" w:rsidR="0089538B" w:rsidRDefault="0089538B" w:rsidP="0089538B">
      <w:pPr>
        <w:ind w:left="-29" w:firstLine="737"/>
        <w:jc w:val="both"/>
      </w:pPr>
      <w:r>
        <w:t>В целях достижения целевых показателей и выполнения мероприятий программы в 2021 году выполнено:</w:t>
      </w:r>
    </w:p>
    <w:p w14:paraId="175F65DA" w14:textId="77777777" w:rsidR="0089538B" w:rsidRDefault="0089538B" w:rsidP="0089538B">
      <w:pPr>
        <w:ind w:left="-29" w:firstLine="737"/>
        <w:jc w:val="both"/>
      </w:pPr>
      <w:r>
        <w:t xml:space="preserve">- </w:t>
      </w:r>
      <w:proofErr w:type="gramStart"/>
      <w:r>
        <w:t>для  приведения</w:t>
      </w:r>
      <w:proofErr w:type="gramEnd"/>
      <w:r>
        <w:t xml:space="preserve"> НПА муниципального района в соответствие с действующим федеральным и региональным законодательством было принято 14 Решений Представительного Собрания Суджанского района; </w:t>
      </w:r>
      <w:r w:rsidRPr="002E5468">
        <w:t>1</w:t>
      </w:r>
      <w:r>
        <w:t>6</w:t>
      </w:r>
      <w:r w:rsidRPr="00496D46">
        <w:rPr>
          <w:color w:val="FF0000"/>
        </w:rPr>
        <w:t xml:space="preserve"> </w:t>
      </w:r>
      <w:r>
        <w:t>постановлений администрации Суджанского района;</w:t>
      </w:r>
    </w:p>
    <w:p w14:paraId="41D310B8" w14:textId="77777777" w:rsidR="0089538B" w:rsidRDefault="0089538B" w:rsidP="0089538B">
      <w:pPr>
        <w:ind w:left="-29" w:firstLine="737"/>
        <w:jc w:val="both"/>
      </w:pPr>
      <w:r>
        <w:t xml:space="preserve">- на курсах повышения квалификации в КАГМС прошли обучение   </w:t>
      </w:r>
      <w:r w:rsidRPr="00306CB9">
        <w:t>1</w:t>
      </w:r>
      <w:r>
        <w:t>7</w:t>
      </w:r>
      <w:r w:rsidRPr="00306CB9">
        <w:t xml:space="preserve"> </w:t>
      </w:r>
      <w:r>
        <w:t>муниципальных служащих, что составило 27</w:t>
      </w:r>
      <w:r w:rsidRPr="00306CB9">
        <w:t>%</w:t>
      </w:r>
      <w:r>
        <w:t xml:space="preserve"> от общего числа служащих администрации района;</w:t>
      </w:r>
    </w:p>
    <w:p w14:paraId="59354958" w14:textId="77777777" w:rsidR="0089538B" w:rsidRDefault="0089538B" w:rsidP="0089538B">
      <w:pPr>
        <w:ind w:left="-29" w:firstLine="737"/>
        <w:jc w:val="both"/>
      </w:pPr>
      <w:r>
        <w:t>- в резерв кадров на должности муниципальной службы Администрации Суджанского района включено 9</w:t>
      </w:r>
      <w:r>
        <w:rPr>
          <w:color w:val="FF0000"/>
        </w:rPr>
        <w:t xml:space="preserve"> </w:t>
      </w:r>
      <w:r>
        <w:t>человек, что составило 68% от числа должностей муниципальной службы, отнесенных к высшей и главной группам должностей;</w:t>
      </w:r>
    </w:p>
    <w:p w14:paraId="6C4BA163" w14:textId="77777777" w:rsidR="0089538B" w:rsidRDefault="0089538B" w:rsidP="0089538B">
      <w:pPr>
        <w:ind w:left="-29" w:firstLine="737"/>
        <w:jc w:val="both"/>
      </w:pPr>
      <w:r>
        <w:t xml:space="preserve">- в 2021 году подлежали аттестации </w:t>
      </w:r>
      <w:r w:rsidRPr="00A67F29">
        <w:t xml:space="preserve">23 </w:t>
      </w:r>
      <w:r w:rsidRPr="003D106D">
        <w:rPr>
          <w:color w:val="000000"/>
        </w:rPr>
        <w:t>м</w:t>
      </w:r>
      <w:r>
        <w:t xml:space="preserve">униципальных служащих. В </w:t>
      </w:r>
      <w:proofErr w:type="gramStart"/>
      <w:r>
        <w:t>течение  2021</w:t>
      </w:r>
      <w:proofErr w:type="gramEnd"/>
      <w:r>
        <w:t xml:space="preserve"> года успешно прошли аттестацию все муниципальные служащие. Классные чины муниципальной службы (первые и </w:t>
      </w:r>
      <w:proofErr w:type="gramStart"/>
      <w:r>
        <w:t>очередные)  присвоены</w:t>
      </w:r>
      <w:proofErr w:type="gramEnd"/>
      <w:r>
        <w:t xml:space="preserve"> по результатам сданных квалификационных экзаменов </w:t>
      </w:r>
      <w:r w:rsidRPr="00A67F29">
        <w:t>19</w:t>
      </w:r>
      <w:r w:rsidRPr="00D5704A">
        <w:t xml:space="preserve"> </w:t>
      </w:r>
      <w:r>
        <w:t>муниципальным служащим;</w:t>
      </w:r>
    </w:p>
    <w:p w14:paraId="2C7B4CCD" w14:textId="77777777" w:rsidR="0089538B" w:rsidRDefault="0089538B" w:rsidP="0089538B">
      <w:pPr>
        <w:ind w:left="-29" w:firstLine="737"/>
        <w:jc w:val="both"/>
      </w:pPr>
      <w:r>
        <w:t xml:space="preserve">-  в 2021 году на рассмотрение в комиссию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района, руководителей муниципальных учреждений </w:t>
      </w:r>
      <w:r>
        <w:lastRenderedPageBreak/>
        <w:t>и урегулированию конфликта интересов поступило 3</w:t>
      </w:r>
      <w:r w:rsidRPr="00D5704A">
        <w:t xml:space="preserve"> </w:t>
      </w:r>
      <w:r>
        <w:rPr>
          <w:color w:val="000000"/>
        </w:rPr>
        <w:t>заявления</w:t>
      </w:r>
      <w:r w:rsidRPr="003D106D">
        <w:rPr>
          <w:color w:val="000000"/>
        </w:rPr>
        <w:t>. Все заявления рассмотрены в установленный законом срок и принят</w:t>
      </w:r>
      <w:r>
        <w:t>ы соответствующие решения;</w:t>
      </w:r>
    </w:p>
    <w:p w14:paraId="113E1570" w14:textId="77777777" w:rsidR="0089538B" w:rsidRDefault="0089538B" w:rsidP="0089538B">
      <w:pPr>
        <w:ind w:left="-29" w:firstLine="737"/>
        <w:jc w:val="both"/>
      </w:pPr>
      <w:r>
        <w:t>- в 2021 году в ежегодном конкурсе «Лучший муниципальный служащий Курской области» муниципальные служащие администрации района и структурных подразделений не принимали участие;</w:t>
      </w:r>
    </w:p>
    <w:p w14:paraId="15C92FAC" w14:textId="77777777" w:rsidR="0089538B" w:rsidRDefault="0089538B" w:rsidP="0089538B">
      <w:pPr>
        <w:ind w:left="-29" w:firstLine="737"/>
        <w:jc w:val="both"/>
      </w:pPr>
      <w:r>
        <w:t>- на официальном сайте администрации района в соответствующих разделах по мере необходимости размещаются нормативные правовые акты, касающиеся прохождения муниципальной службы, противодействия коррупции и другие.</w:t>
      </w:r>
    </w:p>
    <w:p w14:paraId="6236A5FC" w14:textId="77777777" w:rsidR="0089538B" w:rsidRDefault="0089538B" w:rsidP="0089538B">
      <w:pPr>
        <w:ind w:left="-29" w:firstLine="737"/>
        <w:jc w:val="both"/>
      </w:pPr>
      <w:r>
        <w:t>Все целевые показатели в ходе реализации муниципальной программы достигнуты.</w:t>
      </w:r>
    </w:p>
    <w:p w14:paraId="658A9FD8" w14:textId="77777777" w:rsidR="0089538B" w:rsidRDefault="0089538B" w:rsidP="0089538B">
      <w:pPr>
        <w:ind w:left="-29" w:firstLine="737"/>
        <w:jc w:val="both"/>
      </w:pPr>
      <w:r>
        <w:t xml:space="preserve">На реализацию мероприятий муниципальной программы было выделено 62,5 </w:t>
      </w:r>
      <w:proofErr w:type="spellStart"/>
      <w:r>
        <w:t>тыс.руб</w:t>
      </w:r>
      <w:proofErr w:type="spellEnd"/>
      <w:r>
        <w:t xml:space="preserve">. Денежные средства были запланированы на оплату курсов повышения квалификации муниципальных служащих. В соответствии с календарным планом повышения квалификации муниципальных служащих ОМС муниципальных районов в 2021 году, утвержденным </w:t>
      </w:r>
      <w:r w:rsidRPr="00166849">
        <w:t xml:space="preserve">Заместителем Губернатора Курской области, было предусмотрено обучение по </w:t>
      </w:r>
      <w:r>
        <w:t>6</w:t>
      </w:r>
      <w:r w:rsidRPr="00166849">
        <w:t xml:space="preserve"> целевым группам. В соответствии с поданными заявками муниципальные служащие администрации района и структурных подразделений прошли обучение по </w:t>
      </w:r>
      <w:r>
        <w:t>2</w:t>
      </w:r>
      <w:r w:rsidRPr="00166849">
        <w:t xml:space="preserve"> целевым группам. </w:t>
      </w:r>
      <w:r>
        <w:t xml:space="preserve">А также руководители, муниципальные служащие администрации района, структурных подразделений администрации района прошли обучение по </w:t>
      </w:r>
      <w:proofErr w:type="spellStart"/>
      <w:r>
        <w:t>оране</w:t>
      </w:r>
      <w:proofErr w:type="spellEnd"/>
      <w:r>
        <w:t xml:space="preserve"> труда, организации защиты информации и персональных данных, требованиям 44-ФЗ.</w:t>
      </w:r>
    </w:p>
    <w:p w14:paraId="1222FF82" w14:textId="77777777" w:rsidR="0089538B" w:rsidRPr="00166849" w:rsidRDefault="0089538B" w:rsidP="0089538B">
      <w:pPr>
        <w:ind w:left="-29" w:firstLine="737"/>
        <w:jc w:val="both"/>
      </w:pPr>
      <w:r>
        <w:t xml:space="preserve"> </w:t>
      </w:r>
      <w:r w:rsidRPr="00166849">
        <w:t>Использование бюджетных средств со</w:t>
      </w:r>
      <w:r>
        <w:t xml:space="preserve">ставило 97,2%. Ввиду </w:t>
      </w:r>
      <w:proofErr w:type="gramStart"/>
      <w:r>
        <w:t>сложившейся  санитарно</w:t>
      </w:r>
      <w:proofErr w:type="gramEnd"/>
      <w:r>
        <w:t>-эпидемиологической  обстановкой некоторые запланированные семинары и курсы повышения квалификации были приостановлены или отменены.</w:t>
      </w:r>
    </w:p>
    <w:p w14:paraId="63B0D021" w14:textId="77777777" w:rsidR="0089538B" w:rsidRPr="00166849" w:rsidRDefault="0089538B" w:rsidP="0089538B">
      <w:pPr>
        <w:ind w:left="-29" w:firstLine="737"/>
        <w:jc w:val="both"/>
      </w:pPr>
    </w:p>
    <w:p w14:paraId="1FAD625A" w14:textId="77777777" w:rsidR="0089538B" w:rsidRPr="008F7AF4" w:rsidRDefault="0089538B" w:rsidP="00CB5ECE">
      <w:pPr>
        <w:ind w:right="-2"/>
      </w:pPr>
    </w:p>
    <w:p w14:paraId="4C8E2095" w14:textId="77777777" w:rsidR="0089538B" w:rsidRPr="008F7AF4" w:rsidRDefault="0089538B" w:rsidP="0089538B">
      <w:pPr>
        <w:ind w:right="-2"/>
        <w:jc w:val="right"/>
      </w:pPr>
    </w:p>
    <w:p w14:paraId="0384C881" w14:textId="77777777" w:rsidR="0089538B" w:rsidRPr="008F7AF4" w:rsidRDefault="0089538B" w:rsidP="0089538B">
      <w:pPr>
        <w:ind w:right="-2"/>
        <w:jc w:val="center"/>
      </w:pPr>
      <w:r w:rsidRPr="008F7AF4">
        <w:t>Сведения о достижении показателей (индикаторов) муниципальной программы</w:t>
      </w:r>
    </w:p>
    <w:p w14:paraId="180C9E36" w14:textId="77777777" w:rsidR="0089538B" w:rsidRPr="008F7AF4" w:rsidRDefault="0089538B" w:rsidP="0089538B">
      <w:pPr>
        <w:ind w:right="-2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1"/>
        <w:gridCol w:w="1134"/>
        <w:gridCol w:w="1418"/>
        <w:gridCol w:w="1276"/>
        <w:gridCol w:w="1608"/>
      </w:tblGrid>
      <w:tr w:rsidR="0089538B" w:rsidRPr="00944FF8" w14:paraId="123FB803" w14:textId="77777777" w:rsidTr="009A1024">
        <w:tc>
          <w:tcPr>
            <w:tcW w:w="816" w:type="dxa"/>
          </w:tcPr>
          <w:p w14:paraId="371E2A93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№п/п</w:t>
            </w:r>
          </w:p>
        </w:tc>
        <w:tc>
          <w:tcPr>
            <w:tcW w:w="3261" w:type="dxa"/>
          </w:tcPr>
          <w:p w14:paraId="1B5422A5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Показатель</w:t>
            </w:r>
          </w:p>
          <w:p w14:paraId="05C1D43C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(индикатор)</w:t>
            </w:r>
          </w:p>
        </w:tc>
        <w:tc>
          <w:tcPr>
            <w:tcW w:w="1134" w:type="dxa"/>
          </w:tcPr>
          <w:p w14:paraId="77F7AF6D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44FF8">
              <w:rPr>
                <w:sz w:val="20"/>
                <w:szCs w:val="20"/>
              </w:rPr>
              <w:t>Ед.измер</w:t>
            </w:r>
            <w:proofErr w:type="spellEnd"/>
            <w:proofErr w:type="gramEnd"/>
            <w:r w:rsidRPr="00944FF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411DA30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14:paraId="6BEC4B5C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Факт</w:t>
            </w:r>
          </w:p>
        </w:tc>
        <w:tc>
          <w:tcPr>
            <w:tcW w:w="1608" w:type="dxa"/>
          </w:tcPr>
          <w:p w14:paraId="6314063A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Пояснение</w:t>
            </w:r>
          </w:p>
        </w:tc>
      </w:tr>
      <w:tr w:rsidR="0089538B" w:rsidRPr="00944FF8" w14:paraId="0CEACA21" w14:textId="77777777" w:rsidTr="009A1024">
        <w:tc>
          <w:tcPr>
            <w:tcW w:w="9513" w:type="dxa"/>
            <w:gridSpan w:val="6"/>
          </w:tcPr>
          <w:p w14:paraId="318315DF" w14:textId="77777777" w:rsidR="0089538B" w:rsidRPr="00944FF8" w:rsidRDefault="0089538B" w:rsidP="009A1024">
            <w:pPr>
              <w:ind w:right="-2"/>
              <w:jc w:val="both"/>
              <w:rPr>
                <w:b/>
                <w:sz w:val="20"/>
                <w:szCs w:val="20"/>
              </w:rPr>
            </w:pPr>
            <w:r w:rsidRPr="00944FF8">
              <w:rPr>
                <w:b/>
                <w:sz w:val="20"/>
                <w:szCs w:val="20"/>
              </w:rPr>
              <w:t xml:space="preserve">ЦЕЛЬ №1: </w:t>
            </w:r>
            <w:r w:rsidRPr="00944FF8">
              <w:rPr>
                <w:sz w:val="20"/>
                <w:szCs w:val="20"/>
              </w:rPr>
              <w:t>Формирование высококвалифицированного кадрового состава ОМС района, обеспечивающего эффективность решения вопросов местного самоуправления</w:t>
            </w:r>
          </w:p>
        </w:tc>
      </w:tr>
      <w:tr w:rsidR="0089538B" w:rsidRPr="00944FF8" w14:paraId="77750F7A" w14:textId="77777777" w:rsidTr="009A1024">
        <w:tc>
          <w:tcPr>
            <w:tcW w:w="816" w:type="dxa"/>
          </w:tcPr>
          <w:p w14:paraId="26591DB8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43D5EB7E" w14:textId="77777777" w:rsidR="0089538B" w:rsidRPr="00944FF8" w:rsidRDefault="0089538B" w:rsidP="009A1024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 xml:space="preserve"> Актуализация муниципальных правовых актов, регулирующих вопросы муниципальной службы, с целью приведения в соответствие с федеральным и областным законодательством </w:t>
            </w:r>
          </w:p>
          <w:p w14:paraId="00B81DD7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5D6526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43FE2471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7C8ECE4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100</w:t>
            </w:r>
          </w:p>
        </w:tc>
        <w:tc>
          <w:tcPr>
            <w:tcW w:w="1608" w:type="dxa"/>
          </w:tcPr>
          <w:p w14:paraId="42349CED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-</w:t>
            </w:r>
          </w:p>
        </w:tc>
      </w:tr>
      <w:tr w:rsidR="0089538B" w:rsidRPr="00944FF8" w14:paraId="44623980" w14:textId="77777777" w:rsidTr="009A1024">
        <w:tc>
          <w:tcPr>
            <w:tcW w:w="816" w:type="dxa"/>
          </w:tcPr>
          <w:p w14:paraId="60DFC44A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37A2639" w14:textId="77777777" w:rsidR="0089538B" w:rsidRPr="00944FF8" w:rsidRDefault="0089538B" w:rsidP="009A1024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Обучение на курсах повышения квалификации муниципальных служащих, в том числе, включенных в кадровый резерв</w:t>
            </w:r>
          </w:p>
          <w:p w14:paraId="00191C4C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5F3CF1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06B1BF46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C0399BF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27</w:t>
            </w:r>
          </w:p>
        </w:tc>
        <w:tc>
          <w:tcPr>
            <w:tcW w:w="1608" w:type="dxa"/>
          </w:tcPr>
          <w:p w14:paraId="612E32DD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-</w:t>
            </w:r>
          </w:p>
        </w:tc>
      </w:tr>
      <w:tr w:rsidR="0089538B" w:rsidRPr="00944FF8" w14:paraId="57E603EE" w14:textId="77777777" w:rsidTr="009A1024">
        <w:tc>
          <w:tcPr>
            <w:tcW w:w="816" w:type="dxa"/>
          </w:tcPr>
          <w:p w14:paraId="0744CEF3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5C405E2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Формирование кадрового резерва на должности муниципальной службы</w:t>
            </w:r>
          </w:p>
        </w:tc>
        <w:tc>
          <w:tcPr>
            <w:tcW w:w="1134" w:type="dxa"/>
          </w:tcPr>
          <w:p w14:paraId="7C22A57C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583385F3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14:paraId="4BA69784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68</w:t>
            </w:r>
          </w:p>
        </w:tc>
        <w:tc>
          <w:tcPr>
            <w:tcW w:w="1608" w:type="dxa"/>
          </w:tcPr>
          <w:p w14:paraId="510F6D6E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-</w:t>
            </w:r>
          </w:p>
        </w:tc>
      </w:tr>
      <w:tr w:rsidR="0089538B" w:rsidRPr="00944FF8" w14:paraId="6F428389" w14:textId="77777777" w:rsidTr="009A1024">
        <w:tc>
          <w:tcPr>
            <w:tcW w:w="816" w:type="dxa"/>
          </w:tcPr>
          <w:p w14:paraId="2E319BAD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402E0A00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Обеспечение направления на аттестацию и сдачу квалификационного экзамена муниципальных служащих, подлежащих аттестации или относительно которых решается вопрос о присвоении классного чина</w:t>
            </w:r>
          </w:p>
        </w:tc>
        <w:tc>
          <w:tcPr>
            <w:tcW w:w="1134" w:type="dxa"/>
          </w:tcPr>
          <w:p w14:paraId="414266C9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B6DFD1F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35944868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100</w:t>
            </w:r>
          </w:p>
        </w:tc>
        <w:tc>
          <w:tcPr>
            <w:tcW w:w="1608" w:type="dxa"/>
          </w:tcPr>
          <w:p w14:paraId="14AA95D3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-</w:t>
            </w:r>
          </w:p>
        </w:tc>
      </w:tr>
      <w:tr w:rsidR="0089538B" w:rsidRPr="00944FF8" w14:paraId="20DBE4EB" w14:textId="77777777" w:rsidTr="009A1024">
        <w:tc>
          <w:tcPr>
            <w:tcW w:w="9513" w:type="dxa"/>
            <w:gridSpan w:val="6"/>
          </w:tcPr>
          <w:p w14:paraId="65BD0E56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944FF8">
              <w:rPr>
                <w:b/>
                <w:sz w:val="20"/>
                <w:szCs w:val="20"/>
              </w:rPr>
              <w:t xml:space="preserve">ЦЕЛЬ №2: </w:t>
            </w:r>
            <w:r w:rsidRPr="00944FF8">
              <w:rPr>
                <w:sz w:val="20"/>
                <w:szCs w:val="20"/>
              </w:rPr>
              <w:t>Повышение результативности профессиональной служебной деятельности муниципальных служащих Администрации Суджанского района Курской области.</w:t>
            </w:r>
          </w:p>
        </w:tc>
      </w:tr>
      <w:tr w:rsidR="0089538B" w:rsidRPr="00944FF8" w14:paraId="122EBCD5" w14:textId="77777777" w:rsidTr="009A1024">
        <w:tc>
          <w:tcPr>
            <w:tcW w:w="816" w:type="dxa"/>
          </w:tcPr>
          <w:p w14:paraId="2EE9BF86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</w:tcPr>
          <w:p w14:paraId="58653B57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Обеспечение рассмотрения заявлений, поступивших в комиссию по соблюдению требований к служебному поведению муниципальных служащих и урегулированию конфликта интересов в Администрации Суджанского района Курской области</w:t>
            </w:r>
          </w:p>
        </w:tc>
        <w:tc>
          <w:tcPr>
            <w:tcW w:w="1134" w:type="dxa"/>
          </w:tcPr>
          <w:p w14:paraId="3EA25345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74614FA9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5439FF2E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100</w:t>
            </w:r>
          </w:p>
        </w:tc>
        <w:tc>
          <w:tcPr>
            <w:tcW w:w="1608" w:type="dxa"/>
          </w:tcPr>
          <w:p w14:paraId="4FFF5A0E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-</w:t>
            </w:r>
          </w:p>
        </w:tc>
      </w:tr>
      <w:tr w:rsidR="0089538B" w:rsidRPr="00944FF8" w14:paraId="23C7F714" w14:textId="77777777" w:rsidTr="009A1024">
        <w:tc>
          <w:tcPr>
            <w:tcW w:w="9513" w:type="dxa"/>
            <w:gridSpan w:val="6"/>
          </w:tcPr>
          <w:p w14:paraId="260EE084" w14:textId="77777777" w:rsidR="0089538B" w:rsidRPr="00944FF8" w:rsidRDefault="0089538B" w:rsidP="009A102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  <w:r w:rsidRPr="00944FF8">
              <w:rPr>
                <w:b/>
                <w:sz w:val="20"/>
                <w:szCs w:val="20"/>
              </w:rPr>
              <w:t>ЦЕЛЬ №3:</w:t>
            </w:r>
            <w:r w:rsidRPr="00944FF8">
              <w:rPr>
                <w:sz w:val="20"/>
                <w:szCs w:val="20"/>
              </w:rPr>
              <w:t xml:space="preserve"> Повышение открытости, престижа муниципальной службы и авторитета муниципальных служащих.</w:t>
            </w:r>
          </w:p>
        </w:tc>
      </w:tr>
      <w:tr w:rsidR="0089538B" w:rsidRPr="00944FF8" w14:paraId="4905D001" w14:textId="77777777" w:rsidTr="009A1024">
        <w:tc>
          <w:tcPr>
            <w:tcW w:w="816" w:type="dxa"/>
          </w:tcPr>
          <w:p w14:paraId="495E8CE9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4B50ADE5" w14:textId="77777777" w:rsidR="0089538B" w:rsidRPr="00944FF8" w:rsidRDefault="0089538B" w:rsidP="009A102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Повышение открытости, престижа муниципальной службы и авторитета муниципальных служащих.</w:t>
            </w:r>
          </w:p>
          <w:p w14:paraId="712C0F91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5E24A9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Чел.</w:t>
            </w:r>
          </w:p>
        </w:tc>
        <w:tc>
          <w:tcPr>
            <w:tcW w:w="1418" w:type="dxa"/>
          </w:tcPr>
          <w:p w14:paraId="30B15252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DAFCEFC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14:paraId="7CA4600D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-</w:t>
            </w:r>
          </w:p>
        </w:tc>
      </w:tr>
      <w:tr w:rsidR="0089538B" w:rsidRPr="00944FF8" w14:paraId="2CDFF496" w14:textId="77777777" w:rsidTr="009A1024">
        <w:tc>
          <w:tcPr>
            <w:tcW w:w="816" w:type="dxa"/>
          </w:tcPr>
          <w:p w14:paraId="7F0984CF" w14:textId="77777777" w:rsidR="0089538B" w:rsidRPr="00944FF8" w:rsidRDefault="0089538B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B390039" w14:textId="77777777" w:rsidR="0089538B" w:rsidRPr="00944FF8" w:rsidRDefault="0089538B" w:rsidP="009A102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 xml:space="preserve">Актуализация информации по вопросам прохождения муниципальной службы на официальном сайте Администрации Суджанского района Курской области </w:t>
            </w:r>
          </w:p>
        </w:tc>
        <w:tc>
          <w:tcPr>
            <w:tcW w:w="1134" w:type="dxa"/>
          </w:tcPr>
          <w:p w14:paraId="44CA4A79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F97CD8A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1DB4E8D9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100</w:t>
            </w:r>
          </w:p>
        </w:tc>
        <w:tc>
          <w:tcPr>
            <w:tcW w:w="1608" w:type="dxa"/>
          </w:tcPr>
          <w:p w14:paraId="40558BC6" w14:textId="77777777" w:rsidR="0089538B" w:rsidRPr="00944FF8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-</w:t>
            </w:r>
          </w:p>
        </w:tc>
      </w:tr>
    </w:tbl>
    <w:p w14:paraId="51CF642A" w14:textId="2BFD16B1" w:rsidR="0089538B" w:rsidRPr="008F7AF4" w:rsidRDefault="0089538B" w:rsidP="0089538B">
      <w:pPr>
        <w:ind w:right="-2"/>
        <w:jc w:val="both"/>
      </w:pPr>
      <w:r w:rsidRPr="008F7AF4">
        <w:t xml:space="preserve"> </w:t>
      </w:r>
    </w:p>
    <w:p w14:paraId="24E8FF8F" w14:textId="77777777" w:rsidR="0089538B" w:rsidRPr="008F7AF4" w:rsidRDefault="0089538B" w:rsidP="0089538B">
      <w:pPr>
        <w:ind w:right="-2"/>
        <w:jc w:val="right"/>
      </w:pPr>
    </w:p>
    <w:p w14:paraId="19A0D822" w14:textId="77777777" w:rsidR="0089538B" w:rsidRPr="008F7AF4" w:rsidRDefault="0089538B" w:rsidP="0089538B">
      <w:pPr>
        <w:ind w:right="-2"/>
        <w:jc w:val="center"/>
      </w:pPr>
      <w:r w:rsidRPr="008F7AF4">
        <w:t>Сведения о расходах на реализацию муниципальной программы</w:t>
      </w:r>
    </w:p>
    <w:p w14:paraId="4A905942" w14:textId="77777777" w:rsidR="0089538B" w:rsidRPr="008F7AF4" w:rsidRDefault="0089538B" w:rsidP="0089538B">
      <w:pPr>
        <w:ind w:right="-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268"/>
        <w:gridCol w:w="1750"/>
      </w:tblGrid>
      <w:tr w:rsidR="0089538B" w:rsidRPr="00CB5ECE" w14:paraId="27112F84" w14:textId="77777777" w:rsidTr="009A1024">
        <w:tc>
          <w:tcPr>
            <w:tcW w:w="3369" w:type="dxa"/>
          </w:tcPr>
          <w:p w14:paraId="1EBD08B4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5039F0E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 xml:space="preserve">Предусмотрено решением о бюджете, </w:t>
            </w:r>
            <w:proofErr w:type="spellStart"/>
            <w:r w:rsidRPr="00CB5ECE">
              <w:rPr>
                <w:sz w:val="20"/>
                <w:szCs w:val="20"/>
              </w:rPr>
              <w:t>тыс.руб</w:t>
            </w:r>
            <w:proofErr w:type="spellEnd"/>
            <w:r w:rsidRPr="00CB5EC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6F9C8BC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CB5ECE">
              <w:rPr>
                <w:sz w:val="20"/>
                <w:szCs w:val="20"/>
              </w:rPr>
              <w:t>тыс.руб</w:t>
            </w:r>
            <w:proofErr w:type="spellEnd"/>
            <w:r w:rsidRPr="00CB5ECE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14:paraId="3796964F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CB5ECE">
              <w:rPr>
                <w:sz w:val="20"/>
                <w:szCs w:val="20"/>
              </w:rPr>
              <w:t>тыс.руб</w:t>
            </w:r>
            <w:proofErr w:type="spellEnd"/>
            <w:r w:rsidRPr="00CB5ECE">
              <w:rPr>
                <w:sz w:val="20"/>
                <w:szCs w:val="20"/>
              </w:rPr>
              <w:t>.</w:t>
            </w:r>
          </w:p>
        </w:tc>
      </w:tr>
      <w:tr w:rsidR="0089538B" w:rsidRPr="00CB5ECE" w14:paraId="7F6EC88B" w14:textId="77777777" w:rsidTr="009A1024">
        <w:tc>
          <w:tcPr>
            <w:tcW w:w="3369" w:type="dxa"/>
          </w:tcPr>
          <w:p w14:paraId="5958941F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63759CE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047D06EF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14:paraId="4B7FC329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4</w:t>
            </w:r>
          </w:p>
        </w:tc>
      </w:tr>
      <w:tr w:rsidR="0089538B" w:rsidRPr="00CB5ECE" w14:paraId="7E0084EC" w14:textId="77777777" w:rsidTr="009A1024">
        <w:tc>
          <w:tcPr>
            <w:tcW w:w="3369" w:type="dxa"/>
          </w:tcPr>
          <w:p w14:paraId="581075BB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14:paraId="0A815CE1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1FD4E454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45483405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0,0</w:t>
            </w:r>
          </w:p>
        </w:tc>
      </w:tr>
      <w:tr w:rsidR="0089538B" w:rsidRPr="00CB5ECE" w14:paraId="509C9D6D" w14:textId="77777777" w:rsidTr="009A1024">
        <w:tc>
          <w:tcPr>
            <w:tcW w:w="3369" w:type="dxa"/>
          </w:tcPr>
          <w:p w14:paraId="74F83B28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126" w:type="dxa"/>
          </w:tcPr>
          <w:p w14:paraId="72025D3F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62,5</w:t>
            </w:r>
          </w:p>
        </w:tc>
        <w:tc>
          <w:tcPr>
            <w:tcW w:w="2268" w:type="dxa"/>
          </w:tcPr>
          <w:p w14:paraId="5FC0337E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62,5</w:t>
            </w:r>
          </w:p>
        </w:tc>
        <w:tc>
          <w:tcPr>
            <w:tcW w:w="1750" w:type="dxa"/>
          </w:tcPr>
          <w:p w14:paraId="6B84617B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60,758</w:t>
            </w:r>
          </w:p>
        </w:tc>
      </w:tr>
      <w:tr w:rsidR="0089538B" w:rsidRPr="00CB5ECE" w14:paraId="7C1507F3" w14:textId="77777777" w:rsidTr="009A1024">
        <w:tc>
          <w:tcPr>
            <w:tcW w:w="3369" w:type="dxa"/>
          </w:tcPr>
          <w:p w14:paraId="23502E40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</w:tcPr>
          <w:p w14:paraId="560B03F2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7FA34BAD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369B3A36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0,0</w:t>
            </w:r>
          </w:p>
        </w:tc>
      </w:tr>
      <w:tr w:rsidR="0089538B" w:rsidRPr="00CB5ECE" w14:paraId="387622DB" w14:textId="77777777" w:rsidTr="009A1024">
        <w:tc>
          <w:tcPr>
            <w:tcW w:w="3369" w:type="dxa"/>
          </w:tcPr>
          <w:p w14:paraId="4DDEE96A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126" w:type="dxa"/>
          </w:tcPr>
          <w:p w14:paraId="7BAD7653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48A140CB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6D3F8249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0,0</w:t>
            </w:r>
          </w:p>
        </w:tc>
      </w:tr>
      <w:tr w:rsidR="0089538B" w:rsidRPr="00CB5ECE" w14:paraId="482F9BD6" w14:textId="77777777" w:rsidTr="009A1024">
        <w:tc>
          <w:tcPr>
            <w:tcW w:w="3369" w:type="dxa"/>
          </w:tcPr>
          <w:p w14:paraId="2723FA9C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14:paraId="2A51FE5A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62,5</w:t>
            </w:r>
          </w:p>
        </w:tc>
        <w:tc>
          <w:tcPr>
            <w:tcW w:w="2268" w:type="dxa"/>
          </w:tcPr>
          <w:p w14:paraId="269787B5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62,5</w:t>
            </w:r>
          </w:p>
        </w:tc>
        <w:tc>
          <w:tcPr>
            <w:tcW w:w="1750" w:type="dxa"/>
          </w:tcPr>
          <w:p w14:paraId="1E3DE965" w14:textId="77777777" w:rsidR="0089538B" w:rsidRPr="00CB5ECE" w:rsidRDefault="0089538B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60,758</w:t>
            </w:r>
          </w:p>
        </w:tc>
      </w:tr>
    </w:tbl>
    <w:p w14:paraId="657A39E8" w14:textId="77777777" w:rsidR="0089538B" w:rsidRPr="008F7AF4" w:rsidRDefault="0089538B" w:rsidP="0089538B">
      <w:pPr>
        <w:ind w:right="-2"/>
        <w:jc w:val="center"/>
      </w:pPr>
    </w:p>
    <w:p w14:paraId="64A3246B" w14:textId="77777777" w:rsidR="00F81456" w:rsidRPr="008F7AF4" w:rsidRDefault="00F81456" w:rsidP="00F81456"/>
    <w:p w14:paraId="12D673C4" w14:textId="77777777" w:rsidR="00F860F2" w:rsidRPr="000100CD" w:rsidRDefault="00F860F2" w:rsidP="00F860F2">
      <w:pPr>
        <w:ind w:firstLine="567"/>
        <w:jc w:val="center"/>
        <w:rPr>
          <w:b/>
          <w:bCs/>
        </w:rPr>
      </w:pPr>
      <w:r w:rsidRPr="000100CD">
        <w:rPr>
          <w:b/>
          <w:bCs/>
        </w:rPr>
        <w:t>Муниципальная программа «Развитие архивного дела в Суджанском районе Курской области на 2021-2023 годы»</w:t>
      </w:r>
    </w:p>
    <w:p w14:paraId="4823E059" w14:textId="77777777" w:rsidR="00F860F2" w:rsidRPr="000100CD" w:rsidRDefault="00F860F2" w:rsidP="00F860F2">
      <w:pPr>
        <w:ind w:firstLine="567"/>
        <w:jc w:val="both"/>
      </w:pPr>
      <w:r w:rsidRPr="000100CD">
        <w:t xml:space="preserve">Муниципальная программа «Развитие архивного дела в Суджанском районе Курской области на 2021-2023 годы», утвержденная постановлением Администрации Суджанского района Курской области №910 от 14.12.2020 года (с последующими изменениями и дополнениями). </w:t>
      </w:r>
    </w:p>
    <w:p w14:paraId="23628E60" w14:textId="77777777" w:rsidR="00F860F2" w:rsidRPr="000100CD" w:rsidRDefault="00F860F2" w:rsidP="00F860F2">
      <w:pPr>
        <w:shd w:val="clear" w:color="auto" w:fill="FFFFFF"/>
        <w:ind w:firstLine="567"/>
        <w:jc w:val="both"/>
      </w:pPr>
      <w:r w:rsidRPr="000100CD">
        <w:t>Программа разработана для достижения следующей цели - создание эффективной системы организации хранения, комплектования, учета и использования документов Архивного фонда Курской области и архивных документов Суджанского района в соответствии с законодательством Российской Федерации в интересах граждан, общества и государства.</w:t>
      </w:r>
    </w:p>
    <w:p w14:paraId="16FCBCC3" w14:textId="77777777" w:rsidR="00F860F2" w:rsidRPr="000100CD" w:rsidRDefault="00F860F2" w:rsidP="00F860F2">
      <w:pPr>
        <w:shd w:val="clear" w:color="auto" w:fill="FFFFFF"/>
        <w:ind w:firstLine="720"/>
        <w:jc w:val="both"/>
        <w:rPr>
          <w:color w:val="000000"/>
        </w:rPr>
      </w:pPr>
      <w:r w:rsidRPr="000100CD">
        <w:rPr>
          <w:color w:val="000000"/>
        </w:rPr>
        <w:t>Общим показателем (индикатором) реализации муниципальной программы является 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дела. В 2021 году этот показатель достигнут на 100%.</w:t>
      </w:r>
    </w:p>
    <w:p w14:paraId="78E24E0B" w14:textId="77777777" w:rsidR="00F860F2" w:rsidRPr="000100CD" w:rsidRDefault="00F860F2" w:rsidP="00F860F2">
      <w:pPr>
        <w:shd w:val="clear" w:color="auto" w:fill="FFFFFF"/>
        <w:ind w:firstLine="720"/>
        <w:jc w:val="both"/>
        <w:rPr>
          <w:color w:val="000000"/>
        </w:rPr>
      </w:pPr>
      <w:r w:rsidRPr="000100CD">
        <w:rPr>
          <w:color w:val="000000"/>
        </w:rPr>
        <w:t xml:space="preserve">Данный показатель направлен на повышение уровня удовлетворенности граждан качеством предоставления муниципальных услуг. </w:t>
      </w:r>
    </w:p>
    <w:p w14:paraId="1CD8E798" w14:textId="77777777" w:rsidR="00F860F2" w:rsidRPr="000100CD" w:rsidRDefault="00F860F2" w:rsidP="00F860F2">
      <w:pPr>
        <w:shd w:val="clear" w:color="auto" w:fill="FFFFFF"/>
        <w:ind w:firstLine="567"/>
        <w:jc w:val="both"/>
      </w:pPr>
      <w:r w:rsidRPr="000100CD">
        <w:lastRenderedPageBreak/>
        <w:t>В 2021 году программные мероприятия были направлены на решение следующих основных задач:</w:t>
      </w:r>
    </w:p>
    <w:p w14:paraId="483985C3" w14:textId="77777777" w:rsidR="00F860F2" w:rsidRPr="000100CD" w:rsidRDefault="00F860F2" w:rsidP="00F860F2">
      <w:pPr>
        <w:jc w:val="both"/>
      </w:pPr>
      <w:r w:rsidRPr="000100CD">
        <w:t>- обеспечение сохранности и учета документов Архивного фонда Курской области и архивных документов Суджанского района;</w:t>
      </w:r>
    </w:p>
    <w:p w14:paraId="61CD77FC" w14:textId="77777777" w:rsidR="00F860F2" w:rsidRPr="000100CD" w:rsidRDefault="00F860F2" w:rsidP="00F860F2">
      <w:pPr>
        <w:jc w:val="both"/>
      </w:pPr>
      <w:r w:rsidRPr="000100CD">
        <w:t>- организация комплектования архивного отдела Суджанского района документами Архивного фонда Курской области и иными архивными документами;</w:t>
      </w:r>
    </w:p>
    <w:p w14:paraId="2280D8D6" w14:textId="77777777" w:rsidR="00F860F2" w:rsidRPr="000100CD" w:rsidRDefault="00F860F2" w:rsidP="00F860F2">
      <w:pPr>
        <w:jc w:val="both"/>
      </w:pPr>
      <w:r w:rsidRPr="000100CD">
        <w:t>-  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Суджанского района;</w:t>
      </w:r>
    </w:p>
    <w:p w14:paraId="440B5EDC" w14:textId="77777777" w:rsidR="00F860F2" w:rsidRPr="000100CD" w:rsidRDefault="00F860F2" w:rsidP="00F860F2">
      <w:pPr>
        <w:jc w:val="both"/>
      </w:pPr>
      <w:r w:rsidRPr="000100CD">
        <w:t>-  внедрение информационных продуктов и технологий в архивную отрасль с целью повышения качества и доступности муниципальных услуг в сфере архивного дела, обеспечения доступа граждан к документам Архивного фонда Курской области;</w:t>
      </w:r>
    </w:p>
    <w:p w14:paraId="034304F4" w14:textId="77777777" w:rsidR="00F860F2" w:rsidRPr="000100CD" w:rsidRDefault="00F860F2" w:rsidP="00F860F2">
      <w:pPr>
        <w:jc w:val="both"/>
      </w:pPr>
      <w:r w:rsidRPr="000100CD">
        <w:t xml:space="preserve">-       содержание специалиста архивного отдела по переданным полномочиям в сфере архивного дела. </w:t>
      </w:r>
    </w:p>
    <w:p w14:paraId="3D21AEC0" w14:textId="77777777" w:rsidR="00F860F2" w:rsidRPr="000100CD" w:rsidRDefault="00F860F2" w:rsidP="00F860F2">
      <w:pPr>
        <w:ind w:firstLine="567"/>
        <w:jc w:val="both"/>
      </w:pPr>
      <w:r w:rsidRPr="000100CD">
        <w:t xml:space="preserve">Объем бюджетных ассигнований на реализацию муниципальной программы в 2021 году составил 381,858 тыс. рублей. </w:t>
      </w:r>
    </w:p>
    <w:p w14:paraId="5039D8BD" w14:textId="77777777" w:rsidR="00F860F2" w:rsidRPr="000100CD" w:rsidRDefault="00F860F2" w:rsidP="00F860F2">
      <w:pPr>
        <w:ind w:firstLine="567"/>
        <w:jc w:val="both"/>
      </w:pPr>
      <w:r w:rsidRPr="000100CD">
        <w:t>Реализация муниципальной программы позволила увеличить долю архивных документов Архивного фонда Курской области и иных архивных документов, хранящихся в районном архиве с соблюдением нормативных условий хранения. Также увеличена доля свободных площадей для приема документов, хранящихся в организациях-источниках комплектования архивного отдела Администрации Суджанского района Курской области. Эти результаты были достигнуты благодаря приобретению картонных коробов для хранения архивных документов.</w:t>
      </w:r>
    </w:p>
    <w:p w14:paraId="563CA519" w14:textId="77777777" w:rsidR="00F860F2" w:rsidRPr="000100CD" w:rsidRDefault="00F860F2" w:rsidP="00F860F2">
      <w:pPr>
        <w:ind w:firstLine="567"/>
        <w:jc w:val="both"/>
      </w:pPr>
      <w:r w:rsidRPr="000100CD">
        <w:t xml:space="preserve">Выделение в 2021 годы средств на содержание специалиста архивного отдела по переданным полномочиям в сфере архивного дела позволило повысить оперативность исполнения запросов пользователей по архивным документам для обеспечения гарантий их конституционных прав, обеспечить повышение качества предоставления муниципальных услуг в сфере архивного дела и укрепить кадровый потенциал архивной отрасли. </w:t>
      </w:r>
    </w:p>
    <w:p w14:paraId="6F969322" w14:textId="77777777" w:rsidR="00F860F2" w:rsidRPr="000100CD" w:rsidRDefault="00F860F2" w:rsidP="00F860F2">
      <w:pPr>
        <w:ind w:firstLine="567"/>
        <w:jc w:val="both"/>
      </w:pPr>
      <w:r w:rsidRPr="000100CD">
        <w:t>Количество российских, иностранных граждан и лиц без гражданства, в том числе проживающих за рубежом, а также  организаций и общественных объединений, обратившихся в архивный отдел администрации Суджанского района Курской области за получением архивных справок, архивных выписок, архивных копий, тематических перечней, тематических подборок копий архивных документов, тематических обзоров архивных документов в 2021 году составило 1985.</w:t>
      </w:r>
    </w:p>
    <w:p w14:paraId="7E97847F" w14:textId="77777777" w:rsidR="00F860F2" w:rsidRPr="000100CD" w:rsidRDefault="00F860F2" w:rsidP="00F860F2">
      <w:pPr>
        <w:ind w:firstLine="567"/>
        <w:jc w:val="both"/>
      </w:pPr>
      <w:r w:rsidRPr="000100CD">
        <w:t xml:space="preserve">Приобретение в 2021 году картонных коробов для хранения архивных документов позволило рационально разместить дела в архивохранилищах и увеличить долю свободных площадей на полках. </w:t>
      </w:r>
    </w:p>
    <w:p w14:paraId="15C2F3CD" w14:textId="77777777" w:rsidR="00F860F2" w:rsidRPr="000100CD" w:rsidRDefault="00F860F2" w:rsidP="00F860F2">
      <w:pPr>
        <w:shd w:val="clear" w:color="auto" w:fill="FFFFFF"/>
        <w:jc w:val="both"/>
        <w:rPr>
          <w:b/>
          <w:bCs/>
        </w:rPr>
      </w:pPr>
    </w:p>
    <w:p w14:paraId="66888A50" w14:textId="77777777" w:rsidR="00F860F2" w:rsidRPr="00E02B82" w:rsidRDefault="00F860F2" w:rsidP="00F860F2">
      <w:pPr>
        <w:jc w:val="center"/>
      </w:pPr>
      <w:r w:rsidRPr="00E02B82">
        <w:t xml:space="preserve">Сведения о достижении показателей (индикаторов) </w:t>
      </w:r>
    </w:p>
    <w:p w14:paraId="01EC79B6" w14:textId="2553729E" w:rsidR="00F860F2" w:rsidRDefault="00F860F2" w:rsidP="00F860F2">
      <w:pPr>
        <w:jc w:val="center"/>
      </w:pPr>
      <w:r w:rsidRPr="00E02B82">
        <w:t>муниципальной программы</w:t>
      </w:r>
    </w:p>
    <w:tbl>
      <w:tblPr>
        <w:tblpPr w:leftFromText="180" w:rightFromText="180" w:vertAnchor="text" w:horzAnchor="page" w:tblpX="705" w:tblpY="722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008"/>
        <w:gridCol w:w="1296"/>
        <w:gridCol w:w="1213"/>
        <w:gridCol w:w="992"/>
        <w:gridCol w:w="1239"/>
      </w:tblGrid>
      <w:tr w:rsidR="00F860F2" w:rsidRPr="00944FF8" w14:paraId="65A7DCBA" w14:textId="77777777" w:rsidTr="009A102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EE921E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N п/п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68533B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Показатель</w:t>
            </w:r>
          </w:p>
          <w:p w14:paraId="0E4DB91B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(индикатор)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C2FCE6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Ед. изм.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6CF752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8D09E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Факт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1059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Пояснение*</w:t>
            </w:r>
          </w:p>
        </w:tc>
      </w:tr>
      <w:tr w:rsidR="00F860F2" w:rsidRPr="00944FF8" w14:paraId="7E1B9496" w14:textId="77777777" w:rsidTr="009A102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CBC6D3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978522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 xml:space="preserve">Предоставление заявителям </w:t>
            </w:r>
            <w:proofErr w:type="gramStart"/>
            <w:r w:rsidRPr="00944FF8">
              <w:rPr>
                <w:sz w:val="20"/>
                <w:szCs w:val="20"/>
              </w:rPr>
              <w:t>муниципальных  услуг</w:t>
            </w:r>
            <w:proofErr w:type="gramEnd"/>
            <w:r w:rsidRPr="00944FF8">
              <w:rPr>
                <w:sz w:val="20"/>
                <w:szCs w:val="20"/>
              </w:rPr>
              <w:t xml:space="preserve"> в сфере архивного дела в установленные законодательством сроки от общего количества предоставленных муниципальных услуг в сфере архивного дела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DB6C8D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03929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AEDD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2D60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860F2" w:rsidRPr="00944FF8" w14:paraId="7446F0DF" w14:textId="77777777" w:rsidTr="009A102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204119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2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6E0047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Доля достигнутых целевых показателей (индикаторов) муниципальной программы Суджанского района Курской области к общему количеству показателей (индикаторов)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0D4D02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500C72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7459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7764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860F2" w:rsidRPr="00944FF8" w14:paraId="3DD4B518" w14:textId="77777777" w:rsidTr="009A102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938808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3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D696C4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944FF8">
              <w:rPr>
                <w:sz w:val="20"/>
                <w:szCs w:val="20"/>
              </w:rPr>
              <w:t>Количество  российских</w:t>
            </w:r>
            <w:proofErr w:type="gramEnd"/>
            <w:r w:rsidRPr="00944FF8">
              <w:rPr>
                <w:sz w:val="20"/>
                <w:szCs w:val="20"/>
              </w:rPr>
              <w:t xml:space="preserve">, иностранных граждан и лиц без гражданства, в том числе проживающих за </w:t>
            </w:r>
            <w:r w:rsidRPr="00944FF8">
              <w:rPr>
                <w:sz w:val="20"/>
                <w:szCs w:val="20"/>
              </w:rPr>
              <w:lastRenderedPageBreak/>
              <w:t>рубежом, а также  организаций и общественных объединений, обратившихся в архивный отдел администрации района за получением архивных справок, архивных выписок, архивных копий, тематических перечней, тематических подборок копий архивных документов, тематических обзоров архивных документов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629A58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80432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1985,0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F763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1985,0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694F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860F2" w:rsidRPr="00944FF8" w14:paraId="4238C875" w14:textId="77777777" w:rsidTr="009A102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3438CE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4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3FD93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 xml:space="preserve">Доля документов Архивного фонда Суджанского района Курской области, хранящихся в архивном отделе администрации </w:t>
            </w:r>
            <w:proofErr w:type="gramStart"/>
            <w:r w:rsidRPr="00944FF8">
              <w:rPr>
                <w:sz w:val="20"/>
                <w:szCs w:val="20"/>
              </w:rPr>
              <w:t>района,  переведенных</w:t>
            </w:r>
            <w:proofErr w:type="gramEnd"/>
            <w:r w:rsidRPr="00944FF8">
              <w:rPr>
                <w:sz w:val="20"/>
                <w:szCs w:val="20"/>
              </w:rPr>
              <w:t xml:space="preserve"> в электронный вид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38F80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944FF8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34E396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EA47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7823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860F2" w:rsidRPr="00944FF8" w14:paraId="549DD565" w14:textId="77777777" w:rsidTr="009A102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6F0001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FF57E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Доля архивной информации и поисково-справочных средств к ней (описей, каталогов), предоставленных пользователям информационными ресурсами в электронном виде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598F0F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944FF8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D1F356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0FA0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3,0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1775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860F2" w:rsidRPr="00944FF8" w14:paraId="5E430224" w14:textId="77777777" w:rsidTr="009A102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106120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6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6AF5DE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 xml:space="preserve">Доля архивохранилищ архивного </w:t>
            </w:r>
            <w:proofErr w:type="gramStart"/>
            <w:r w:rsidRPr="00944FF8">
              <w:rPr>
                <w:sz w:val="20"/>
                <w:szCs w:val="20"/>
              </w:rPr>
              <w:t>отдела  Администрации</w:t>
            </w:r>
            <w:proofErr w:type="gramEnd"/>
            <w:r w:rsidRPr="00944FF8">
              <w:rPr>
                <w:sz w:val="20"/>
                <w:szCs w:val="20"/>
              </w:rPr>
              <w:t xml:space="preserve"> Суджанского района в которых проведен капитальный или текущий ремонт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73F69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944FF8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85911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A44F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85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614F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860F2" w:rsidRPr="00944FF8" w14:paraId="3D920194" w14:textId="77777777" w:rsidTr="009A102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B6153D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7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59B029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Доля работников архивного отдела администрации Суджанского района Курской области, которые повысили свою квалификацию и прошли профессиональную переподготовку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C7D70E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944FF8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921CD7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150A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66,0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C532" w14:textId="77777777" w:rsidR="00F860F2" w:rsidRPr="00944FF8" w:rsidRDefault="00F860F2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14:paraId="5E945D7B" w14:textId="1B6B907B" w:rsidR="00BA031A" w:rsidRDefault="00BA031A" w:rsidP="00BA031A">
      <w:pPr>
        <w:rPr>
          <w:b/>
          <w:sz w:val="28"/>
          <w:szCs w:val="28"/>
        </w:rPr>
      </w:pPr>
    </w:p>
    <w:p w14:paraId="74B3E641" w14:textId="77777777" w:rsidR="00353413" w:rsidRDefault="00353413" w:rsidP="00353413">
      <w:pPr>
        <w:jc w:val="center"/>
        <w:rPr>
          <w:sz w:val="20"/>
          <w:szCs w:val="20"/>
        </w:rPr>
      </w:pPr>
    </w:p>
    <w:p w14:paraId="349540E1" w14:textId="77777777" w:rsidR="00353413" w:rsidRPr="00353413" w:rsidRDefault="00353413" w:rsidP="00353413">
      <w:pPr>
        <w:jc w:val="center"/>
        <w:rPr>
          <w:sz w:val="20"/>
          <w:szCs w:val="20"/>
        </w:rPr>
      </w:pPr>
      <w:r w:rsidRPr="00353413">
        <w:rPr>
          <w:sz w:val="20"/>
          <w:szCs w:val="20"/>
        </w:rPr>
        <w:t xml:space="preserve">Сведения о расходах на реализацию </w:t>
      </w:r>
    </w:p>
    <w:p w14:paraId="5CE6B58D" w14:textId="77777777" w:rsidR="00353413" w:rsidRPr="00353413" w:rsidRDefault="00353413" w:rsidP="00353413">
      <w:pPr>
        <w:jc w:val="center"/>
        <w:rPr>
          <w:sz w:val="20"/>
          <w:szCs w:val="20"/>
        </w:rPr>
      </w:pPr>
      <w:r w:rsidRPr="00353413">
        <w:rPr>
          <w:sz w:val="20"/>
          <w:szCs w:val="20"/>
        </w:rPr>
        <w:t>муниципальной программы</w:t>
      </w:r>
    </w:p>
    <w:p w14:paraId="19CFDCCF" w14:textId="77777777" w:rsidR="00353413" w:rsidRPr="00353413" w:rsidRDefault="00353413" w:rsidP="00353413">
      <w:pPr>
        <w:jc w:val="center"/>
        <w:rPr>
          <w:sz w:val="20"/>
          <w:szCs w:val="20"/>
        </w:rPr>
      </w:pPr>
      <w:r w:rsidRPr="00353413">
        <w:rPr>
          <w:sz w:val="20"/>
          <w:szCs w:val="20"/>
        </w:rPr>
        <w:t xml:space="preserve"> </w:t>
      </w:r>
    </w:p>
    <w:tbl>
      <w:tblPr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462"/>
        <w:gridCol w:w="1790"/>
        <w:gridCol w:w="2647"/>
      </w:tblGrid>
      <w:tr w:rsidR="00353413" w:rsidRPr="00353413" w14:paraId="5881D023" w14:textId="77777777" w:rsidTr="0035341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56AAF8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E9C7A8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Предусмотрено</w:t>
            </w:r>
          </w:p>
          <w:p w14:paraId="049D5087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 xml:space="preserve">законом (решением) о бюджете, </w:t>
            </w:r>
            <w:proofErr w:type="spellStart"/>
            <w:r w:rsidRPr="00353413">
              <w:rPr>
                <w:sz w:val="20"/>
                <w:szCs w:val="20"/>
              </w:rPr>
              <w:t>тыс.руб</w:t>
            </w:r>
            <w:proofErr w:type="spellEnd"/>
            <w:r w:rsidRPr="00353413">
              <w:rPr>
                <w:sz w:val="20"/>
                <w:szCs w:val="20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26EC03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Предусмотрено</w:t>
            </w:r>
          </w:p>
          <w:p w14:paraId="4A3905EE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муниципальной</w:t>
            </w:r>
          </w:p>
          <w:p w14:paraId="08A5694F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 xml:space="preserve">программой, </w:t>
            </w:r>
            <w:proofErr w:type="spellStart"/>
            <w:r w:rsidRPr="00353413">
              <w:rPr>
                <w:sz w:val="20"/>
                <w:szCs w:val="20"/>
              </w:rPr>
              <w:t>тыс.руб</w:t>
            </w:r>
            <w:proofErr w:type="spellEnd"/>
            <w:r w:rsidRPr="00353413">
              <w:rPr>
                <w:sz w:val="20"/>
                <w:szCs w:val="20"/>
              </w:rPr>
              <w:t>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C5BA1D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353413" w:rsidRPr="00353413" w14:paraId="40CBF635" w14:textId="77777777" w:rsidTr="00353413">
        <w:trPr>
          <w:trHeight w:val="50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1AB43F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818D16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0E414F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EC5601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14:paraId="59AC4A31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4</w:t>
            </w:r>
          </w:p>
          <w:p w14:paraId="41A70DDF" w14:textId="77777777" w:rsidR="00353413" w:rsidRPr="00353413" w:rsidRDefault="00353413" w:rsidP="000F0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53413" w:rsidRPr="00353413" w14:paraId="2255D143" w14:textId="77777777" w:rsidTr="0035341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B1330E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009E32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C18C41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2E53E9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53413" w:rsidRPr="00353413" w14:paraId="4E4E8D8C" w14:textId="77777777" w:rsidTr="0035341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49B2FB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643781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381,993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B20E0F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381,993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D1FFC8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381,858</w:t>
            </w:r>
          </w:p>
        </w:tc>
      </w:tr>
      <w:tr w:rsidR="00353413" w:rsidRPr="00353413" w14:paraId="5DD3E48B" w14:textId="77777777" w:rsidTr="0035341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99114C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39577E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DE502C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B661D4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53413" w:rsidRPr="00353413" w14:paraId="2823A3E6" w14:textId="77777777" w:rsidTr="0035341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F3A33B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C9D624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28F666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81804B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53413" w:rsidRPr="00353413" w14:paraId="4C888D3E" w14:textId="77777777" w:rsidTr="0035341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53828C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Итого: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C42673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381,993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03F1B4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381,993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5C5DD6" w14:textId="77777777" w:rsidR="00353413" w:rsidRPr="00353413" w:rsidRDefault="00353413" w:rsidP="000F0536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53413">
              <w:rPr>
                <w:sz w:val="20"/>
                <w:szCs w:val="20"/>
              </w:rPr>
              <w:t>381,858</w:t>
            </w:r>
          </w:p>
        </w:tc>
      </w:tr>
    </w:tbl>
    <w:p w14:paraId="2D9F6DB3" w14:textId="77777777" w:rsidR="00353413" w:rsidRDefault="00353413" w:rsidP="00353413">
      <w:pPr>
        <w:jc w:val="both"/>
        <w:rPr>
          <w:sz w:val="20"/>
          <w:szCs w:val="20"/>
        </w:rPr>
      </w:pPr>
    </w:p>
    <w:p w14:paraId="58402E43" w14:textId="77777777" w:rsidR="00353413" w:rsidRDefault="00353413" w:rsidP="00353413"/>
    <w:p w14:paraId="08926EDE" w14:textId="77777777" w:rsidR="00353413" w:rsidRDefault="00353413" w:rsidP="00BA031A">
      <w:pPr>
        <w:rPr>
          <w:b/>
          <w:sz w:val="28"/>
          <w:szCs w:val="28"/>
        </w:rPr>
      </w:pPr>
    </w:p>
    <w:p w14:paraId="3EFDD7CC" w14:textId="141B812D" w:rsidR="00BA031A" w:rsidRPr="00BA031A" w:rsidRDefault="00BA031A" w:rsidP="00BA031A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М</w:t>
      </w:r>
      <w:r w:rsidRPr="00BA031A">
        <w:rPr>
          <w:b/>
          <w:bCs/>
        </w:rPr>
        <w:t xml:space="preserve">униципальной программы </w:t>
      </w:r>
      <w:proofErr w:type="spellStart"/>
      <w:r w:rsidRPr="00BA031A">
        <w:rPr>
          <w:b/>
          <w:bCs/>
        </w:rPr>
        <w:t>Суджанско</w:t>
      </w:r>
      <w:proofErr w:type="spellEnd"/>
      <w:r w:rsidRPr="00BA031A">
        <w:rPr>
          <w:b/>
          <w:bCs/>
        </w:rPr>
        <w:t xml:space="preserve"> района «Развитие транспортной системы, обеспечение перевозки пассажиров в Суданском районе Курской области и безопасности дорожного движения на 2021 - 2023 годы»</w:t>
      </w:r>
    </w:p>
    <w:p w14:paraId="4B33F23E" w14:textId="77777777" w:rsidR="00BA031A" w:rsidRPr="00D6508A" w:rsidRDefault="00BA031A" w:rsidP="00BA031A">
      <w:pPr>
        <w:ind w:firstLine="709"/>
        <w:contextualSpacing/>
        <w:jc w:val="both"/>
      </w:pPr>
      <w:r w:rsidRPr="00D6508A">
        <w:t xml:space="preserve">В 2021 году в рамках реализации муниципальной программы </w:t>
      </w:r>
      <w:proofErr w:type="spellStart"/>
      <w:r w:rsidRPr="00D6508A">
        <w:t>Суджанско</w:t>
      </w:r>
      <w:proofErr w:type="spellEnd"/>
      <w:r w:rsidRPr="00D6508A">
        <w:t xml:space="preserve"> района «Развитие транспортной системы, обеспечение перевозки пассажиров в Суданском районе Курской области и безопасности дорожного движения на 2021 - 2023 годы» были выполнены следующие мероприятия: </w:t>
      </w:r>
    </w:p>
    <w:p w14:paraId="22E1213F" w14:textId="77777777" w:rsidR="00BA031A" w:rsidRPr="00D6508A" w:rsidRDefault="00BA031A" w:rsidP="00BA031A">
      <w:pPr>
        <w:contextualSpacing/>
        <w:jc w:val="both"/>
      </w:pPr>
      <w:r w:rsidRPr="00D6508A">
        <w:t xml:space="preserve">             - Работы по зимнему содержанию;</w:t>
      </w:r>
    </w:p>
    <w:p w14:paraId="31C536DE" w14:textId="77777777" w:rsidR="00BA031A" w:rsidRPr="00D6508A" w:rsidRDefault="00BA031A" w:rsidP="00BA031A">
      <w:pPr>
        <w:contextualSpacing/>
        <w:jc w:val="both"/>
      </w:pPr>
      <w:r w:rsidRPr="00D6508A">
        <w:t xml:space="preserve">             - Устройство автобусной остановка в </w:t>
      </w:r>
      <w:proofErr w:type="spellStart"/>
      <w:r w:rsidRPr="00D6508A">
        <w:t>с.Заолешенка</w:t>
      </w:r>
      <w:proofErr w:type="spellEnd"/>
      <w:r w:rsidRPr="00D6508A">
        <w:t xml:space="preserve">, в с. </w:t>
      </w:r>
      <w:proofErr w:type="spellStart"/>
      <w:r w:rsidRPr="00D6508A">
        <w:t>Бондарёвка</w:t>
      </w:r>
      <w:proofErr w:type="spellEnd"/>
      <w:r w:rsidRPr="00D6508A">
        <w:t>;</w:t>
      </w:r>
    </w:p>
    <w:p w14:paraId="75D6B956" w14:textId="77777777" w:rsidR="00BA031A" w:rsidRPr="00D6508A" w:rsidRDefault="00BA031A" w:rsidP="00BA031A">
      <w:pPr>
        <w:contextualSpacing/>
        <w:jc w:val="both"/>
        <w:rPr>
          <w:b/>
          <w:i/>
          <w:sz w:val="28"/>
          <w:szCs w:val="28"/>
        </w:rPr>
      </w:pPr>
      <w:r w:rsidRPr="00D6508A">
        <w:t xml:space="preserve">             - Текущий ремонт дорог в с.Замостье, на территории </w:t>
      </w:r>
      <w:proofErr w:type="spellStart"/>
      <w:r w:rsidRPr="00D6508A">
        <w:t>Махновского</w:t>
      </w:r>
      <w:proofErr w:type="spellEnd"/>
      <w:r w:rsidRPr="00D6508A">
        <w:t xml:space="preserve"> сельсовета, </w:t>
      </w:r>
      <w:proofErr w:type="spellStart"/>
      <w:r w:rsidRPr="00D6508A">
        <w:t>с.Свердликово</w:t>
      </w:r>
      <w:proofErr w:type="spellEnd"/>
      <w:r w:rsidRPr="00D6508A">
        <w:t xml:space="preserve"> </w:t>
      </w:r>
      <w:proofErr w:type="spellStart"/>
      <w:r w:rsidRPr="00D6508A">
        <w:t>ул.Молодёжная</w:t>
      </w:r>
      <w:proofErr w:type="spellEnd"/>
      <w:r w:rsidRPr="00D6508A">
        <w:t>;</w:t>
      </w:r>
    </w:p>
    <w:p w14:paraId="49911E83" w14:textId="77777777" w:rsidR="00BA031A" w:rsidRPr="00D6508A" w:rsidRDefault="00BA031A" w:rsidP="00BA031A">
      <w:pPr>
        <w:jc w:val="both"/>
      </w:pPr>
      <w:r w:rsidRPr="00D6508A">
        <w:t xml:space="preserve">             -Обустройство тротуаром пешеходного перехода по ул. Школьной, </w:t>
      </w:r>
      <w:proofErr w:type="spellStart"/>
      <w:r w:rsidRPr="00D6508A">
        <w:t>с.Заолешенка</w:t>
      </w:r>
      <w:proofErr w:type="spellEnd"/>
      <w:r w:rsidRPr="00D6508A">
        <w:t>;</w:t>
      </w:r>
    </w:p>
    <w:p w14:paraId="5F4C749C" w14:textId="77777777" w:rsidR="00BA031A" w:rsidRPr="00D6508A" w:rsidRDefault="00BA031A" w:rsidP="00BA031A">
      <w:pPr>
        <w:jc w:val="both"/>
      </w:pPr>
      <w:r w:rsidRPr="00D6508A">
        <w:t xml:space="preserve">             - Установлены светофоры Т7 вблизи образовательных учреждений Суджанского района;</w:t>
      </w:r>
    </w:p>
    <w:p w14:paraId="13226987" w14:textId="77777777" w:rsidR="00BA031A" w:rsidRPr="00D6508A" w:rsidRDefault="00BA031A" w:rsidP="00BA031A">
      <w:pPr>
        <w:jc w:val="both"/>
      </w:pPr>
      <w:r w:rsidRPr="00D6508A">
        <w:lastRenderedPageBreak/>
        <w:t xml:space="preserve">             - Обустроены пешеходные переходы вблизи образовательных учреждений в с. </w:t>
      </w:r>
      <w:proofErr w:type="spellStart"/>
      <w:r w:rsidRPr="00D6508A">
        <w:t>Свердликово</w:t>
      </w:r>
      <w:proofErr w:type="spellEnd"/>
      <w:r w:rsidRPr="00D6508A">
        <w:t>, с. Замостье Суджанского района;</w:t>
      </w:r>
    </w:p>
    <w:p w14:paraId="2A372641" w14:textId="77777777" w:rsidR="00BA031A" w:rsidRPr="00D6508A" w:rsidRDefault="00BA031A" w:rsidP="00BA031A">
      <w:pPr>
        <w:jc w:val="both"/>
      </w:pPr>
      <w:r w:rsidRPr="00D6508A">
        <w:t xml:space="preserve">             - Выполнен ремонт автомобильных дорог </w:t>
      </w:r>
      <w:proofErr w:type="spellStart"/>
      <w:proofErr w:type="gramStart"/>
      <w:r w:rsidRPr="00D6508A">
        <w:t>с.Заолешенка</w:t>
      </w:r>
      <w:proofErr w:type="spellEnd"/>
      <w:r w:rsidRPr="00D6508A">
        <w:t xml:space="preserve">  (</w:t>
      </w:r>
      <w:proofErr w:type="gramEnd"/>
      <w:r w:rsidRPr="00D6508A">
        <w:t xml:space="preserve">ул. Октябрьская, </w:t>
      </w:r>
      <w:proofErr w:type="spellStart"/>
      <w:r w:rsidRPr="00D6508A">
        <w:t>ул.Колхозная</w:t>
      </w:r>
      <w:proofErr w:type="spellEnd"/>
      <w:r w:rsidRPr="00D6508A">
        <w:t xml:space="preserve">), д. </w:t>
      </w:r>
      <w:proofErr w:type="spellStart"/>
      <w:r w:rsidRPr="00D6508A">
        <w:t>Бахтинка</w:t>
      </w:r>
      <w:proofErr w:type="spellEnd"/>
      <w:r w:rsidRPr="00D6508A">
        <w:t xml:space="preserve"> (ул. </w:t>
      </w:r>
      <w:proofErr w:type="spellStart"/>
      <w:r w:rsidRPr="00D6508A">
        <w:t>Н.Бахтинка</w:t>
      </w:r>
      <w:proofErr w:type="spellEnd"/>
      <w:r w:rsidRPr="00D6508A">
        <w:t xml:space="preserve">). </w:t>
      </w:r>
      <w:proofErr w:type="spellStart"/>
      <w:r w:rsidRPr="00D6508A">
        <w:t>д.Леонтьевка</w:t>
      </w:r>
      <w:proofErr w:type="spellEnd"/>
      <w:r w:rsidRPr="00D6508A">
        <w:t xml:space="preserve">;    </w:t>
      </w:r>
    </w:p>
    <w:p w14:paraId="20C346A9" w14:textId="77777777" w:rsidR="00BA031A" w:rsidRPr="00D6508A" w:rsidRDefault="00BA031A" w:rsidP="00BA031A">
      <w:pPr>
        <w:jc w:val="both"/>
      </w:pPr>
      <w:r w:rsidRPr="00D6508A">
        <w:t xml:space="preserve">               - Ремонт дороги в </w:t>
      </w:r>
      <w:proofErr w:type="spellStart"/>
      <w:r w:rsidRPr="00D6508A">
        <w:t>с.Заолешенка</w:t>
      </w:r>
      <w:proofErr w:type="spellEnd"/>
      <w:r w:rsidRPr="00D6508A">
        <w:t xml:space="preserve"> (</w:t>
      </w:r>
      <w:proofErr w:type="spellStart"/>
      <w:r w:rsidRPr="00D6508A">
        <w:t>ул.Гай</w:t>
      </w:r>
      <w:proofErr w:type="spellEnd"/>
      <w:r w:rsidRPr="00D6508A">
        <w:t xml:space="preserve"> от дома №93 до дома №97), в </w:t>
      </w:r>
      <w:proofErr w:type="spellStart"/>
      <w:r w:rsidRPr="00D6508A">
        <w:t>д.Спальное</w:t>
      </w:r>
      <w:proofErr w:type="spellEnd"/>
      <w:r w:rsidRPr="00D6508A">
        <w:t xml:space="preserve">, </w:t>
      </w:r>
      <w:proofErr w:type="spellStart"/>
      <w:r w:rsidRPr="00D6508A">
        <w:t>п.Мирный</w:t>
      </w:r>
      <w:proofErr w:type="spellEnd"/>
      <w:r w:rsidRPr="00D6508A">
        <w:t xml:space="preserve"> (съезд с </w:t>
      </w:r>
      <w:proofErr w:type="spellStart"/>
      <w:r w:rsidRPr="00D6508A">
        <w:t>а.д</w:t>
      </w:r>
      <w:proofErr w:type="spellEnd"/>
      <w:r w:rsidRPr="00D6508A">
        <w:t>. Суджа-Пушкарное до дома № 30);</w:t>
      </w:r>
    </w:p>
    <w:p w14:paraId="7E7A79F6" w14:textId="77777777" w:rsidR="00BA031A" w:rsidRPr="00D6508A" w:rsidRDefault="00BA031A" w:rsidP="00BA031A">
      <w:pPr>
        <w:jc w:val="both"/>
      </w:pPr>
      <w:r w:rsidRPr="00D6508A">
        <w:t xml:space="preserve">            - Проведение проверки сметной стоимости ремонта объектов капитального строительства: автомобильная дорога </w:t>
      </w:r>
      <w:proofErr w:type="spellStart"/>
      <w:r w:rsidRPr="00D6508A">
        <w:t>М.Локня</w:t>
      </w:r>
      <w:proofErr w:type="spellEnd"/>
      <w:r w:rsidRPr="00D6508A">
        <w:t xml:space="preserve"> ул. Станционная, </w:t>
      </w:r>
      <w:proofErr w:type="spellStart"/>
      <w:r w:rsidRPr="00D6508A">
        <w:t>Ч.Поречное</w:t>
      </w:r>
      <w:proofErr w:type="spellEnd"/>
      <w:r w:rsidRPr="00D6508A">
        <w:t xml:space="preserve"> </w:t>
      </w:r>
      <w:proofErr w:type="spellStart"/>
      <w:r w:rsidRPr="00D6508A">
        <w:t>ул.Центральная</w:t>
      </w:r>
      <w:proofErr w:type="spellEnd"/>
      <w:r w:rsidRPr="00D6508A">
        <w:t xml:space="preserve">, </w:t>
      </w:r>
      <w:proofErr w:type="spellStart"/>
      <w:r w:rsidRPr="00D6508A">
        <w:t>х.Колмаков</w:t>
      </w:r>
      <w:proofErr w:type="spellEnd"/>
      <w:r w:rsidRPr="00D6508A">
        <w:t xml:space="preserve">;     </w:t>
      </w:r>
    </w:p>
    <w:p w14:paraId="3BA5D7E4" w14:textId="77777777" w:rsidR="00BA031A" w:rsidRPr="00D6508A" w:rsidRDefault="00BA031A" w:rsidP="00BA031A">
      <w:pPr>
        <w:jc w:val="both"/>
      </w:pPr>
      <w:r w:rsidRPr="00D6508A">
        <w:t xml:space="preserve">             -Установлены дорожные знаки и нанесена дорожная разметка, на территории Суджанского района </w:t>
      </w:r>
      <w:proofErr w:type="spellStart"/>
      <w:r w:rsidRPr="00D6508A">
        <w:t>Куркой</w:t>
      </w:r>
      <w:proofErr w:type="spellEnd"/>
      <w:r w:rsidRPr="00D6508A">
        <w:t xml:space="preserve"> области;</w:t>
      </w:r>
    </w:p>
    <w:p w14:paraId="645813AD" w14:textId="77777777" w:rsidR="00BA031A" w:rsidRPr="00D6508A" w:rsidRDefault="00BA031A" w:rsidP="00BA031A">
      <w:pPr>
        <w:jc w:val="both"/>
      </w:pPr>
      <w:r w:rsidRPr="00D6508A">
        <w:t xml:space="preserve">              -Выполнены работы по организации строительства объекта «Автомобильная дорога по </w:t>
      </w:r>
      <w:proofErr w:type="spellStart"/>
      <w:r w:rsidRPr="00D6508A">
        <w:t>ул.Тимошенко</w:t>
      </w:r>
      <w:proofErr w:type="spellEnd"/>
      <w:r w:rsidRPr="00D6508A">
        <w:t xml:space="preserve"> </w:t>
      </w:r>
      <w:proofErr w:type="spellStart"/>
      <w:r w:rsidRPr="00D6508A">
        <w:t>с.Бондаревка</w:t>
      </w:r>
      <w:proofErr w:type="spellEnd"/>
      <w:r w:rsidRPr="00D6508A">
        <w:t xml:space="preserve"> Суджанского района Курской области»;</w:t>
      </w:r>
    </w:p>
    <w:p w14:paraId="21F7C97D" w14:textId="77777777" w:rsidR="00BA031A" w:rsidRPr="00D6508A" w:rsidRDefault="00BA031A" w:rsidP="00BA031A">
      <w:pPr>
        <w:jc w:val="both"/>
      </w:pPr>
      <w:r w:rsidRPr="00D6508A">
        <w:t xml:space="preserve">              - Услуги по </w:t>
      </w:r>
      <w:proofErr w:type="spellStart"/>
      <w:r w:rsidRPr="00D6508A">
        <w:t>стройконтролю</w:t>
      </w:r>
      <w:proofErr w:type="spellEnd"/>
      <w:r w:rsidRPr="00D6508A">
        <w:t xml:space="preserve"> при выполнении работ по организации строительства объекта: "Автомобильная дорога по </w:t>
      </w:r>
      <w:proofErr w:type="spellStart"/>
      <w:r w:rsidRPr="00D6508A">
        <w:t>ул.Тимошенко</w:t>
      </w:r>
      <w:proofErr w:type="spellEnd"/>
      <w:r w:rsidRPr="00D6508A">
        <w:t xml:space="preserve"> </w:t>
      </w:r>
      <w:proofErr w:type="spellStart"/>
      <w:r w:rsidRPr="00D6508A">
        <w:t>с.Бондаревка</w:t>
      </w:r>
      <w:proofErr w:type="spellEnd"/>
      <w:r w:rsidRPr="00D6508A">
        <w:t xml:space="preserve"> Суджанского района Курской области";</w:t>
      </w:r>
    </w:p>
    <w:p w14:paraId="39F97AA1" w14:textId="77777777" w:rsidR="00BA031A" w:rsidRPr="00D6508A" w:rsidRDefault="00BA031A" w:rsidP="00BA031A">
      <w:pPr>
        <w:jc w:val="both"/>
      </w:pPr>
      <w:r w:rsidRPr="00D6508A">
        <w:t xml:space="preserve">             - Проведена государственная экспертиза ПСД на строительство объекта: «Автомобильная дорога по </w:t>
      </w:r>
      <w:proofErr w:type="spellStart"/>
      <w:r w:rsidRPr="00D6508A">
        <w:t>ул.Тимошенко</w:t>
      </w:r>
      <w:proofErr w:type="spellEnd"/>
      <w:r w:rsidRPr="00D6508A">
        <w:t xml:space="preserve"> </w:t>
      </w:r>
      <w:proofErr w:type="spellStart"/>
      <w:r w:rsidRPr="00D6508A">
        <w:t>с.Бондаревка</w:t>
      </w:r>
      <w:proofErr w:type="spellEnd"/>
      <w:r w:rsidRPr="00D6508A">
        <w:t xml:space="preserve"> Суджанского района Курской области</w:t>
      </w:r>
    </w:p>
    <w:p w14:paraId="32E25180" w14:textId="77777777" w:rsidR="00BA031A" w:rsidRPr="00D6508A" w:rsidRDefault="00BA031A" w:rsidP="00BA031A">
      <w:pPr>
        <w:jc w:val="both"/>
      </w:pPr>
      <w:r w:rsidRPr="00D6508A">
        <w:t xml:space="preserve">            - «Содействие повышению доступности автомобильных перевозок населению в Суджанском районе Курской области". </w:t>
      </w:r>
    </w:p>
    <w:p w14:paraId="2F5D5B44" w14:textId="77777777" w:rsidR="00BA031A" w:rsidRPr="00D6508A" w:rsidRDefault="00BA031A" w:rsidP="00BA031A">
      <w:pPr>
        <w:ind w:firstLine="709"/>
        <w:contextualSpacing/>
        <w:jc w:val="both"/>
      </w:pPr>
      <w:r w:rsidRPr="00D6508A">
        <w:t>На реализацию муниципальной программы Суджанского района «Развитие транспортной системы, обеспечение перевозки пассажиров в Суджанском района Курской области и безопасности дорожного движения на 2021 - 2023 годы»</w:t>
      </w:r>
      <w:r w:rsidRPr="00D6508A">
        <w:rPr>
          <w:b/>
          <w:i/>
          <w:sz w:val="28"/>
          <w:szCs w:val="28"/>
        </w:rPr>
        <w:t xml:space="preserve"> </w:t>
      </w:r>
      <w:r w:rsidRPr="00D6508A">
        <w:t xml:space="preserve">были предусмотрены денежные средства в размере 22 545 083,00 руб.  израсходовано 20 446 238,08 руб., программа исполнена на 91 %. </w:t>
      </w:r>
    </w:p>
    <w:p w14:paraId="2B830949" w14:textId="77777777" w:rsidR="00BA031A" w:rsidRPr="00D6508A" w:rsidRDefault="00BA031A" w:rsidP="00BA031A">
      <w:pPr>
        <w:ind w:firstLine="709"/>
        <w:contextualSpacing/>
        <w:jc w:val="both"/>
      </w:pPr>
      <w:r w:rsidRPr="00D6508A">
        <w:t xml:space="preserve">Бюджет не был исполнен полностью из-за переноса оплаты выполнения работ по ряду мероприятий на 2022 год. </w:t>
      </w:r>
    </w:p>
    <w:p w14:paraId="15A477BD" w14:textId="501011ED" w:rsidR="00BA031A" w:rsidRPr="00BA031A" w:rsidRDefault="00BA031A" w:rsidP="00BA031A">
      <w:pPr>
        <w:ind w:firstLine="709"/>
        <w:contextualSpacing/>
        <w:jc w:val="both"/>
        <w:sectPr w:rsidR="00BA031A" w:rsidRPr="00BA031A" w:rsidSect="001256C7">
          <w:pgSz w:w="11906" w:h="16838"/>
          <w:pgMar w:top="1134" w:right="850" w:bottom="1134" w:left="1135" w:header="708" w:footer="708" w:gutter="0"/>
          <w:cols w:space="708"/>
          <w:docGrid w:linePitch="360"/>
        </w:sectPr>
      </w:pPr>
      <w:r w:rsidRPr="00D6508A">
        <w:t xml:space="preserve">Кроме того, экономия бюджета в рамках данной программы вызвана тем, что фактическая оплата по некоторым договорам оказалась меньше запланированной. Муниципальную программу «Развитие транспортной системы, обеспечение перевозки пассажиров </w:t>
      </w:r>
      <w:proofErr w:type="gramStart"/>
      <w:r w:rsidRPr="00D6508A">
        <w:t>в  Суджанском</w:t>
      </w:r>
      <w:proofErr w:type="gramEnd"/>
      <w:r w:rsidRPr="00D6508A">
        <w:t xml:space="preserve"> района Курской области и безопасности дорожного движения на 2021 - 2023 годы»</w:t>
      </w:r>
      <w:r w:rsidRPr="00D6508A">
        <w:rPr>
          <w:b/>
          <w:i/>
          <w:sz w:val="28"/>
          <w:szCs w:val="28"/>
        </w:rPr>
        <w:t xml:space="preserve"> </w:t>
      </w:r>
      <w:r w:rsidRPr="00D6508A">
        <w:t xml:space="preserve">можно считать реализуемой с высоким уровнем эффективности, поскольку все значения плановых показателей (индикаторов) были достигнуты </w:t>
      </w:r>
    </w:p>
    <w:p w14:paraId="462C871B" w14:textId="345EEF31" w:rsidR="00BA031A" w:rsidRPr="00BA031A" w:rsidRDefault="00BA031A" w:rsidP="00BA031A">
      <w:pPr>
        <w:rPr>
          <w:sz w:val="16"/>
          <w:szCs w:val="16"/>
        </w:rPr>
      </w:pPr>
      <w:r w:rsidRPr="00D6508A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14:paraId="3547F7FE" w14:textId="77777777" w:rsidR="00BA031A" w:rsidRPr="00BA031A" w:rsidRDefault="00BA031A" w:rsidP="00BA031A">
      <w:pPr>
        <w:jc w:val="center"/>
        <w:rPr>
          <w:b/>
          <w:sz w:val="20"/>
          <w:szCs w:val="20"/>
        </w:rPr>
      </w:pPr>
      <w:r w:rsidRPr="00BA031A">
        <w:rPr>
          <w:sz w:val="20"/>
          <w:szCs w:val="20"/>
        </w:rPr>
        <w:t>Информация о реализации мероприятий по муниципальной программы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717"/>
        <w:gridCol w:w="1275"/>
        <w:gridCol w:w="1264"/>
        <w:gridCol w:w="1122"/>
        <w:gridCol w:w="2126"/>
      </w:tblGrid>
      <w:tr w:rsidR="00BA031A" w:rsidRPr="00BA031A" w14:paraId="3DE77537" w14:textId="77777777" w:rsidTr="00994478">
        <w:trPr>
          <w:trHeight w:val="330"/>
        </w:trPr>
        <w:tc>
          <w:tcPr>
            <w:tcW w:w="486" w:type="dxa"/>
          </w:tcPr>
          <w:p w14:paraId="2501954E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№</w:t>
            </w:r>
          </w:p>
          <w:p w14:paraId="48C9967F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п/п</w:t>
            </w:r>
          </w:p>
        </w:tc>
        <w:tc>
          <w:tcPr>
            <w:tcW w:w="3717" w:type="dxa"/>
          </w:tcPr>
          <w:p w14:paraId="789F52B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Показателя(индикатор)</w:t>
            </w:r>
          </w:p>
        </w:tc>
        <w:tc>
          <w:tcPr>
            <w:tcW w:w="1275" w:type="dxa"/>
          </w:tcPr>
          <w:p w14:paraId="13350263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A031A">
              <w:rPr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264" w:type="dxa"/>
          </w:tcPr>
          <w:p w14:paraId="73A9439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План</w:t>
            </w:r>
          </w:p>
        </w:tc>
        <w:tc>
          <w:tcPr>
            <w:tcW w:w="1122" w:type="dxa"/>
          </w:tcPr>
          <w:p w14:paraId="3F92D777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Факт</w:t>
            </w:r>
          </w:p>
        </w:tc>
        <w:tc>
          <w:tcPr>
            <w:tcW w:w="2126" w:type="dxa"/>
          </w:tcPr>
          <w:p w14:paraId="7F60C16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Пояснение</w:t>
            </w:r>
          </w:p>
        </w:tc>
      </w:tr>
      <w:tr w:rsidR="00BA031A" w:rsidRPr="00BA031A" w14:paraId="7FACB430" w14:textId="77777777" w:rsidTr="00994478">
        <w:trPr>
          <w:trHeight w:val="1247"/>
        </w:trPr>
        <w:tc>
          <w:tcPr>
            <w:tcW w:w="486" w:type="dxa"/>
          </w:tcPr>
          <w:p w14:paraId="738883D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3717" w:type="dxa"/>
            <w:vAlign w:val="center"/>
          </w:tcPr>
          <w:p w14:paraId="5736A62C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 Работы по зимнему содержанию автомобильных дорог;</w:t>
            </w:r>
          </w:p>
        </w:tc>
        <w:tc>
          <w:tcPr>
            <w:tcW w:w="1275" w:type="dxa"/>
          </w:tcPr>
          <w:p w14:paraId="6691C285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00E04EAC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301</w:t>
            </w:r>
          </w:p>
        </w:tc>
        <w:tc>
          <w:tcPr>
            <w:tcW w:w="1122" w:type="dxa"/>
          </w:tcPr>
          <w:p w14:paraId="3836D49B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301</w:t>
            </w:r>
          </w:p>
        </w:tc>
        <w:tc>
          <w:tcPr>
            <w:tcW w:w="2126" w:type="dxa"/>
          </w:tcPr>
          <w:p w14:paraId="2A871A0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  <w:p w14:paraId="1BFE23B6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</w:tr>
      <w:tr w:rsidR="00BA031A" w:rsidRPr="00BA031A" w14:paraId="5054595C" w14:textId="77777777" w:rsidTr="00994478">
        <w:trPr>
          <w:trHeight w:val="502"/>
        </w:trPr>
        <w:tc>
          <w:tcPr>
            <w:tcW w:w="486" w:type="dxa"/>
            <w:vMerge w:val="restart"/>
          </w:tcPr>
          <w:p w14:paraId="1F8982AF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2</w:t>
            </w:r>
          </w:p>
        </w:tc>
        <w:tc>
          <w:tcPr>
            <w:tcW w:w="3717" w:type="dxa"/>
          </w:tcPr>
          <w:p w14:paraId="7967471E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-Выполнен текущий ремонт дороги в с.Замостье</w:t>
            </w:r>
          </w:p>
        </w:tc>
        <w:tc>
          <w:tcPr>
            <w:tcW w:w="1275" w:type="dxa"/>
          </w:tcPr>
          <w:p w14:paraId="0A20380C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1112D87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14:paraId="1B05FD62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FD6510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  <w:p w14:paraId="6BEF2466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</w:tr>
      <w:tr w:rsidR="00BA031A" w:rsidRPr="00BA031A" w14:paraId="6888D1F9" w14:textId="77777777" w:rsidTr="00994478">
        <w:trPr>
          <w:trHeight w:val="262"/>
        </w:trPr>
        <w:tc>
          <w:tcPr>
            <w:tcW w:w="486" w:type="dxa"/>
            <w:vMerge/>
          </w:tcPr>
          <w:p w14:paraId="4EF50573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28DEDD41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 Установлена автобусная остановка в с. </w:t>
            </w:r>
            <w:proofErr w:type="spellStart"/>
            <w:r w:rsidRPr="00BA031A">
              <w:rPr>
                <w:sz w:val="20"/>
                <w:szCs w:val="20"/>
              </w:rPr>
              <w:t>Заолешенка</w:t>
            </w:r>
            <w:proofErr w:type="spellEnd"/>
            <w:r w:rsidRPr="00BA031A">
              <w:rPr>
                <w:sz w:val="20"/>
                <w:szCs w:val="20"/>
              </w:rPr>
              <w:t>;</w:t>
            </w:r>
          </w:p>
        </w:tc>
        <w:tc>
          <w:tcPr>
            <w:tcW w:w="1275" w:type="dxa"/>
          </w:tcPr>
          <w:p w14:paraId="08DABD3D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proofErr w:type="spellStart"/>
            <w:r w:rsidRPr="00BA031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4" w:type="dxa"/>
          </w:tcPr>
          <w:p w14:paraId="4A9A9098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14:paraId="26AA0358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34EFE9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2836757B" w14:textId="77777777" w:rsidTr="00994478">
        <w:trPr>
          <w:trHeight w:val="262"/>
        </w:trPr>
        <w:tc>
          <w:tcPr>
            <w:tcW w:w="486" w:type="dxa"/>
            <w:vMerge/>
          </w:tcPr>
          <w:p w14:paraId="63EC1A5E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73BC6AFA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 Установлена автобусная остановка в </w:t>
            </w:r>
            <w:proofErr w:type="spellStart"/>
            <w:r w:rsidRPr="00BA031A">
              <w:rPr>
                <w:sz w:val="20"/>
                <w:szCs w:val="20"/>
              </w:rPr>
              <w:t>с.Бондарёвка</w:t>
            </w:r>
            <w:proofErr w:type="spellEnd"/>
            <w:r w:rsidRPr="00BA031A">
              <w:rPr>
                <w:sz w:val="20"/>
                <w:szCs w:val="20"/>
              </w:rPr>
              <w:t>;</w:t>
            </w:r>
          </w:p>
        </w:tc>
        <w:tc>
          <w:tcPr>
            <w:tcW w:w="1275" w:type="dxa"/>
          </w:tcPr>
          <w:p w14:paraId="1E60E911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proofErr w:type="spellStart"/>
            <w:r w:rsidRPr="00BA031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4" w:type="dxa"/>
          </w:tcPr>
          <w:p w14:paraId="06D9E88D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14:paraId="70BB259D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69EE14F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65B25993" w14:textId="77777777" w:rsidTr="00994478">
        <w:trPr>
          <w:trHeight w:val="189"/>
        </w:trPr>
        <w:tc>
          <w:tcPr>
            <w:tcW w:w="486" w:type="dxa"/>
            <w:vMerge/>
          </w:tcPr>
          <w:p w14:paraId="4C45CB18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2C8D48A3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 - Выполнен текущий ремонт дорог </w:t>
            </w:r>
            <w:proofErr w:type="spellStart"/>
            <w:r w:rsidRPr="00BA031A">
              <w:rPr>
                <w:sz w:val="20"/>
                <w:szCs w:val="20"/>
              </w:rPr>
              <w:t>с.Свердликово</w:t>
            </w:r>
            <w:proofErr w:type="spellEnd"/>
            <w:r w:rsidRPr="00BA031A">
              <w:rPr>
                <w:sz w:val="20"/>
                <w:szCs w:val="20"/>
              </w:rPr>
              <w:t xml:space="preserve">, </w:t>
            </w:r>
            <w:proofErr w:type="spellStart"/>
            <w:r w:rsidRPr="00BA031A">
              <w:rPr>
                <w:sz w:val="20"/>
                <w:szCs w:val="20"/>
              </w:rPr>
              <w:t>ул.Молодёжная</w:t>
            </w:r>
            <w:proofErr w:type="spellEnd"/>
            <w:r w:rsidRPr="00BA031A">
              <w:rPr>
                <w:sz w:val="20"/>
                <w:szCs w:val="20"/>
              </w:rPr>
              <w:t>;</w:t>
            </w:r>
          </w:p>
        </w:tc>
        <w:tc>
          <w:tcPr>
            <w:tcW w:w="1275" w:type="dxa"/>
          </w:tcPr>
          <w:p w14:paraId="432864CA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7FAF6F79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14:paraId="085469D9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96D6B19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235619D7" w14:textId="77777777" w:rsidTr="00994478">
        <w:trPr>
          <w:trHeight w:val="229"/>
        </w:trPr>
        <w:tc>
          <w:tcPr>
            <w:tcW w:w="486" w:type="dxa"/>
            <w:vMerge/>
          </w:tcPr>
          <w:p w14:paraId="06233EC9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112C6B75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 Выполнен текущий ремонт дорог на территории </w:t>
            </w:r>
            <w:proofErr w:type="spellStart"/>
            <w:r w:rsidRPr="00BA031A">
              <w:rPr>
                <w:sz w:val="20"/>
                <w:szCs w:val="20"/>
              </w:rPr>
              <w:t>Махновского</w:t>
            </w:r>
            <w:proofErr w:type="spellEnd"/>
            <w:r w:rsidRPr="00BA031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</w:tcPr>
          <w:p w14:paraId="7023111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0C5371EE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78467187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7E3F7B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4533AB9D" w14:textId="77777777" w:rsidTr="00994478">
        <w:trPr>
          <w:trHeight w:val="241"/>
        </w:trPr>
        <w:tc>
          <w:tcPr>
            <w:tcW w:w="486" w:type="dxa"/>
            <w:vMerge/>
          </w:tcPr>
          <w:p w14:paraId="392A23E0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20AF08E4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 Обустройство тротуаром пешеходного перехода по </w:t>
            </w:r>
            <w:proofErr w:type="spellStart"/>
            <w:r w:rsidRPr="00BA031A">
              <w:rPr>
                <w:sz w:val="20"/>
                <w:szCs w:val="20"/>
              </w:rPr>
              <w:t>ул.Школьной</w:t>
            </w:r>
            <w:proofErr w:type="spellEnd"/>
            <w:r w:rsidRPr="00BA031A">
              <w:rPr>
                <w:sz w:val="20"/>
                <w:szCs w:val="20"/>
              </w:rPr>
              <w:t xml:space="preserve"> </w:t>
            </w:r>
            <w:proofErr w:type="spellStart"/>
            <w:r w:rsidRPr="00BA031A">
              <w:rPr>
                <w:sz w:val="20"/>
                <w:szCs w:val="20"/>
              </w:rPr>
              <w:t>с.Заолешенка</w:t>
            </w:r>
            <w:proofErr w:type="spellEnd"/>
          </w:p>
          <w:p w14:paraId="75F4D55D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CAA3603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38E6FA37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1019E3C1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C43197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43E0CDFC" w14:textId="77777777" w:rsidTr="00994478">
        <w:trPr>
          <w:trHeight w:val="241"/>
        </w:trPr>
        <w:tc>
          <w:tcPr>
            <w:tcW w:w="486" w:type="dxa"/>
            <w:vMerge/>
          </w:tcPr>
          <w:p w14:paraId="6A4B7C46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6CEB8C41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 Установка недостающих дорожных знаков </w:t>
            </w:r>
          </w:p>
        </w:tc>
        <w:tc>
          <w:tcPr>
            <w:tcW w:w="1275" w:type="dxa"/>
          </w:tcPr>
          <w:p w14:paraId="2370790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proofErr w:type="spellStart"/>
            <w:r w:rsidRPr="00BA031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4" w:type="dxa"/>
          </w:tcPr>
          <w:p w14:paraId="2CDEB152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11</w:t>
            </w:r>
          </w:p>
        </w:tc>
        <w:tc>
          <w:tcPr>
            <w:tcW w:w="1122" w:type="dxa"/>
          </w:tcPr>
          <w:p w14:paraId="764552BB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5C83B5C2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4240CC6C" w14:textId="77777777" w:rsidTr="00994478">
        <w:trPr>
          <w:trHeight w:val="313"/>
        </w:trPr>
        <w:tc>
          <w:tcPr>
            <w:tcW w:w="486" w:type="dxa"/>
            <w:vMerge/>
          </w:tcPr>
          <w:p w14:paraId="224B15B7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358CC6CD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Установлены светофоры Т7 вблизи образовательных учреждений Суджанского района</w:t>
            </w:r>
          </w:p>
          <w:p w14:paraId="74B37E96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0C31B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proofErr w:type="spellStart"/>
            <w:r w:rsidRPr="00BA031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4" w:type="dxa"/>
          </w:tcPr>
          <w:p w14:paraId="5FDBD84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1004E85F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753506A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2F844632" w14:textId="77777777" w:rsidTr="00994478">
        <w:trPr>
          <w:trHeight w:val="1064"/>
        </w:trPr>
        <w:tc>
          <w:tcPr>
            <w:tcW w:w="486" w:type="dxa"/>
            <w:vMerge/>
          </w:tcPr>
          <w:p w14:paraId="4AEF23E0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53401DA4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-нанесена дорожная разметка на территории Суджанского района </w:t>
            </w:r>
            <w:proofErr w:type="spellStart"/>
            <w:r w:rsidRPr="00BA031A">
              <w:rPr>
                <w:sz w:val="20"/>
                <w:szCs w:val="20"/>
              </w:rPr>
              <w:t>Куркой</w:t>
            </w:r>
            <w:proofErr w:type="spellEnd"/>
            <w:r w:rsidRPr="00BA031A">
              <w:rPr>
                <w:sz w:val="20"/>
                <w:szCs w:val="20"/>
              </w:rPr>
              <w:t xml:space="preserve"> области;</w:t>
            </w:r>
          </w:p>
          <w:p w14:paraId="5DBE118A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FB3C9BA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0F4EC24F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5B810D17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E014A2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1A06587D" w14:textId="77777777" w:rsidTr="00994478">
        <w:trPr>
          <w:trHeight w:val="1064"/>
        </w:trPr>
        <w:tc>
          <w:tcPr>
            <w:tcW w:w="486" w:type="dxa"/>
            <w:vMerge/>
          </w:tcPr>
          <w:p w14:paraId="0085C09D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263AFADA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-выполнен ремонт дороги в </w:t>
            </w:r>
            <w:proofErr w:type="spellStart"/>
            <w:r w:rsidRPr="00BA031A">
              <w:rPr>
                <w:sz w:val="20"/>
                <w:szCs w:val="20"/>
              </w:rPr>
              <w:t>с.Заолешенка</w:t>
            </w:r>
            <w:proofErr w:type="spellEnd"/>
            <w:r w:rsidRPr="00BA031A">
              <w:rPr>
                <w:sz w:val="20"/>
                <w:szCs w:val="20"/>
              </w:rPr>
              <w:t xml:space="preserve"> </w:t>
            </w:r>
            <w:proofErr w:type="spellStart"/>
            <w:r w:rsidRPr="00BA031A">
              <w:rPr>
                <w:sz w:val="20"/>
                <w:szCs w:val="20"/>
              </w:rPr>
              <w:t>ул.Гай</w:t>
            </w:r>
            <w:proofErr w:type="spellEnd"/>
            <w:r w:rsidRPr="00BA031A">
              <w:rPr>
                <w:sz w:val="20"/>
                <w:szCs w:val="20"/>
              </w:rPr>
              <w:t xml:space="preserve"> от д.№93 до д.97</w:t>
            </w:r>
          </w:p>
        </w:tc>
        <w:tc>
          <w:tcPr>
            <w:tcW w:w="1275" w:type="dxa"/>
          </w:tcPr>
          <w:p w14:paraId="3FB634AE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4C0FDCBD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17941D39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831D007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4773F60A" w14:textId="77777777" w:rsidTr="00994478">
        <w:trPr>
          <w:trHeight w:val="1064"/>
        </w:trPr>
        <w:tc>
          <w:tcPr>
            <w:tcW w:w="486" w:type="dxa"/>
            <w:vMerge/>
          </w:tcPr>
          <w:p w14:paraId="007D72E1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67ACCF71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-выполнен ремонт дороги в </w:t>
            </w:r>
            <w:proofErr w:type="spellStart"/>
            <w:r w:rsidRPr="00BA031A">
              <w:rPr>
                <w:sz w:val="20"/>
                <w:szCs w:val="20"/>
              </w:rPr>
              <w:t>д.Спальное</w:t>
            </w:r>
            <w:proofErr w:type="spellEnd"/>
          </w:p>
        </w:tc>
        <w:tc>
          <w:tcPr>
            <w:tcW w:w="1275" w:type="dxa"/>
          </w:tcPr>
          <w:p w14:paraId="6B9F1A9C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51CCC1F1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37390A5A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24EE355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3357A1CD" w14:textId="77777777" w:rsidTr="00994478">
        <w:trPr>
          <w:trHeight w:val="1064"/>
        </w:trPr>
        <w:tc>
          <w:tcPr>
            <w:tcW w:w="486" w:type="dxa"/>
            <w:vMerge/>
          </w:tcPr>
          <w:p w14:paraId="46B2C662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537174E4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-выполнен ремонт дороги в </w:t>
            </w:r>
            <w:proofErr w:type="spellStart"/>
            <w:r w:rsidRPr="00BA031A">
              <w:rPr>
                <w:sz w:val="20"/>
                <w:szCs w:val="20"/>
              </w:rPr>
              <w:t>п.Мирный</w:t>
            </w:r>
            <w:proofErr w:type="spellEnd"/>
            <w:r w:rsidRPr="00BA031A">
              <w:rPr>
                <w:sz w:val="20"/>
                <w:szCs w:val="20"/>
              </w:rPr>
              <w:t xml:space="preserve"> (съезд с </w:t>
            </w:r>
            <w:proofErr w:type="spellStart"/>
            <w:r w:rsidRPr="00BA031A">
              <w:rPr>
                <w:sz w:val="20"/>
                <w:szCs w:val="20"/>
              </w:rPr>
              <w:t>а.д</w:t>
            </w:r>
            <w:proofErr w:type="spellEnd"/>
            <w:r w:rsidRPr="00BA031A">
              <w:rPr>
                <w:sz w:val="20"/>
                <w:szCs w:val="20"/>
              </w:rPr>
              <w:t>. Суджа-Пушкарное до дома № 30)</w:t>
            </w:r>
          </w:p>
        </w:tc>
        <w:tc>
          <w:tcPr>
            <w:tcW w:w="1275" w:type="dxa"/>
          </w:tcPr>
          <w:p w14:paraId="429E401F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4C0EB150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6AB531E9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448AE68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6E9D615E" w14:textId="77777777" w:rsidTr="00994478">
        <w:trPr>
          <w:trHeight w:val="1064"/>
        </w:trPr>
        <w:tc>
          <w:tcPr>
            <w:tcW w:w="486" w:type="dxa"/>
            <w:vMerge/>
          </w:tcPr>
          <w:p w14:paraId="43E6FD07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0F85E14B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-Отремонтирована автомобильная дорога с. </w:t>
            </w:r>
            <w:proofErr w:type="spellStart"/>
            <w:r w:rsidRPr="00BA031A">
              <w:rPr>
                <w:sz w:val="20"/>
                <w:szCs w:val="20"/>
              </w:rPr>
              <w:t>Заолешенка</w:t>
            </w:r>
            <w:proofErr w:type="spellEnd"/>
            <w:r w:rsidRPr="00BA031A">
              <w:rPr>
                <w:sz w:val="20"/>
                <w:szCs w:val="20"/>
              </w:rPr>
              <w:t xml:space="preserve"> ул. Октябрьская  </w:t>
            </w:r>
          </w:p>
        </w:tc>
        <w:tc>
          <w:tcPr>
            <w:tcW w:w="1275" w:type="dxa"/>
          </w:tcPr>
          <w:p w14:paraId="1E20B55E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67DA96AF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0,350</w:t>
            </w:r>
          </w:p>
        </w:tc>
        <w:tc>
          <w:tcPr>
            <w:tcW w:w="1122" w:type="dxa"/>
          </w:tcPr>
          <w:p w14:paraId="47D3B8FA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0,350</w:t>
            </w:r>
          </w:p>
        </w:tc>
        <w:tc>
          <w:tcPr>
            <w:tcW w:w="2126" w:type="dxa"/>
          </w:tcPr>
          <w:p w14:paraId="206C1CE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3D270073" w14:textId="77777777" w:rsidTr="00994478">
        <w:trPr>
          <w:trHeight w:val="1064"/>
        </w:trPr>
        <w:tc>
          <w:tcPr>
            <w:tcW w:w="486" w:type="dxa"/>
            <w:vMerge/>
          </w:tcPr>
          <w:p w14:paraId="26AD4DBC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618BDF11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-Отремонтирована автомобильная дорога с. </w:t>
            </w:r>
            <w:proofErr w:type="spellStart"/>
            <w:r w:rsidRPr="00BA031A">
              <w:rPr>
                <w:sz w:val="20"/>
                <w:szCs w:val="20"/>
              </w:rPr>
              <w:t>Заолешенка</w:t>
            </w:r>
            <w:proofErr w:type="spellEnd"/>
            <w:r w:rsidRPr="00BA031A">
              <w:rPr>
                <w:sz w:val="20"/>
                <w:szCs w:val="20"/>
              </w:rPr>
              <w:t xml:space="preserve"> ул. Колхозная</w:t>
            </w:r>
          </w:p>
        </w:tc>
        <w:tc>
          <w:tcPr>
            <w:tcW w:w="1275" w:type="dxa"/>
          </w:tcPr>
          <w:p w14:paraId="4DF96ABD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7480AD2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0,241</w:t>
            </w:r>
          </w:p>
        </w:tc>
        <w:tc>
          <w:tcPr>
            <w:tcW w:w="1122" w:type="dxa"/>
          </w:tcPr>
          <w:p w14:paraId="077F7881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0,241</w:t>
            </w:r>
          </w:p>
        </w:tc>
        <w:tc>
          <w:tcPr>
            <w:tcW w:w="2126" w:type="dxa"/>
          </w:tcPr>
          <w:p w14:paraId="403E9D58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25721B3A" w14:textId="77777777" w:rsidTr="00994478">
        <w:trPr>
          <w:trHeight w:val="1064"/>
        </w:trPr>
        <w:tc>
          <w:tcPr>
            <w:tcW w:w="486" w:type="dxa"/>
            <w:vMerge/>
          </w:tcPr>
          <w:p w14:paraId="1C49208F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3C72CD3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-Отремонтирована автомобильная дорога </w:t>
            </w:r>
            <w:proofErr w:type="spellStart"/>
            <w:r w:rsidRPr="00BA031A">
              <w:rPr>
                <w:sz w:val="20"/>
                <w:szCs w:val="20"/>
              </w:rPr>
              <w:t>д.Бахтинка</w:t>
            </w:r>
            <w:proofErr w:type="spellEnd"/>
            <w:r w:rsidRPr="00BA031A">
              <w:rPr>
                <w:sz w:val="20"/>
                <w:szCs w:val="20"/>
              </w:rPr>
              <w:t xml:space="preserve">, ул. Нижняя </w:t>
            </w:r>
            <w:proofErr w:type="spellStart"/>
            <w:r w:rsidRPr="00BA031A">
              <w:rPr>
                <w:sz w:val="20"/>
                <w:szCs w:val="20"/>
              </w:rPr>
              <w:t>Бахтинка</w:t>
            </w:r>
            <w:proofErr w:type="spellEnd"/>
          </w:p>
        </w:tc>
        <w:tc>
          <w:tcPr>
            <w:tcW w:w="1275" w:type="dxa"/>
          </w:tcPr>
          <w:p w14:paraId="1B368FF8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173DD54B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0,742</w:t>
            </w:r>
          </w:p>
        </w:tc>
        <w:tc>
          <w:tcPr>
            <w:tcW w:w="1122" w:type="dxa"/>
          </w:tcPr>
          <w:p w14:paraId="3A2C5A9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0,742</w:t>
            </w:r>
          </w:p>
        </w:tc>
        <w:tc>
          <w:tcPr>
            <w:tcW w:w="2126" w:type="dxa"/>
          </w:tcPr>
          <w:p w14:paraId="529B289E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6C5113D8" w14:textId="77777777" w:rsidTr="00994478">
        <w:trPr>
          <w:trHeight w:val="1064"/>
        </w:trPr>
        <w:tc>
          <w:tcPr>
            <w:tcW w:w="486" w:type="dxa"/>
            <w:vMerge/>
          </w:tcPr>
          <w:p w14:paraId="258B5424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6D27BB4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-Отремонтирована автомобильная дорога д. </w:t>
            </w:r>
            <w:proofErr w:type="spellStart"/>
            <w:r w:rsidRPr="00BA031A">
              <w:rPr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275" w:type="dxa"/>
          </w:tcPr>
          <w:p w14:paraId="2848503C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793AE589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0,654</w:t>
            </w:r>
          </w:p>
        </w:tc>
        <w:tc>
          <w:tcPr>
            <w:tcW w:w="1122" w:type="dxa"/>
          </w:tcPr>
          <w:p w14:paraId="6384AD82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0,654</w:t>
            </w:r>
          </w:p>
        </w:tc>
        <w:tc>
          <w:tcPr>
            <w:tcW w:w="2126" w:type="dxa"/>
          </w:tcPr>
          <w:p w14:paraId="74012E1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39C0AFB3" w14:textId="77777777" w:rsidTr="00994478">
        <w:trPr>
          <w:trHeight w:val="228"/>
        </w:trPr>
        <w:tc>
          <w:tcPr>
            <w:tcW w:w="486" w:type="dxa"/>
            <w:vMerge/>
          </w:tcPr>
          <w:p w14:paraId="7D73455E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4A3929C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 Проведена проверка сметной стоимости ремонта объектов капитального строительства: автомобильная дорога </w:t>
            </w:r>
            <w:proofErr w:type="spellStart"/>
            <w:r w:rsidRPr="00BA031A">
              <w:rPr>
                <w:sz w:val="20"/>
                <w:szCs w:val="20"/>
              </w:rPr>
              <w:t>М.Локня</w:t>
            </w:r>
            <w:proofErr w:type="spellEnd"/>
            <w:r w:rsidRPr="00BA031A">
              <w:rPr>
                <w:sz w:val="20"/>
                <w:szCs w:val="20"/>
              </w:rPr>
              <w:t xml:space="preserve"> </w:t>
            </w:r>
            <w:proofErr w:type="spellStart"/>
            <w:r w:rsidRPr="00BA031A">
              <w:rPr>
                <w:sz w:val="20"/>
                <w:szCs w:val="20"/>
              </w:rPr>
              <w:t>ул.Станционная</w:t>
            </w:r>
            <w:proofErr w:type="spellEnd"/>
            <w:r w:rsidRPr="00BA031A">
              <w:rPr>
                <w:sz w:val="20"/>
                <w:szCs w:val="20"/>
              </w:rPr>
              <w:t xml:space="preserve">; </w:t>
            </w:r>
            <w:proofErr w:type="spellStart"/>
            <w:r w:rsidRPr="00BA031A">
              <w:rPr>
                <w:sz w:val="20"/>
                <w:szCs w:val="20"/>
              </w:rPr>
              <w:t>Ч.Поречная</w:t>
            </w:r>
            <w:proofErr w:type="spellEnd"/>
            <w:r w:rsidRPr="00BA031A">
              <w:rPr>
                <w:sz w:val="20"/>
                <w:szCs w:val="20"/>
              </w:rPr>
              <w:t xml:space="preserve"> </w:t>
            </w:r>
            <w:proofErr w:type="spellStart"/>
            <w:r w:rsidRPr="00BA031A">
              <w:rPr>
                <w:sz w:val="20"/>
                <w:szCs w:val="20"/>
              </w:rPr>
              <w:t>ул.Центральная</w:t>
            </w:r>
            <w:proofErr w:type="spellEnd"/>
            <w:r w:rsidRPr="00BA031A">
              <w:rPr>
                <w:sz w:val="20"/>
                <w:szCs w:val="20"/>
              </w:rPr>
              <w:t xml:space="preserve">; </w:t>
            </w:r>
            <w:proofErr w:type="spellStart"/>
            <w:r w:rsidRPr="00BA031A">
              <w:rPr>
                <w:sz w:val="20"/>
                <w:szCs w:val="20"/>
              </w:rPr>
              <w:t>х.Колмаков</w:t>
            </w:r>
            <w:proofErr w:type="spellEnd"/>
          </w:p>
        </w:tc>
        <w:tc>
          <w:tcPr>
            <w:tcW w:w="1275" w:type="dxa"/>
          </w:tcPr>
          <w:p w14:paraId="0E03754F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proofErr w:type="spellStart"/>
            <w:r w:rsidRPr="00BA031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4" w:type="dxa"/>
          </w:tcPr>
          <w:p w14:paraId="35B800E9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</w:tcPr>
          <w:p w14:paraId="6F07C0BC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779E13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6AF8F573" w14:textId="77777777" w:rsidTr="00994478">
        <w:trPr>
          <w:trHeight w:val="228"/>
        </w:trPr>
        <w:tc>
          <w:tcPr>
            <w:tcW w:w="486" w:type="dxa"/>
            <w:vMerge/>
          </w:tcPr>
          <w:p w14:paraId="302147E3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07CF8B7C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Обустроены пешеходные переходы вблизи образовательных учреждений </w:t>
            </w:r>
            <w:proofErr w:type="spellStart"/>
            <w:r w:rsidRPr="00BA031A">
              <w:rPr>
                <w:sz w:val="20"/>
                <w:szCs w:val="20"/>
              </w:rPr>
              <w:t>с.Свердликово</w:t>
            </w:r>
            <w:proofErr w:type="spellEnd"/>
            <w:r w:rsidRPr="00BA031A">
              <w:rPr>
                <w:sz w:val="20"/>
                <w:szCs w:val="20"/>
              </w:rPr>
              <w:t>, с. Замостье;</w:t>
            </w:r>
          </w:p>
        </w:tc>
        <w:tc>
          <w:tcPr>
            <w:tcW w:w="1275" w:type="dxa"/>
          </w:tcPr>
          <w:p w14:paraId="4026DA7B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proofErr w:type="spellStart"/>
            <w:r w:rsidRPr="00BA031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4" w:type="dxa"/>
          </w:tcPr>
          <w:p w14:paraId="2D9870A2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4C25C96C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0AD1484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5CFA900B" w14:textId="77777777" w:rsidTr="00994478">
        <w:trPr>
          <w:trHeight w:val="254"/>
        </w:trPr>
        <w:tc>
          <w:tcPr>
            <w:tcW w:w="486" w:type="dxa"/>
            <w:vMerge/>
          </w:tcPr>
          <w:p w14:paraId="6BED3363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05D94B7D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-Выполнены работы по организации строительства объекта «Автомобильная дорога по </w:t>
            </w:r>
            <w:proofErr w:type="spellStart"/>
            <w:r w:rsidRPr="00BA031A">
              <w:rPr>
                <w:sz w:val="20"/>
                <w:szCs w:val="20"/>
              </w:rPr>
              <w:t>ул.Тимошенко</w:t>
            </w:r>
            <w:proofErr w:type="spellEnd"/>
            <w:r w:rsidRPr="00BA031A">
              <w:rPr>
                <w:sz w:val="20"/>
                <w:szCs w:val="20"/>
              </w:rPr>
              <w:t xml:space="preserve"> </w:t>
            </w:r>
            <w:proofErr w:type="spellStart"/>
            <w:r w:rsidRPr="00BA031A">
              <w:rPr>
                <w:sz w:val="20"/>
                <w:szCs w:val="20"/>
              </w:rPr>
              <w:t>с.Бондаревка</w:t>
            </w:r>
            <w:proofErr w:type="spellEnd"/>
            <w:r w:rsidRPr="00BA031A">
              <w:rPr>
                <w:sz w:val="20"/>
                <w:szCs w:val="20"/>
              </w:rPr>
              <w:t xml:space="preserve"> Суджанского района Курской области»;</w:t>
            </w:r>
          </w:p>
          <w:p w14:paraId="7C31AAE3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75B45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км</w:t>
            </w:r>
          </w:p>
        </w:tc>
        <w:tc>
          <w:tcPr>
            <w:tcW w:w="1264" w:type="dxa"/>
          </w:tcPr>
          <w:p w14:paraId="76931FA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0,9</w:t>
            </w:r>
          </w:p>
        </w:tc>
        <w:tc>
          <w:tcPr>
            <w:tcW w:w="1122" w:type="dxa"/>
          </w:tcPr>
          <w:p w14:paraId="053130AB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B24C731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Выполнение работ предусмотрено в 2021- 2022 </w:t>
            </w:r>
            <w:proofErr w:type="spellStart"/>
            <w:r w:rsidRPr="00BA031A">
              <w:rPr>
                <w:sz w:val="20"/>
                <w:szCs w:val="20"/>
              </w:rPr>
              <w:t>г.г</w:t>
            </w:r>
            <w:proofErr w:type="spellEnd"/>
            <w:r w:rsidRPr="00BA031A">
              <w:rPr>
                <w:sz w:val="20"/>
                <w:szCs w:val="20"/>
              </w:rPr>
              <w:t>.</w:t>
            </w:r>
          </w:p>
        </w:tc>
      </w:tr>
      <w:tr w:rsidR="00BA031A" w:rsidRPr="00BA031A" w14:paraId="17BE0535" w14:textId="77777777" w:rsidTr="00994478">
        <w:trPr>
          <w:trHeight w:val="241"/>
        </w:trPr>
        <w:tc>
          <w:tcPr>
            <w:tcW w:w="486" w:type="dxa"/>
            <w:vMerge/>
          </w:tcPr>
          <w:p w14:paraId="1374EFC2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081E9F53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  - Услуги по </w:t>
            </w:r>
            <w:proofErr w:type="spellStart"/>
            <w:r w:rsidRPr="00BA031A">
              <w:rPr>
                <w:sz w:val="20"/>
                <w:szCs w:val="20"/>
              </w:rPr>
              <w:t>стройконтролю</w:t>
            </w:r>
            <w:proofErr w:type="spellEnd"/>
            <w:r w:rsidRPr="00BA031A">
              <w:rPr>
                <w:sz w:val="20"/>
                <w:szCs w:val="20"/>
              </w:rPr>
              <w:t xml:space="preserve"> при выполнении работ по организации строительства объекта: "Автомобильная дорога по </w:t>
            </w:r>
            <w:proofErr w:type="spellStart"/>
            <w:r w:rsidRPr="00BA031A">
              <w:rPr>
                <w:sz w:val="20"/>
                <w:szCs w:val="20"/>
              </w:rPr>
              <w:t>ул.Тимошенко</w:t>
            </w:r>
            <w:proofErr w:type="spellEnd"/>
            <w:r w:rsidRPr="00BA031A">
              <w:rPr>
                <w:sz w:val="20"/>
                <w:szCs w:val="20"/>
              </w:rPr>
              <w:t xml:space="preserve"> </w:t>
            </w:r>
            <w:proofErr w:type="spellStart"/>
            <w:r w:rsidRPr="00BA031A">
              <w:rPr>
                <w:sz w:val="20"/>
                <w:szCs w:val="20"/>
              </w:rPr>
              <w:t>с.Бондаревка</w:t>
            </w:r>
            <w:proofErr w:type="spellEnd"/>
            <w:r w:rsidRPr="00BA031A">
              <w:rPr>
                <w:sz w:val="20"/>
                <w:szCs w:val="20"/>
              </w:rPr>
              <w:t xml:space="preserve"> Суджанского района Курской области";</w:t>
            </w:r>
          </w:p>
          <w:p w14:paraId="19D2EF53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C33F128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proofErr w:type="spellStart"/>
            <w:r w:rsidRPr="00BA031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4" w:type="dxa"/>
          </w:tcPr>
          <w:p w14:paraId="7FB77999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14:paraId="3CC0DC44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DCEF5F1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Выполнение работ предусмотрено в 2021- 2022 </w:t>
            </w:r>
            <w:proofErr w:type="spellStart"/>
            <w:r w:rsidRPr="00BA031A">
              <w:rPr>
                <w:sz w:val="20"/>
                <w:szCs w:val="20"/>
              </w:rPr>
              <w:t>г.г</w:t>
            </w:r>
            <w:proofErr w:type="spellEnd"/>
            <w:r w:rsidRPr="00BA031A">
              <w:rPr>
                <w:sz w:val="20"/>
                <w:szCs w:val="20"/>
              </w:rPr>
              <w:t>.</w:t>
            </w:r>
          </w:p>
        </w:tc>
      </w:tr>
      <w:tr w:rsidR="00BA031A" w:rsidRPr="00BA031A" w14:paraId="45A7CB68" w14:textId="77777777" w:rsidTr="00994478">
        <w:trPr>
          <w:trHeight w:val="229"/>
        </w:trPr>
        <w:tc>
          <w:tcPr>
            <w:tcW w:w="486" w:type="dxa"/>
            <w:vMerge/>
          </w:tcPr>
          <w:p w14:paraId="6FDA6FE2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2A0322B2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             - Проведение государственной экспертиза ПСД на строительство объекта: «Автомобильная дорога по </w:t>
            </w:r>
            <w:proofErr w:type="spellStart"/>
            <w:r w:rsidRPr="00BA031A">
              <w:rPr>
                <w:sz w:val="20"/>
                <w:szCs w:val="20"/>
              </w:rPr>
              <w:t>ул.Тимошенко</w:t>
            </w:r>
            <w:proofErr w:type="spellEnd"/>
            <w:r w:rsidRPr="00BA031A">
              <w:rPr>
                <w:sz w:val="20"/>
                <w:szCs w:val="20"/>
              </w:rPr>
              <w:t xml:space="preserve"> </w:t>
            </w:r>
            <w:proofErr w:type="spellStart"/>
            <w:r w:rsidRPr="00BA031A">
              <w:rPr>
                <w:sz w:val="20"/>
                <w:szCs w:val="20"/>
              </w:rPr>
              <w:t>с.Бондаревка</w:t>
            </w:r>
            <w:proofErr w:type="spellEnd"/>
            <w:r w:rsidRPr="00BA031A">
              <w:rPr>
                <w:sz w:val="20"/>
                <w:szCs w:val="20"/>
              </w:rPr>
              <w:t xml:space="preserve"> Суджанского района Курской области» </w:t>
            </w:r>
          </w:p>
        </w:tc>
        <w:tc>
          <w:tcPr>
            <w:tcW w:w="1275" w:type="dxa"/>
          </w:tcPr>
          <w:p w14:paraId="5556C83A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proofErr w:type="spellStart"/>
            <w:r w:rsidRPr="00BA031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4" w:type="dxa"/>
          </w:tcPr>
          <w:p w14:paraId="7D4C306F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14:paraId="6EEB0A95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A01E47F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  <w:tr w:rsidR="00BA031A" w:rsidRPr="00BA031A" w14:paraId="7FC1E0D4" w14:textId="77777777" w:rsidTr="00994478">
        <w:trPr>
          <w:trHeight w:val="231"/>
        </w:trPr>
        <w:tc>
          <w:tcPr>
            <w:tcW w:w="486" w:type="dxa"/>
            <w:vMerge/>
          </w:tcPr>
          <w:p w14:paraId="51332481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320C4CE5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- «Содействие повышению доступности автомобильных перевозок населению в Суджанском районе Курской области". </w:t>
            </w:r>
          </w:p>
          <w:p w14:paraId="1CEEB37A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68115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proofErr w:type="spellStart"/>
            <w:r w:rsidRPr="00BA031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4" w:type="dxa"/>
          </w:tcPr>
          <w:p w14:paraId="0F6DC4B2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14:paraId="011F99D7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45D70EC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Выполнено 100 %</w:t>
            </w:r>
          </w:p>
        </w:tc>
      </w:tr>
    </w:tbl>
    <w:p w14:paraId="4BDB1B37" w14:textId="77777777" w:rsidR="00BA031A" w:rsidRPr="00D6508A" w:rsidRDefault="00BA031A" w:rsidP="00BA031A">
      <w:pPr>
        <w:rPr>
          <w:vanish/>
          <w:highlight w:val="yellow"/>
        </w:rPr>
      </w:pPr>
    </w:p>
    <w:tbl>
      <w:tblPr>
        <w:tblW w:w="5103" w:type="dxa"/>
        <w:tblInd w:w="10031" w:type="dxa"/>
        <w:tblLook w:val="00A0" w:firstRow="1" w:lastRow="0" w:firstColumn="1" w:lastColumn="0" w:noHBand="0" w:noVBand="0"/>
      </w:tblPr>
      <w:tblGrid>
        <w:gridCol w:w="5103"/>
      </w:tblGrid>
      <w:tr w:rsidR="00BA031A" w:rsidRPr="00D6508A" w14:paraId="12881793" w14:textId="77777777" w:rsidTr="009A1024">
        <w:tc>
          <w:tcPr>
            <w:tcW w:w="5103" w:type="dxa"/>
          </w:tcPr>
          <w:p w14:paraId="2FAFE852" w14:textId="77777777" w:rsidR="00BA031A" w:rsidRPr="00D6508A" w:rsidRDefault="00BA031A" w:rsidP="009A102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</w:p>
          <w:p w14:paraId="0A705561" w14:textId="77777777" w:rsidR="00BA031A" w:rsidRPr="00D6508A" w:rsidRDefault="00BA031A" w:rsidP="009A1024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14:paraId="21139F02" w14:textId="77777777" w:rsidR="00BA031A" w:rsidRPr="00D6508A" w:rsidRDefault="00BA031A" w:rsidP="00BA031A">
      <w:pPr>
        <w:jc w:val="right"/>
        <w:rPr>
          <w:highlight w:val="yellow"/>
        </w:rPr>
      </w:pPr>
    </w:p>
    <w:p w14:paraId="4C9F1186" w14:textId="77777777" w:rsidR="00BA031A" w:rsidRPr="00BA031A" w:rsidRDefault="00BA031A" w:rsidP="00BA031A">
      <w:pPr>
        <w:jc w:val="center"/>
        <w:rPr>
          <w:sz w:val="20"/>
          <w:szCs w:val="20"/>
        </w:rPr>
      </w:pPr>
      <w:r w:rsidRPr="00BA031A">
        <w:rPr>
          <w:sz w:val="20"/>
          <w:szCs w:val="20"/>
        </w:rPr>
        <w:t>Сведения о расходах на реализацию муниципальной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7"/>
        <w:gridCol w:w="2521"/>
        <w:gridCol w:w="2533"/>
        <w:gridCol w:w="2340"/>
      </w:tblGrid>
      <w:tr w:rsidR="00BA031A" w:rsidRPr="00BA031A" w14:paraId="7FC0B2CB" w14:textId="77777777" w:rsidTr="009A1024">
        <w:trPr>
          <w:jc w:val="center"/>
        </w:trPr>
        <w:tc>
          <w:tcPr>
            <w:tcW w:w="3696" w:type="dxa"/>
          </w:tcPr>
          <w:p w14:paraId="0D70178D" w14:textId="77777777" w:rsidR="00BA031A" w:rsidRPr="00BA031A" w:rsidRDefault="00BA031A" w:rsidP="009A1024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14:paraId="204435D8" w14:textId="77777777" w:rsidR="00BA031A" w:rsidRPr="00BA031A" w:rsidRDefault="00BA031A" w:rsidP="009A1024">
            <w:pPr>
              <w:jc w:val="center"/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Предусмотрено законом (решением) о бюджете, </w:t>
            </w:r>
            <w:proofErr w:type="spellStart"/>
            <w:r w:rsidRPr="00BA031A">
              <w:rPr>
                <w:sz w:val="20"/>
                <w:szCs w:val="20"/>
              </w:rPr>
              <w:t>тыс.руб</w:t>
            </w:r>
            <w:proofErr w:type="spellEnd"/>
            <w:r w:rsidRPr="00BA031A">
              <w:rPr>
                <w:sz w:val="20"/>
                <w:szCs w:val="20"/>
              </w:rPr>
              <w:t>.</w:t>
            </w:r>
          </w:p>
        </w:tc>
        <w:tc>
          <w:tcPr>
            <w:tcW w:w="3697" w:type="dxa"/>
          </w:tcPr>
          <w:p w14:paraId="73D26D17" w14:textId="77777777" w:rsidR="00BA031A" w:rsidRPr="00BA031A" w:rsidRDefault="00BA031A" w:rsidP="009A1024">
            <w:pPr>
              <w:jc w:val="center"/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BA031A">
              <w:rPr>
                <w:sz w:val="20"/>
                <w:szCs w:val="20"/>
              </w:rPr>
              <w:t>тыс.руб</w:t>
            </w:r>
            <w:proofErr w:type="spellEnd"/>
            <w:r w:rsidRPr="00BA031A">
              <w:rPr>
                <w:sz w:val="20"/>
                <w:szCs w:val="20"/>
              </w:rPr>
              <w:t>.</w:t>
            </w:r>
          </w:p>
        </w:tc>
        <w:tc>
          <w:tcPr>
            <w:tcW w:w="3697" w:type="dxa"/>
          </w:tcPr>
          <w:p w14:paraId="6AB01273" w14:textId="77777777" w:rsidR="00BA031A" w:rsidRPr="00BA031A" w:rsidRDefault="00BA031A" w:rsidP="009A1024">
            <w:pPr>
              <w:jc w:val="center"/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BA031A">
              <w:rPr>
                <w:sz w:val="20"/>
                <w:szCs w:val="20"/>
              </w:rPr>
              <w:t>тыс.руб</w:t>
            </w:r>
            <w:proofErr w:type="spellEnd"/>
            <w:r w:rsidRPr="00BA031A">
              <w:rPr>
                <w:sz w:val="20"/>
                <w:szCs w:val="20"/>
              </w:rPr>
              <w:t>.</w:t>
            </w:r>
          </w:p>
        </w:tc>
      </w:tr>
      <w:tr w:rsidR="00BA031A" w:rsidRPr="00BA031A" w14:paraId="20274ABC" w14:textId="77777777" w:rsidTr="009A1024">
        <w:trPr>
          <w:jc w:val="center"/>
        </w:trPr>
        <w:tc>
          <w:tcPr>
            <w:tcW w:w="3696" w:type="dxa"/>
          </w:tcPr>
          <w:p w14:paraId="1E9820F7" w14:textId="77777777" w:rsidR="00BA031A" w:rsidRPr="00BA031A" w:rsidRDefault="00BA031A" w:rsidP="009A1024">
            <w:pPr>
              <w:jc w:val="center"/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14:paraId="4D356A16" w14:textId="77777777" w:rsidR="00BA031A" w:rsidRPr="00BA031A" w:rsidRDefault="00BA031A" w:rsidP="009A1024">
            <w:pPr>
              <w:jc w:val="center"/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2</w:t>
            </w:r>
          </w:p>
        </w:tc>
        <w:tc>
          <w:tcPr>
            <w:tcW w:w="3697" w:type="dxa"/>
          </w:tcPr>
          <w:p w14:paraId="1533BD57" w14:textId="77777777" w:rsidR="00BA031A" w:rsidRPr="00BA031A" w:rsidRDefault="00BA031A" w:rsidP="009A1024">
            <w:pPr>
              <w:jc w:val="center"/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14:paraId="7CF362EE" w14:textId="77777777" w:rsidR="00BA031A" w:rsidRPr="00BA031A" w:rsidRDefault="00BA031A" w:rsidP="009A1024">
            <w:pPr>
              <w:jc w:val="center"/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4</w:t>
            </w:r>
          </w:p>
        </w:tc>
      </w:tr>
      <w:tr w:rsidR="00BA031A" w:rsidRPr="00BA031A" w14:paraId="360A89CF" w14:textId="77777777" w:rsidTr="009A1024">
        <w:trPr>
          <w:jc w:val="center"/>
        </w:trPr>
        <w:tc>
          <w:tcPr>
            <w:tcW w:w="3696" w:type="dxa"/>
          </w:tcPr>
          <w:p w14:paraId="1E6AD4F5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696" w:type="dxa"/>
          </w:tcPr>
          <w:p w14:paraId="03787980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3FD9C358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2027E861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</w:t>
            </w:r>
          </w:p>
        </w:tc>
      </w:tr>
      <w:tr w:rsidR="00BA031A" w:rsidRPr="00BA031A" w14:paraId="051AFC24" w14:textId="77777777" w:rsidTr="009A1024">
        <w:trPr>
          <w:jc w:val="center"/>
        </w:trPr>
        <w:tc>
          <w:tcPr>
            <w:tcW w:w="3696" w:type="dxa"/>
          </w:tcPr>
          <w:p w14:paraId="4D55A95C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3696" w:type="dxa"/>
          </w:tcPr>
          <w:p w14:paraId="6A4EFC1F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20 446,913</w:t>
            </w:r>
          </w:p>
        </w:tc>
        <w:tc>
          <w:tcPr>
            <w:tcW w:w="3697" w:type="dxa"/>
          </w:tcPr>
          <w:p w14:paraId="732B18F6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20 446,913</w:t>
            </w:r>
          </w:p>
        </w:tc>
        <w:tc>
          <w:tcPr>
            <w:tcW w:w="3697" w:type="dxa"/>
          </w:tcPr>
          <w:p w14:paraId="57697E31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20 446,238</w:t>
            </w:r>
          </w:p>
        </w:tc>
      </w:tr>
      <w:tr w:rsidR="00BA031A" w:rsidRPr="00BA031A" w14:paraId="40E5C01C" w14:textId="77777777" w:rsidTr="009A1024">
        <w:trPr>
          <w:jc w:val="center"/>
        </w:trPr>
        <w:tc>
          <w:tcPr>
            <w:tcW w:w="3696" w:type="dxa"/>
          </w:tcPr>
          <w:p w14:paraId="7747987D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696" w:type="dxa"/>
          </w:tcPr>
          <w:p w14:paraId="10B1E215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133AFE0C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5930D199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</w:t>
            </w:r>
          </w:p>
        </w:tc>
      </w:tr>
      <w:tr w:rsidR="00BA031A" w:rsidRPr="00BA031A" w14:paraId="4E3C1265" w14:textId="77777777" w:rsidTr="009A1024">
        <w:trPr>
          <w:jc w:val="center"/>
        </w:trPr>
        <w:tc>
          <w:tcPr>
            <w:tcW w:w="3696" w:type="dxa"/>
          </w:tcPr>
          <w:p w14:paraId="4907D0BB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3696" w:type="dxa"/>
          </w:tcPr>
          <w:p w14:paraId="4BDF789D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57230157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14:paraId="74F74C6E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-</w:t>
            </w:r>
          </w:p>
        </w:tc>
      </w:tr>
      <w:tr w:rsidR="00BA031A" w:rsidRPr="00BA031A" w14:paraId="26558E9D" w14:textId="77777777" w:rsidTr="009A1024">
        <w:trPr>
          <w:jc w:val="center"/>
        </w:trPr>
        <w:tc>
          <w:tcPr>
            <w:tcW w:w="3696" w:type="dxa"/>
          </w:tcPr>
          <w:p w14:paraId="719A7F09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Итого:</w:t>
            </w:r>
          </w:p>
        </w:tc>
        <w:tc>
          <w:tcPr>
            <w:tcW w:w="3696" w:type="dxa"/>
          </w:tcPr>
          <w:p w14:paraId="4F086E03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20 446,913</w:t>
            </w:r>
          </w:p>
        </w:tc>
        <w:tc>
          <w:tcPr>
            <w:tcW w:w="3697" w:type="dxa"/>
          </w:tcPr>
          <w:p w14:paraId="117138BE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20 446,913</w:t>
            </w:r>
          </w:p>
        </w:tc>
        <w:tc>
          <w:tcPr>
            <w:tcW w:w="3697" w:type="dxa"/>
          </w:tcPr>
          <w:p w14:paraId="3F9A87B9" w14:textId="77777777" w:rsidR="00BA031A" w:rsidRPr="00BA031A" w:rsidRDefault="00BA031A" w:rsidP="009A1024">
            <w:pPr>
              <w:rPr>
                <w:sz w:val="20"/>
                <w:szCs w:val="20"/>
              </w:rPr>
            </w:pPr>
            <w:r w:rsidRPr="00BA031A">
              <w:rPr>
                <w:sz w:val="20"/>
                <w:szCs w:val="20"/>
              </w:rPr>
              <w:t>20 446,238</w:t>
            </w:r>
          </w:p>
        </w:tc>
      </w:tr>
    </w:tbl>
    <w:p w14:paraId="3B4CDEAC" w14:textId="77777777" w:rsidR="00BA031A" w:rsidRPr="00D6508A" w:rsidRDefault="00BA031A" w:rsidP="00BA031A"/>
    <w:p w14:paraId="0F074AD3" w14:textId="77777777" w:rsidR="00BA031A" w:rsidRPr="00D6508A" w:rsidRDefault="00BA031A" w:rsidP="00BA031A"/>
    <w:p w14:paraId="25CE2811" w14:textId="77777777" w:rsidR="00BA031A" w:rsidRDefault="00BA031A" w:rsidP="00BA031A"/>
    <w:p w14:paraId="70E3DC7B" w14:textId="77777777" w:rsidR="00BA031A" w:rsidRDefault="00BA031A" w:rsidP="00BA031A"/>
    <w:p w14:paraId="708E3F62" w14:textId="77777777" w:rsidR="00BA031A" w:rsidRPr="00994683" w:rsidRDefault="00BA031A" w:rsidP="00BA031A"/>
    <w:p w14:paraId="1C22979A" w14:textId="77777777" w:rsidR="00BA031A" w:rsidRDefault="00BA031A" w:rsidP="00BA031A"/>
    <w:p w14:paraId="761EB24E" w14:textId="77777777" w:rsidR="00BA031A" w:rsidRDefault="00BA031A" w:rsidP="00BA031A"/>
    <w:p w14:paraId="12AB3F7E" w14:textId="77777777" w:rsidR="00BA031A" w:rsidRDefault="00BA031A" w:rsidP="00BA031A"/>
    <w:p w14:paraId="4EAF80A4" w14:textId="77777777" w:rsidR="00BA031A" w:rsidRDefault="00BA031A" w:rsidP="00BA031A"/>
    <w:p w14:paraId="3DE6F270" w14:textId="77777777" w:rsidR="00BA031A" w:rsidRDefault="00BA031A" w:rsidP="00BA031A"/>
    <w:p w14:paraId="5FEF8AE0" w14:textId="77777777" w:rsidR="00BA031A" w:rsidRDefault="00BA031A" w:rsidP="00BA031A"/>
    <w:p w14:paraId="03AFAB90" w14:textId="77777777" w:rsidR="00BA031A" w:rsidRDefault="00BA031A" w:rsidP="00BA031A"/>
    <w:p w14:paraId="5F5896A0" w14:textId="77777777" w:rsidR="00F860F2" w:rsidRPr="008F7AF4" w:rsidRDefault="00F860F2" w:rsidP="00F860F2"/>
    <w:p w14:paraId="649773E8" w14:textId="77777777" w:rsidR="00F860F2" w:rsidRPr="008F7AF4" w:rsidRDefault="00F860F2" w:rsidP="00F860F2"/>
    <w:p w14:paraId="214667D2" w14:textId="77777777" w:rsidR="00F860F2" w:rsidRPr="008F7AF4" w:rsidRDefault="00F860F2" w:rsidP="00F860F2"/>
    <w:p w14:paraId="2509A348" w14:textId="77777777" w:rsidR="00F860F2" w:rsidRPr="008F7AF4" w:rsidRDefault="00F860F2" w:rsidP="00F860F2"/>
    <w:p w14:paraId="7DC9B946" w14:textId="0FF042E2" w:rsidR="00F860F2" w:rsidRPr="008B6E94" w:rsidRDefault="008B6E94" w:rsidP="008B6E94">
      <w:pPr>
        <w:jc w:val="center"/>
        <w:rPr>
          <w:b/>
          <w:bCs/>
        </w:rPr>
      </w:pPr>
      <w:r w:rsidRPr="008B6E94">
        <w:rPr>
          <w:b/>
          <w:bCs/>
          <w:sz w:val="26"/>
          <w:szCs w:val="26"/>
        </w:rPr>
        <w:t>Муниципальная программа «Профилактика правонарушений в Суджанском районе на 2021-2023 годы»</w:t>
      </w:r>
    </w:p>
    <w:p w14:paraId="1CA84604" w14:textId="77777777" w:rsidR="008B6E94" w:rsidRDefault="008B6E94" w:rsidP="008B6E94">
      <w:pPr>
        <w:jc w:val="center"/>
        <w:rPr>
          <w:b/>
          <w:sz w:val="28"/>
          <w:szCs w:val="28"/>
        </w:rPr>
      </w:pPr>
    </w:p>
    <w:p w14:paraId="5CE788E6" w14:textId="77777777" w:rsidR="008B6E94" w:rsidRDefault="008B6E94" w:rsidP="008B6E94">
      <w:pPr>
        <w:pStyle w:val="a9"/>
        <w:numPr>
          <w:ilvl w:val="0"/>
          <w:numId w:val="3"/>
        </w:numPr>
        <w:suppressAutoHyphens w:val="0"/>
        <w:ind w:left="0" w:firstLine="360"/>
        <w:jc w:val="both"/>
        <w:rPr>
          <w:sz w:val="26"/>
          <w:szCs w:val="26"/>
        </w:rPr>
      </w:pPr>
      <w:r w:rsidRPr="00964EBF">
        <w:rPr>
          <w:b/>
          <w:sz w:val="26"/>
          <w:szCs w:val="26"/>
        </w:rPr>
        <w:t>Результаты выполнения</w:t>
      </w:r>
      <w:r w:rsidRPr="004941AA">
        <w:rPr>
          <w:sz w:val="26"/>
          <w:szCs w:val="26"/>
        </w:rPr>
        <w:t>.</w:t>
      </w:r>
    </w:p>
    <w:p w14:paraId="397BC2D6" w14:textId="77777777" w:rsidR="008B6E94" w:rsidRPr="004941AA" w:rsidRDefault="008B6E94" w:rsidP="008B6E94">
      <w:pPr>
        <w:pStyle w:val="a9"/>
        <w:ind w:left="360"/>
        <w:jc w:val="both"/>
        <w:rPr>
          <w:sz w:val="26"/>
          <w:szCs w:val="26"/>
        </w:rPr>
      </w:pPr>
      <w:r w:rsidRPr="004941AA">
        <w:rPr>
          <w:sz w:val="26"/>
          <w:szCs w:val="26"/>
        </w:rPr>
        <w:t xml:space="preserve">В целом цели и задачи программы достигнуты. </w:t>
      </w:r>
    </w:p>
    <w:p w14:paraId="5BEE5911" w14:textId="77777777" w:rsidR="008B6E94" w:rsidRPr="00964EBF" w:rsidRDefault="008B6E94" w:rsidP="008B6E94">
      <w:pPr>
        <w:pStyle w:val="a9"/>
        <w:ind w:left="360"/>
        <w:jc w:val="both"/>
        <w:rPr>
          <w:sz w:val="26"/>
          <w:szCs w:val="26"/>
        </w:rPr>
      </w:pPr>
      <w:r w:rsidRPr="00964EBF">
        <w:rPr>
          <w:sz w:val="26"/>
          <w:szCs w:val="26"/>
        </w:rPr>
        <w:t>Снижение количества преступлений, совершенных в общественных местах.</w:t>
      </w:r>
    </w:p>
    <w:p w14:paraId="61DBCC65" w14:textId="77777777" w:rsidR="008B6E94" w:rsidRPr="00964EBF" w:rsidRDefault="008B6E94" w:rsidP="008B6E94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964EBF">
        <w:rPr>
          <w:sz w:val="26"/>
          <w:szCs w:val="26"/>
        </w:rPr>
        <w:t>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14:paraId="483D3C1F" w14:textId="77777777" w:rsidR="008B6E94" w:rsidRPr="00964EBF" w:rsidRDefault="008B6E94" w:rsidP="008B6E94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64EBF">
        <w:rPr>
          <w:sz w:val="26"/>
          <w:szCs w:val="26"/>
        </w:rPr>
        <w:t xml:space="preserve">Снижение числа несовершеннолетних, совершивших преступления. </w:t>
      </w:r>
    </w:p>
    <w:p w14:paraId="70384DA5" w14:textId="77777777" w:rsidR="008B6E94" w:rsidRPr="00595862" w:rsidRDefault="008B6E94" w:rsidP="008B6E94">
      <w:pPr>
        <w:pStyle w:val="a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Проводились лекции</w:t>
      </w:r>
      <w:r w:rsidRPr="00964EBF">
        <w:rPr>
          <w:sz w:val="26"/>
          <w:szCs w:val="26"/>
        </w:rPr>
        <w:t xml:space="preserve"> и бесед</w:t>
      </w:r>
      <w:r>
        <w:rPr>
          <w:sz w:val="26"/>
          <w:szCs w:val="26"/>
        </w:rPr>
        <w:t>ы</w:t>
      </w:r>
      <w:r w:rsidRPr="00964EBF">
        <w:rPr>
          <w:sz w:val="26"/>
          <w:szCs w:val="26"/>
        </w:rPr>
        <w:t xml:space="preserve"> среди учащихся общеобразовательных   учреждений</w:t>
      </w:r>
      <w:r>
        <w:rPr>
          <w:sz w:val="26"/>
          <w:szCs w:val="26"/>
        </w:rPr>
        <w:t>, н</w:t>
      </w:r>
      <w:r w:rsidRPr="00595862">
        <w:rPr>
          <w:sz w:val="26"/>
          <w:szCs w:val="26"/>
          <w:lang w:eastAsia="ru-RU"/>
        </w:rPr>
        <w:t>а территории Суджанского района проводи</w:t>
      </w:r>
      <w:r>
        <w:rPr>
          <w:sz w:val="26"/>
          <w:szCs w:val="26"/>
          <w:lang w:eastAsia="ru-RU"/>
        </w:rPr>
        <w:t xml:space="preserve">лись </w:t>
      </w:r>
      <w:r w:rsidRPr="00595862">
        <w:rPr>
          <w:sz w:val="26"/>
          <w:szCs w:val="26"/>
          <w:lang w:eastAsia="ru-RU"/>
        </w:rPr>
        <w:t>оперативно- профилактические акции такие как: «МАК», «Сообщи, где торгуют смертью», целью которой является выявление, предупреждение, ликвидация незаконных посадок мака, конопли и других растений, содержащих наркотические вещества, а также выявление очагов их дикого  произрастания</w:t>
      </w:r>
      <w:r>
        <w:rPr>
          <w:sz w:val="26"/>
          <w:szCs w:val="26"/>
          <w:lang w:eastAsia="ru-RU"/>
        </w:rPr>
        <w:t>,</w:t>
      </w:r>
      <w:r w:rsidRPr="008B7278">
        <w:rPr>
          <w:sz w:val="27"/>
          <w:szCs w:val="27"/>
          <w:lang w:eastAsia="ru-RU"/>
        </w:rPr>
        <w:t xml:space="preserve"> на официальных страницах Администрации Суджанского района в </w:t>
      </w:r>
      <w:proofErr w:type="spellStart"/>
      <w:r w:rsidRPr="008B7278">
        <w:rPr>
          <w:sz w:val="27"/>
          <w:szCs w:val="27"/>
          <w:lang w:eastAsia="ru-RU"/>
        </w:rPr>
        <w:t>соц</w:t>
      </w:r>
      <w:proofErr w:type="spellEnd"/>
      <w:r w:rsidRPr="008B7278">
        <w:rPr>
          <w:sz w:val="27"/>
          <w:szCs w:val="27"/>
          <w:lang w:eastAsia="ru-RU"/>
        </w:rPr>
        <w:t xml:space="preserve"> сетях публикуются и транслируются материалы о проводимых акциях</w:t>
      </w:r>
      <w:r>
        <w:rPr>
          <w:sz w:val="27"/>
          <w:szCs w:val="27"/>
          <w:lang w:eastAsia="ru-RU"/>
        </w:rPr>
        <w:t>.</w:t>
      </w:r>
    </w:p>
    <w:p w14:paraId="3B07B1B8" w14:textId="77777777" w:rsidR="008B6E94" w:rsidRPr="00964EBF" w:rsidRDefault="008B6E94" w:rsidP="008B6E94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64EBF">
        <w:rPr>
          <w:sz w:val="26"/>
          <w:szCs w:val="26"/>
        </w:rPr>
        <w:t xml:space="preserve">Увеличение числа публикаций в СМИ о деятельности органов и учреждений профилактики по </w:t>
      </w:r>
      <w:proofErr w:type="gramStart"/>
      <w:r w:rsidRPr="00964EBF">
        <w:rPr>
          <w:sz w:val="26"/>
          <w:szCs w:val="26"/>
        </w:rPr>
        <w:t>вопросам  безнадзорности</w:t>
      </w:r>
      <w:proofErr w:type="gramEnd"/>
      <w:r w:rsidRPr="00964EBF">
        <w:rPr>
          <w:sz w:val="26"/>
          <w:szCs w:val="26"/>
        </w:rPr>
        <w:t xml:space="preserve"> и правонарушений несовершеннолетних.</w:t>
      </w:r>
    </w:p>
    <w:p w14:paraId="3139C692" w14:textId="77777777" w:rsidR="008B6E94" w:rsidRPr="00964EBF" w:rsidRDefault="008B6E94" w:rsidP="008B6E94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964EBF">
        <w:rPr>
          <w:sz w:val="26"/>
          <w:szCs w:val="26"/>
        </w:rPr>
        <w:t>Снижение числа выявленных лиц, совершивших преступления коррупционной направленности.</w:t>
      </w:r>
    </w:p>
    <w:p w14:paraId="1083AA01" w14:textId="77777777" w:rsidR="008B6E94" w:rsidRPr="00964EBF" w:rsidRDefault="008B6E94" w:rsidP="008B6E94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964EBF">
        <w:rPr>
          <w:sz w:val="26"/>
          <w:szCs w:val="26"/>
        </w:rPr>
        <w:t>Увеличение количества публикаций в СМИ по вопросам противодействия коррупции.</w:t>
      </w:r>
    </w:p>
    <w:p w14:paraId="261DAF79" w14:textId="77777777" w:rsidR="008B6E94" w:rsidRPr="00964EBF" w:rsidRDefault="008B6E94" w:rsidP="008B6E94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64EBF">
        <w:rPr>
          <w:sz w:val="26"/>
          <w:szCs w:val="26"/>
        </w:rPr>
        <w:t>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</w:r>
    </w:p>
    <w:p w14:paraId="5BE176E4" w14:textId="77777777" w:rsidR="008B6E94" w:rsidRDefault="008B6E94" w:rsidP="008B6E94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Проводились</w:t>
      </w:r>
      <w:r w:rsidRPr="00964EBF">
        <w:rPr>
          <w:sz w:val="26"/>
          <w:szCs w:val="26"/>
        </w:rPr>
        <w:t xml:space="preserve"> разъяснительны</w:t>
      </w:r>
      <w:r>
        <w:rPr>
          <w:sz w:val="26"/>
          <w:szCs w:val="26"/>
        </w:rPr>
        <w:t>е</w:t>
      </w:r>
      <w:r w:rsidRPr="00964EBF">
        <w:rPr>
          <w:sz w:val="26"/>
          <w:szCs w:val="26"/>
        </w:rPr>
        <w:t xml:space="preserve"> бесед</w:t>
      </w:r>
      <w:r>
        <w:rPr>
          <w:sz w:val="26"/>
          <w:szCs w:val="26"/>
        </w:rPr>
        <w:t>ы</w:t>
      </w:r>
      <w:r w:rsidRPr="00964EBF">
        <w:rPr>
          <w:sz w:val="26"/>
          <w:szCs w:val="26"/>
        </w:rPr>
        <w:t xml:space="preserve"> по противодействию экстремизму в общеобразовательных учреждениях.</w:t>
      </w:r>
    </w:p>
    <w:p w14:paraId="739B0309" w14:textId="77777777" w:rsidR="008B6E94" w:rsidRDefault="008B6E94" w:rsidP="008B6E94">
      <w:pPr>
        <w:jc w:val="center"/>
        <w:rPr>
          <w:sz w:val="26"/>
          <w:szCs w:val="26"/>
        </w:rPr>
      </w:pPr>
    </w:p>
    <w:p w14:paraId="1CD053ED" w14:textId="77777777" w:rsidR="008B6E94" w:rsidRPr="005379BB" w:rsidRDefault="008B6E94" w:rsidP="008B6E94">
      <w:pPr>
        <w:jc w:val="center"/>
        <w:rPr>
          <w:sz w:val="26"/>
          <w:szCs w:val="26"/>
        </w:rPr>
      </w:pPr>
      <w:r w:rsidRPr="005379BB">
        <w:rPr>
          <w:sz w:val="26"/>
          <w:szCs w:val="26"/>
        </w:rPr>
        <w:t xml:space="preserve">Сведения о достижении показателей (индикаторов) </w:t>
      </w:r>
    </w:p>
    <w:p w14:paraId="7F30750C" w14:textId="77777777" w:rsidR="008B6E94" w:rsidRPr="004630D5" w:rsidRDefault="008B6E94" w:rsidP="008B6E94">
      <w:pPr>
        <w:jc w:val="center"/>
        <w:rPr>
          <w:sz w:val="26"/>
          <w:szCs w:val="26"/>
        </w:rPr>
      </w:pPr>
      <w:r w:rsidRPr="005379BB">
        <w:rPr>
          <w:sz w:val="26"/>
          <w:szCs w:val="26"/>
        </w:rPr>
        <w:t>муниципальной прог</w:t>
      </w:r>
      <w:r>
        <w:rPr>
          <w:sz w:val="26"/>
          <w:szCs w:val="26"/>
        </w:rPr>
        <w:t>раммы</w:t>
      </w:r>
    </w:p>
    <w:tbl>
      <w:tblPr>
        <w:tblW w:w="9214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624"/>
        <w:gridCol w:w="7"/>
        <w:gridCol w:w="983"/>
        <w:gridCol w:w="6"/>
        <w:gridCol w:w="1239"/>
        <w:gridCol w:w="30"/>
        <w:gridCol w:w="19"/>
        <w:gridCol w:w="1350"/>
        <w:gridCol w:w="13"/>
        <w:gridCol w:w="2375"/>
      </w:tblGrid>
      <w:tr w:rsidR="008B6E94" w14:paraId="277B5DC6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075848" w14:textId="77777777" w:rsidR="008B6E94" w:rsidRPr="0026076D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6076D">
              <w:rPr>
                <w:sz w:val="20"/>
                <w:szCs w:val="20"/>
              </w:rPr>
              <w:t>N п/п</w:t>
            </w:r>
          </w:p>
        </w:tc>
        <w:tc>
          <w:tcPr>
            <w:tcW w:w="2631" w:type="dxa"/>
            <w:gridSpan w:val="2"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D26CA5" w14:textId="77777777" w:rsidR="008B6E94" w:rsidRPr="0026076D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6076D">
              <w:rPr>
                <w:sz w:val="20"/>
                <w:szCs w:val="20"/>
              </w:rPr>
              <w:t>Показатель</w:t>
            </w:r>
          </w:p>
          <w:p w14:paraId="509EA90B" w14:textId="77777777" w:rsidR="008B6E94" w:rsidRPr="0026076D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6076D">
              <w:rPr>
                <w:sz w:val="20"/>
                <w:szCs w:val="20"/>
              </w:rPr>
              <w:t>(индикатор)</w:t>
            </w:r>
          </w:p>
        </w:tc>
        <w:tc>
          <w:tcPr>
            <w:tcW w:w="98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C7EBB0" w14:textId="77777777" w:rsidR="008B6E94" w:rsidRPr="0026076D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6076D">
              <w:rPr>
                <w:sz w:val="20"/>
                <w:szCs w:val="20"/>
              </w:rPr>
              <w:t>Ед. изм.</w:t>
            </w: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A9BB9F" w14:textId="77777777" w:rsidR="008B6E94" w:rsidRPr="0026076D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6076D">
              <w:rPr>
                <w:sz w:val="20"/>
                <w:szCs w:val="20"/>
              </w:rPr>
              <w:t>План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14:paraId="138F7FD5" w14:textId="77777777" w:rsidR="008B6E94" w:rsidRPr="0026076D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6076D">
              <w:rPr>
                <w:sz w:val="20"/>
                <w:szCs w:val="20"/>
              </w:rPr>
              <w:t>Факт</w:t>
            </w:r>
          </w:p>
        </w:tc>
        <w:tc>
          <w:tcPr>
            <w:tcW w:w="2375" w:type="dxa"/>
            <w:vAlign w:val="center"/>
          </w:tcPr>
          <w:p w14:paraId="0327C348" w14:textId="77777777" w:rsidR="008B6E94" w:rsidRPr="0026076D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6076D">
              <w:rPr>
                <w:sz w:val="20"/>
                <w:szCs w:val="20"/>
              </w:rPr>
              <w:t>Пояснение*</w:t>
            </w:r>
          </w:p>
        </w:tc>
      </w:tr>
      <w:tr w:rsidR="008B6E94" w:rsidRPr="002E64F0" w14:paraId="0149A177" w14:textId="77777777" w:rsidTr="009A1024">
        <w:trPr>
          <w:trHeight w:val="345"/>
        </w:trPr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C94CC0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27BC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>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в общественных местах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23CC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93467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75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C57D2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6691C544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24E34EBA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C40AF5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4F95F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>Проведение отработки жилого сектора в рамках «Единого дня профилактики», направленной на выявление лиц, представляющих опасность для окружающих; организация с ними профилактической работы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A8D6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CD384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50</w:t>
            </w: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B2428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5BF6C4A8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4B0B8D6A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500C6A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905FC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>Проведение заседаний Общественных советов профилактики правонарушений сельских поселений по вопросам профилактики правонарушений, совершаемых в быту, и реализация принятых решений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9FB0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089E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</w:t>
            </w: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5B9A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06782AB8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4C1D98E7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3CFAAB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93FD2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>Организация и проведение рей</w:t>
            </w:r>
            <w:r w:rsidRPr="008F7731">
              <w:rPr>
                <w:sz w:val="18"/>
                <w:szCs w:val="18"/>
              </w:rPr>
              <w:softHyphen/>
              <w:t>дов патрулирования, дежурств на территории муниципальных образований по охране общественного порядка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242FD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0CCBC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85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B2690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3AD302C2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6939078D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7FBA40" w14:textId="77777777" w:rsidR="008B6E94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  <w:p w14:paraId="0D18E50C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7AEE4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>Организация освещения на основных улицах г. Суджа и   муниципальных образований Суджанского района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D16C7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FA1BE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BA83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643BE7D0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5D83B84C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E3A921" w14:textId="77777777" w:rsidR="008B6E94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C28F5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 xml:space="preserve">Осуществление мониторинга состояния подростковой преступности и профилактической деятельности среди несовершеннолетних с </w:t>
            </w:r>
            <w:proofErr w:type="gramStart"/>
            <w:r w:rsidRPr="008F7731">
              <w:rPr>
                <w:sz w:val="18"/>
                <w:szCs w:val="18"/>
              </w:rPr>
              <w:t>выработкой  и</w:t>
            </w:r>
            <w:proofErr w:type="gramEnd"/>
            <w:r w:rsidRPr="008F7731">
              <w:rPr>
                <w:sz w:val="18"/>
                <w:szCs w:val="18"/>
              </w:rPr>
              <w:t xml:space="preserve"> реализацией комплекса мер, направленных на предупреждение и пресечение преступлений, совершаемых несовершеннолетними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C3444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DF8E2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CA53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2D8B8BEC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398DEF60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42141A" w14:textId="77777777" w:rsidR="008B6E94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9F0C6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proofErr w:type="gramStart"/>
            <w:r w:rsidRPr="008F7731">
              <w:rPr>
                <w:sz w:val="18"/>
                <w:szCs w:val="18"/>
              </w:rPr>
              <w:t>Проведение  акций</w:t>
            </w:r>
            <w:proofErr w:type="gramEnd"/>
            <w:r w:rsidRPr="008F7731">
              <w:rPr>
                <w:sz w:val="18"/>
                <w:szCs w:val="18"/>
              </w:rPr>
              <w:t>, направленных на своевременное выявление несовершеннолетних и семей, оказавшихся в социально опасном положении</w:t>
            </w:r>
          </w:p>
          <w:p w14:paraId="3B66D923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4DB45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D1D1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FA32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41501DA4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2A5EEA7D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2504B4" w14:textId="77777777" w:rsidR="008B6E94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2242A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 xml:space="preserve">Выявление лиц, вовлекающих несовершеннолетних в преступную и антиобщественную деятельность, а </w:t>
            </w:r>
            <w:proofErr w:type="gramStart"/>
            <w:r w:rsidRPr="008F7731">
              <w:rPr>
                <w:sz w:val="18"/>
                <w:szCs w:val="18"/>
              </w:rPr>
              <w:t>также  родителей</w:t>
            </w:r>
            <w:proofErr w:type="gramEnd"/>
            <w:r w:rsidRPr="008F7731">
              <w:rPr>
                <w:sz w:val="18"/>
                <w:szCs w:val="18"/>
              </w:rPr>
              <w:t>, не занимающихся воспитанием детей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230A1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0745E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75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D18DB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3ADF7A2D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123CE70A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568498" w14:textId="77777777" w:rsidR="008B6E94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8421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proofErr w:type="gramStart"/>
            <w:r w:rsidRPr="008F7731">
              <w:rPr>
                <w:sz w:val="18"/>
                <w:szCs w:val="18"/>
              </w:rPr>
              <w:t>Привлечение подростков</w:t>
            </w:r>
            <w:proofErr w:type="gramEnd"/>
            <w:r w:rsidRPr="008F7731">
              <w:rPr>
                <w:sz w:val="18"/>
                <w:szCs w:val="18"/>
              </w:rPr>
              <w:t xml:space="preserve"> состоящих на всех видах профилактического учета, к различным досуговым спортивным мероприятиям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E8F5A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E2D5C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75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F0F11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44A1E78D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0BB9C4B9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7823CE" w14:textId="77777777" w:rsidR="008B6E94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26004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 xml:space="preserve">Обследование объектов с массовым пребыванием граждан для определения </w:t>
            </w:r>
            <w:proofErr w:type="gramStart"/>
            <w:r w:rsidRPr="008F7731">
              <w:rPr>
                <w:sz w:val="18"/>
                <w:szCs w:val="18"/>
              </w:rPr>
              <w:t>состояния  антитеррористической</w:t>
            </w:r>
            <w:proofErr w:type="gramEnd"/>
            <w:r w:rsidRPr="008F7731">
              <w:rPr>
                <w:sz w:val="18"/>
                <w:szCs w:val="18"/>
              </w:rPr>
              <w:t xml:space="preserve"> защищенности  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A4C8C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818F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70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179B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751041D0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3EE29B88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BC9FEE" w14:textId="77777777" w:rsidR="008B6E94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6C8B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>Установка ограждений территорий образовательных учреждений;</w:t>
            </w:r>
          </w:p>
          <w:p w14:paraId="1B60C65F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 xml:space="preserve"> Установка камер видеонаблюдения в образовательных учреждениях района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6F4FD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17CE2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85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9DF4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10E867CB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0FC82593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758082" w14:textId="77777777" w:rsidR="008B6E94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FB55F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 xml:space="preserve">Проведение рейдов, направленных на выявление и пресечение правонарушений, связанных с соблюдением правил миграционного и регистрационного учета граждан </w:t>
            </w:r>
          </w:p>
          <w:p w14:paraId="1F6DD58E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6C78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272A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73B7E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63D22451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5E45A225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562C55" w14:textId="77777777" w:rsidR="008B6E94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67A2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 xml:space="preserve">Проведение </w:t>
            </w:r>
            <w:proofErr w:type="gramStart"/>
            <w:r w:rsidRPr="008F7731">
              <w:rPr>
                <w:sz w:val="18"/>
                <w:szCs w:val="18"/>
              </w:rPr>
              <w:t>в  общеобразовательных</w:t>
            </w:r>
            <w:proofErr w:type="gramEnd"/>
            <w:r w:rsidRPr="008F7731">
              <w:rPr>
                <w:sz w:val="18"/>
                <w:szCs w:val="18"/>
              </w:rPr>
              <w:t xml:space="preserve">  учреждениях, техникумах, училищах района разъяснительных бесед, направленных на недопущение вовлечения подростков и   молодежи в незаконную     деятельность религиозных сект и экстремистских организаций, пропаганду идеи </w:t>
            </w:r>
            <w:r w:rsidRPr="008F7731">
              <w:rPr>
                <w:sz w:val="18"/>
                <w:szCs w:val="18"/>
              </w:rPr>
              <w:lastRenderedPageBreak/>
              <w:t>межнациональной терпимости, дружбы, добрососедства и взаимного уважения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798E0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C036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AB49B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37AF61BF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6B7AFEC5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6A4367" w14:textId="77777777" w:rsidR="008B6E94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97B6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>Участие в областных антинаркотических акциях и мероприятиях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2465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DF32A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635C7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0F19CA85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8B6E94" w:rsidRPr="002E64F0" w14:paraId="339D8344" w14:textId="77777777" w:rsidTr="009A1024">
        <w:tc>
          <w:tcPr>
            <w:tcW w:w="568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8CBD15" w14:textId="77777777" w:rsidR="008B6E94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AFA8" w14:textId="77777777" w:rsidR="008B6E94" w:rsidRPr="008F7731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 w:rsidRPr="008F7731">
              <w:rPr>
                <w:sz w:val="18"/>
                <w:szCs w:val="18"/>
              </w:rPr>
              <w:t xml:space="preserve">Оказание содействия в прохождении добровольного лечения </w:t>
            </w:r>
            <w:proofErr w:type="gramStart"/>
            <w:r w:rsidRPr="008F7731">
              <w:rPr>
                <w:sz w:val="18"/>
                <w:szCs w:val="18"/>
              </w:rPr>
              <w:t>гражданам</w:t>
            </w:r>
            <w:proofErr w:type="gramEnd"/>
            <w:r w:rsidRPr="008F7731">
              <w:rPr>
                <w:sz w:val="18"/>
                <w:szCs w:val="18"/>
              </w:rPr>
              <w:t xml:space="preserve"> находящимся в наркотической зависимости в специализированных лечебных заведениях Курской области, а также их реабилитации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5C8D9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20BE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01926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vAlign w:val="center"/>
          </w:tcPr>
          <w:p w14:paraId="0721B806" w14:textId="77777777" w:rsidR="008B6E94" w:rsidRPr="002E64F0" w:rsidRDefault="008B6E94" w:rsidP="009A1024">
            <w:pPr>
              <w:spacing w:line="226" w:lineRule="atLeast"/>
              <w:textAlignment w:val="baseline"/>
              <w:rPr>
                <w:sz w:val="18"/>
                <w:szCs w:val="18"/>
              </w:rPr>
            </w:pPr>
          </w:p>
        </w:tc>
      </w:tr>
    </w:tbl>
    <w:p w14:paraId="3CC18D50" w14:textId="77777777" w:rsidR="008B6E94" w:rsidRDefault="008B6E94" w:rsidP="008B6E94">
      <w:pPr>
        <w:jc w:val="center"/>
        <w:rPr>
          <w:sz w:val="20"/>
          <w:szCs w:val="20"/>
        </w:rPr>
      </w:pPr>
    </w:p>
    <w:p w14:paraId="7B3E6491" w14:textId="77777777" w:rsidR="008B6E94" w:rsidRDefault="008B6E94" w:rsidP="008B6E94">
      <w:pPr>
        <w:pStyle w:val="a9"/>
        <w:rPr>
          <w:sz w:val="26"/>
          <w:szCs w:val="26"/>
        </w:rPr>
      </w:pPr>
    </w:p>
    <w:p w14:paraId="23A4F8B4" w14:textId="77777777" w:rsidR="008B6E94" w:rsidRDefault="008B6E94" w:rsidP="008B6E94">
      <w:pPr>
        <w:pStyle w:val="a9"/>
        <w:jc w:val="center"/>
        <w:rPr>
          <w:sz w:val="26"/>
          <w:szCs w:val="26"/>
        </w:rPr>
      </w:pPr>
    </w:p>
    <w:p w14:paraId="0AE5C5C5" w14:textId="77777777" w:rsidR="008B6E94" w:rsidRPr="004630D5" w:rsidRDefault="008B6E94" w:rsidP="008B6E94">
      <w:pPr>
        <w:pStyle w:val="a9"/>
        <w:jc w:val="center"/>
        <w:rPr>
          <w:sz w:val="26"/>
          <w:szCs w:val="26"/>
        </w:rPr>
      </w:pPr>
      <w:r w:rsidRPr="004630D5">
        <w:rPr>
          <w:sz w:val="26"/>
          <w:szCs w:val="26"/>
        </w:rPr>
        <w:t>Сведения о расходах на реализацию</w:t>
      </w:r>
    </w:p>
    <w:p w14:paraId="2BE0C8C5" w14:textId="77777777" w:rsidR="008B6E94" w:rsidRPr="004630D5" w:rsidRDefault="008B6E94" w:rsidP="008B6E94">
      <w:pPr>
        <w:pStyle w:val="a9"/>
        <w:jc w:val="center"/>
        <w:rPr>
          <w:sz w:val="26"/>
          <w:szCs w:val="26"/>
        </w:rPr>
      </w:pPr>
      <w:r w:rsidRPr="004630D5">
        <w:rPr>
          <w:sz w:val="26"/>
          <w:szCs w:val="26"/>
        </w:rPr>
        <w:t>муниципальной программы</w:t>
      </w:r>
    </w:p>
    <w:p w14:paraId="6982FBDD" w14:textId="77777777" w:rsidR="008B6E94" w:rsidRPr="004630D5" w:rsidRDefault="008B6E94" w:rsidP="008B6E94">
      <w:pPr>
        <w:pStyle w:val="a9"/>
        <w:jc w:val="center"/>
        <w:rPr>
          <w:sz w:val="26"/>
          <w:szCs w:val="26"/>
        </w:rPr>
      </w:pPr>
    </w:p>
    <w:tbl>
      <w:tblPr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2160"/>
        <w:gridCol w:w="2129"/>
      </w:tblGrid>
      <w:tr w:rsidR="008B6E94" w:rsidRPr="006B5EF0" w14:paraId="5AF7EFF7" w14:textId="77777777" w:rsidTr="009A1024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05465E" w14:textId="77777777" w:rsidR="008B6E94" w:rsidRPr="006B5EF0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69725F" w14:textId="77777777" w:rsidR="008B6E94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Предусмотрено</w:t>
            </w:r>
          </w:p>
          <w:p w14:paraId="42556168" w14:textId="77777777" w:rsidR="008B6E94" w:rsidRPr="006B5EF0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 xml:space="preserve">законом (решением) о бюджете, </w:t>
            </w:r>
            <w:proofErr w:type="spellStart"/>
            <w:r w:rsidRPr="006B5EF0">
              <w:rPr>
                <w:sz w:val="20"/>
                <w:szCs w:val="20"/>
              </w:rPr>
              <w:t>тыс.руб</w:t>
            </w:r>
            <w:proofErr w:type="spellEnd"/>
            <w:r w:rsidRPr="006B5EF0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86A3C7" w14:textId="77777777" w:rsidR="008B6E94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Предусмотрено</w:t>
            </w:r>
          </w:p>
          <w:p w14:paraId="2845F0B2" w14:textId="77777777" w:rsidR="008B6E94" w:rsidRPr="006B5EF0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14:paraId="1E2FA99E" w14:textId="77777777" w:rsidR="008B6E94" w:rsidRPr="006B5EF0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программой</w:t>
            </w:r>
            <w:r>
              <w:rPr>
                <w:sz w:val="20"/>
                <w:szCs w:val="20"/>
              </w:rPr>
              <w:t>,</w:t>
            </w:r>
            <w:r w:rsidRPr="006B5EF0">
              <w:rPr>
                <w:sz w:val="20"/>
                <w:szCs w:val="20"/>
              </w:rPr>
              <w:t xml:space="preserve"> </w:t>
            </w:r>
            <w:proofErr w:type="spellStart"/>
            <w:r w:rsidRPr="006B5EF0">
              <w:rPr>
                <w:sz w:val="20"/>
                <w:szCs w:val="20"/>
              </w:rPr>
              <w:t>тыс.руб</w:t>
            </w:r>
            <w:proofErr w:type="spellEnd"/>
            <w:r w:rsidRPr="006B5EF0">
              <w:rPr>
                <w:sz w:val="20"/>
                <w:szCs w:val="20"/>
              </w:rPr>
              <w:t>.</w:t>
            </w: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8ADAC8" w14:textId="77777777" w:rsidR="008B6E94" w:rsidRPr="006B5EF0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Кассовое исполнение (факт) за отчетный год, тыс. руб.</w:t>
            </w:r>
          </w:p>
        </w:tc>
      </w:tr>
      <w:tr w:rsidR="008B6E94" w:rsidRPr="006B5EF0" w14:paraId="21BD4B8D" w14:textId="77777777" w:rsidTr="009A1024">
        <w:trPr>
          <w:trHeight w:val="505"/>
        </w:trPr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BDB13E" w14:textId="77777777" w:rsidR="008B6E94" w:rsidRPr="00FA2E14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FA2E14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45818C" w14:textId="77777777" w:rsidR="008B6E94" w:rsidRPr="00FA2E14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FA2E14"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87B29A" w14:textId="77777777" w:rsidR="008B6E94" w:rsidRPr="00FA2E14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FA2E14">
              <w:rPr>
                <w:sz w:val="16"/>
                <w:szCs w:val="16"/>
              </w:rPr>
              <w:t>3</w:t>
            </w: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DB7026" w14:textId="77777777" w:rsidR="008B6E94" w:rsidRPr="00FA2E14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766A301A" w14:textId="77777777" w:rsidR="008B6E94" w:rsidRPr="00FA2E14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FA2E14">
              <w:rPr>
                <w:sz w:val="16"/>
                <w:szCs w:val="16"/>
              </w:rPr>
              <w:t>4</w:t>
            </w:r>
          </w:p>
          <w:p w14:paraId="62C459FE" w14:textId="77777777" w:rsidR="008B6E94" w:rsidRPr="00FA2E14" w:rsidRDefault="008B6E94" w:rsidP="009A10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E94" w:rsidRPr="006B5EF0" w14:paraId="37347B37" w14:textId="77777777" w:rsidTr="009A1024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0837BC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4F2D7F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9120E6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A8077F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6E94" w:rsidRPr="006B5EF0" w14:paraId="6ED9E583" w14:textId="77777777" w:rsidTr="009A1024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67ABEB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3B4663" w14:textId="77777777" w:rsidR="008B6E94" w:rsidRPr="000B7561" w:rsidRDefault="008B6E94" w:rsidP="009A102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366,57</w:t>
            </w:r>
          </w:p>
          <w:p w14:paraId="5C083315" w14:textId="77777777" w:rsidR="008B6E94" w:rsidRPr="000B7561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9C94DB" w14:textId="77777777" w:rsidR="008B6E94" w:rsidRPr="000B7561" w:rsidRDefault="008B6E94" w:rsidP="009A102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366,57</w:t>
            </w:r>
          </w:p>
          <w:p w14:paraId="2F076270" w14:textId="77777777" w:rsidR="008B6E94" w:rsidRPr="000B7561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58241A" w14:textId="77777777" w:rsidR="008B6E94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366,47</w:t>
            </w:r>
          </w:p>
          <w:p w14:paraId="556DC2E0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6E94" w:rsidRPr="006B5EF0" w14:paraId="6BFD38F4" w14:textId="77777777" w:rsidTr="009A1024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46C023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45C7C6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0DAE3A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E1C2DC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6E94" w:rsidRPr="006B5EF0" w14:paraId="51576D1C" w14:textId="77777777" w:rsidTr="009A1024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7EC9F8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172D7F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394B76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10BE0A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6E94" w:rsidRPr="006B5EF0" w14:paraId="218B472D" w14:textId="77777777" w:rsidTr="009A1024">
        <w:tc>
          <w:tcPr>
            <w:tcW w:w="30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019F18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textAlignment w:val="baseline"/>
              <w:rPr>
                <w:sz w:val="20"/>
                <w:szCs w:val="20"/>
              </w:rPr>
            </w:pPr>
            <w:r w:rsidRPr="006B5EF0">
              <w:rPr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411FFB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366,57</w:t>
            </w:r>
          </w:p>
        </w:tc>
        <w:tc>
          <w:tcPr>
            <w:tcW w:w="21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74A5DD" w14:textId="77777777" w:rsidR="008B6E94" w:rsidRPr="000B7561" w:rsidRDefault="008B6E94" w:rsidP="009A102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366,57</w:t>
            </w:r>
          </w:p>
          <w:p w14:paraId="6A0C0CA3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4DC4FE" w14:textId="77777777" w:rsidR="008B6E94" w:rsidRPr="006B5EF0" w:rsidRDefault="008B6E94" w:rsidP="009A1024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366,47</w:t>
            </w:r>
          </w:p>
        </w:tc>
      </w:tr>
    </w:tbl>
    <w:p w14:paraId="77364969" w14:textId="32C6A9BE" w:rsidR="008B6E94" w:rsidRDefault="008B6E94" w:rsidP="008B6E94">
      <w:pPr>
        <w:pStyle w:val="a9"/>
        <w:jc w:val="both"/>
        <w:rPr>
          <w:sz w:val="26"/>
          <w:szCs w:val="26"/>
        </w:rPr>
      </w:pPr>
    </w:p>
    <w:p w14:paraId="3A2815F3" w14:textId="4B80DE55" w:rsidR="00F0178D" w:rsidRDefault="00F0178D" w:rsidP="00F0178D">
      <w:pPr>
        <w:ind w:right="-2"/>
        <w:jc w:val="center"/>
        <w:rPr>
          <w:b/>
          <w:bCs/>
        </w:rPr>
      </w:pPr>
      <w:r w:rsidRPr="00F0178D">
        <w:rPr>
          <w:b/>
          <w:bCs/>
        </w:rP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Суджанского района Курской области на 2021-2023годы»</w:t>
      </w:r>
    </w:p>
    <w:p w14:paraId="29DE5080" w14:textId="77777777" w:rsidR="00F0178D" w:rsidRPr="00F0178D" w:rsidRDefault="00F0178D" w:rsidP="00F0178D">
      <w:pPr>
        <w:ind w:right="-2"/>
        <w:jc w:val="center"/>
        <w:rPr>
          <w:b/>
          <w:bCs/>
          <w:sz w:val="28"/>
          <w:szCs w:val="28"/>
        </w:rPr>
      </w:pPr>
    </w:p>
    <w:p w14:paraId="2EDEE9B0" w14:textId="77777777" w:rsidR="00F0178D" w:rsidRPr="00823DC3" w:rsidRDefault="00F0178D" w:rsidP="00F0178D">
      <w:pPr>
        <w:ind w:right="-2"/>
        <w:jc w:val="both"/>
        <w:rPr>
          <w:b/>
        </w:rPr>
      </w:pPr>
      <w:r w:rsidRPr="00823DC3">
        <w:rPr>
          <w:b/>
        </w:rPr>
        <w:t>1. Основания для реализации муниципальной программы:</w:t>
      </w:r>
    </w:p>
    <w:p w14:paraId="38B7D9AF" w14:textId="77777777" w:rsidR="00F0178D" w:rsidRPr="00823DC3" w:rsidRDefault="00F0178D" w:rsidP="00F0178D">
      <w:pPr>
        <w:ind w:right="-2"/>
        <w:jc w:val="both"/>
      </w:pPr>
      <w:r w:rsidRPr="00823DC3">
        <w:t xml:space="preserve">Муниципальная </w:t>
      </w:r>
      <w:r w:rsidRPr="00ED5B58">
        <w:rPr>
          <w:bCs/>
        </w:rPr>
        <w:t>программ</w:t>
      </w:r>
      <w:r>
        <w:rPr>
          <w:bCs/>
        </w:rPr>
        <w:t>а</w:t>
      </w:r>
      <w:r w:rsidRPr="00ED5B58">
        <w:rPr>
          <w:bCs/>
        </w:rPr>
        <w:t xml:space="preserve"> </w:t>
      </w:r>
      <w:r w:rsidRPr="00ED5B58">
        <w:t>«Защита населения и территорий от чрезвычайных ситуаций, обеспечение пожарной безопасности и безопасности людей на водных объектах Суджанского района Курской области на 20</w:t>
      </w:r>
      <w:r w:rsidRPr="00DF321F">
        <w:t>21</w:t>
      </w:r>
      <w:r w:rsidRPr="00ED5B58">
        <w:t>-202</w:t>
      </w:r>
      <w:r w:rsidRPr="00DF321F">
        <w:t>3</w:t>
      </w:r>
      <w:r w:rsidRPr="00ED5B58">
        <w:t>годы», утверждённ</w:t>
      </w:r>
      <w:r>
        <w:t>ая</w:t>
      </w:r>
      <w:r w:rsidRPr="00ED5B58">
        <w:t xml:space="preserve"> постановлением Администрации Суджанского района Курской области от 23 ноября 2018г. №782 (с последующими дополнениями и изменениями)</w:t>
      </w:r>
    </w:p>
    <w:p w14:paraId="0026D2C3" w14:textId="77777777" w:rsidR="00F0178D" w:rsidRPr="00823DC3" w:rsidRDefault="00F0178D" w:rsidP="00F0178D">
      <w:pPr>
        <w:ind w:right="-2"/>
        <w:jc w:val="both"/>
        <w:rPr>
          <w:b/>
        </w:rPr>
      </w:pPr>
      <w:r w:rsidRPr="00823DC3">
        <w:rPr>
          <w:b/>
        </w:rPr>
        <w:t>2. Ответственные исполнители:</w:t>
      </w:r>
    </w:p>
    <w:p w14:paraId="6C70418D" w14:textId="77777777" w:rsidR="00F0178D" w:rsidRPr="00823DC3" w:rsidRDefault="00F0178D" w:rsidP="00F0178D">
      <w:pPr>
        <w:ind w:right="-2"/>
        <w:jc w:val="both"/>
      </w:pPr>
      <w:r w:rsidRPr="00823DC3">
        <w:t>Структурные подразделения Администрации Суджанского района Курской области.</w:t>
      </w:r>
    </w:p>
    <w:p w14:paraId="298FBFB4" w14:textId="77777777" w:rsidR="00F0178D" w:rsidRPr="00823DC3" w:rsidRDefault="00F0178D" w:rsidP="00F0178D">
      <w:pPr>
        <w:ind w:right="-2"/>
        <w:jc w:val="both"/>
        <w:rPr>
          <w:b/>
        </w:rPr>
      </w:pPr>
      <w:r w:rsidRPr="00823DC3">
        <w:rPr>
          <w:b/>
        </w:rPr>
        <w:t>3. Результаты выполнения:</w:t>
      </w:r>
    </w:p>
    <w:p w14:paraId="0ABA1976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Программа разработана для достижения следующей цели - обеспечение комплексной безопасности населения и территории Суджанского района Курской области.</w:t>
      </w:r>
    </w:p>
    <w:p w14:paraId="206F78C5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Программные мероприятия направлены на решение следующих основных задач:</w:t>
      </w:r>
    </w:p>
    <w:p w14:paraId="6F78DA2E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совершенствование мероприятий по предупреждению и ликвидации чрезвычайных ситуаций;</w:t>
      </w:r>
    </w:p>
    <w:p w14:paraId="0A5714E5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совершенствование объединенной системы оперативно-диспетчерского управления в чрезвычайных ситуациях (ОСОДУ в ЧС) Суджанского района Курской области;</w:t>
      </w:r>
    </w:p>
    <w:p w14:paraId="49C9442C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проведение предупредительных мероприятий по защите населения и территорий Суджанского района Курской области от чрезвычайных ситуаций природного и техногенного характера.</w:t>
      </w:r>
    </w:p>
    <w:p w14:paraId="4949218D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Реализацию Программы намечено осуществить в один этап в течение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10F12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0F1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159908B3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lastRenderedPageBreak/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14:paraId="2AEF72C7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уменьшение среднего времени реагирования оперативных служб при происшествиях;</w:t>
      </w:r>
    </w:p>
    <w:p w14:paraId="3F12F52A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снижение количества гибели людей;</w:t>
      </w:r>
    </w:p>
    <w:p w14:paraId="555420ED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снижение количества пострадавшего населения;</w:t>
      </w:r>
    </w:p>
    <w:p w14:paraId="178007AE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 xml:space="preserve">увеличение количества спасенного </w:t>
      </w:r>
      <w:r>
        <w:rPr>
          <w:rFonts w:ascii="Times New Roman" w:hAnsi="Times New Roman" w:cs="Times New Roman"/>
          <w:sz w:val="24"/>
          <w:szCs w:val="24"/>
        </w:rPr>
        <w:t>при ЧС</w:t>
      </w:r>
      <w:r w:rsidRPr="00E10F12">
        <w:rPr>
          <w:rFonts w:ascii="Times New Roman" w:hAnsi="Times New Roman" w:cs="Times New Roman"/>
          <w:sz w:val="24"/>
          <w:szCs w:val="24"/>
        </w:rPr>
        <w:t xml:space="preserve"> населения;</w:t>
      </w:r>
    </w:p>
    <w:p w14:paraId="25B3610D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повышение эффективности системы безопасности населения и территорий;</w:t>
      </w:r>
    </w:p>
    <w:p w14:paraId="6D9EE418" w14:textId="77777777" w:rsidR="00F0178D" w:rsidRPr="00E10F12" w:rsidRDefault="00F0178D" w:rsidP="00F01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2">
        <w:rPr>
          <w:rFonts w:ascii="Times New Roman" w:hAnsi="Times New Roman" w:cs="Times New Roman"/>
          <w:sz w:val="24"/>
          <w:szCs w:val="24"/>
        </w:rPr>
        <w:t>снижение экономического ущерба.</w:t>
      </w:r>
    </w:p>
    <w:p w14:paraId="03A16BA7" w14:textId="77777777" w:rsidR="00F0178D" w:rsidRDefault="00F0178D" w:rsidP="00F0178D">
      <w:pPr>
        <w:tabs>
          <w:tab w:val="left" w:pos="9356"/>
        </w:tabs>
        <w:ind w:firstLine="425"/>
        <w:jc w:val="both"/>
      </w:pPr>
    </w:p>
    <w:p w14:paraId="62AB8DC1" w14:textId="77777777" w:rsidR="00F0178D" w:rsidRDefault="00F0178D" w:rsidP="00F0178D">
      <w:pPr>
        <w:tabs>
          <w:tab w:val="left" w:pos="9356"/>
        </w:tabs>
        <w:ind w:firstLine="425"/>
        <w:jc w:val="both"/>
      </w:pPr>
      <w:bookmarkStart w:id="7" w:name="_Hlk52440367"/>
      <w:r w:rsidRPr="00DF1E1F">
        <w:t>В целях своевременного исполнения Федерального законодательства в части оповещения и информирования населения от опасностей мирного и военного времени</w:t>
      </w:r>
      <w:bookmarkEnd w:id="7"/>
      <w:r w:rsidRPr="00DF1E1F">
        <w:t xml:space="preserve">, </w:t>
      </w:r>
      <w:r>
        <w:t>о</w:t>
      </w:r>
      <w:r w:rsidRPr="00DF1E1F">
        <w:t xml:space="preserve">дновременно, в целях оперативного построения системы оповещения и информирования населения, </w:t>
      </w:r>
      <w:r>
        <w:t>проведены работы по</w:t>
      </w:r>
      <w:r w:rsidRPr="00DF1E1F">
        <w:t xml:space="preserve"> создание локальной системы оповещения. В дальнейшем указанные системы будут частично дублировать друг друга, что повысит уровень надёжности. </w:t>
      </w:r>
    </w:p>
    <w:p w14:paraId="6A6A05C5" w14:textId="77777777" w:rsidR="00F0178D" w:rsidRDefault="00F0178D" w:rsidP="00F0178D">
      <w:pPr>
        <w:tabs>
          <w:tab w:val="left" w:pos="9356"/>
        </w:tabs>
        <w:ind w:firstLine="425"/>
        <w:jc w:val="both"/>
      </w:pPr>
    </w:p>
    <w:p w14:paraId="006C3C8C" w14:textId="77777777" w:rsidR="00F0178D" w:rsidRPr="00DF1E1F" w:rsidRDefault="00F0178D" w:rsidP="00F0178D">
      <w:pPr>
        <w:tabs>
          <w:tab w:val="left" w:pos="9356"/>
        </w:tabs>
        <w:ind w:firstLine="425"/>
        <w:jc w:val="both"/>
      </w:pPr>
      <w:r>
        <w:t>Затраченные финансовые средства по программе:</w:t>
      </w:r>
    </w:p>
    <w:p w14:paraId="535B8280" w14:textId="77777777" w:rsidR="00F0178D" w:rsidRDefault="00F0178D" w:rsidP="00F0178D">
      <w:pPr>
        <w:tabs>
          <w:tab w:val="left" w:pos="9356"/>
        </w:tabs>
        <w:ind w:firstLine="425"/>
        <w:jc w:val="both"/>
      </w:pPr>
      <w:r w:rsidRPr="00DF1E1F">
        <w:t xml:space="preserve">- в части </w:t>
      </w:r>
      <w:bookmarkStart w:id="8" w:name="_Hlk42153338"/>
      <w:r w:rsidRPr="00DF1E1F">
        <w:t>финансирование проекта КСОБЖН АПК «Безопасный город»</w:t>
      </w:r>
      <w:bookmarkEnd w:id="8"/>
      <w:r w:rsidRPr="00DF1E1F">
        <w:t xml:space="preserve"> по оплате услуги организации системы удаленного видеонаблюдения и её обслуживанию в соответствии Проект</w:t>
      </w:r>
      <w:r>
        <w:t>ом</w:t>
      </w:r>
      <w:r w:rsidRPr="00DF1E1F">
        <w:t xml:space="preserve"> «Видеонаблюдение в приграничных районах Курской области» в размере </w:t>
      </w:r>
      <w:r>
        <w:t>244</w:t>
      </w:r>
      <w:r w:rsidRPr="00DF1E1F">
        <w:t>,</w:t>
      </w:r>
      <w:r>
        <w:t>8</w:t>
      </w:r>
      <w:r w:rsidRPr="00DF1E1F">
        <w:t xml:space="preserve"> тыс. руб.</w:t>
      </w:r>
    </w:p>
    <w:p w14:paraId="78AA58D1" w14:textId="77777777" w:rsidR="00F0178D" w:rsidRPr="00DF1E1F" w:rsidRDefault="00F0178D" w:rsidP="00F0178D">
      <w:pPr>
        <w:tabs>
          <w:tab w:val="left" w:pos="9356"/>
        </w:tabs>
        <w:ind w:firstLine="425"/>
        <w:jc w:val="both"/>
      </w:pPr>
    </w:p>
    <w:p w14:paraId="3A1E39F2" w14:textId="77777777" w:rsidR="00F0178D" w:rsidRPr="00DF1E1F" w:rsidRDefault="00F0178D" w:rsidP="00F0178D">
      <w:pPr>
        <w:tabs>
          <w:tab w:val="left" w:pos="9356"/>
        </w:tabs>
        <w:ind w:firstLine="425"/>
        <w:jc w:val="both"/>
      </w:pPr>
      <w:r>
        <w:t>Итого п</w:t>
      </w:r>
      <w:r w:rsidRPr="000902A7">
        <w:t xml:space="preserve">редусмотрено муниципальной программой </w:t>
      </w:r>
      <w:r>
        <w:t xml:space="preserve">244,8 </w:t>
      </w:r>
      <w:r w:rsidRPr="000902A7">
        <w:t>тыс.</w:t>
      </w:r>
      <w:r>
        <w:t xml:space="preserve"> </w:t>
      </w:r>
      <w:r w:rsidRPr="000902A7">
        <w:t>руб.</w:t>
      </w:r>
      <w:r>
        <w:t>, к</w:t>
      </w:r>
      <w:r w:rsidRPr="000902A7">
        <w:t xml:space="preserve">ассовое исполнение за отчетный год </w:t>
      </w:r>
      <w:r>
        <w:t xml:space="preserve">244,8 </w:t>
      </w:r>
      <w:r w:rsidRPr="000902A7">
        <w:t>тыс.</w:t>
      </w:r>
      <w:r>
        <w:t xml:space="preserve"> </w:t>
      </w:r>
      <w:r w:rsidRPr="000902A7">
        <w:t>руб.</w:t>
      </w:r>
    </w:p>
    <w:p w14:paraId="76A749E0" w14:textId="77777777" w:rsidR="00F0178D" w:rsidRDefault="00F0178D" w:rsidP="00F0178D">
      <w:pPr>
        <w:ind w:right="-2"/>
      </w:pPr>
    </w:p>
    <w:p w14:paraId="0ACA03C6" w14:textId="77777777" w:rsidR="00F0178D" w:rsidRPr="00675A27" w:rsidRDefault="00F0178D" w:rsidP="00F0178D">
      <w:pPr>
        <w:ind w:right="-2"/>
        <w:jc w:val="center"/>
      </w:pPr>
      <w:r w:rsidRPr="00675A27">
        <w:t>Сведения о достижении показателей (индикаторов) муниципальной программы</w:t>
      </w:r>
    </w:p>
    <w:p w14:paraId="02FF7DE7" w14:textId="77777777" w:rsidR="00F0178D" w:rsidRDefault="00F0178D" w:rsidP="00F0178D">
      <w:pPr>
        <w:ind w:right="-2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1"/>
        <w:gridCol w:w="1134"/>
        <w:gridCol w:w="1418"/>
        <w:gridCol w:w="1276"/>
        <w:gridCol w:w="1608"/>
      </w:tblGrid>
      <w:tr w:rsidR="00F0178D" w:rsidRPr="00E17EFE" w14:paraId="75AFFBF6" w14:textId="77777777" w:rsidTr="009A1024">
        <w:tc>
          <w:tcPr>
            <w:tcW w:w="816" w:type="dxa"/>
          </w:tcPr>
          <w:p w14:paraId="1E8DB886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№п/п</w:t>
            </w:r>
          </w:p>
        </w:tc>
        <w:tc>
          <w:tcPr>
            <w:tcW w:w="3261" w:type="dxa"/>
          </w:tcPr>
          <w:p w14:paraId="3DECA999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Показатель</w:t>
            </w:r>
          </w:p>
          <w:p w14:paraId="3B3336E9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(индикатор)</w:t>
            </w:r>
          </w:p>
        </w:tc>
        <w:tc>
          <w:tcPr>
            <w:tcW w:w="1134" w:type="dxa"/>
          </w:tcPr>
          <w:p w14:paraId="36CE6ACD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Ед. </w:t>
            </w:r>
            <w:proofErr w:type="spellStart"/>
            <w:r w:rsidRPr="00E17EFE">
              <w:rPr>
                <w:sz w:val="20"/>
                <w:szCs w:val="20"/>
              </w:rPr>
              <w:t>измер</w:t>
            </w:r>
            <w:proofErr w:type="spellEnd"/>
            <w:r w:rsidRPr="00E17EF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27E4125E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14:paraId="73A15618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Факт</w:t>
            </w:r>
          </w:p>
        </w:tc>
        <w:tc>
          <w:tcPr>
            <w:tcW w:w="1608" w:type="dxa"/>
          </w:tcPr>
          <w:p w14:paraId="0F70CE88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Пояснение</w:t>
            </w:r>
          </w:p>
        </w:tc>
      </w:tr>
      <w:tr w:rsidR="00F0178D" w:rsidRPr="00E17EFE" w14:paraId="7CB12189" w14:textId="77777777" w:rsidTr="009A1024">
        <w:tc>
          <w:tcPr>
            <w:tcW w:w="9513" w:type="dxa"/>
            <w:gridSpan w:val="6"/>
          </w:tcPr>
          <w:p w14:paraId="7B621449" w14:textId="77777777" w:rsidR="00F0178D" w:rsidRPr="00E17EFE" w:rsidRDefault="00F0178D" w:rsidP="009A1024">
            <w:pPr>
              <w:ind w:right="-2"/>
              <w:jc w:val="both"/>
              <w:rPr>
                <w:b/>
                <w:sz w:val="20"/>
                <w:szCs w:val="20"/>
              </w:rPr>
            </w:pPr>
            <w:r w:rsidRPr="00E17EFE">
              <w:rPr>
                <w:b/>
                <w:sz w:val="20"/>
                <w:szCs w:val="20"/>
              </w:rPr>
              <w:t>ЦЕЛЬ №</w:t>
            </w:r>
            <w:proofErr w:type="gramStart"/>
            <w:r w:rsidRPr="00E17EFE">
              <w:rPr>
                <w:b/>
                <w:sz w:val="20"/>
                <w:szCs w:val="20"/>
              </w:rPr>
              <w:t xml:space="preserve">1: </w:t>
            </w:r>
            <w:r w:rsidRPr="00E17EFE">
              <w:rPr>
                <w:sz w:val="20"/>
                <w:szCs w:val="20"/>
              </w:rPr>
              <w:t xml:space="preserve"> Совершенствование</w:t>
            </w:r>
            <w:proofErr w:type="gramEnd"/>
            <w:r w:rsidRPr="00E17EFE">
              <w:rPr>
                <w:sz w:val="20"/>
                <w:szCs w:val="20"/>
              </w:rPr>
              <w:t xml:space="preserve"> мероприятий по предупреждению и ликвидации чрезвычайных ситуаций</w:t>
            </w:r>
          </w:p>
        </w:tc>
      </w:tr>
      <w:tr w:rsidR="00F0178D" w:rsidRPr="00E17EFE" w14:paraId="05D4F5D0" w14:textId="77777777" w:rsidTr="009A1024">
        <w:tc>
          <w:tcPr>
            <w:tcW w:w="816" w:type="dxa"/>
          </w:tcPr>
          <w:p w14:paraId="32609010" w14:textId="77777777" w:rsidR="00F0178D" w:rsidRPr="00E17EFE" w:rsidRDefault="00F0178D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3D838310" w14:textId="77777777" w:rsidR="00F0178D" w:rsidRPr="00E17EFE" w:rsidRDefault="00F0178D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 Уменьшение среднего времени реагирования оперативных служб при происшествиях</w:t>
            </w:r>
          </w:p>
          <w:p w14:paraId="7947E110" w14:textId="77777777" w:rsidR="00F0178D" w:rsidRPr="00E17EFE" w:rsidRDefault="00F0178D" w:rsidP="009A1024">
            <w:pPr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2245D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минуты</w:t>
            </w:r>
          </w:p>
        </w:tc>
        <w:tc>
          <w:tcPr>
            <w:tcW w:w="1418" w:type="dxa"/>
          </w:tcPr>
          <w:p w14:paraId="6289DFDF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5E5E50EA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15</w:t>
            </w:r>
          </w:p>
        </w:tc>
        <w:tc>
          <w:tcPr>
            <w:tcW w:w="1608" w:type="dxa"/>
          </w:tcPr>
          <w:p w14:paraId="63531838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-</w:t>
            </w:r>
          </w:p>
        </w:tc>
      </w:tr>
      <w:tr w:rsidR="00F0178D" w:rsidRPr="00E17EFE" w14:paraId="147B7953" w14:textId="77777777" w:rsidTr="009A1024">
        <w:tc>
          <w:tcPr>
            <w:tcW w:w="9513" w:type="dxa"/>
            <w:gridSpan w:val="6"/>
          </w:tcPr>
          <w:p w14:paraId="55E6DB64" w14:textId="77777777" w:rsidR="00F0178D" w:rsidRPr="00E17EFE" w:rsidRDefault="00F0178D" w:rsidP="009A1024">
            <w:pPr>
              <w:pStyle w:val="ConsPlusNormal"/>
              <w:widowControl/>
              <w:ind w:firstLine="0"/>
              <w:jc w:val="center"/>
            </w:pPr>
            <w:r w:rsidRPr="00E17EFE">
              <w:rPr>
                <w:rFonts w:ascii="Times New Roman" w:hAnsi="Times New Roman" w:cs="Times New Roman"/>
                <w:b/>
              </w:rPr>
              <w:t xml:space="preserve">    ЦЕЛЬ №</w:t>
            </w:r>
            <w:proofErr w:type="gramStart"/>
            <w:r w:rsidRPr="00E17EFE">
              <w:rPr>
                <w:rFonts w:ascii="Times New Roman" w:hAnsi="Times New Roman" w:cs="Times New Roman"/>
                <w:b/>
              </w:rPr>
              <w:t>2:</w:t>
            </w:r>
            <w:r w:rsidRPr="00E17EFE">
              <w:rPr>
                <w:b/>
              </w:rPr>
              <w:t xml:space="preserve">   </w:t>
            </w:r>
            <w:proofErr w:type="gramEnd"/>
            <w:r w:rsidRPr="00E17EFE">
              <w:rPr>
                <w:b/>
              </w:rPr>
              <w:t xml:space="preserve">   </w:t>
            </w:r>
            <w:r w:rsidRPr="00E17EFE">
              <w:rPr>
                <w:rFonts w:ascii="Times New Roman" w:hAnsi="Times New Roman" w:cs="Times New Roman"/>
              </w:rPr>
              <w:t>Совершенствование объединенной системы оперативно-диспетчерского управления в чрезвычайных ситуациях Суджанского района Курской области</w:t>
            </w:r>
            <w:r w:rsidRPr="00E17EFE">
              <w:t>.</w:t>
            </w:r>
          </w:p>
        </w:tc>
      </w:tr>
      <w:tr w:rsidR="00F0178D" w:rsidRPr="00E17EFE" w14:paraId="75F83F75" w14:textId="77777777" w:rsidTr="009A1024">
        <w:tc>
          <w:tcPr>
            <w:tcW w:w="816" w:type="dxa"/>
          </w:tcPr>
          <w:p w14:paraId="5FEA3181" w14:textId="77777777" w:rsidR="00F0178D" w:rsidRPr="00E17EFE" w:rsidRDefault="00F0178D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3679FF3A" w14:textId="77777777" w:rsidR="00F0178D" w:rsidRPr="00E17EFE" w:rsidRDefault="00F0178D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Снижение </w:t>
            </w:r>
            <w:proofErr w:type="gramStart"/>
            <w:r w:rsidRPr="00E17EFE">
              <w:rPr>
                <w:sz w:val="20"/>
                <w:szCs w:val="20"/>
              </w:rPr>
              <w:t>количества  пострадавшего</w:t>
            </w:r>
            <w:proofErr w:type="gramEnd"/>
            <w:r w:rsidRPr="00E17EFE"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1134" w:type="dxa"/>
          </w:tcPr>
          <w:p w14:paraId="014113FD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38A88210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33927FA6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13</w:t>
            </w:r>
          </w:p>
        </w:tc>
        <w:tc>
          <w:tcPr>
            <w:tcW w:w="1608" w:type="dxa"/>
          </w:tcPr>
          <w:p w14:paraId="1637CE76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-</w:t>
            </w:r>
          </w:p>
        </w:tc>
      </w:tr>
      <w:tr w:rsidR="00F0178D" w:rsidRPr="00E17EFE" w14:paraId="07E7633B" w14:textId="77777777" w:rsidTr="009A1024">
        <w:tc>
          <w:tcPr>
            <w:tcW w:w="816" w:type="dxa"/>
          </w:tcPr>
          <w:p w14:paraId="4FA76D5B" w14:textId="77777777" w:rsidR="00F0178D" w:rsidRPr="00E17EFE" w:rsidRDefault="00F0178D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14:paraId="651B0DA7" w14:textId="77777777" w:rsidR="00F0178D" w:rsidRPr="00E17EFE" w:rsidRDefault="00F0178D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Снижение экономического ущерба</w:t>
            </w:r>
          </w:p>
        </w:tc>
        <w:tc>
          <w:tcPr>
            <w:tcW w:w="1134" w:type="dxa"/>
          </w:tcPr>
          <w:p w14:paraId="59E7B873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99C0C7D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297E2C9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8</w:t>
            </w:r>
          </w:p>
        </w:tc>
        <w:tc>
          <w:tcPr>
            <w:tcW w:w="1608" w:type="dxa"/>
          </w:tcPr>
          <w:p w14:paraId="77E42EE1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-</w:t>
            </w:r>
          </w:p>
        </w:tc>
      </w:tr>
      <w:tr w:rsidR="00F0178D" w:rsidRPr="00E17EFE" w14:paraId="5D98DC4F" w14:textId="77777777" w:rsidTr="009A1024">
        <w:tc>
          <w:tcPr>
            <w:tcW w:w="9513" w:type="dxa"/>
            <w:gridSpan w:val="6"/>
          </w:tcPr>
          <w:p w14:paraId="52D67AB7" w14:textId="77777777" w:rsidR="00F0178D" w:rsidRPr="00E17EFE" w:rsidRDefault="00F0178D" w:rsidP="009A1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  <w:b/>
              </w:rPr>
              <w:t>ЦЕЛЬ №</w:t>
            </w:r>
            <w:proofErr w:type="gramStart"/>
            <w:r w:rsidRPr="00E17EFE">
              <w:rPr>
                <w:rFonts w:ascii="Times New Roman" w:hAnsi="Times New Roman" w:cs="Times New Roman"/>
                <w:b/>
              </w:rPr>
              <w:t>3:</w:t>
            </w:r>
            <w:r w:rsidRPr="00E17EFE">
              <w:t xml:space="preserve">   </w:t>
            </w:r>
            <w:proofErr w:type="gramEnd"/>
            <w:r w:rsidRPr="00E17EFE">
              <w:t xml:space="preserve">   </w:t>
            </w:r>
            <w:r w:rsidRPr="00E17EFE">
              <w:rPr>
                <w:rFonts w:ascii="Times New Roman" w:hAnsi="Times New Roman" w:cs="Times New Roman"/>
              </w:rPr>
              <w:t xml:space="preserve">Проведение предупредительных мероприятий по защите населения и      территорий     Суджанского района Курской области от чрезвычайных ситуаций </w:t>
            </w:r>
          </w:p>
          <w:p w14:paraId="092EA5BC" w14:textId="77777777" w:rsidR="00F0178D" w:rsidRPr="00E17EFE" w:rsidRDefault="00F0178D" w:rsidP="009A1024">
            <w:pPr>
              <w:pStyle w:val="ConsPlusNormal"/>
              <w:widowControl/>
              <w:ind w:firstLine="0"/>
              <w:jc w:val="center"/>
            </w:pPr>
            <w:r w:rsidRPr="00E17EFE">
              <w:rPr>
                <w:rFonts w:ascii="Times New Roman" w:hAnsi="Times New Roman" w:cs="Times New Roman"/>
              </w:rPr>
              <w:t>природного и техногенного характера</w:t>
            </w:r>
          </w:p>
        </w:tc>
      </w:tr>
      <w:tr w:rsidR="00F0178D" w:rsidRPr="00E17EFE" w14:paraId="70546DE1" w14:textId="77777777" w:rsidTr="009A1024">
        <w:tc>
          <w:tcPr>
            <w:tcW w:w="816" w:type="dxa"/>
          </w:tcPr>
          <w:p w14:paraId="4C48B9AF" w14:textId="77777777" w:rsidR="00F0178D" w:rsidRPr="00E17EFE" w:rsidRDefault="00F0178D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D085980" w14:textId="77777777" w:rsidR="00F0178D" w:rsidRPr="00E17EFE" w:rsidRDefault="00F0178D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Снижение количества гибели людей </w:t>
            </w:r>
          </w:p>
        </w:tc>
        <w:tc>
          <w:tcPr>
            <w:tcW w:w="1134" w:type="dxa"/>
          </w:tcPr>
          <w:p w14:paraId="645E3EB1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0E97F92D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73EE3E6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15</w:t>
            </w:r>
          </w:p>
        </w:tc>
        <w:tc>
          <w:tcPr>
            <w:tcW w:w="1608" w:type="dxa"/>
          </w:tcPr>
          <w:p w14:paraId="42B9E35E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-</w:t>
            </w:r>
          </w:p>
        </w:tc>
      </w:tr>
      <w:tr w:rsidR="00F0178D" w:rsidRPr="00E17EFE" w14:paraId="31343545" w14:textId="77777777" w:rsidTr="009A1024">
        <w:tc>
          <w:tcPr>
            <w:tcW w:w="816" w:type="dxa"/>
          </w:tcPr>
          <w:p w14:paraId="72083DAE" w14:textId="77777777" w:rsidR="00F0178D" w:rsidRPr="00E17EFE" w:rsidRDefault="00F0178D" w:rsidP="009A1024">
            <w:pPr>
              <w:ind w:right="-2"/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133409C" w14:textId="77777777" w:rsidR="00F0178D" w:rsidRPr="00E17EFE" w:rsidRDefault="00F0178D" w:rsidP="009A102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Увеличение количества спасенного при </w:t>
            </w:r>
            <w:proofErr w:type="gramStart"/>
            <w:r w:rsidRPr="00E17EFE">
              <w:rPr>
                <w:sz w:val="20"/>
                <w:szCs w:val="20"/>
              </w:rPr>
              <w:t>ЧС  населения</w:t>
            </w:r>
            <w:proofErr w:type="gramEnd"/>
          </w:p>
        </w:tc>
        <w:tc>
          <w:tcPr>
            <w:tcW w:w="1134" w:type="dxa"/>
          </w:tcPr>
          <w:p w14:paraId="66427903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F2947DA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0DB62EEB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17</w:t>
            </w:r>
          </w:p>
        </w:tc>
        <w:tc>
          <w:tcPr>
            <w:tcW w:w="1608" w:type="dxa"/>
          </w:tcPr>
          <w:p w14:paraId="2132B41B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-</w:t>
            </w:r>
          </w:p>
        </w:tc>
      </w:tr>
    </w:tbl>
    <w:p w14:paraId="3AEC5A27" w14:textId="77777777" w:rsidR="00F0178D" w:rsidRDefault="00F0178D" w:rsidP="00F0178D">
      <w:pPr>
        <w:ind w:right="-2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14:paraId="1906F523" w14:textId="77777777" w:rsidR="00F0178D" w:rsidRDefault="00F0178D" w:rsidP="00F0178D">
      <w:pPr>
        <w:ind w:right="-2"/>
        <w:rPr>
          <w:sz w:val="28"/>
        </w:rPr>
      </w:pPr>
    </w:p>
    <w:p w14:paraId="3AF6EF72" w14:textId="77777777" w:rsidR="00F0178D" w:rsidRPr="00675A27" w:rsidRDefault="00F0178D" w:rsidP="00F0178D">
      <w:pPr>
        <w:ind w:right="-2"/>
        <w:jc w:val="center"/>
      </w:pPr>
      <w:r w:rsidRPr="00675A27">
        <w:t>Сведения о расходах на реализацию муниципальной программы</w:t>
      </w:r>
    </w:p>
    <w:p w14:paraId="2E4CB6F1" w14:textId="77777777" w:rsidR="00F0178D" w:rsidRPr="00675A27" w:rsidRDefault="00F0178D" w:rsidP="00F0178D">
      <w:pPr>
        <w:ind w:right="-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268"/>
        <w:gridCol w:w="1750"/>
      </w:tblGrid>
      <w:tr w:rsidR="00F0178D" w:rsidRPr="00E17EFE" w14:paraId="6DF0104E" w14:textId="77777777" w:rsidTr="009A1024">
        <w:tc>
          <w:tcPr>
            <w:tcW w:w="3369" w:type="dxa"/>
          </w:tcPr>
          <w:p w14:paraId="5012FCD0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bookmarkStart w:id="9" w:name="_Hlk66451469"/>
          </w:p>
        </w:tc>
        <w:tc>
          <w:tcPr>
            <w:tcW w:w="2126" w:type="dxa"/>
          </w:tcPr>
          <w:p w14:paraId="0379996C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Предусмотрено решением о бюджете, </w:t>
            </w:r>
            <w:proofErr w:type="spellStart"/>
            <w:r w:rsidRPr="00E17EFE">
              <w:rPr>
                <w:sz w:val="20"/>
                <w:szCs w:val="20"/>
              </w:rPr>
              <w:t>тыс.руб</w:t>
            </w:r>
            <w:proofErr w:type="spellEnd"/>
            <w:r w:rsidRPr="00E17EF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AFF8040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E17EFE">
              <w:rPr>
                <w:sz w:val="20"/>
                <w:szCs w:val="20"/>
              </w:rPr>
              <w:t>тыс.руб</w:t>
            </w:r>
            <w:proofErr w:type="spellEnd"/>
            <w:r w:rsidRPr="00E17EFE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14:paraId="66E8040B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bookmarkStart w:id="10" w:name="_Hlk66451512"/>
            <w:r w:rsidRPr="00E17EFE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E17EFE">
              <w:rPr>
                <w:sz w:val="20"/>
                <w:szCs w:val="20"/>
              </w:rPr>
              <w:t>тыс.руб</w:t>
            </w:r>
            <w:proofErr w:type="spellEnd"/>
            <w:r w:rsidRPr="00E17EFE">
              <w:rPr>
                <w:sz w:val="20"/>
                <w:szCs w:val="20"/>
              </w:rPr>
              <w:t>.</w:t>
            </w:r>
            <w:bookmarkEnd w:id="10"/>
          </w:p>
        </w:tc>
      </w:tr>
      <w:bookmarkEnd w:id="9"/>
      <w:tr w:rsidR="00F0178D" w:rsidRPr="00E17EFE" w14:paraId="6B69CAF9" w14:textId="77777777" w:rsidTr="009A1024">
        <w:tc>
          <w:tcPr>
            <w:tcW w:w="3369" w:type="dxa"/>
          </w:tcPr>
          <w:p w14:paraId="2DAE7946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96F2C80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90AFB92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14:paraId="1561FE69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4</w:t>
            </w:r>
          </w:p>
        </w:tc>
      </w:tr>
      <w:tr w:rsidR="00F0178D" w:rsidRPr="00E17EFE" w14:paraId="5DD0A9BE" w14:textId="77777777" w:rsidTr="009A1024">
        <w:tc>
          <w:tcPr>
            <w:tcW w:w="3369" w:type="dxa"/>
          </w:tcPr>
          <w:p w14:paraId="549CA193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14:paraId="17EF6CA1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5727295D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146ABC90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0,0</w:t>
            </w:r>
          </w:p>
        </w:tc>
      </w:tr>
      <w:tr w:rsidR="00F0178D" w:rsidRPr="00E17EFE" w14:paraId="7E53B299" w14:textId="77777777" w:rsidTr="009A1024">
        <w:tc>
          <w:tcPr>
            <w:tcW w:w="3369" w:type="dxa"/>
          </w:tcPr>
          <w:p w14:paraId="290CB82A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126" w:type="dxa"/>
          </w:tcPr>
          <w:p w14:paraId="6801EA70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244,8</w:t>
            </w:r>
          </w:p>
        </w:tc>
        <w:tc>
          <w:tcPr>
            <w:tcW w:w="2268" w:type="dxa"/>
          </w:tcPr>
          <w:p w14:paraId="2C8BB9F5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244,8</w:t>
            </w:r>
          </w:p>
        </w:tc>
        <w:tc>
          <w:tcPr>
            <w:tcW w:w="1750" w:type="dxa"/>
          </w:tcPr>
          <w:p w14:paraId="0769BBBB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244,8</w:t>
            </w:r>
          </w:p>
        </w:tc>
      </w:tr>
      <w:tr w:rsidR="00F0178D" w:rsidRPr="00E17EFE" w14:paraId="4C0C8FC9" w14:textId="77777777" w:rsidTr="009A1024">
        <w:tc>
          <w:tcPr>
            <w:tcW w:w="3369" w:type="dxa"/>
          </w:tcPr>
          <w:p w14:paraId="6BF7843A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</w:tcPr>
          <w:p w14:paraId="11988D99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247CE90C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67052941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0,0</w:t>
            </w:r>
          </w:p>
        </w:tc>
      </w:tr>
      <w:tr w:rsidR="00F0178D" w:rsidRPr="00E17EFE" w14:paraId="7237CA41" w14:textId="77777777" w:rsidTr="009A1024">
        <w:tc>
          <w:tcPr>
            <w:tcW w:w="3369" w:type="dxa"/>
          </w:tcPr>
          <w:p w14:paraId="18F4DE73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lastRenderedPageBreak/>
              <w:t>Полученные МБТ</w:t>
            </w:r>
          </w:p>
        </w:tc>
        <w:tc>
          <w:tcPr>
            <w:tcW w:w="2126" w:type="dxa"/>
          </w:tcPr>
          <w:p w14:paraId="05069FBF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6A2B1E2D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1331A29B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0,0</w:t>
            </w:r>
          </w:p>
        </w:tc>
      </w:tr>
      <w:tr w:rsidR="00F0178D" w:rsidRPr="00E17EFE" w14:paraId="3DD07634" w14:textId="77777777" w:rsidTr="009A1024">
        <w:tc>
          <w:tcPr>
            <w:tcW w:w="3369" w:type="dxa"/>
          </w:tcPr>
          <w:p w14:paraId="6157176C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14:paraId="652A7528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14:paraId="28DD6117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0,0</w:t>
            </w:r>
          </w:p>
        </w:tc>
        <w:tc>
          <w:tcPr>
            <w:tcW w:w="1750" w:type="dxa"/>
          </w:tcPr>
          <w:p w14:paraId="4FE275DD" w14:textId="77777777" w:rsidR="00F0178D" w:rsidRPr="00E17EFE" w:rsidRDefault="00F0178D" w:rsidP="009A1024">
            <w:pPr>
              <w:ind w:right="-2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0,0</w:t>
            </w:r>
          </w:p>
        </w:tc>
      </w:tr>
    </w:tbl>
    <w:p w14:paraId="01537758" w14:textId="77777777" w:rsidR="00F0178D" w:rsidRDefault="00F0178D" w:rsidP="00F0178D">
      <w:pPr>
        <w:ind w:right="-2"/>
        <w:jc w:val="center"/>
        <w:rPr>
          <w:sz w:val="28"/>
        </w:rPr>
      </w:pPr>
    </w:p>
    <w:p w14:paraId="263DBF56" w14:textId="5E2B2458" w:rsidR="00F860F2" w:rsidRPr="00327DA9" w:rsidRDefault="00327DA9" w:rsidP="00327DA9">
      <w:pPr>
        <w:pStyle w:val="a9"/>
        <w:jc w:val="center"/>
        <w:rPr>
          <w:b/>
          <w:bCs/>
          <w:sz w:val="26"/>
          <w:szCs w:val="26"/>
        </w:rPr>
      </w:pPr>
      <w:r w:rsidRPr="00327DA9">
        <w:rPr>
          <w:b/>
          <w:bCs/>
        </w:rPr>
        <w:t>Муниципальная программа «Повышение эффективности управления муниципальными финансами Суджанского района Курской области»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071"/>
      </w:tblGrid>
      <w:tr w:rsidR="00327DA9" w14:paraId="23390D24" w14:textId="77777777" w:rsidTr="009A102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599D310" w14:textId="77777777" w:rsidR="00327DA9" w:rsidRPr="00272D60" w:rsidRDefault="00327DA9" w:rsidP="00327D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«Повышение эффективности управления муниципальными финансами Суджанского района Курской области» имеет своей целью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использования бюджетных средств;</w:t>
            </w:r>
          </w:p>
          <w:p w14:paraId="4942D02C" w14:textId="77777777" w:rsidR="00327DA9" w:rsidRPr="00272D60" w:rsidRDefault="00327DA9" w:rsidP="00327D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устойчивому исполнению бюджетов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Суджанского района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Курской области и повышению качества управления муниципальными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DA9" w14:paraId="1AE53809" w14:textId="77777777" w:rsidTr="009A102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EB9D9CB" w14:textId="77777777" w:rsidR="00327DA9" w:rsidRPr="00272D60" w:rsidRDefault="00327DA9" w:rsidP="00327D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нормативно-методическое обеспечение бюджетного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Суджанском районе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Курской области, организация планирования и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, совершенствование кассового обслуживания исполнения бюджета, ведение бюджетного учета и формирование бюджетной отчетности;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межбюджетных отношений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Суджанском районе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соблюдением бюджетного законодательства и законодательства в сфере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Суджанского района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DA9" w14:paraId="1DBBFD2D" w14:textId="77777777" w:rsidTr="009A102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6A36B56" w14:textId="77777777" w:rsidR="00327DA9" w:rsidRPr="00272D60" w:rsidRDefault="00327DA9" w:rsidP="00327D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в 2021 году стало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финансовых условий для устойчивого экономического роста и поступления доходов в 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Суджанского района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перевод большей части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 на принципы программно-целевого планирования, контроля и последующей оценки эффективности их использования;</w:t>
            </w:r>
          </w:p>
          <w:p w14:paraId="2659B9AE" w14:textId="77777777" w:rsidR="00327DA9" w:rsidRPr="00272D60" w:rsidRDefault="00327DA9" w:rsidP="00327D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управления муниципальными финансами;</w:t>
            </w:r>
          </w:p>
          <w:p w14:paraId="5B351037" w14:textId="77777777" w:rsidR="00327DA9" w:rsidRPr="00272D60" w:rsidRDefault="00327DA9" w:rsidP="00327D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организации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за правомерным, целевым и эффективным использованием бюджетных средств;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D6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расходования бюджетных средств и соблюдение финансовой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FEC701A" w14:textId="77777777" w:rsidR="00327DA9" w:rsidRPr="00CB3773" w:rsidRDefault="00327DA9" w:rsidP="00327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773">
        <w:rPr>
          <w:rFonts w:ascii="Times New Roman" w:hAnsi="Times New Roman" w:cs="Times New Roman"/>
          <w:sz w:val="24"/>
          <w:szCs w:val="24"/>
        </w:rPr>
        <w:t>Все целевые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достигли плановых значений, либо улучшены по сравнению с запланированными.</w:t>
      </w:r>
    </w:p>
    <w:p w14:paraId="3C957D99" w14:textId="77777777" w:rsidR="00327DA9" w:rsidRDefault="00327DA9" w:rsidP="00327DA9">
      <w:pPr>
        <w:autoSpaceDE w:val="0"/>
        <w:autoSpaceDN w:val="0"/>
        <w:adjustRightInd w:val="0"/>
        <w:jc w:val="both"/>
      </w:pPr>
      <w:r>
        <w:t xml:space="preserve">  </w:t>
      </w:r>
      <w:r w:rsidRPr="00CB3773">
        <w:t xml:space="preserve">Показатель (индикатор) </w:t>
      </w:r>
      <w:r>
        <w:t xml:space="preserve">охвата бюджетных ассигнований бюджета муниципального района «Суджанский район» </w:t>
      </w:r>
      <w:r w:rsidRPr="00CB3773">
        <w:t xml:space="preserve">улучшен по сравнению с запланированным, </w:t>
      </w:r>
      <w:r>
        <w:t xml:space="preserve">в том числе и за счет </w:t>
      </w:r>
      <w:r w:rsidRPr="00CB3773">
        <w:t>увеличени</w:t>
      </w:r>
      <w:r>
        <w:t>я</w:t>
      </w:r>
      <w:r w:rsidRPr="00CB3773">
        <w:t xml:space="preserve"> расходов</w:t>
      </w:r>
      <w:r>
        <w:t xml:space="preserve"> районного</w:t>
      </w:r>
      <w:r w:rsidRPr="00CB3773">
        <w:t xml:space="preserve"> бюджета, осуществляемых в рамках реализации государственных программ Курской области</w:t>
      </w:r>
      <w:r>
        <w:t>.</w:t>
      </w:r>
    </w:p>
    <w:p w14:paraId="4E001C7D" w14:textId="77777777" w:rsidR="00327DA9" w:rsidRDefault="00327DA9" w:rsidP="00327DA9">
      <w:pPr>
        <w:pStyle w:val="ConsNormal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51D34E" w14:textId="77777777" w:rsidR="00327DA9" w:rsidRPr="002218A3" w:rsidRDefault="00327DA9" w:rsidP="00327DA9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A3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Отношение дефицита районного бюджета к общему годовому объему доходов районного бюджета без учета объема безвозмездных поступлений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улучшен по сравнению с запланированным. На 01.01.2022 бюджет муниципального района исполнен с профицитом в размере 17689,3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F2446C1" w14:textId="77777777" w:rsidR="00327DA9" w:rsidRDefault="00327DA9" w:rsidP="00327DA9">
      <w:pPr>
        <w:pStyle w:val="ConsNormal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муниципальных образований на территории Суджанского района, имеющих просроченную кредиторскую задолженность либо муниципальный долг на 01.01.2022 равно нулю.</w:t>
      </w:r>
    </w:p>
    <w:p w14:paraId="0DBB37DA" w14:textId="77777777" w:rsidR="00327DA9" w:rsidRDefault="00327DA9" w:rsidP="00327DA9">
      <w:pPr>
        <w:pStyle w:val="ConsPlusTitle"/>
        <w:jc w:val="both"/>
        <w:rPr>
          <w:rFonts w:ascii="Times New Roman" w:hAnsi="Times New Roman" w:cs="Times New Roman"/>
          <w:b w:val="0"/>
          <w:bCs/>
          <w:sz w:val="18"/>
          <w:szCs w:val="18"/>
        </w:rPr>
      </w:pPr>
      <w:bookmarkStart w:id="11" w:name="P1293"/>
      <w:bookmarkEnd w:id="11"/>
    </w:p>
    <w:p w14:paraId="6C0A4A3B" w14:textId="77777777" w:rsidR="00327DA9" w:rsidRDefault="00327DA9" w:rsidP="00327DA9">
      <w:pPr>
        <w:pStyle w:val="ConsPlusTitle"/>
        <w:rPr>
          <w:rFonts w:ascii="Times New Roman" w:hAnsi="Times New Roman" w:cs="Times New Roman"/>
          <w:b w:val="0"/>
          <w:bCs/>
          <w:sz w:val="18"/>
          <w:szCs w:val="18"/>
        </w:rPr>
      </w:pPr>
    </w:p>
    <w:p w14:paraId="61CEB61D" w14:textId="77777777" w:rsidR="00327DA9" w:rsidRDefault="00327DA9" w:rsidP="00327DA9">
      <w:pPr>
        <w:pStyle w:val="ConsPlusTitle"/>
        <w:jc w:val="right"/>
        <w:rPr>
          <w:rFonts w:ascii="Times New Roman" w:hAnsi="Times New Roman" w:cs="Times New Roman"/>
          <w:b w:val="0"/>
          <w:bCs/>
          <w:sz w:val="18"/>
          <w:szCs w:val="18"/>
        </w:rPr>
      </w:pPr>
    </w:p>
    <w:p w14:paraId="522D59F7" w14:textId="77777777" w:rsidR="00327DA9" w:rsidRDefault="00327DA9" w:rsidP="00327DA9">
      <w:pPr>
        <w:pStyle w:val="ConsPlusTitle"/>
        <w:jc w:val="right"/>
        <w:rPr>
          <w:rFonts w:ascii="Times New Roman" w:hAnsi="Times New Roman" w:cs="Times New Roman"/>
          <w:b w:val="0"/>
          <w:bCs/>
          <w:sz w:val="18"/>
          <w:szCs w:val="18"/>
        </w:rPr>
      </w:pPr>
    </w:p>
    <w:p w14:paraId="17BEE204" w14:textId="77777777" w:rsidR="00327DA9" w:rsidRPr="00161F5F" w:rsidRDefault="00327DA9" w:rsidP="00327DA9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  <w:bookmarkStart w:id="12" w:name="P1524"/>
      <w:bookmarkEnd w:id="12"/>
      <w:r>
        <w:rPr>
          <w:rFonts w:ascii="Times New Roman" w:hAnsi="Times New Roman" w:cs="Times New Roman"/>
          <w:b w:val="0"/>
          <w:bCs/>
        </w:rPr>
        <w:t>СВЕДЕНИЯ О ДОСТИЖЕНИИ</w:t>
      </w:r>
      <w:r w:rsidRPr="00161F5F">
        <w:rPr>
          <w:rFonts w:ascii="Times New Roman" w:hAnsi="Times New Roman" w:cs="Times New Roman"/>
          <w:b w:val="0"/>
          <w:bCs/>
        </w:rPr>
        <w:t xml:space="preserve"> ПОКАЗАТЕЛ</w:t>
      </w:r>
      <w:r>
        <w:rPr>
          <w:rFonts w:ascii="Times New Roman" w:hAnsi="Times New Roman" w:cs="Times New Roman"/>
          <w:b w:val="0"/>
          <w:bCs/>
        </w:rPr>
        <w:t>ЕЙ</w:t>
      </w:r>
      <w:r w:rsidRPr="00161F5F">
        <w:rPr>
          <w:rFonts w:ascii="Times New Roman" w:hAnsi="Times New Roman" w:cs="Times New Roman"/>
          <w:b w:val="0"/>
          <w:bCs/>
        </w:rPr>
        <w:t xml:space="preserve"> (ИНДИКАТОР</w:t>
      </w:r>
      <w:r>
        <w:rPr>
          <w:rFonts w:ascii="Times New Roman" w:hAnsi="Times New Roman" w:cs="Times New Roman"/>
          <w:b w:val="0"/>
          <w:bCs/>
        </w:rPr>
        <w:t>ОВ</w:t>
      </w:r>
      <w:r w:rsidRPr="00161F5F">
        <w:rPr>
          <w:rFonts w:ascii="Times New Roman" w:hAnsi="Times New Roman" w:cs="Times New Roman"/>
          <w:b w:val="0"/>
          <w:bCs/>
        </w:rPr>
        <w:t xml:space="preserve">) </w:t>
      </w: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354"/>
      </w:tblGrid>
      <w:tr w:rsidR="00327DA9" w:rsidRPr="00161F5F" w14:paraId="1A6ACE97" w14:textId="77777777" w:rsidTr="009A1024">
        <w:trPr>
          <w:jc w:val="center"/>
        </w:trPr>
        <w:tc>
          <w:tcPr>
            <w:tcW w:w="9354" w:type="dxa"/>
            <w:tcBorders>
              <w:top w:val="nil"/>
              <w:bottom w:val="nil"/>
            </w:tcBorders>
            <w:shd w:val="clear" w:color="auto" w:fill="F4F3F8"/>
          </w:tcPr>
          <w:p w14:paraId="10F176E4" w14:textId="77777777" w:rsidR="00327DA9" w:rsidRPr="00161F5F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161F5F">
              <w:rPr>
                <w:rFonts w:ascii="Times New Roman" w:hAnsi="Times New Roman" w:cs="Times New Roman"/>
                <w:b w:val="0"/>
                <w:bCs/>
              </w:rPr>
              <w:t xml:space="preserve">МУНИЦИПАЛЬНОЙ ПРОГРАММЫ СУДЖАНСКОГО РАЙОНА КУРСКОЙ ОБЛАСТИ </w:t>
            </w:r>
            <w:r w:rsidRPr="00161F5F">
              <w:rPr>
                <w:rFonts w:ascii="Times New Roman" w:hAnsi="Times New Roman" w:cs="Times New Roman"/>
                <w:b w:val="0"/>
                <w:bCs/>
              </w:rPr>
              <w:lastRenderedPageBreak/>
              <w:t>"ПОВЫШЕНИЕ ЭФФЕКТИВНОСТИ УПРАВЛЕНИЯ МУНИЦИПАЛЬНЫМИ ФИНАНСАМИ СУДЖАНСКОГО РАОНА КУРСКОЙ ОБЛАСТИ"</w:t>
            </w:r>
          </w:p>
        </w:tc>
      </w:tr>
    </w:tbl>
    <w:p w14:paraId="0E842E75" w14:textId="77777777" w:rsidR="00327DA9" w:rsidRDefault="00327DA9" w:rsidP="00327DA9">
      <w:pPr>
        <w:pStyle w:val="ConsPlusNormal"/>
        <w:ind w:firstLine="540"/>
        <w:jc w:val="both"/>
      </w:pPr>
    </w:p>
    <w:p w14:paraId="7FF6E96F" w14:textId="77777777" w:rsidR="00327DA9" w:rsidRDefault="00327DA9" w:rsidP="00327DA9"/>
    <w:p w14:paraId="3E664A99" w14:textId="77777777" w:rsidR="00327DA9" w:rsidRDefault="00327DA9" w:rsidP="00327D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2813"/>
        <w:gridCol w:w="1913"/>
        <w:gridCol w:w="1386"/>
        <w:gridCol w:w="1487"/>
        <w:gridCol w:w="1775"/>
      </w:tblGrid>
      <w:tr w:rsidR="00327DA9" w:rsidRPr="00E17EFE" w14:paraId="261A5DFE" w14:textId="77777777" w:rsidTr="009A1024">
        <w:tc>
          <w:tcPr>
            <w:tcW w:w="553" w:type="dxa"/>
            <w:vMerge w:val="restart"/>
          </w:tcPr>
          <w:p w14:paraId="7548B269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№ п/п</w:t>
            </w:r>
          </w:p>
        </w:tc>
        <w:tc>
          <w:tcPr>
            <w:tcW w:w="2974" w:type="dxa"/>
            <w:vMerge w:val="restart"/>
          </w:tcPr>
          <w:p w14:paraId="00F15664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Наименование показателя(индикатора)</w:t>
            </w:r>
          </w:p>
        </w:tc>
        <w:tc>
          <w:tcPr>
            <w:tcW w:w="1218" w:type="dxa"/>
            <w:vMerge w:val="restart"/>
          </w:tcPr>
          <w:p w14:paraId="458BF1B3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Ед.             изм.</w:t>
            </w:r>
          </w:p>
        </w:tc>
        <w:tc>
          <w:tcPr>
            <w:tcW w:w="1377" w:type="dxa"/>
            <w:vMerge w:val="restart"/>
          </w:tcPr>
          <w:p w14:paraId="24C442C9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842E76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ПЛАН</w:t>
            </w:r>
          </w:p>
        </w:tc>
        <w:tc>
          <w:tcPr>
            <w:tcW w:w="1516" w:type="dxa"/>
            <w:tcBorders>
              <w:bottom w:val="nil"/>
            </w:tcBorders>
          </w:tcPr>
          <w:p w14:paraId="59B3E761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5C05E5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ФАКТ</w:t>
            </w:r>
          </w:p>
        </w:tc>
        <w:tc>
          <w:tcPr>
            <w:tcW w:w="1932" w:type="dxa"/>
            <w:tcBorders>
              <w:bottom w:val="nil"/>
            </w:tcBorders>
          </w:tcPr>
          <w:p w14:paraId="1FEFEAE0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521260DA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Пояснение*</w:t>
            </w:r>
          </w:p>
        </w:tc>
      </w:tr>
      <w:tr w:rsidR="00327DA9" w:rsidRPr="00E17EFE" w14:paraId="0506BF60" w14:textId="77777777" w:rsidTr="009A1024">
        <w:tc>
          <w:tcPr>
            <w:tcW w:w="553" w:type="dxa"/>
            <w:vMerge/>
          </w:tcPr>
          <w:p w14:paraId="5C94A819" w14:textId="77777777" w:rsidR="00327DA9" w:rsidRPr="00E17EFE" w:rsidRDefault="00327DA9" w:rsidP="009A1024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14:paraId="4E01A438" w14:textId="77777777" w:rsidR="00327DA9" w:rsidRPr="00E17EFE" w:rsidRDefault="00327DA9" w:rsidP="009A1024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005C9B8" w14:textId="77777777" w:rsidR="00327DA9" w:rsidRPr="00E17EFE" w:rsidRDefault="00327DA9" w:rsidP="009A1024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14:paraId="6918555C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658F8921" w14:textId="77777777" w:rsidR="00327DA9" w:rsidRPr="00E17EFE" w:rsidRDefault="00327DA9" w:rsidP="009A1024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4E8CA79B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E17EFE" w14:paraId="62A99C4A" w14:textId="77777777" w:rsidTr="009A1024">
        <w:tc>
          <w:tcPr>
            <w:tcW w:w="553" w:type="dxa"/>
          </w:tcPr>
          <w:p w14:paraId="6EE8861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696CED61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12DB97F4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14:paraId="0D612CD5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4</w:t>
            </w:r>
          </w:p>
        </w:tc>
        <w:tc>
          <w:tcPr>
            <w:tcW w:w="1516" w:type="dxa"/>
          </w:tcPr>
          <w:p w14:paraId="64019BE7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5</w:t>
            </w:r>
          </w:p>
        </w:tc>
        <w:tc>
          <w:tcPr>
            <w:tcW w:w="1932" w:type="dxa"/>
          </w:tcPr>
          <w:p w14:paraId="2CC6D36C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6</w:t>
            </w:r>
          </w:p>
        </w:tc>
      </w:tr>
      <w:tr w:rsidR="00327DA9" w:rsidRPr="00E17EFE" w14:paraId="7202CE70" w14:textId="77777777" w:rsidTr="009A1024">
        <w:tc>
          <w:tcPr>
            <w:tcW w:w="9570" w:type="dxa"/>
            <w:gridSpan w:val="6"/>
          </w:tcPr>
          <w:p w14:paraId="1FDDBCB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Муниципальная программа Суджанского района Курской области " Повышение эффективности управления муниципальными финансами Суджанского района Курской области»</w:t>
            </w:r>
          </w:p>
          <w:p w14:paraId="189D9FA9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E17EFE" w14:paraId="0EE81758" w14:textId="77777777" w:rsidTr="009A1024">
        <w:tc>
          <w:tcPr>
            <w:tcW w:w="553" w:type="dxa"/>
          </w:tcPr>
          <w:p w14:paraId="70B699CB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2836EB5F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5DF06145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9D0720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7CB347D6" w14:textId="77777777" w:rsidR="00327DA9" w:rsidRPr="00E17EFE" w:rsidRDefault="00327DA9" w:rsidP="009A1024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Охват бюджетных ассигнований бюджета муниципального района «Суджанский район» Курской области показателями, характеризующими цели и результаты их использования</w:t>
            </w:r>
          </w:p>
        </w:tc>
        <w:tc>
          <w:tcPr>
            <w:tcW w:w="1218" w:type="dxa"/>
          </w:tcPr>
          <w:p w14:paraId="04D7E005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8B9DC4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3D44A66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0DB074A5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процентов</w:t>
            </w:r>
          </w:p>
        </w:tc>
        <w:tc>
          <w:tcPr>
            <w:tcW w:w="1377" w:type="dxa"/>
          </w:tcPr>
          <w:p w14:paraId="45778C6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651F03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079023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D56AD1B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90,0</w:t>
            </w:r>
          </w:p>
        </w:tc>
        <w:tc>
          <w:tcPr>
            <w:tcW w:w="1516" w:type="dxa"/>
          </w:tcPr>
          <w:p w14:paraId="213BB655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0ACEA65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34CFE159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2604DE5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90,7</w:t>
            </w:r>
          </w:p>
        </w:tc>
        <w:tc>
          <w:tcPr>
            <w:tcW w:w="1932" w:type="dxa"/>
          </w:tcPr>
          <w:p w14:paraId="23D25C44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582A5A11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BCE354F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0E0108F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E17EFE" w14:paraId="7FAEE121" w14:textId="77777777" w:rsidTr="009A1024">
        <w:tc>
          <w:tcPr>
            <w:tcW w:w="9570" w:type="dxa"/>
            <w:gridSpan w:val="6"/>
          </w:tcPr>
          <w:p w14:paraId="78D432D4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Подпрограмма 1 "Осуществление бюджетного процесса на территории Суджанского района Курской области"</w:t>
            </w:r>
          </w:p>
        </w:tc>
      </w:tr>
      <w:tr w:rsidR="00327DA9" w:rsidRPr="00E17EFE" w14:paraId="401140DB" w14:textId="77777777" w:rsidTr="009A1024">
        <w:tc>
          <w:tcPr>
            <w:tcW w:w="553" w:type="dxa"/>
          </w:tcPr>
          <w:p w14:paraId="72FFA167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53DFD45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4CE20B69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</w:tcPr>
          <w:p w14:paraId="16DC9403" w14:textId="77777777" w:rsidR="00327DA9" w:rsidRPr="00E17EFE" w:rsidRDefault="00327DA9" w:rsidP="009A1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3" w:name="_Hlk64629156"/>
            <w:r w:rsidRPr="00E17EFE">
              <w:rPr>
                <w:rFonts w:ascii="Times New Roman" w:hAnsi="Times New Roman" w:cs="Times New Roman"/>
              </w:rPr>
              <w:t>Отношение дефицита районного бюджета к общему годовому объему доходов районного бюджета без учета объема безвозмездных поступлений</w:t>
            </w:r>
            <w:bookmarkEnd w:id="13"/>
          </w:p>
        </w:tc>
        <w:tc>
          <w:tcPr>
            <w:tcW w:w="1218" w:type="dxa"/>
          </w:tcPr>
          <w:p w14:paraId="2726FAE7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D743228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DB4F1E4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71B064A2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7118C85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74892ED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10,0</w:t>
            </w:r>
          </w:p>
        </w:tc>
        <w:tc>
          <w:tcPr>
            <w:tcW w:w="1516" w:type="dxa"/>
          </w:tcPr>
          <w:p w14:paraId="563941F2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DA3D56D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413FA1BF" w14:textId="77777777" w:rsidR="00327DA9" w:rsidRPr="00E17EFE" w:rsidRDefault="00327DA9" w:rsidP="009A1024">
            <w:pPr>
              <w:jc w:val="center"/>
              <w:rPr>
                <w:sz w:val="20"/>
                <w:szCs w:val="20"/>
                <w:lang w:val="en-US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412CECA3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737EF14B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7FBC06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E17EFE" w14:paraId="330F01F9" w14:textId="77777777" w:rsidTr="009A1024">
        <w:tc>
          <w:tcPr>
            <w:tcW w:w="553" w:type="dxa"/>
          </w:tcPr>
          <w:p w14:paraId="70F1DAB0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095F7692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</w:tcPr>
          <w:p w14:paraId="2E54706B" w14:textId="77777777" w:rsidR="00327DA9" w:rsidRPr="00E17EFE" w:rsidRDefault="00327DA9" w:rsidP="009A1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Количество корректировок районного бюджета в течение года</w:t>
            </w:r>
          </w:p>
        </w:tc>
        <w:tc>
          <w:tcPr>
            <w:tcW w:w="1218" w:type="dxa"/>
          </w:tcPr>
          <w:p w14:paraId="7869873E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3765594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7" w:type="dxa"/>
          </w:tcPr>
          <w:p w14:paraId="6DBDD293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26443A01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3</w:t>
            </w:r>
          </w:p>
        </w:tc>
        <w:tc>
          <w:tcPr>
            <w:tcW w:w="1516" w:type="dxa"/>
          </w:tcPr>
          <w:p w14:paraId="227201B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0AB8C305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</w:t>
            </w:r>
          </w:p>
        </w:tc>
        <w:tc>
          <w:tcPr>
            <w:tcW w:w="1932" w:type="dxa"/>
          </w:tcPr>
          <w:p w14:paraId="6D1E3BC1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3BE74A02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E17EFE" w14:paraId="56EFED58" w14:textId="77777777" w:rsidTr="009A1024">
        <w:tc>
          <w:tcPr>
            <w:tcW w:w="9570" w:type="dxa"/>
            <w:gridSpan w:val="6"/>
          </w:tcPr>
          <w:p w14:paraId="61CB7FBA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Подпрограмма 2 "Эффективная система межбюджетных отношений в Суджанском районе Курской области"</w:t>
            </w:r>
          </w:p>
        </w:tc>
      </w:tr>
      <w:tr w:rsidR="00327DA9" w:rsidRPr="00E17EFE" w14:paraId="6164D7DB" w14:textId="77777777" w:rsidTr="009A1024">
        <w:tc>
          <w:tcPr>
            <w:tcW w:w="553" w:type="dxa"/>
          </w:tcPr>
          <w:p w14:paraId="4D711C97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4</w:t>
            </w:r>
          </w:p>
        </w:tc>
        <w:tc>
          <w:tcPr>
            <w:tcW w:w="2974" w:type="dxa"/>
          </w:tcPr>
          <w:p w14:paraId="07629B9C" w14:textId="77777777" w:rsidR="00327DA9" w:rsidRPr="00E17EFE" w:rsidRDefault="00327DA9" w:rsidP="009A1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Доля муниципальных образований, не имеющих просроченной кредиторской задолженности по выплате заработной платы с начислениями работникам бюджетной сферы</w:t>
            </w:r>
          </w:p>
        </w:tc>
        <w:tc>
          <w:tcPr>
            <w:tcW w:w="1218" w:type="dxa"/>
          </w:tcPr>
          <w:p w14:paraId="6CF85F79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0F73A0D1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1ED2F24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</w:t>
            </w:r>
          </w:p>
          <w:p w14:paraId="63366147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383EBB8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59AD28F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309A6C1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</w:t>
            </w:r>
          </w:p>
        </w:tc>
        <w:tc>
          <w:tcPr>
            <w:tcW w:w="1932" w:type="dxa"/>
          </w:tcPr>
          <w:p w14:paraId="044F3334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D6BF362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E17EFE" w14:paraId="0AA18A58" w14:textId="77777777" w:rsidTr="009A1024">
        <w:tc>
          <w:tcPr>
            <w:tcW w:w="553" w:type="dxa"/>
          </w:tcPr>
          <w:p w14:paraId="74B9E411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A6F5584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3C306DD0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5</w:t>
            </w:r>
          </w:p>
        </w:tc>
        <w:tc>
          <w:tcPr>
            <w:tcW w:w="2974" w:type="dxa"/>
          </w:tcPr>
          <w:p w14:paraId="28F19BA2" w14:textId="77777777" w:rsidR="00327DA9" w:rsidRPr="00E17EFE" w:rsidRDefault="00327DA9" w:rsidP="009A1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Доля муниципальных образований, не имеющих просроченной кредиторской задолженности по социально значимым расходам</w:t>
            </w:r>
          </w:p>
        </w:tc>
        <w:tc>
          <w:tcPr>
            <w:tcW w:w="1218" w:type="dxa"/>
          </w:tcPr>
          <w:p w14:paraId="57EC4BE0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F27A8CB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F83341C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7772F122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0F9992D3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1A26AAB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</w:t>
            </w:r>
          </w:p>
          <w:p w14:paraId="1EE2D693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7F4E7E92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015A979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B760261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4945EF2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AF454B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</w:t>
            </w:r>
          </w:p>
        </w:tc>
        <w:tc>
          <w:tcPr>
            <w:tcW w:w="1932" w:type="dxa"/>
          </w:tcPr>
          <w:p w14:paraId="2A62D2CA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2C3D4ED9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4706AEE7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670A61D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E17EFE" w14:paraId="1A507CBA" w14:textId="77777777" w:rsidTr="009A1024">
        <w:tc>
          <w:tcPr>
            <w:tcW w:w="553" w:type="dxa"/>
          </w:tcPr>
          <w:p w14:paraId="7245035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5C9E3BB5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3D65689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766A60E3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A13E437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6</w:t>
            </w:r>
          </w:p>
        </w:tc>
        <w:tc>
          <w:tcPr>
            <w:tcW w:w="2974" w:type="dxa"/>
          </w:tcPr>
          <w:p w14:paraId="182706A6" w14:textId="77777777" w:rsidR="00327DA9" w:rsidRPr="00E17EFE" w:rsidRDefault="00327DA9" w:rsidP="009A1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Доля муниципальных образований, не имеющих нарушений ограничений дефицита местных бюджетов и предельного объема муниципального долга, установленных бюджетным законодательством Российской Федерации</w:t>
            </w:r>
          </w:p>
        </w:tc>
        <w:tc>
          <w:tcPr>
            <w:tcW w:w="1218" w:type="dxa"/>
          </w:tcPr>
          <w:p w14:paraId="2C36BAAA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AA3D39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9FA0F4C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929813E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8500EE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2259670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AD3261A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1699F1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0A1C69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AF0D22B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</w:t>
            </w:r>
          </w:p>
          <w:p w14:paraId="73BB965B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E841FFC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DCBFB5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576D928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B759A1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14:paraId="29A6286C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6698190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89C5257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00FDC6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B880F27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32" w:type="dxa"/>
          </w:tcPr>
          <w:p w14:paraId="4DB9FE91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367F1B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5B1E388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472CC9F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320BF1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DA9" w:rsidRPr="00E17EFE" w14:paraId="061DB667" w14:textId="77777777" w:rsidTr="009A1024">
        <w:tc>
          <w:tcPr>
            <w:tcW w:w="553" w:type="dxa"/>
          </w:tcPr>
          <w:p w14:paraId="1CCDA01A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783B63A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32F28C10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DF4161C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7</w:t>
            </w:r>
          </w:p>
        </w:tc>
        <w:tc>
          <w:tcPr>
            <w:tcW w:w="2974" w:type="dxa"/>
          </w:tcPr>
          <w:p w14:paraId="3800F0E9" w14:textId="77777777" w:rsidR="00327DA9" w:rsidRPr="00E17EFE" w:rsidRDefault="00327DA9" w:rsidP="009A1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Темп роста просроченной кредиторской задолженности бюджетов поселений на конец года по сравнению с предыдущим периодом</w:t>
            </w:r>
          </w:p>
          <w:p w14:paraId="1726F217" w14:textId="77777777" w:rsidR="00327DA9" w:rsidRPr="00E17EFE" w:rsidRDefault="00327DA9" w:rsidP="009A1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4C220EDB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1A0D1BB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19ADB89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CE4E020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0376FECD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0719A36B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7D9EE209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53526CE1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&lt;100,00</w:t>
            </w:r>
          </w:p>
          <w:p w14:paraId="1C27C616" w14:textId="77777777" w:rsidR="00327DA9" w:rsidRPr="00E17EFE" w:rsidRDefault="00327DA9" w:rsidP="009A102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CE7055F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05C5DD04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2BC8B3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6358FA0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2FD3D461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C874C40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D852A3D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8B22AB9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E17EFE" w14:paraId="1E16B6AB" w14:textId="77777777" w:rsidTr="009A1024">
        <w:tc>
          <w:tcPr>
            <w:tcW w:w="553" w:type="dxa"/>
          </w:tcPr>
          <w:p w14:paraId="3CEB53ED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8</w:t>
            </w:r>
          </w:p>
        </w:tc>
        <w:tc>
          <w:tcPr>
            <w:tcW w:w="2974" w:type="dxa"/>
          </w:tcPr>
          <w:p w14:paraId="2AFF8204" w14:textId="77777777" w:rsidR="00327DA9" w:rsidRPr="00E17EFE" w:rsidRDefault="00327DA9" w:rsidP="009A1024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Темп роста муниципального долга поселений на конец года </w:t>
            </w:r>
            <w:r w:rsidRPr="00E17EFE">
              <w:rPr>
                <w:sz w:val="20"/>
                <w:szCs w:val="20"/>
              </w:rPr>
              <w:lastRenderedPageBreak/>
              <w:t>по сравнению с предыдущим периодом</w:t>
            </w:r>
          </w:p>
        </w:tc>
        <w:tc>
          <w:tcPr>
            <w:tcW w:w="1218" w:type="dxa"/>
          </w:tcPr>
          <w:p w14:paraId="272BA1E8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FEEFB93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1E361C62" w14:textId="77777777" w:rsidR="00327DA9" w:rsidRPr="00E17EFE" w:rsidRDefault="00327DA9" w:rsidP="009A1024">
            <w:pPr>
              <w:rPr>
                <w:sz w:val="20"/>
                <w:szCs w:val="20"/>
              </w:rPr>
            </w:pPr>
          </w:p>
          <w:p w14:paraId="1CEB973F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&lt;100,00</w:t>
            </w:r>
          </w:p>
          <w:p w14:paraId="151615D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0B50BDAA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388CD1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2230DD40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47A49752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104E120A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</w:tc>
      </w:tr>
      <w:tr w:rsidR="00327DA9" w:rsidRPr="00E17EFE" w14:paraId="57892143" w14:textId="77777777" w:rsidTr="009A1024">
        <w:tc>
          <w:tcPr>
            <w:tcW w:w="9570" w:type="dxa"/>
            <w:gridSpan w:val="6"/>
          </w:tcPr>
          <w:p w14:paraId="686A77F7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Подпрограмма 3 " Управление муниципальной программой и обеспечение условий реализации "</w:t>
            </w:r>
          </w:p>
        </w:tc>
      </w:tr>
      <w:tr w:rsidR="00327DA9" w:rsidRPr="00E17EFE" w14:paraId="1784AF00" w14:textId="77777777" w:rsidTr="009A1024">
        <w:tc>
          <w:tcPr>
            <w:tcW w:w="553" w:type="dxa"/>
          </w:tcPr>
          <w:p w14:paraId="42CDDBB6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 </w:t>
            </w:r>
          </w:p>
          <w:p w14:paraId="6E729CD2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9</w:t>
            </w:r>
          </w:p>
        </w:tc>
        <w:tc>
          <w:tcPr>
            <w:tcW w:w="2974" w:type="dxa"/>
          </w:tcPr>
          <w:p w14:paraId="3DF71DF9" w14:textId="77777777" w:rsidR="00327DA9" w:rsidRPr="00E17EFE" w:rsidRDefault="00327DA9" w:rsidP="009A1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218" w:type="dxa"/>
          </w:tcPr>
          <w:p w14:paraId="4C45B2B2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28E53D51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D6E206B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</w:t>
            </w:r>
          </w:p>
          <w:p w14:paraId="04DE9A77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14:paraId="6AD888CA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004AB1E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2" w:type="dxa"/>
          </w:tcPr>
          <w:p w14:paraId="1E254996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DA9" w:rsidRPr="00E17EFE" w14:paraId="5BBB1726" w14:textId="77777777" w:rsidTr="009A1024">
        <w:tc>
          <w:tcPr>
            <w:tcW w:w="553" w:type="dxa"/>
          </w:tcPr>
          <w:p w14:paraId="583A4C9E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4F9A3D63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</w:t>
            </w:r>
          </w:p>
        </w:tc>
        <w:tc>
          <w:tcPr>
            <w:tcW w:w="2974" w:type="dxa"/>
          </w:tcPr>
          <w:p w14:paraId="6B31DFB2" w14:textId="77777777" w:rsidR="00327DA9" w:rsidRPr="00E17EFE" w:rsidRDefault="00327DA9" w:rsidP="009A1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Исполнение Плана контрольной деятельности на соответствующий год</w:t>
            </w:r>
          </w:p>
        </w:tc>
        <w:tc>
          <w:tcPr>
            <w:tcW w:w="1218" w:type="dxa"/>
          </w:tcPr>
          <w:p w14:paraId="735F9C9B" w14:textId="77777777" w:rsidR="00327DA9" w:rsidRPr="00E17EFE" w:rsidRDefault="00327DA9" w:rsidP="009A1024">
            <w:pPr>
              <w:pStyle w:val="ConsPlusNormal"/>
              <w:jc w:val="center"/>
            </w:pPr>
          </w:p>
          <w:p w14:paraId="3607EAB5" w14:textId="77777777" w:rsidR="00327DA9" w:rsidRPr="00E17EFE" w:rsidRDefault="00327DA9" w:rsidP="009A1024">
            <w:pPr>
              <w:pStyle w:val="ConsPlusNormal"/>
              <w:jc w:val="center"/>
            </w:pPr>
            <w:r w:rsidRPr="00E17EFE">
              <w:t>процентов</w:t>
            </w:r>
          </w:p>
        </w:tc>
        <w:tc>
          <w:tcPr>
            <w:tcW w:w="1377" w:type="dxa"/>
          </w:tcPr>
          <w:p w14:paraId="68C3FA18" w14:textId="77777777" w:rsidR="00327DA9" w:rsidRPr="00E17EFE" w:rsidRDefault="00327DA9" w:rsidP="009A1024">
            <w:pPr>
              <w:pStyle w:val="ConsPlusNormal"/>
              <w:jc w:val="center"/>
            </w:pPr>
          </w:p>
          <w:p w14:paraId="415E4A7A" w14:textId="77777777" w:rsidR="00327DA9" w:rsidRPr="00E17EFE" w:rsidRDefault="00327DA9" w:rsidP="009A1024">
            <w:pPr>
              <w:pStyle w:val="ConsPlusNormal"/>
              <w:jc w:val="center"/>
            </w:pPr>
            <w:r w:rsidRPr="00E17EFE">
              <w:t>&gt; = 90,0</w:t>
            </w:r>
          </w:p>
        </w:tc>
        <w:tc>
          <w:tcPr>
            <w:tcW w:w="1516" w:type="dxa"/>
          </w:tcPr>
          <w:p w14:paraId="595C0967" w14:textId="77777777" w:rsidR="00327DA9" w:rsidRPr="00E17EFE" w:rsidRDefault="00327DA9" w:rsidP="009A1024">
            <w:pPr>
              <w:pStyle w:val="ConsPlusNormal"/>
              <w:jc w:val="center"/>
            </w:pPr>
          </w:p>
          <w:p w14:paraId="3AE1A184" w14:textId="77777777" w:rsidR="00327DA9" w:rsidRPr="00E17EFE" w:rsidRDefault="00327DA9" w:rsidP="009A1024">
            <w:pPr>
              <w:pStyle w:val="ConsPlusNormal"/>
              <w:jc w:val="center"/>
            </w:pPr>
            <w:r w:rsidRPr="00E17EFE">
              <w:t>100</w:t>
            </w:r>
          </w:p>
        </w:tc>
        <w:tc>
          <w:tcPr>
            <w:tcW w:w="1932" w:type="dxa"/>
          </w:tcPr>
          <w:p w14:paraId="7CFE0A69" w14:textId="77777777" w:rsidR="00327DA9" w:rsidRPr="00E17EFE" w:rsidRDefault="00327DA9" w:rsidP="009A1024">
            <w:pPr>
              <w:pStyle w:val="ConsPlusNormal"/>
              <w:jc w:val="center"/>
            </w:pPr>
          </w:p>
          <w:p w14:paraId="38E24698" w14:textId="77777777" w:rsidR="00327DA9" w:rsidRPr="00E17EFE" w:rsidRDefault="00327DA9" w:rsidP="009A1024">
            <w:pPr>
              <w:pStyle w:val="ConsPlusNormal"/>
              <w:jc w:val="center"/>
            </w:pPr>
          </w:p>
        </w:tc>
      </w:tr>
      <w:tr w:rsidR="00327DA9" w:rsidRPr="00E17EFE" w14:paraId="08CEE8BC" w14:textId="77777777" w:rsidTr="009A1024">
        <w:tc>
          <w:tcPr>
            <w:tcW w:w="553" w:type="dxa"/>
          </w:tcPr>
          <w:p w14:paraId="3373F628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02B71ED9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462714CB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64557ECC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3EEE3ACA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545239B0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</w:p>
          <w:p w14:paraId="717BFAC3" w14:textId="77777777" w:rsidR="00327DA9" w:rsidRPr="00E17EFE" w:rsidRDefault="00327DA9" w:rsidP="009A1024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11</w:t>
            </w:r>
          </w:p>
        </w:tc>
        <w:tc>
          <w:tcPr>
            <w:tcW w:w="2974" w:type="dxa"/>
          </w:tcPr>
          <w:p w14:paraId="3C500546" w14:textId="77777777" w:rsidR="00327DA9" w:rsidRPr="00E17EFE" w:rsidRDefault="00327DA9" w:rsidP="009A1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Доля материалов проверок (ревизий), по которым направлены представления (предписания), от общего количества материалов проверок (ревизий), в ходе проведения которых выявлены нарушения бюджетного законодательства (законодательства о контрактной системе в сфере закупок)</w:t>
            </w:r>
          </w:p>
        </w:tc>
        <w:tc>
          <w:tcPr>
            <w:tcW w:w="1218" w:type="dxa"/>
          </w:tcPr>
          <w:p w14:paraId="64E720C6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1E13DA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907BEF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93698A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E8BD122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4E2C63E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77" w:type="dxa"/>
          </w:tcPr>
          <w:p w14:paraId="2ADBF78A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3B439C1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4188C09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C116D3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6958987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1C9B0A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&gt; = 90,0</w:t>
            </w:r>
          </w:p>
        </w:tc>
        <w:tc>
          <w:tcPr>
            <w:tcW w:w="1516" w:type="dxa"/>
          </w:tcPr>
          <w:p w14:paraId="318B8BE7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182F975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8A8D47F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FECE18D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D95E11F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9EA48B1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2" w:type="dxa"/>
          </w:tcPr>
          <w:p w14:paraId="1BF36D78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4BB4CCA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07DC411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3D77C1E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CC170BB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40E6F42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C318CA" w14:textId="77777777" w:rsidR="00327DA9" w:rsidRDefault="00327DA9" w:rsidP="00327DA9"/>
    <w:p w14:paraId="4B9AC277" w14:textId="77777777" w:rsidR="00327DA9" w:rsidRDefault="00327DA9" w:rsidP="00327DA9"/>
    <w:p w14:paraId="55ECEA05" w14:textId="6C099D81" w:rsidR="00327DA9" w:rsidRDefault="00327DA9" w:rsidP="00327DA9">
      <w:r>
        <w:t xml:space="preserve"> 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* пояснение дается в случае, если фактическое значение показателя (индикатора) меньше планового - указываются причины </w:t>
      </w:r>
      <w:proofErr w:type="gram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не достижения</w:t>
      </w:r>
      <w:proofErr w:type="gram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планового показателя</w:t>
      </w:r>
    </w:p>
    <w:p w14:paraId="280F6810" w14:textId="77777777" w:rsidR="00327DA9" w:rsidRPr="003C66B6" w:rsidRDefault="00327DA9" w:rsidP="00327D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217FC09" w14:textId="77777777" w:rsidR="00327DA9" w:rsidRDefault="00327DA9" w:rsidP="00327DA9">
      <w:pPr>
        <w:pStyle w:val="ConsPlusTitle"/>
        <w:jc w:val="center"/>
        <w:rPr>
          <w:rFonts w:ascii="Times New Roman" w:hAnsi="Times New Roman" w:cs="Times New Roman"/>
          <w:b w:val="0"/>
          <w:bCs/>
          <w:sz w:val="18"/>
          <w:szCs w:val="18"/>
        </w:rPr>
      </w:pPr>
      <w:r w:rsidRPr="00C12D66">
        <w:rPr>
          <w:rFonts w:ascii="Times New Roman" w:hAnsi="Times New Roman" w:cs="Times New Roman"/>
          <w:b w:val="0"/>
          <w:bCs/>
          <w:sz w:val="18"/>
          <w:szCs w:val="18"/>
        </w:rPr>
        <w:t>СВЕДЕНИЯ</w:t>
      </w:r>
      <w:r>
        <w:rPr>
          <w:rFonts w:ascii="Times New Roman" w:hAnsi="Times New Roman" w:cs="Times New Roman"/>
          <w:b w:val="0"/>
          <w:bCs/>
          <w:sz w:val="18"/>
          <w:szCs w:val="18"/>
        </w:rPr>
        <w:t xml:space="preserve"> </w:t>
      </w:r>
      <w:r w:rsidRPr="00C12D66">
        <w:rPr>
          <w:rFonts w:ascii="Times New Roman" w:hAnsi="Times New Roman" w:cs="Times New Roman"/>
          <w:b w:val="0"/>
          <w:bCs/>
          <w:sz w:val="18"/>
          <w:szCs w:val="18"/>
        </w:rPr>
        <w:t xml:space="preserve">О </w:t>
      </w:r>
      <w:r>
        <w:rPr>
          <w:rFonts w:ascii="Times New Roman" w:hAnsi="Times New Roman" w:cs="Times New Roman"/>
          <w:b w:val="0"/>
          <w:bCs/>
          <w:sz w:val="18"/>
          <w:szCs w:val="18"/>
        </w:rPr>
        <w:t>РАСХОДАХ НА РЕАЛИЗАЦИЮ</w:t>
      </w:r>
    </w:p>
    <w:p w14:paraId="1D2CD763" w14:textId="77777777" w:rsidR="00327DA9" w:rsidRPr="00C12D66" w:rsidRDefault="00327DA9" w:rsidP="00327DA9">
      <w:pPr>
        <w:pStyle w:val="ConsPlusTitle"/>
        <w:jc w:val="center"/>
        <w:rPr>
          <w:rFonts w:ascii="Times New Roman" w:hAnsi="Times New Roman" w:cs="Times New Roman"/>
          <w:b w:val="0"/>
          <w:bCs/>
          <w:sz w:val="18"/>
          <w:szCs w:val="18"/>
        </w:rPr>
      </w:pPr>
      <w:r w:rsidRPr="00C12D66">
        <w:rPr>
          <w:rFonts w:ascii="Times New Roman" w:hAnsi="Times New Roman" w:cs="Times New Roman"/>
          <w:b w:val="0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/>
          <w:sz w:val="18"/>
          <w:szCs w:val="18"/>
        </w:rPr>
        <w:t>МУНИЦИПАЛЬНОЙ</w:t>
      </w:r>
      <w:r w:rsidRPr="00C12D66">
        <w:rPr>
          <w:rFonts w:ascii="Times New Roman" w:hAnsi="Times New Roman" w:cs="Times New Roman"/>
          <w:b w:val="0"/>
          <w:bCs/>
          <w:sz w:val="18"/>
          <w:szCs w:val="18"/>
        </w:rPr>
        <w:t xml:space="preserve"> ПРОГРАММЫ </w:t>
      </w:r>
      <w:r>
        <w:rPr>
          <w:rFonts w:ascii="Times New Roman" w:hAnsi="Times New Roman" w:cs="Times New Roman"/>
          <w:b w:val="0"/>
          <w:bCs/>
          <w:sz w:val="18"/>
          <w:szCs w:val="18"/>
        </w:rPr>
        <w:t xml:space="preserve">СУДЖАНСКОГО РАЙОНА </w:t>
      </w:r>
      <w:r w:rsidRPr="00C12D66">
        <w:rPr>
          <w:rFonts w:ascii="Times New Roman" w:hAnsi="Times New Roman" w:cs="Times New Roman"/>
          <w:b w:val="0"/>
          <w:bCs/>
          <w:sz w:val="18"/>
          <w:szCs w:val="18"/>
        </w:rPr>
        <w:t>КУРСКОЙ ОБЛАСТИ</w:t>
      </w:r>
    </w:p>
    <w:p w14:paraId="5C4FBD04" w14:textId="77777777" w:rsidR="00327DA9" w:rsidRPr="00C12D66" w:rsidRDefault="00327DA9" w:rsidP="00327DA9">
      <w:pPr>
        <w:pStyle w:val="ConsPlusTitle"/>
        <w:jc w:val="center"/>
        <w:rPr>
          <w:rFonts w:ascii="Times New Roman" w:hAnsi="Times New Roman" w:cs="Times New Roman"/>
          <w:b w:val="0"/>
          <w:bCs/>
          <w:sz w:val="18"/>
          <w:szCs w:val="18"/>
        </w:rPr>
      </w:pPr>
      <w:r w:rsidRPr="00C12D66">
        <w:rPr>
          <w:rFonts w:ascii="Times New Roman" w:hAnsi="Times New Roman" w:cs="Times New Roman"/>
          <w:b w:val="0"/>
          <w:bCs/>
          <w:sz w:val="18"/>
          <w:szCs w:val="18"/>
        </w:rPr>
        <w:t>"</w:t>
      </w:r>
      <w:r>
        <w:rPr>
          <w:rFonts w:ascii="Times New Roman" w:hAnsi="Times New Roman" w:cs="Times New Roman"/>
          <w:b w:val="0"/>
          <w:bCs/>
          <w:sz w:val="18"/>
          <w:szCs w:val="18"/>
        </w:rPr>
        <w:t>ПОВЫШЕНИЕ</w:t>
      </w:r>
      <w:r w:rsidRPr="00C12D66">
        <w:rPr>
          <w:rFonts w:ascii="Times New Roman" w:hAnsi="Times New Roman" w:cs="Times New Roman"/>
          <w:b w:val="0"/>
          <w:bCs/>
          <w:sz w:val="18"/>
          <w:szCs w:val="18"/>
        </w:rPr>
        <w:t xml:space="preserve"> ЭФФЕКТИВНО</w:t>
      </w:r>
      <w:r>
        <w:rPr>
          <w:rFonts w:ascii="Times New Roman" w:hAnsi="Times New Roman" w:cs="Times New Roman"/>
          <w:b w:val="0"/>
          <w:bCs/>
          <w:sz w:val="18"/>
          <w:szCs w:val="18"/>
        </w:rPr>
        <w:t xml:space="preserve">СТИ </w:t>
      </w:r>
      <w:r w:rsidRPr="00C12D66">
        <w:rPr>
          <w:rFonts w:ascii="Times New Roman" w:hAnsi="Times New Roman" w:cs="Times New Roman"/>
          <w:b w:val="0"/>
          <w:bCs/>
          <w:sz w:val="18"/>
          <w:szCs w:val="18"/>
        </w:rPr>
        <w:t>УПРАВЛЕНИЯ МУНИЦИПАЛЬНЫМИ ФИНАНСАМИ</w:t>
      </w:r>
    </w:p>
    <w:p w14:paraId="7A132A4D" w14:textId="77777777" w:rsidR="00327DA9" w:rsidRPr="00C12D66" w:rsidRDefault="00327DA9" w:rsidP="00327DA9">
      <w:pPr>
        <w:pStyle w:val="ConsPlusTitle"/>
        <w:jc w:val="center"/>
        <w:rPr>
          <w:rFonts w:ascii="Times New Roman" w:hAnsi="Times New Roman" w:cs="Times New Roman"/>
          <w:b w:val="0"/>
          <w:bCs/>
          <w:sz w:val="18"/>
          <w:szCs w:val="18"/>
        </w:rPr>
      </w:pPr>
      <w:r>
        <w:rPr>
          <w:rFonts w:ascii="Times New Roman" w:hAnsi="Times New Roman" w:cs="Times New Roman"/>
          <w:b w:val="0"/>
          <w:bCs/>
          <w:sz w:val="18"/>
          <w:szCs w:val="18"/>
        </w:rPr>
        <w:t>СУДЖАНСКОГО РАЙОНА КУРСКОЙ</w:t>
      </w:r>
      <w:r w:rsidRPr="00C12D66">
        <w:rPr>
          <w:rFonts w:ascii="Times New Roman" w:hAnsi="Times New Roman" w:cs="Times New Roman"/>
          <w:b w:val="0"/>
          <w:bCs/>
          <w:sz w:val="18"/>
          <w:szCs w:val="18"/>
        </w:rPr>
        <w:t xml:space="preserve"> ОБЛАСТИ"</w:t>
      </w:r>
    </w:p>
    <w:p w14:paraId="4C4AC2BC" w14:textId="77777777" w:rsidR="00327DA9" w:rsidRDefault="00327DA9" w:rsidP="00327DA9">
      <w:pPr>
        <w:spacing w:after="1"/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2521"/>
        <w:gridCol w:w="1834"/>
        <w:gridCol w:w="1795"/>
      </w:tblGrid>
      <w:tr w:rsidR="00327DA9" w:rsidRPr="00E17EFE" w14:paraId="506DB977" w14:textId="77777777" w:rsidTr="009A1024">
        <w:trPr>
          <w:trHeight w:val="230"/>
        </w:trPr>
        <w:tc>
          <w:tcPr>
            <w:tcW w:w="3201" w:type="dxa"/>
            <w:vMerge w:val="restart"/>
          </w:tcPr>
          <w:p w14:paraId="6B1D7C63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 w:val="restart"/>
          </w:tcPr>
          <w:p w14:paraId="6539D6DA" w14:textId="77777777" w:rsidR="00327DA9" w:rsidRPr="00E17EFE" w:rsidRDefault="00327DA9" w:rsidP="009A102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E17EFE">
              <w:rPr>
                <w:rFonts w:ascii="yandex-sans" w:hAnsi="yandex-sans"/>
                <w:color w:val="000000"/>
                <w:sz w:val="20"/>
                <w:szCs w:val="20"/>
              </w:rPr>
              <w:t>Предусмотрено</w:t>
            </w:r>
          </w:p>
          <w:p w14:paraId="76F450D1" w14:textId="77777777" w:rsidR="00327DA9" w:rsidRPr="00E17EFE" w:rsidRDefault="00327DA9" w:rsidP="009A102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E17EFE">
              <w:rPr>
                <w:rFonts w:ascii="yandex-sans" w:hAnsi="yandex-sans"/>
                <w:color w:val="000000"/>
                <w:sz w:val="20"/>
                <w:szCs w:val="20"/>
              </w:rPr>
              <w:t>законом (решением) о</w:t>
            </w:r>
          </w:p>
          <w:p w14:paraId="15CD6A26" w14:textId="77777777" w:rsidR="00327DA9" w:rsidRPr="00E17EFE" w:rsidRDefault="00327DA9" w:rsidP="009A102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E17EFE">
              <w:rPr>
                <w:rFonts w:ascii="yandex-sans" w:hAnsi="yandex-sans"/>
                <w:color w:val="000000"/>
                <w:sz w:val="20"/>
                <w:szCs w:val="20"/>
              </w:rPr>
              <w:t xml:space="preserve">бюджете, </w:t>
            </w:r>
            <w:proofErr w:type="spellStart"/>
            <w:r w:rsidRPr="00E17EFE">
              <w:rPr>
                <w:rFonts w:ascii="yandex-sans" w:hAnsi="yandex-sans"/>
                <w:color w:val="000000"/>
                <w:sz w:val="20"/>
                <w:szCs w:val="20"/>
              </w:rPr>
              <w:t>тыс.руб</w:t>
            </w:r>
            <w:proofErr w:type="spellEnd"/>
            <w:r w:rsidRPr="00E17EFE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14:paraId="046DEFFA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14:paraId="089BF7D4" w14:textId="77777777" w:rsidR="00327DA9" w:rsidRPr="00E17EFE" w:rsidRDefault="00327DA9" w:rsidP="009A102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E17EFE">
              <w:rPr>
                <w:rFonts w:ascii="yandex-sans" w:hAnsi="yandex-sans"/>
                <w:color w:val="000000"/>
                <w:sz w:val="20"/>
                <w:szCs w:val="20"/>
              </w:rPr>
              <w:t>Предусмотрено</w:t>
            </w:r>
          </w:p>
          <w:p w14:paraId="627F47B8" w14:textId="77777777" w:rsidR="00327DA9" w:rsidRPr="00E17EFE" w:rsidRDefault="00327DA9" w:rsidP="009A102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E17EFE">
              <w:rPr>
                <w:rFonts w:ascii="yandex-sans" w:hAnsi="yandex-sans" w:hint="eastAsia"/>
                <w:color w:val="000000"/>
                <w:sz w:val="20"/>
                <w:szCs w:val="20"/>
              </w:rPr>
              <w:t>М</w:t>
            </w:r>
            <w:r w:rsidRPr="00E17EFE">
              <w:rPr>
                <w:rFonts w:ascii="yandex-sans" w:hAnsi="yandex-sans"/>
                <w:color w:val="000000"/>
                <w:sz w:val="20"/>
                <w:szCs w:val="20"/>
              </w:rPr>
              <w:t xml:space="preserve">униципальной программой, </w:t>
            </w:r>
            <w:proofErr w:type="spellStart"/>
            <w:r w:rsidRPr="00E17EFE">
              <w:rPr>
                <w:rFonts w:ascii="yandex-sans" w:hAnsi="yandex-sans"/>
                <w:color w:val="000000"/>
                <w:sz w:val="20"/>
                <w:szCs w:val="20"/>
              </w:rPr>
              <w:t>тыс.руб</w:t>
            </w:r>
            <w:proofErr w:type="spellEnd"/>
            <w:r w:rsidRPr="00E17EFE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14:paraId="47EF5787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 w:val="restart"/>
          </w:tcPr>
          <w:p w14:paraId="43FDAF48" w14:textId="77777777" w:rsidR="00327DA9" w:rsidRPr="00E17EFE" w:rsidRDefault="00327DA9" w:rsidP="009A102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E17EFE">
              <w:rPr>
                <w:rFonts w:ascii="yandex-sans" w:hAnsi="yandex-sans"/>
                <w:color w:val="000000"/>
                <w:sz w:val="20"/>
                <w:szCs w:val="20"/>
              </w:rPr>
              <w:t>Кассовое исполнение (факт) за</w:t>
            </w:r>
          </w:p>
          <w:p w14:paraId="763A43CE" w14:textId="77777777" w:rsidR="00327DA9" w:rsidRPr="00E17EFE" w:rsidRDefault="00327DA9" w:rsidP="009A1024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E17EFE">
              <w:rPr>
                <w:rFonts w:ascii="yandex-sans" w:hAnsi="yandex-sans"/>
                <w:color w:val="000000"/>
                <w:sz w:val="20"/>
                <w:szCs w:val="20"/>
              </w:rPr>
              <w:t>отчетный год, тыс. руб.</w:t>
            </w:r>
          </w:p>
          <w:p w14:paraId="34483032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DA9" w:rsidRPr="00E17EFE" w14:paraId="460E2615" w14:textId="77777777" w:rsidTr="009A1024">
        <w:trPr>
          <w:trHeight w:val="231"/>
        </w:trPr>
        <w:tc>
          <w:tcPr>
            <w:tcW w:w="3201" w:type="dxa"/>
            <w:vMerge/>
          </w:tcPr>
          <w:p w14:paraId="1C70F920" w14:textId="77777777" w:rsidR="00327DA9" w:rsidRPr="00E17EFE" w:rsidRDefault="00327DA9" w:rsidP="009A1024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</w:tcPr>
          <w:p w14:paraId="351213DF" w14:textId="77777777" w:rsidR="00327DA9" w:rsidRPr="00E17EFE" w:rsidRDefault="00327DA9" w:rsidP="009A1024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14:paraId="11912449" w14:textId="77777777" w:rsidR="00327DA9" w:rsidRPr="00E17EFE" w:rsidRDefault="00327DA9" w:rsidP="009A1024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14:paraId="0829C8EF" w14:textId="77777777" w:rsidR="00327DA9" w:rsidRPr="00E17EFE" w:rsidRDefault="00327DA9" w:rsidP="009A1024">
            <w:pPr>
              <w:spacing w:after="1"/>
              <w:rPr>
                <w:sz w:val="20"/>
                <w:szCs w:val="20"/>
              </w:rPr>
            </w:pPr>
          </w:p>
        </w:tc>
      </w:tr>
      <w:tr w:rsidR="00327DA9" w:rsidRPr="00E17EFE" w14:paraId="5131D30E" w14:textId="77777777" w:rsidTr="009A1024">
        <w:tc>
          <w:tcPr>
            <w:tcW w:w="3201" w:type="dxa"/>
          </w:tcPr>
          <w:p w14:paraId="27D7C261" w14:textId="77777777" w:rsidR="00327DA9" w:rsidRPr="00E17EFE" w:rsidRDefault="00327DA9" w:rsidP="009A1024">
            <w:pPr>
              <w:spacing w:after="1"/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</w:t>
            </w:r>
          </w:p>
        </w:tc>
        <w:tc>
          <w:tcPr>
            <w:tcW w:w="2521" w:type="dxa"/>
          </w:tcPr>
          <w:p w14:paraId="1B48D969" w14:textId="77777777" w:rsidR="00327DA9" w:rsidRPr="00E17EFE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E17EFE">
              <w:rPr>
                <w:rFonts w:ascii="Times New Roman" w:hAnsi="Times New Roman" w:cs="Times New Roman"/>
                <w:b w:val="0"/>
                <w:bCs/>
                <w:sz w:val="20"/>
              </w:rPr>
              <w:t>2</w:t>
            </w:r>
          </w:p>
        </w:tc>
        <w:tc>
          <w:tcPr>
            <w:tcW w:w="1834" w:type="dxa"/>
          </w:tcPr>
          <w:p w14:paraId="54C94046" w14:textId="77777777" w:rsidR="00327DA9" w:rsidRPr="00E17EFE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E17EFE">
              <w:rPr>
                <w:rFonts w:ascii="Times New Roman" w:hAnsi="Times New Roman" w:cs="Times New Roman"/>
                <w:b w:val="0"/>
                <w:bCs/>
                <w:sz w:val="20"/>
              </w:rPr>
              <w:t>3</w:t>
            </w:r>
          </w:p>
        </w:tc>
        <w:tc>
          <w:tcPr>
            <w:tcW w:w="1795" w:type="dxa"/>
          </w:tcPr>
          <w:p w14:paraId="47B3A0EF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4</w:t>
            </w:r>
          </w:p>
        </w:tc>
      </w:tr>
      <w:tr w:rsidR="00327DA9" w:rsidRPr="00E17EFE" w14:paraId="1DD91BCD" w14:textId="77777777" w:rsidTr="009A1024">
        <w:trPr>
          <w:trHeight w:val="357"/>
        </w:trPr>
        <w:tc>
          <w:tcPr>
            <w:tcW w:w="3201" w:type="dxa"/>
          </w:tcPr>
          <w:p w14:paraId="7F7A9EF1" w14:textId="77777777" w:rsidR="00327DA9" w:rsidRPr="00E17EFE" w:rsidRDefault="00327DA9" w:rsidP="009A1024">
            <w:pPr>
              <w:spacing w:after="1"/>
              <w:rPr>
                <w:sz w:val="20"/>
                <w:szCs w:val="20"/>
              </w:rPr>
            </w:pPr>
            <w:r w:rsidRPr="00E17EF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2521" w:type="dxa"/>
          </w:tcPr>
          <w:p w14:paraId="1E30821B" w14:textId="77777777" w:rsidR="00327DA9" w:rsidRPr="00E17EFE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E17EFE">
              <w:rPr>
                <w:rFonts w:ascii="Times New Roman" w:hAnsi="Times New Roman" w:cs="Times New Roman"/>
                <w:b w:val="0"/>
                <w:bCs/>
                <w:sz w:val="20"/>
              </w:rPr>
              <w:t>-</w:t>
            </w:r>
          </w:p>
        </w:tc>
        <w:tc>
          <w:tcPr>
            <w:tcW w:w="1834" w:type="dxa"/>
          </w:tcPr>
          <w:p w14:paraId="45FC17B5" w14:textId="77777777" w:rsidR="00327DA9" w:rsidRPr="00E17EFE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E17EFE">
              <w:rPr>
                <w:rFonts w:ascii="Times New Roman" w:hAnsi="Times New Roman" w:cs="Times New Roman"/>
                <w:b w:val="0"/>
                <w:bCs/>
                <w:sz w:val="20"/>
              </w:rPr>
              <w:t>-</w:t>
            </w:r>
          </w:p>
        </w:tc>
        <w:tc>
          <w:tcPr>
            <w:tcW w:w="1795" w:type="dxa"/>
          </w:tcPr>
          <w:p w14:paraId="732642AF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-</w:t>
            </w:r>
          </w:p>
        </w:tc>
      </w:tr>
      <w:tr w:rsidR="00327DA9" w:rsidRPr="00E17EFE" w14:paraId="40863D8B" w14:textId="77777777" w:rsidTr="009A1024">
        <w:tc>
          <w:tcPr>
            <w:tcW w:w="3201" w:type="dxa"/>
          </w:tcPr>
          <w:p w14:paraId="2D0C546D" w14:textId="77777777" w:rsidR="00327DA9" w:rsidRPr="00E17EFE" w:rsidRDefault="00327DA9" w:rsidP="009A1024">
            <w:pPr>
              <w:spacing w:after="1"/>
              <w:rPr>
                <w:sz w:val="20"/>
                <w:szCs w:val="20"/>
              </w:rPr>
            </w:pPr>
            <w:r w:rsidRPr="00E17EF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Бюджет МО с учетом МБТ</w:t>
            </w:r>
          </w:p>
        </w:tc>
        <w:tc>
          <w:tcPr>
            <w:tcW w:w="2521" w:type="dxa"/>
          </w:tcPr>
          <w:p w14:paraId="4D0FA1FA" w14:textId="77777777" w:rsidR="00327DA9" w:rsidRPr="00E17EFE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E17EFE">
              <w:rPr>
                <w:rFonts w:ascii="Times New Roman" w:hAnsi="Times New Roman" w:cs="Times New Roman"/>
                <w:b w:val="0"/>
                <w:bCs/>
                <w:sz w:val="20"/>
              </w:rPr>
              <w:t>19040,7</w:t>
            </w:r>
          </w:p>
        </w:tc>
        <w:tc>
          <w:tcPr>
            <w:tcW w:w="1834" w:type="dxa"/>
          </w:tcPr>
          <w:p w14:paraId="6BC5DF7D" w14:textId="77777777" w:rsidR="00327DA9" w:rsidRPr="00E17EFE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E17EFE">
              <w:rPr>
                <w:rFonts w:ascii="Times New Roman" w:hAnsi="Times New Roman" w:cs="Times New Roman"/>
                <w:b w:val="0"/>
                <w:bCs/>
                <w:sz w:val="20"/>
              </w:rPr>
              <w:t>19040,7</w:t>
            </w:r>
          </w:p>
        </w:tc>
        <w:tc>
          <w:tcPr>
            <w:tcW w:w="1795" w:type="dxa"/>
          </w:tcPr>
          <w:p w14:paraId="211BBF4A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  <w:b/>
                <w:bCs/>
              </w:rPr>
              <w:t>19040,7</w:t>
            </w:r>
          </w:p>
        </w:tc>
      </w:tr>
      <w:tr w:rsidR="00327DA9" w:rsidRPr="00E17EFE" w14:paraId="57FA60DB" w14:textId="77777777" w:rsidTr="009A1024">
        <w:tc>
          <w:tcPr>
            <w:tcW w:w="3201" w:type="dxa"/>
          </w:tcPr>
          <w:p w14:paraId="78F3D828" w14:textId="77777777" w:rsidR="00327DA9" w:rsidRPr="00E17EFE" w:rsidRDefault="00327DA9" w:rsidP="009A1024">
            <w:pPr>
              <w:spacing w:after="1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E17EF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Внебюджетные средства</w:t>
            </w:r>
          </w:p>
        </w:tc>
        <w:tc>
          <w:tcPr>
            <w:tcW w:w="2521" w:type="dxa"/>
          </w:tcPr>
          <w:p w14:paraId="3DB86E7E" w14:textId="77777777" w:rsidR="00327DA9" w:rsidRPr="00E17EFE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E17EFE">
              <w:rPr>
                <w:rFonts w:ascii="Times New Roman" w:hAnsi="Times New Roman" w:cs="Times New Roman"/>
                <w:b w:val="0"/>
                <w:bCs/>
                <w:sz w:val="20"/>
              </w:rPr>
              <w:t>-</w:t>
            </w:r>
          </w:p>
        </w:tc>
        <w:tc>
          <w:tcPr>
            <w:tcW w:w="1834" w:type="dxa"/>
          </w:tcPr>
          <w:p w14:paraId="6773AA44" w14:textId="77777777" w:rsidR="00327DA9" w:rsidRPr="00E17EFE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E17EFE">
              <w:rPr>
                <w:rFonts w:ascii="Times New Roman" w:hAnsi="Times New Roman" w:cs="Times New Roman"/>
                <w:b w:val="0"/>
                <w:bCs/>
                <w:sz w:val="20"/>
              </w:rPr>
              <w:t>-</w:t>
            </w:r>
          </w:p>
        </w:tc>
        <w:tc>
          <w:tcPr>
            <w:tcW w:w="1795" w:type="dxa"/>
          </w:tcPr>
          <w:p w14:paraId="5B57F261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-</w:t>
            </w:r>
          </w:p>
        </w:tc>
      </w:tr>
      <w:tr w:rsidR="00327DA9" w:rsidRPr="00E17EFE" w14:paraId="41BCFFE5" w14:textId="77777777" w:rsidTr="009A1024">
        <w:tc>
          <w:tcPr>
            <w:tcW w:w="3201" w:type="dxa"/>
          </w:tcPr>
          <w:p w14:paraId="3B62A7CC" w14:textId="77777777" w:rsidR="00327DA9" w:rsidRPr="00E17EFE" w:rsidRDefault="00327DA9" w:rsidP="009A1024">
            <w:pPr>
              <w:spacing w:after="1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E17EF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Полученные МБТ</w:t>
            </w:r>
          </w:p>
        </w:tc>
        <w:tc>
          <w:tcPr>
            <w:tcW w:w="2521" w:type="dxa"/>
          </w:tcPr>
          <w:p w14:paraId="52CC08B6" w14:textId="77777777" w:rsidR="00327DA9" w:rsidRPr="00E17EFE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E17EFE">
              <w:rPr>
                <w:rFonts w:ascii="Times New Roman" w:hAnsi="Times New Roman" w:cs="Times New Roman"/>
                <w:b w:val="0"/>
                <w:bCs/>
                <w:sz w:val="20"/>
              </w:rPr>
              <w:t>12550,20</w:t>
            </w:r>
          </w:p>
        </w:tc>
        <w:tc>
          <w:tcPr>
            <w:tcW w:w="1834" w:type="dxa"/>
          </w:tcPr>
          <w:p w14:paraId="78771285" w14:textId="77777777" w:rsidR="00327DA9" w:rsidRPr="00E17EFE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E17EFE">
              <w:rPr>
                <w:rFonts w:ascii="Times New Roman" w:hAnsi="Times New Roman" w:cs="Times New Roman"/>
                <w:b w:val="0"/>
                <w:bCs/>
                <w:sz w:val="20"/>
              </w:rPr>
              <w:t>12550,20</w:t>
            </w:r>
          </w:p>
        </w:tc>
        <w:tc>
          <w:tcPr>
            <w:tcW w:w="1795" w:type="dxa"/>
          </w:tcPr>
          <w:p w14:paraId="0B0E6172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  <w:b/>
                <w:bCs/>
              </w:rPr>
              <w:t>12550,20</w:t>
            </w:r>
          </w:p>
        </w:tc>
      </w:tr>
      <w:tr w:rsidR="00327DA9" w:rsidRPr="00E17EFE" w14:paraId="4EB0F091" w14:textId="77777777" w:rsidTr="009A1024">
        <w:tc>
          <w:tcPr>
            <w:tcW w:w="3201" w:type="dxa"/>
          </w:tcPr>
          <w:p w14:paraId="0AB1D7DA" w14:textId="77777777" w:rsidR="00327DA9" w:rsidRPr="00E17EFE" w:rsidRDefault="00327DA9" w:rsidP="009A1024">
            <w:pPr>
              <w:spacing w:after="1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E17EFE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2521" w:type="dxa"/>
          </w:tcPr>
          <w:p w14:paraId="63B269A2" w14:textId="77777777" w:rsidR="00327DA9" w:rsidRPr="00E17EFE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E17EFE">
              <w:rPr>
                <w:rFonts w:ascii="Times New Roman" w:hAnsi="Times New Roman" w:cs="Times New Roman"/>
                <w:b w:val="0"/>
                <w:bCs/>
                <w:sz w:val="20"/>
              </w:rPr>
              <w:t>19040,7</w:t>
            </w:r>
          </w:p>
        </w:tc>
        <w:tc>
          <w:tcPr>
            <w:tcW w:w="1834" w:type="dxa"/>
          </w:tcPr>
          <w:p w14:paraId="4E8B68D5" w14:textId="77777777" w:rsidR="00327DA9" w:rsidRPr="00E17EFE" w:rsidRDefault="00327DA9" w:rsidP="009A10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E17EFE">
              <w:rPr>
                <w:rFonts w:ascii="Times New Roman" w:hAnsi="Times New Roman" w:cs="Times New Roman"/>
                <w:b w:val="0"/>
                <w:bCs/>
                <w:sz w:val="20"/>
              </w:rPr>
              <w:t>19040,7</w:t>
            </w:r>
          </w:p>
        </w:tc>
        <w:tc>
          <w:tcPr>
            <w:tcW w:w="1795" w:type="dxa"/>
          </w:tcPr>
          <w:p w14:paraId="55418C51" w14:textId="77777777" w:rsidR="00327DA9" w:rsidRPr="00E17EFE" w:rsidRDefault="00327DA9" w:rsidP="009A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  <w:b/>
                <w:bCs/>
              </w:rPr>
              <w:t>19040,7</w:t>
            </w:r>
          </w:p>
        </w:tc>
      </w:tr>
    </w:tbl>
    <w:p w14:paraId="7509CF27" w14:textId="77777777" w:rsidR="00327DA9" w:rsidRDefault="00327DA9" w:rsidP="00327DA9">
      <w:pPr>
        <w:spacing w:after="1"/>
        <w:rPr>
          <w:sz w:val="18"/>
          <w:szCs w:val="18"/>
        </w:rPr>
      </w:pPr>
    </w:p>
    <w:p w14:paraId="32EA7363" w14:textId="5A88C0E2" w:rsidR="00B62874" w:rsidRDefault="00B62874" w:rsidP="00B62874">
      <w:pPr>
        <w:spacing w:after="160" w:line="259" w:lineRule="auto"/>
        <w:jc w:val="center"/>
        <w:rPr>
          <w:sz w:val="18"/>
          <w:szCs w:val="18"/>
        </w:rPr>
      </w:pPr>
      <w:r w:rsidRPr="00B62874">
        <w:rPr>
          <w:b/>
          <w:bCs/>
        </w:rPr>
        <w:t>Муниципальн</w:t>
      </w:r>
      <w:r>
        <w:rPr>
          <w:b/>
          <w:bCs/>
        </w:rPr>
        <w:t>ая</w:t>
      </w:r>
      <w:r w:rsidRPr="00B62874">
        <w:rPr>
          <w:b/>
          <w:bCs/>
        </w:rPr>
        <w:t xml:space="preserve"> программ</w:t>
      </w:r>
      <w:r>
        <w:rPr>
          <w:b/>
          <w:bCs/>
        </w:rPr>
        <w:t>а</w:t>
      </w:r>
      <w:r w:rsidR="00347E08">
        <w:rPr>
          <w:b/>
          <w:bCs/>
        </w:rPr>
        <w:t xml:space="preserve"> </w:t>
      </w:r>
      <w:r w:rsidRPr="00B62874">
        <w:rPr>
          <w:b/>
          <w:bCs/>
        </w:rPr>
        <w:t>Суджанского района «Развитие малого и среднего предпринимательства Суджанского района Курской области на 2021-2023годы</w:t>
      </w:r>
      <w:r>
        <w:t>»</w:t>
      </w:r>
    </w:p>
    <w:p w14:paraId="675959A8" w14:textId="77777777" w:rsidR="00B62874" w:rsidRDefault="00B62874" w:rsidP="00B62874">
      <w:pPr>
        <w:ind w:firstLine="709"/>
        <w:jc w:val="both"/>
      </w:pPr>
      <w:r>
        <w:t>Целями Программы являются:</w:t>
      </w:r>
    </w:p>
    <w:p w14:paraId="69D160D0" w14:textId="77777777" w:rsidR="00B62874" w:rsidRDefault="00B62874" w:rsidP="00B62874">
      <w:pPr>
        <w:ind w:firstLine="709"/>
        <w:jc w:val="both"/>
      </w:pPr>
      <w:r>
        <w:t>- развитие субъектов малого и среднего предпринимательства;</w:t>
      </w:r>
    </w:p>
    <w:p w14:paraId="207C0326" w14:textId="77777777" w:rsidR="00B62874" w:rsidRDefault="00B62874" w:rsidP="00B62874">
      <w:pPr>
        <w:ind w:firstLine="709"/>
        <w:jc w:val="both"/>
      </w:pPr>
      <w:r>
        <w:t>- повышение доступности необходимых ресурсов для успешного ведения предпринимательской деятельности.</w:t>
      </w:r>
    </w:p>
    <w:p w14:paraId="50919EBF" w14:textId="77777777" w:rsidR="00B62874" w:rsidRDefault="00B62874" w:rsidP="00B62874">
      <w:pPr>
        <w:ind w:firstLine="709"/>
        <w:jc w:val="both"/>
      </w:pPr>
      <w:r>
        <w:t>Достижение указанных целей предполагается посредством решения следующих задач:</w:t>
      </w:r>
    </w:p>
    <w:p w14:paraId="7D83EC56" w14:textId="77777777" w:rsidR="00B62874" w:rsidRDefault="00B62874" w:rsidP="00B62874">
      <w:pPr>
        <w:ind w:firstLine="709"/>
        <w:jc w:val="both"/>
      </w:pPr>
      <w:r>
        <w:t>Задача 1. Увеличение численности субъектов малого и среднего предпринимательства.</w:t>
      </w:r>
    </w:p>
    <w:p w14:paraId="490E8F1C" w14:textId="77777777" w:rsidR="00B62874" w:rsidRDefault="00B62874" w:rsidP="00B62874">
      <w:pPr>
        <w:ind w:firstLine="709"/>
        <w:jc w:val="both"/>
      </w:pPr>
      <w:r>
        <w:t>Задача 2. Формирование инфраструктуры, обеспечивающей доступность для субъектов малого и среднего предпринимательства необходимых услуг.</w:t>
      </w:r>
    </w:p>
    <w:p w14:paraId="4E95065A" w14:textId="77777777" w:rsidR="00B62874" w:rsidRDefault="00B62874" w:rsidP="00B62874">
      <w:pPr>
        <w:ind w:firstLine="709"/>
        <w:jc w:val="both"/>
      </w:pPr>
      <w:r>
        <w:t>Задача 3. Оказание информационной и методологической поддержки малого и среднего предпринимательства</w:t>
      </w:r>
    </w:p>
    <w:p w14:paraId="46219B16" w14:textId="77777777" w:rsidR="00B62874" w:rsidRDefault="00B62874" w:rsidP="00B62874">
      <w:pPr>
        <w:jc w:val="both"/>
      </w:pPr>
    </w:p>
    <w:p w14:paraId="12478684" w14:textId="77777777" w:rsidR="00B62874" w:rsidRDefault="00B62874" w:rsidP="00B62874">
      <w:pPr>
        <w:jc w:val="both"/>
      </w:pPr>
      <w:r>
        <w:t xml:space="preserve">           На реализацию муниципальной программы Суджанского района «Развитие малого и среднего предпринимательства Суджанского района Курской области на 2021-2023годы» на </w:t>
      </w:r>
      <w:r>
        <w:lastRenderedPageBreak/>
        <w:t>2021год</w:t>
      </w:r>
      <w:r>
        <w:rPr>
          <w:i/>
        </w:rPr>
        <w:t xml:space="preserve"> </w:t>
      </w:r>
      <w:r>
        <w:t xml:space="preserve">были предусмотрены денежные средства в размере 100 000,0 руб.  израсходовано 100 000,00 руб., программа исполнена на 100 %. </w:t>
      </w:r>
    </w:p>
    <w:p w14:paraId="5D004287" w14:textId="77777777" w:rsidR="00B62874" w:rsidRDefault="00B62874" w:rsidP="00B62874">
      <w:pPr>
        <w:jc w:val="right"/>
        <w:rPr>
          <w:b/>
          <w:sz w:val="28"/>
          <w:szCs w:val="28"/>
        </w:rPr>
      </w:pPr>
    </w:p>
    <w:p w14:paraId="6E05274E" w14:textId="77777777" w:rsidR="00B62874" w:rsidRDefault="00B62874" w:rsidP="00B62874">
      <w:pPr>
        <w:jc w:val="center"/>
        <w:rPr>
          <w:bCs/>
        </w:rPr>
      </w:pPr>
      <w:r>
        <w:rPr>
          <w:bCs/>
        </w:rPr>
        <w:t>Сведения о достижении показателей (индикаторов)</w:t>
      </w:r>
    </w:p>
    <w:p w14:paraId="56C1DB9D" w14:textId="77777777" w:rsidR="00B62874" w:rsidRDefault="00B62874" w:rsidP="00B62874">
      <w:pPr>
        <w:jc w:val="center"/>
        <w:rPr>
          <w:bCs/>
        </w:rPr>
      </w:pPr>
      <w:r>
        <w:rPr>
          <w:bCs/>
        </w:rPr>
        <w:t xml:space="preserve">муниципальной программы </w:t>
      </w:r>
    </w:p>
    <w:p w14:paraId="6612EEAC" w14:textId="77777777" w:rsidR="00B62874" w:rsidRDefault="00B62874" w:rsidP="00B62874">
      <w:pPr>
        <w:jc w:val="center"/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45"/>
        <w:gridCol w:w="992"/>
        <w:gridCol w:w="993"/>
        <w:gridCol w:w="992"/>
        <w:gridCol w:w="1241"/>
      </w:tblGrid>
      <w:tr w:rsidR="00B62874" w14:paraId="0739D46E" w14:textId="77777777" w:rsidTr="00721F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381D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6984A57F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E7CF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  <w:p w14:paraId="1642AE8B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C2C5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14:paraId="77F2C2D9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0362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8683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4D79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Пояснение*</w:t>
            </w:r>
          </w:p>
        </w:tc>
      </w:tr>
      <w:tr w:rsidR="00B62874" w14:paraId="3BC8675C" w14:textId="77777777" w:rsidTr="00721F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3FA6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AC47" w14:textId="77777777" w:rsidR="00B62874" w:rsidRDefault="00B62874" w:rsidP="00721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активно действующих малых и </w:t>
            </w:r>
            <w:proofErr w:type="gramStart"/>
            <w:r>
              <w:rPr>
                <w:sz w:val="20"/>
                <w:szCs w:val="20"/>
              </w:rPr>
              <w:t>средних  предприятий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0BFE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CDD7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7E49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D72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B62874" w14:paraId="47B01CC6" w14:textId="77777777" w:rsidTr="00721F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1011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05EA" w14:textId="77777777" w:rsidR="00B62874" w:rsidRDefault="00B62874" w:rsidP="00721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9C27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5C36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4780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911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B62874" w14:paraId="3596B7B7" w14:textId="77777777" w:rsidTr="00721F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AB79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2F19" w14:textId="77777777" w:rsidR="00B62874" w:rsidRDefault="00B62874" w:rsidP="00721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D2BD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4B7D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869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AA21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B62874" w14:paraId="7DB6E2BA" w14:textId="77777777" w:rsidTr="00721F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A78B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64F3" w14:textId="77777777" w:rsidR="00B62874" w:rsidRDefault="00B62874" w:rsidP="00721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инфраструктуры, оказывающих поддержку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9604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C30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8D7D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DE96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B62874" w14:paraId="37FD18A9" w14:textId="77777777" w:rsidTr="00721F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E949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F20" w14:textId="77777777" w:rsidR="00B62874" w:rsidRDefault="00B62874" w:rsidP="00721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семинаров, «круглых столов» в целях информационной поддержки и выявления проблем развития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B755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299F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869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0134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B62874" w14:paraId="098B7960" w14:textId="77777777" w:rsidTr="00721F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CD1C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6A1C" w14:textId="77777777" w:rsidR="00B62874" w:rsidRDefault="00B62874" w:rsidP="00721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объектов, включенных в «Перечень муниципального имущества муниципального района «Суджанский район» Курской области, подлежащего представлению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</w:t>
            </w:r>
            <w:proofErr w:type="gramStart"/>
            <w:r>
              <w:rPr>
                <w:sz w:val="20"/>
                <w:szCs w:val="20"/>
              </w:rPr>
              <w:t>субъектов  малого</w:t>
            </w:r>
            <w:proofErr w:type="gramEnd"/>
            <w:r>
              <w:rPr>
                <w:sz w:val="20"/>
                <w:szCs w:val="20"/>
              </w:rPr>
              <w:t xml:space="preserve"> и среднего предпринимательства»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A431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B47C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B3DE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5AE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B62874" w14:paraId="61D82883" w14:textId="77777777" w:rsidTr="00721F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FE17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8442" w14:textId="77777777" w:rsidR="00B62874" w:rsidRDefault="00B62874" w:rsidP="00721F71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Участие в </w:t>
            </w:r>
            <w:proofErr w:type="spellStart"/>
            <w:r>
              <w:rPr>
                <w:color w:val="000000"/>
                <w:spacing w:val="-7"/>
                <w:sz w:val="18"/>
                <w:szCs w:val="18"/>
              </w:rPr>
              <w:t>выставочно</w:t>
            </w:r>
            <w:proofErr w:type="spellEnd"/>
            <w:r>
              <w:rPr>
                <w:color w:val="000000"/>
                <w:spacing w:val="-7"/>
                <w:sz w:val="18"/>
                <w:szCs w:val="18"/>
              </w:rPr>
              <w:t xml:space="preserve"> - ярмарочных мероприятиях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B1E4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5077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E0DC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D08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B62874" w14:paraId="086FA36C" w14:textId="77777777" w:rsidTr="00721F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0620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DFFB" w14:textId="77777777" w:rsidR="00B62874" w:rsidRDefault="00B62874" w:rsidP="00721F71">
            <w:pPr>
              <w:jc w:val="both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Предоставление субсидий субъектам малого и среднего предпринимательства, занятым в обрабатывающем производства, на возмещение затрат, направленных на проведение инновационной деятельности, модернизацию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584F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840C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A6C9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28C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DD228D" w14:textId="77777777" w:rsidR="00B62874" w:rsidRDefault="00B62874" w:rsidP="00B62874">
      <w:pPr>
        <w:jc w:val="center"/>
        <w:rPr>
          <w:sz w:val="28"/>
          <w:szCs w:val="28"/>
        </w:rPr>
      </w:pPr>
    </w:p>
    <w:p w14:paraId="67835D87" w14:textId="77777777" w:rsidR="00B62874" w:rsidRDefault="00B62874" w:rsidP="00B62874">
      <w:pPr>
        <w:jc w:val="center"/>
      </w:pPr>
      <w:r>
        <w:t>Сведения о расходах на реализацию</w:t>
      </w:r>
    </w:p>
    <w:p w14:paraId="35A7E9DF" w14:textId="77777777" w:rsidR="00B62874" w:rsidRDefault="00B62874" w:rsidP="00B62874">
      <w:pPr>
        <w:jc w:val="center"/>
      </w:pPr>
      <w:r>
        <w:t>муниципальной программы</w:t>
      </w:r>
    </w:p>
    <w:p w14:paraId="05C3E416" w14:textId="77777777" w:rsidR="00B62874" w:rsidRDefault="00B62874" w:rsidP="00B62874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336"/>
        <w:gridCol w:w="2336"/>
        <w:gridCol w:w="2337"/>
      </w:tblGrid>
      <w:tr w:rsidR="00B62874" w14:paraId="1AFFF263" w14:textId="77777777" w:rsidTr="00721F7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BD3" w14:textId="77777777" w:rsidR="00B62874" w:rsidRDefault="00B62874" w:rsidP="00721F71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4176" w14:textId="77777777" w:rsidR="00B62874" w:rsidRDefault="00B62874" w:rsidP="0072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законом(решением)</w:t>
            </w:r>
          </w:p>
          <w:p w14:paraId="7A6CFD3E" w14:textId="77777777" w:rsidR="00B62874" w:rsidRDefault="00B62874" w:rsidP="0072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бюджете, тыс.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2843" w14:textId="77777777" w:rsidR="00B62874" w:rsidRDefault="00B62874" w:rsidP="0072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6C2E" w14:textId="77777777" w:rsidR="00B62874" w:rsidRDefault="00B62874" w:rsidP="0072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Кассовое исполнение (факт за отчетный год,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62874" w14:paraId="1DA1F8BD" w14:textId="77777777" w:rsidTr="00721F71">
        <w:trPr>
          <w:trHeight w:val="30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72FD" w14:textId="77777777" w:rsidR="00B62874" w:rsidRDefault="00B62874" w:rsidP="0072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880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241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398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B62874" w14:paraId="4855BFBE" w14:textId="77777777" w:rsidTr="00721F7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3F2D" w14:textId="77777777" w:rsidR="00B62874" w:rsidRDefault="00B62874" w:rsidP="0072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9D5A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7723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53DB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62874" w14:paraId="572F91BB" w14:textId="77777777" w:rsidTr="00721F7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A4EE" w14:textId="77777777" w:rsidR="00B62874" w:rsidRDefault="00B62874" w:rsidP="0072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E30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51A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317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B62874" w14:paraId="342BD625" w14:textId="77777777" w:rsidTr="00721F7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8DBF" w14:textId="77777777" w:rsidR="00B62874" w:rsidRDefault="00B62874" w:rsidP="0072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МБТ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7EB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2EA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E1B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B62874" w14:paraId="1142038A" w14:textId="77777777" w:rsidTr="00721F7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1619" w14:textId="77777777" w:rsidR="00B62874" w:rsidRDefault="00B62874" w:rsidP="0072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6997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9BA5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0852" w14:textId="77777777" w:rsidR="00B62874" w:rsidRDefault="00B62874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14:paraId="2C8E7F21" w14:textId="77777777" w:rsidR="00B62874" w:rsidRDefault="00B62874" w:rsidP="00B62874">
      <w:pPr>
        <w:jc w:val="center"/>
        <w:rPr>
          <w:sz w:val="28"/>
          <w:szCs w:val="28"/>
        </w:rPr>
      </w:pPr>
    </w:p>
    <w:p w14:paraId="71AFDF17" w14:textId="77777777" w:rsidR="00B62874" w:rsidRDefault="00B62874" w:rsidP="00B62874">
      <w:pPr>
        <w:jc w:val="center"/>
        <w:rPr>
          <w:sz w:val="28"/>
          <w:szCs w:val="28"/>
        </w:rPr>
      </w:pPr>
    </w:p>
    <w:p w14:paraId="5FEE940F" w14:textId="2196093F" w:rsidR="0004487D" w:rsidRPr="0004487D" w:rsidRDefault="0004487D" w:rsidP="0004487D">
      <w:pPr>
        <w:contextualSpacing/>
        <w:jc w:val="center"/>
        <w:rPr>
          <w:b/>
          <w:bCs/>
          <w:sz w:val="28"/>
          <w:szCs w:val="28"/>
        </w:rPr>
      </w:pPr>
      <w:r w:rsidRPr="0004487D">
        <w:rPr>
          <w:b/>
          <w:bCs/>
          <w:sz w:val="26"/>
          <w:szCs w:val="26"/>
        </w:rPr>
        <w:t>М</w:t>
      </w:r>
      <w:r w:rsidRPr="0004487D">
        <w:rPr>
          <w:b/>
          <w:bCs/>
          <w:sz w:val="26"/>
          <w:szCs w:val="26"/>
        </w:rPr>
        <w:t>униципальн</w:t>
      </w:r>
      <w:r w:rsidRPr="0004487D">
        <w:rPr>
          <w:b/>
          <w:bCs/>
          <w:sz w:val="26"/>
          <w:szCs w:val="26"/>
        </w:rPr>
        <w:t>ая</w:t>
      </w:r>
      <w:r w:rsidRPr="0004487D">
        <w:rPr>
          <w:b/>
          <w:bCs/>
          <w:sz w:val="26"/>
          <w:szCs w:val="26"/>
        </w:rPr>
        <w:t xml:space="preserve"> программ</w:t>
      </w:r>
      <w:r w:rsidRPr="0004487D">
        <w:rPr>
          <w:b/>
          <w:bCs/>
          <w:sz w:val="26"/>
          <w:szCs w:val="26"/>
        </w:rPr>
        <w:t>а</w:t>
      </w:r>
      <w:r w:rsidRPr="0004487D">
        <w:rPr>
          <w:b/>
          <w:bCs/>
          <w:sz w:val="26"/>
          <w:szCs w:val="26"/>
        </w:rPr>
        <w:t xml:space="preserve"> Суджанского района «Комплексное развитие сельских территорий Суджанского района Курской области»</w:t>
      </w:r>
    </w:p>
    <w:p w14:paraId="5EB2F1AB" w14:textId="77777777" w:rsidR="0004487D" w:rsidRDefault="0004487D" w:rsidP="0004487D">
      <w:pPr>
        <w:contextualSpacing/>
        <w:jc w:val="center"/>
        <w:rPr>
          <w:sz w:val="28"/>
          <w:szCs w:val="28"/>
        </w:rPr>
      </w:pPr>
    </w:p>
    <w:p w14:paraId="553DBE08" w14:textId="1A485469" w:rsidR="0004487D" w:rsidRPr="00AD63F0" w:rsidRDefault="0004487D" w:rsidP="000448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99C">
        <w:rPr>
          <w:sz w:val="26"/>
          <w:szCs w:val="26"/>
        </w:rPr>
        <w:t xml:space="preserve">В 2021 году в рамках реализации муниципальной программы Суджанского района «Комплексное развитие сельских территорий Суджанского района Курской области» мероприятие по </w:t>
      </w:r>
      <w:proofErr w:type="spellStart"/>
      <w:r w:rsidRPr="00C5499C">
        <w:rPr>
          <w:sz w:val="26"/>
          <w:szCs w:val="26"/>
        </w:rPr>
        <w:t>софинансированию</w:t>
      </w:r>
      <w:proofErr w:type="spellEnd"/>
      <w:r w:rsidRPr="00C5499C">
        <w:rPr>
          <w:sz w:val="26"/>
          <w:szCs w:val="26"/>
        </w:rPr>
        <w:t xml:space="preserve"> </w:t>
      </w:r>
      <w:r w:rsidRPr="00C5499C">
        <w:rPr>
          <w:sz w:val="26"/>
          <w:szCs w:val="26"/>
        </w:rPr>
        <w:t>реконструкции</w:t>
      </w:r>
      <w:r w:rsidRPr="00C5499C">
        <w:rPr>
          <w:sz w:val="26"/>
          <w:szCs w:val="26"/>
        </w:rPr>
        <w:t xml:space="preserve"> объекта: «Водоснабжение </w:t>
      </w:r>
      <w:proofErr w:type="spellStart"/>
      <w:r w:rsidRPr="00C5499C">
        <w:rPr>
          <w:sz w:val="26"/>
          <w:szCs w:val="26"/>
        </w:rPr>
        <w:t>с.Гуево</w:t>
      </w:r>
      <w:proofErr w:type="spellEnd"/>
      <w:r w:rsidRPr="00C5499C">
        <w:rPr>
          <w:sz w:val="26"/>
          <w:szCs w:val="26"/>
        </w:rPr>
        <w:t xml:space="preserve"> Суджанского района Курской области» не было выполнено, </w:t>
      </w:r>
      <w:r>
        <w:rPr>
          <w:sz w:val="26"/>
          <w:szCs w:val="26"/>
        </w:rPr>
        <w:t>так как</w:t>
      </w:r>
      <w:r w:rsidRPr="00C5499C">
        <w:rPr>
          <w:sz w:val="26"/>
          <w:szCs w:val="26"/>
        </w:rPr>
        <w:t xml:space="preserve"> в 2021 г. не получено </w:t>
      </w:r>
      <w:r w:rsidRPr="00C5499C">
        <w:rPr>
          <w:sz w:val="26"/>
          <w:szCs w:val="26"/>
        </w:rPr>
        <w:lastRenderedPageBreak/>
        <w:t xml:space="preserve">положительное заключение государственной экспертизы на ПСД и </w:t>
      </w:r>
      <w:r>
        <w:rPr>
          <w:sz w:val="26"/>
          <w:szCs w:val="26"/>
        </w:rPr>
        <w:t xml:space="preserve">данное </w:t>
      </w:r>
      <w:r w:rsidRPr="00C5499C">
        <w:rPr>
          <w:sz w:val="26"/>
          <w:szCs w:val="26"/>
        </w:rPr>
        <w:t xml:space="preserve">мероприятие не </w:t>
      </w:r>
      <w:r w:rsidRPr="00AD63F0">
        <w:rPr>
          <w:sz w:val="26"/>
          <w:szCs w:val="26"/>
        </w:rPr>
        <w:t>могло быть реализовано.</w:t>
      </w:r>
    </w:p>
    <w:p w14:paraId="3CB00B54" w14:textId="77777777" w:rsidR="0004487D" w:rsidRPr="00AD63F0" w:rsidRDefault="0004487D" w:rsidP="0004487D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D63F0">
        <w:rPr>
          <w:color w:val="000000" w:themeColor="text1"/>
          <w:sz w:val="26"/>
          <w:szCs w:val="26"/>
        </w:rPr>
        <w:t xml:space="preserve">При проведении </w:t>
      </w:r>
      <w:proofErr w:type="gramStart"/>
      <w:r w:rsidRPr="00AD63F0">
        <w:rPr>
          <w:color w:val="000000" w:themeColor="text1"/>
          <w:sz w:val="26"/>
          <w:szCs w:val="26"/>
        </w:rPr>
        <w:t>оценки  эффективности</w:t>
      </w:r>
      <w:proofErr w:type="gramEnd"/>
      <w:r w:rsidRPr="00AD63F0">
        <w:rPr>
          <w:color w:val="000000" w:themeColor="text1"/>
          <w:sz w:val="26"/>
          <w:szCs w:val="26"/>
        </w:rPr>
        <w:t xml:space="preserve"> реализации муниципальной программы не были достигнуты значения целевых индикаторов и показателей за соответствующий год, </w:t>
      </w:r>
      <w:r w:rsidRPr="00AD63F0">
        <w:rPr>
          <w:sz w:val="26"/>
          <w:szCs w:val="26"/>
        </w:rPr>
        <w:t>в связи с тем, что мероприятие не было реализовано.</w:t>
      </w:r>
    </w:p>
    <w:p w14:paraId="0C3054AB" w14:textId="77777777" w:rsidR="0004487D" w:rsidRDefault="0004487D" w:rsidP="0004487D">
      <w:pPr>
        <w:contextualSpacing/>
        <w:jc w:val="both"/>
      </w:pPr>
    </w:p>
    <w:p w14:paraId="3C2F1058" w14:textId="77777777" w:rsidR="0004487D" w:rsidRDefault="0004487D" w:rsidP="0004487D">
      <w:pPr>
        <w:jc w:val="right"/>
      </w:pPr>
    </w:p>
    <w:p w14:paraId="7492C56D" w14:textId="77777777" w:rsidR="0004487D" w:rsidRDefault="0004487D" w:rsidP="0004487D">
      <w:pPr>
        <w:jc w:val="center"/>
      </w:pPr>
      <w:r>
        <w:t>Сведения о расходах на реализацию муниципальной программы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21"/>
        <w:gridCol w:w="2534"/>
        <w:gridCol w:w="2339"/>
      </w:tblGrid>
      <w:tr w:rsidR="0004487D" w:rsidRPr="00CB5ECE" w14:paraId="54E7277E" w14:textId="77777777" w:rsidTr="000F0536">
        <w:trPr>
          <w:jc w:val="center"/>
        </w:trPr>
        <w:tc>
          <w:tcPr>
            <w:tcW w:w="3641" w:type="dxa"/>
          </w:tcPr>
          <w:p w14:paraId="3DACCF0C" w14:textId="77777777" w:rsidR="0004487D" w:rsidRPr="00CB5ECE" w:rsidRDefault="0004487D" w:rsidP="000F0536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14:paraId="298FE14B" w14:textId="77777777" w:rsidR="0004487D" w:rsidRPr="00CB5ECE" w:rsidRDefault="0004487D" w:rsidP="000F0536">
            <w:pPr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 xml:space="preserve">Предусмотрено законом (решением) о бюджете, </w:t>
            </w:r>
            <w:proofErr w:type="spellStart"/>
            <w:r w:rsidRPr="00CB5ECE">
              <w:rPr>
                <w:sz w:val="20"/>
                <w:szCs w:val="20"/>
              </w:rPr>
              <w:t>тыс.руб</w:t>
            </w:r>
            <w:proofErr w:type="spellEnd"/>
            <w:r w:rsidRPr="00CB5ECE">
              <w:rPr>
                <w:sz w:val="20"/>
                <w:szCs w:val="20"/>
              </w:rPr>
              <w:t>.</w:t>
            </w:r>
          </w:p>
        </w:tc>
        <w:tc>
          <w:tcPr>
            <w:tcW w:w="3644" w:type="dxa"/>
          </w:tcPr>
          <w:p w14:paraId="0FC2BD3C" w14:textId="77777777" w:rsidR="0004487D" w:rsidRPr="00CB5ECE" w:rsidRDefault="0004487D" w:rsidP="000F0536">
            <w:pPr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r w:rsidRPr="00CB5ECE">
              <w:rPr>
                <w:sz w:val="20"/>
                <w:szCs w:val="20"/>
              </w:rPr>
              <w:t>тыс.руб</w:t>
            </w:r>
            <w:proofErr w:type="spellEnd"/>
            <w:r w:rsidRPr="00CB5ECE">
              <w:rPr>
                <w:sz w:val="20"/>
                <w:szCs w:val="20"/>
              </w:rPr>
              <w:t>.</w:t>
            </w:r>
          </w:p>
        </w:tc>
        <w:tc>
          <w:tcPr>
            <w:tcW w:w="3633" w:type="dxa"/>
          </w:tcPr>
          <w:p w14:paraId="3CE2691C" w14:textId="77777777" w:rsidR="0004487D" w:rsidRPr="00CB5ECE" w:rsidRDefault="0004487D" w:rsidP="000F0536">
            <w:pPr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 xml:space="preserve">Кассовое исполнение (факт) за отчетный год, </w:t>
            </w:r>
            <w:proofErr w:type="spellStart"/>
            <w:r w:rsidRPr="00CB5ECE">
              <w:rPr>
                <w:sz w:val="20"/>
                <w:szCs w:val="20"/>
              </w:rPr>
              <w:t>тыс.руб</w:t>
            </w:r>
            <w:proofErr w:type="spellEnd"/>
            <w:r w:rsidRPr="00CB5ECE">
              <w:rPr>
                <w:sz w:val="20"/>
                <w:szCs w:val="20"/>
              </w:rPr>
              <w:t>.</w:t>
            </w:r>
          </w:p>
        </w:tc>
      </w:tr>
      <w:tr w:rsidR="0004487D" w:rsidRPr="00CB5ECE" w14:paraId="67B157A9" w14:textId="77777777" w:rsidTr="000F0536">
        <w:trPr>
          <w:jc w:val="center"/>
        </w:trPr>
        <w:tc>
          <w:tcPr>
            <w:tcW w:w="3641" w:type="dxa"/>
          </w:tcPr>
          <w:p w14:paraId="42E30230" w14:textId="77777777" w:rsidR="0004487D" w:rsidRPr="00CB5ECE" w:rsidRDefault="0004487D" w:rsidP="000F0536">
            <w:pPr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1</w:t>
            </w:r>
          </w:p>
        </w:tc>
        <w:tc>
          <w:tcPr>
            <w:tcW w:w="3642" w:type="dxa"/>
          </w:tcPr>
          <w:p w14:paraId="19D7B71E" w14:textId="77777777" w:rsidR="0004487D" w:rsidRPr="00CB5ECE" w:rsidRDefault="0004487D" w:rsidP="000F0536">
            <w:pPr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2</w:t>
            </w:r>
          </w:p>
        </w:tc>
        <w:tc>
          <w:tcPr>
            <w:tcW w:w="3644" w:type="dxa"/>
          </w:tcPr>
          <w:p w14:paraId="0398BEE9" w14:textId="77777777" w:rsidR="0004487D" w:rsidRPr="00CB5ECE" w:rsidRDefault="0004487D" w:rsidP="000F0536">
            <w:pPr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3</w:t>
            </w:r>
          </w:p>
        </w:tc>
        <w:tc>
          <w:tcPr>
            <w:tcW w:w="3633" w:type="dxa"/>
          </w:tcPr>
          <w:p w14:paraId="15E0AF4A" w14:textId="77777777" w:rsidR="0004487D" w:rsidRPr="00CB5ECE" w:rsidRDefault="0004487D" w:rsidP="000F0536">
            <w:pPr>
              <w:jc w:val="center"/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4</w:t>
            </w:r>
          </w:p>
        </w:tc>
      </w:tr>
      <w:tr w:rsidR="0004487D" w:rsidRPr="00CB5ECE" w14:paraId="6F4B1649" w14:textId="77777777" w:rsidTr="000F0536">
        <w:trPr>
          <w:jc w:val="center"/>
        </w:trPr>
        <w:tc>
          <w:tcPr>
            <w:tcW w:w="3641" w:type="dxa"/>
          </w:tcPr>
          <w:p w14:paraId="197CEDED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642" w:type="dxa"/>
          </w:tcPr>
          <w:p w14:paraId="68C0566A" w14:textId="77777777" w:rsidR="0004487D" w:rsidRPr="00CB5ECE" w:rsidRDefault="0004487D" w:rsidP="000F0536">
            <w:pPr>
              <w:rPr>
                <w:sz w:val="20"/>
                <w:szCs w:val="20"/>
                <w:lang w:val="en-US"/>
              </w:rPr>
            </w:pPr>
            <w:r w:rsidRPr="00CB5ECE">
              <w:rPr>
                <w:sz w:val="20"/>
                <w:szCs w:val="20"/>
              </w:rPr>
              <w:t>-</w:t>
            </w:r>
          </w:p>
        </w:tc>
        <w:tc>
          <w:tcPr>
            <w:tcW w:w="3644" w:type="dxa"/>
          </w:tcPr>
          <w:p w14:paraId="35C01EFD" w14:textId="77777777" w:rsidR="0004487D" w:rsidRPr="00CB5ECE" w:rsidRDefault="0004487D" w:rsidP="000F0536">
            <w:pPr>
              <w:rPr>
                <w:sz w:val="20"/>
                <w:szCs w:val="20"/>
                <w:lang w:val="en-US"/>
              </w:rPr>
            </w:pPr>
            <w:r w:rsidRPr="00CB5ECE">
              <w:rPr>
                <w:sz w:val="20"/>
                <w:szCs w:val="20"/>
              </w:rPr>
              <w:t>-</w:t>
            </w:r>
          </w:p>
        </w:tc>
        <w:tc>
          <w:tcPr>
            <w:tcW w:w="3633" w:type="dxa"/>
          </w:tcPr>
          <w:p w14:paraId="26719AC4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-</w:t>
            </w:r>
          </w:p>
        </w:tc>
      </w:tr>
      <w:tr w:rsidR="0004487D" w:rsidRPr="00CB5ECE" w14:paraId="52AECD4E" w14:textId="77777777" w:rsidTr="000F0536">
        <w:trPr>
          <w:jc w:val="center"/>
        </w:trPr>
        <w:tc>
          <w:tcPr>
            <w:tcW w:w="3641" w:type="dxa"/>
          </w:tcPr>
          <w:p w14:paraId="2EA2DA7E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3642" w:type="dxa"/>
          </w:tcPr>
          <w:p w14:paraId="38A4E3DF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500,0</w:t>
            </w:r>
          </w:p>
        </w:tc>
        <w:tc>
          <w:tcPr>
            <w:tcW w:w="3644" w:type="dxa"/>
          </w:tcPr>
          <w:p w14:paraId="28C6C285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500,0</w:t>
            </w:r>
          </w:p>
        </w:tc>
        <w:tc>
          <w:tcPr>
            <w:tcW w:w="3633" w:type="dxa"/>
          </w:tcPr>
          <w:p w14:paraId="6C21405B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0</w:t>
            </w:r>
          </w:p>
        </w:tc>
      </w:tr>
      <w:tr w:rsidR="0004487D" w:rsidRPr="00CB5ECE" w14:paraId="02EAA930" w14:textId="77777777" w:rsidTr="000F0536">
        <w:trPr>
          <w:jc w:val="center"/>
        </w:trPr>
        <w:tc>
          <w:tcPr>
            <w:tcW w:w="3641" w:type="dxa"/>
          </w:tcPr>
          <w:p w14:paraId="1707190F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642" w:type="dxa"/>
          </w:tcPr>
          <w:p w14:paraId="06590143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-</w:t>
            </w:r>
          </w:p>
        </w:tc>
        <w:tc>
          <w:tcPr>
            <w:tcW w:w="3644" w:type="dxa"/>
          </w:tcPr>
          <w:p w14:paraId="1F920C48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-</w:t>
            </w:r>
          </w:p>
        </w:tc>
        <w:tc>
          <w:tcPr>
            <w:tcW w:w="3633" w:type="dxa"/>
          </w:tcPr>
          <w:p w14:paraId="40EDEEB0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-</w:t>
            </w:r>
          </w:p>
        </w:tc>
      </w:tr>
      <w:tr w:rsidR="0004487D" w:rsidRPr="00CB5ECE" w14:paraId="4542D0E7" w14:textId="77777777" w:rsidTr="000F0536">
        <w:trPr>
          <w:trHeight w:val="294"/>
          <w:jc w:val="center"/>
        </w:trPr>
        <w:tc>
          <w:tcPr>
            <w:tcW w:w="3641" w:type="dxa"/>
          </w:tcPr>
          <w:p w14:paraId="7F694258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Полученные МБТ</w:t>
            </w:r>
          </w:p>
        </w:tc>
        <w:tc>
          <w:tcPr>
            <w:tcW w:w="3642" w:type="dxa"/>
          </w:tcPr>
          <w:p w14:paraId="042314BF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-</w:t>
            </w:r>
          </w:p>
        </w:tc>
        <w:tc>
          <w:tcPr>
            <w:tcW w:w="3644" w:type="dxa"/>
          </w:tcPr>
          <w:p w14:paraId="50DFA7A5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-</w:t>
            </w:r>
          </w:p>
        </w:tc>
        <w:tc>
          <w:tcPr>
            <w:tcW w:w="3633" w:type="dxa"/>
          </w:tcPr>
          <w:p w14:paraId="2F2F50FD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-</w:t>
            </w:r>
          </w:p>
        </w:tc>
      </w:tr>
      <w:tr w:rsidR="0004487D" w:rsidRPr="00CB5ECE" w14:paraId="7D12CF1F" w14:textId="77777777" w:rsidTr="000F0536">
        <w:trPr>
          <w:trHeight w:val="294"/>
          <w:jc w:val="center"/>
        </w:trPr>
        <w:tc>
          <w:tcPr>
            <w:tcW w:w="3641" w:type="dxa"/>
          </w:tcPr>
          <w:p w14:paraId="2F550356" w14:textId="77777777" w:rsidR="0004487D" w:rsidRPr="00CB5ECE" w:rsidRDefault="0004487D" w:rsidP="000F0536">
            <w:pPr>
              <w:rPr>
                <w:b/>
                <w:bCs/>
                <w:sz w:val="20"/>
                <w:szCs w:val="20"/>
              </w:rPr>
            </w:pPr>
            <w:r w:rsidRPr="00CB5EC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642" w:type="dxa"/>
          </w:tcPr>
          <w:p w14:paraId="6B6DD6C7" w14:textId="77777777" w:rsidR="0004487D" w:rsidRPr="00CB5ECE" w:rsidRDefault="0004487D" w:rsidP="000F0536">
            <w:pPr>
              <w:rPr>
                <w:b/>
                <w:bCs/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500,00</w:t>
            </w:r>
          </w:p>
        </w:tc>
        <w:tc>
          <w:tcPr>
            <w:tcW w:w="3644" w:type="dxa"/>
          </w:tcPr>
          <w:p w14:paraId="6FD576A4" w14:textId="77777777" w:rsidR="0004487D" w:rsidRPr="00CB5ECE" w:rsidRDefault="0004487D" w:rsidP="000F0536">
            <w:pPr>
              <w:rPr>
                <w:sz w:val="20"/>
                <w:szCs w:val="20"/>
                <w:lang w:val="en-US"/>
              </w:rPr>
            </w:pPr>
            <w:r w:rsidRPr="00CB5ECE">
              <w:rPr>
                <w:sz w:val="20"/>
                <w:szCs w:val="20"/>
              </w:rPr>
              <w:t>500,00</w:t>
            </w:r>
          </w:p>
        </w:tc>
        <w:tc>
          <w:tcPr>
            <w:tcW w:w="3633" w:type="dxa"/>
          </w:tcPr>
          <w:p w14:paraId="6B357693" w14:textId="77777777" w:rsidR="0004487D" w:rsidRPr="00CB5ECE" w:rsidRDefault="0004487D" w:rsidP="000F0536">
            <w:pPr>
              <w:rPr>
                <w:sz w:val="20"/>
                <w:szCs w:val="20"/>
              </w:rPr>
            </w:pPr>
            <w:r w:rsidRPr="00CB5ECE">
              <w:rPr>
                <w:sz w:val="20"/>
                <w:szCs w:val="20"/>
              </w:rPr>
              <w:t>0</w:t>
            </w:r>
          </w:p>
        </w:tc>
      </w:tr>
    </w:tbl>
    <w:p w14:paraId="55A0E3DA" w14:textId="77777777" w:rsidR="0004487D" w:rsidRDefault="0004487D" w:rsidP="0004487D"/>
    <w:p w14:paraId="18520B53" w14:textId="77777777" w:rsidR="0004487D" w:rsidRDefault="0004487D" w:rsidP="0004487D"/>
    <w:p w14:paraId="1E891C90" w14:textId="77777777" w:rsidR="0004487D" w:rsidRDefault="0004487D" w:rsidP="0004487D"/>
    <w:p w14:paraId="352CCD42" w14:textId="5C880993" w:rsidR="0004487D" w:rsidRPr="007A2EA8" w:rsidRDefault="0004487D" w:rsidP="0004487D">
      <w:pPr>
        <w:contextualSpacing/>
        <w:jc w:val="both"/>
        <w:sectPr w:rsidR="0004487D" w:rsidRPr="007A2EA8" w:rsidSect="00484E9C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14:paraId="61ADDC5F" w14:textId="77777777" w:rsidR="0004487D" w:rsidRPr="00E51A6B" w:rsidRDefault="0004487D" w:rsidP="0004487D">
      <w:pPr>
        <w:rPr>
          <w:b/>
        </w:rPr>
      </w:pPr>
      <w:r>
        <w:lastRenderedPageBreak/>
        <w:t xml:space="preserve">Сведения о достижении показателей (индикаторов) муниципальной программы </w:t>
      </w:r>
    </w:p>
    <w:tbl>
      <w:tblPr>
        <w:tblStyle w:val="a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3680"/>
        <w:gridCol w:w="851"/>
        <w:gridCol w:w="1417"/>
        <w:gridCol w:w="1559"/>
        <w:gridCol w:w="2841"/>
      </w:tblGrid>
      <w:tr w:rsidR="0004487D" w:rsidRPr="00E17EFE" w14:paraId="13C6D14C" w14:textId="77777777" w:rsidTr="0004487D">
        <w:tc>
          <w:tcPr>
            <w:tcW w:w="568" w:type="dxa"/>
          </w:tcPr>
          <w:p w14:paraId="65EC18C1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№ п/п</w:t>
            </w:r>
          </w:p>
        </w:tc>
        <w:tc>
          <w:tcPr>
            <w:tcW w:w="3680" w:type="dxa"/>
          </w:tcPr>
          <w:p w14:paraId="2D7E81B3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Показатель (индикатор)</w:t>
            </w:r>
          </w:p>
        </w:tc>
        <w:tc>
          <w:tcPr>
            <w:tcW w:w="851" w:type="dxa"/>
          </w:tcPr>
          <w:p w14:paraId="694284D8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proofErr w:type="spellStart"/>
            <w:r w:rsidRPr="00E17EFE">
              <w:rPr>
                <w:sz w:val="20"/>
                <w:szCs w:val="20"/>
              </w:rPr>
              <w:t>Ед.изм</w:t>
            </w:r>
            <w:proofErr w:type="spellEnd"/>
            <w:r w:rsidRPr="00E17EFE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7EF43FC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14:paraId="710FFB80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Факт</w:t>
            </w:r>
          </w:p>
        </w:tc>
        <w:tc>
          <w:tcPr>
            <w:tcW w:w="2841" w:type="dxa"/>
          </w:tcPr>
          <w:p w14:paraId="0D305F5B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Пояснение*</w:t>
            </w:r>
          </w:p>
        </w:tc>
      </w:tr>
      <w:tr w:rsidR="0004487D" w:rsidRPr="00E17EFE" w14:paraId="4B24FF1A" w14:textId="77777777" w:rsidTr="0004487D">
        <w:tc>
          <w:tcPr>
            <w:tcW w:w="568" w:type="dxa"/>
          </w:tcPr>
          <w:p w14:paraId="4D57FCAB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680" w:type="dxa"/>
          </w:tcPr>
          <w:p w14:paraId="4384FE78" w14:textId="77777777" w:rsidR="0004487D" w:rsidRPr="00E17EFE" w:rsidRDefault="0004487D" w:rsidP="000F0536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Доля сельского населения в общей численности населения Суджанского района</w:t>
            </w:r>
          </w:p>
        </w:tc>
        <w:tc>
          <w:tcPr>
            <w:tcW w:w="851" w:type="dxa"/>
          </w:tcPr>
          <w:p w14:paraId="60230CF8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7" w:type="dxa"/>
          </w:tcPr>
          <w:p w14:paraId="3BB57BF5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78,8</w:t>
            </w:r>
          </w:p>
        </w:tc>
        <w:tc>
          <w:tcPr>
            <w:tcW w:w="1559" w:type="dxa"/>
          </w:tcPr>
          <w:p w14:paraId="3C613521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78,8</w:t>
            </w:r>
          </w:p>
        </w:tc>
        <w:tc>
          <w:tcPr>
            <w:tcW w:w="2841" w:type="dxa"/>
          </w:tcPr>
          <w:p w14:paraId="784005A2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</w:p>
        </w:tc>
      </w:tr>
      <w:tr w:rsidR="0004487D" w:rsidRPr="00E17EFE" w14:paraId="117959C0" w14:textId="77777777" w:rsidTr="0004487D">
        <w:tc>
          <w:tcPr>
            <w:tcW w:w="568" w:type="dxa"/>
          </w:tcPr>
          <w:p w14:paraId="655B6DF9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</w:t>
            </w:r>
          </w:p>
        </w:tc>
        <w:tc>
          <w:tcPr>
            <w:tcW w:w="3680" w:type="dxa"/>
          </w:tcPr>
          <w:p w14:paraId="7F96C803" w14:textId="77777777" w:rsidR="0004487D" w:rsidRPr="00E17EFE" w:rsidRDefault="0004487D" w:rsidP="000F0536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Ввод жилья</w:t>
            </w:r>
          </w:p>
        </w:tc>
        <w:tc>
          <w:tcPr>
            <w:tcW w:w="851" w:type="dxa"/>
          </w:tcPr>
          <w:p w14:paraId="56842422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proofErr w:type="spellStart"/>
            <w:r w:rsidRPr="00E17EFE">
              <w:rPr>
                <w:sz w:val="20"/>
                <w:szCs w:val="20"/>
              </w:rPr>
              <w:t>кв.м</w:t>
            </w:r>
            <w:proofErr w:type="spellEnd"/>
            <w:r w:rsidRPr="00E17EFE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266B0EBC" w14:textId="77777777" w:rsidR="0004487D" w:rsidRPr="00E17EFE" w:rsidRDefault="0004487D" w:rsidP="000F0536">
            <w:pPr>
              <w:jc w:val="center"/>
              <w:rPr>
                <w:sz w:val="20"/>
                <w:szCs w:val="20"/>
                <w:lang w:val="en-US"/>
              </w:rPr>
            </w:pPr>
            <w:r w:rsidRPr="00E17EFE">
              <w:rPr>
                <w:sz w:val="20"/>
                <w:szCs w:val="20"/>
                <w:lang w:val="en-US"/>
              </w:rPr>
              <w:t>10476</w:t>
            </w:r>
          </w:p>
        </w:tc>
        <w:tc>
          <w:tcPr>
            <w:tcW w:w="1559" w:type="dxa"/>
          </w:tcPr>
          <w:p w14:paraId="742108BA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color w:val="000000" w:themeColor="text1"/>
                <w:sz w:val="20"/>
                <w:szCs w:val="20"/>
              </w:rPr>
              <w:t>6375,5</w:t>
            </w:r>
          </w:p>
        </w:tc>
        <w:tc>
          <w:tcPr>
            <w:tcW w:w="2841" w:type="dxa"/>
          </w:tcPr>
          <w:p w14:paraId="3258BDE2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bCs/>
                <w:sz w:val="20"/>
                <w:szCs w:val="20"/>
              </w:rPr>
              <w:t>распоряжением Администрации Курской области от 22.12.2020 г. №838-ра установлены новые показатели по вводу жилья</w:t>
            </w:r>
          </w:p>
        </w:tc>
      </w:tr>
      <w:tr w:rsidR="0004487D" w:rsidRPr="00E17EFE" w14:paraId="30125ECC" w14:textId="77777777" w:rsidTr="0004487D">
        <w:tc>
          <w:tcPr>
            <w:tcW w:w="568" w:type="dxa"/>
          </w:tcPr>
          <w:p w14:paraId="7774DBA3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3</w:t>
            </w:r>
          </w:p>
        </w:tc>
        <w:tc>
          <w:tcPr>
            <w:tcW w:w="3680" w:type="dxa"/>
          </w:tcPr>
          <w:p w14:paraId="591AE197" w14:textId="77777777" w:rsidR="0004487D" w:rsidRPr="00E17EFE" w:rsidRDefault="0004487D" w:rsidP="000F0536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Ввод в действие объектов инженерной инфраструктуры</w:t>
            </w:r>
          </w:p>
        </w:tc>
        <w:tc>
          <w:tcPr>
            <w:tcW w:w="851" w:type="dxa"/>
          </w:tcPr>
          <w:p w14:paraId="774D54EA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BF86E5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AA702FE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442A913B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</w:p>
        </w:tc>
      </w:tr>
      <w:tr w:rsidR="0004487D" w:rsidRPr="00E17EFE" w14:paraId="5CFA1D7B" w14:textId="77777777" w:rsidTr="0004487D">
        <w:tc>
          <w:tcPr>
            <w:tcW w:w="568" w:type="dxa"/>
          </w:tcPr>
          <w:p w14:paraId="4BCB9432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4</w:t>
            </w:r>
          </w:p>
        </w:tc>
        <w:tc>
          <w:tcPr>
            <w:tcW w:w="3680" w:type="dxa"/>
          </w:tcPr>
          <w:p w14:paraId="5C012511" w14:textId="77777777" w:rsidR="0004487D" w:rsidRPr="00E17EFE" w:rsidRDefault="0004487D" w:rsidP="000F0536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- распределительных газовых сетей</w:t>
            </w:r>
          </w:p>
        </w:tc>
        <w:tc>
          <w:tcPr>
            <w:tcW w:w="851" w:type="dxa"/>
          </w:tcPr>
          <w:p w14:paraId="32F7F463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км</w:t>
            </w:r>
          </w:p>
        </w:tc>
        <w:tc>
          <w:tcPr>
            <w:tcW w:w="1417" w:type="dxa"/>
          </w:tcPr>
          <w:p w14:paraId="6D67536D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14:paraId="2FF87828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2841" w:type="dxa"/>
          </w:tcPr>
          <w:p w14:paraId="6A265E3C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</w:p>
        </w:tc>
      </w:tr>
      <w:tr w:rsidR="0004487D" w:rsidRPr="00E17EFE" w14:paraId="1DC74B17" w14:textId="77777777" w:rsidTr="0004487D">
        <w:tc>
          <w:tcPr>
            <w:tcW w:w="568" w:type="dxa"/>
          </w:tcPr>
          <w:p w14:paraId="0249D0ED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5</w:t>
            </w:r>
          </w:p>
        </w:tc>
        <w:tc>
          <w:tcPr>
            <w:tcW w:w="3680" w:type="dxa"/>
          </w:tcPr>
          <w:p w14:paraId="64E0D462" w14:textId="77777777" w:rsidR="0004487D" w:rsidRPr="00E17EFE" w:rsidRDefault="0004487D" w:rsidP="000F0536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- локальных водопроводов</w:t>
            </w:r>
          </w:p>
        </w:tc>
        <w:tc>
          <w:tcPr>
            <w:tcW w:w="851" w:type="dxa"/>
          </w:tcPr>
          <w:p w14:paraId="2040ADF7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км</w:t>
            </w:r>
          </w:p>
        </w:tc>
        <w:tc>
          <w:tcPr>
            <w:tcW w:w="1417" w:type="dxa"/>
          </w:tcPr>
          <w:p w14:paraId="6C5E9899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  <w:lang w:val="en-US"/>
              </w:rPr>
              <w:t>5</w:t>
            </w:r>
            <w:r w:rsidRPr="00E17EFE">
              <w:rPr>
                <w:sz w:val="20"/>
                <w:szCs w:val="20"/>
              </w:rPr>
              <w:t>,5</w:t>
            </w:r>
          </w:p>
        </w:tc>
        <w:tc>
          <w:tcPr>
            <w:tcW w:w="1559" w:type="dxa"/>
          </w:tcPr>
          <w:p w14:paraId="04110472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2841" w:type="dxa"/>
          </w:tcPr>
          <w:p w14:paraId="1BE43B65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не выполнены показатели результативности в связи с тем, что мероприятие не было реализовано</w:t>
            </w:r>
          </w:p>
        </w:tc>
      </w:tr>
      <w:tr w:rsidR="0004487D" w:rsidRPr="00E17EFE" w14:paraId="64992A9F" w14:textId="77777777" w:rsidTr="0004487D">
        <w:tc>
          <w:tcPr>
            <w:tcW w:w="568" w:type="dxa"/>
          </w:tcPr>
          <w:p w14:paraId="01986A15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6</w:t>
            </w:r>
          </w:p>
        </w:tc>
        <w:tc>
          <w:tcPr>
            <w:tcW w:w="3680" w:type="dxa"/>
          </w:tcPr>
          <w:p w14:paraId="4F2A47FF" w14:textId="77777777" w:rsidR="0004487D" w:rsidRPr="00E17EFE" w:rsidRDefault="0004487D" w:rsidP="000F0536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Ввод в действие объектов социальной сферы (дошкольные образовательные организации)</w:t>
            </w:r>
          </w:p>
        </w:tc>
        <w:tc>
          <w:tcPr>
            <w:tcW w:w="851" w:type="dxa"/>
          </w:tcPr>
          <w:p w14:paraId="2418ED76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14:paraId="6B5A956A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D2303A3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2841" w:type="dxa"/>
          </w:tcPr>
          <w:p w14:paraId="134F4F12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</w:p>
        </w:tc>
      </w:tr>
      <w:tr w:rsidR="0004487D" w:rsidRPr="00E17EFE" w14:paraId="669E1388" w14:textId="77777777" w:rsidTr="0004487D">
        <w:trPr>
          <w:trHeight w:val="300"/>
        </w:trPr>
        <w:tc>
          <w:tcPr>
            <w:tcW w:w="568" w:type="dxa"/>
          </w:tcPr>
          <w:p w14:paraId="630501BB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7</w:t>
            </w:r>
          </w:p>
        </w:tc>
        <w:tc>
          <w:tcPr>
            <w:tcW w:w="3680" w:type="dxa"/>
          </w:tcPr>
          <w:p w14:paraId="52205952" w14:textId="77777777" w:rsidR="0004487D" w:rsidRPr="00E17EFE" w:rsidRDefault="0004487D" w:rsidP="000F0536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Объем ввода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51" w:type="dxa"/>
          </w:tcPr>
          <w:p w14:paraId="3E0F7854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км</w:t>
            </w:r>
          </w:p>
        </w:tc>
        <w:tc>
          <w:tcPr>
            <w:tcW w:w="1417" w:type="dxa"/>
          </w:tcPr>
          <w:p w14:paraId="72880AAD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80E78B8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2841" w:type="dxa"/>
          </w:tcPr>
          <w:p w14:paraId="0E3A1E03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</w:p>
        </w:tc>
      </w:tr>
      <w:tr w:rsidR="0004487D" w:rsidRPr="00E17EFE" w14:paraId="50F9C626" w14:textId="77777777" w:rsidTr="0004487D">
        <w:tc>
          <w:tcPr>
            <w:tcW w:w="568" w:type="dxa"/>
          </w:tcPr>
          <w:p w14:paraId="59603C52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8</w:t>
            </w:r>
          </w:p>
        </w:tc>
        <w:tc>
          <w:tcPr>
            <w:tcW w:w="3680" w:type="dxa"/>
          </w:tcPr>
          <w:p w14:paraId="5BF6EF8D" w14:textId="77777777" w:rsidR="0004487D" w:rsidRPr="00E17EFE" w:rsidRDefault="0004487D" w:rsidP="000F0536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Количество реализованных проектов компактной жилищной застройки</w:t>
            </w:r>
          </w:p>
        </w:tc>
        <w:tc>
          <w:tcPr>
            <w:tcW w:w="851" w:type="dxa"/>
          </w:tcPr>
          <w:p w14:paraId="2B50E54B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</w:tcPr>
          <w:p w14:paraId="59792564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79C618B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2841" w:type="dxa"/>
          </w:tcPr>
          <w:p w14:paraId="6556E0C5" w14:textId="77777777" w:rsidR="0004487D" w:rsidRPr="00E17EFE" w:rsidRDefault="0004487D" w:rsidP="000F053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337ED1" w14:textId="77777777" w:rsidR="0004487D" w:rsidRDefault="0004487D" w:rsidP="0004487D"/>
    <w:p w14:paraId="6794D7B0" w14:textId="77777777" w:rsidR="0004487D" w:rsidRDefault="0004487D" w:rsidP="0004487D">
      <w:r>
        <w:br w:type="page"/>
      </w:r>
    </w:p>
    <w:p w14:paraId="54236AE1" w14:textId="77777777" w:rsidR="0004487D" w:rsidRDefault="0004487D" w:rsidP="0004487D"/>
    <w:p w14:paraId="7C23F19F" w14:textId="77777777" w:rsidR="0004487D" w:rsidRDefault="0004487D" w:rsidP="0004487D"/>
    <w:p w14:paraId="09F96C95" w14:textId="77777777" w:rsidR="0004487D" w:rsidRDefault="0004487D" w:rsidP="0004487D"/>
    <w:p w14:paraId="1BEBEC41" w14:textId="77777777" w:rsidR="0004487D" w:rsidRDefault="0004487D" w:rsidP="007A7990">
      <w:pPr>
        <w:ind w:right="-2"/>
        <w:jc w:val="center"/>
        <w:rPr>
          <w:b/>
        </w:rPr>
      </w:pPr>
    </w:p>
    <w:p w14:paraId="26DCC685" w14:textId="64BC03D5" w:rsidR="007A7990" w:rsidRPr="00347E08" w:rsidRDefault="007A7990" w:rsidP="007A7990">
      <w:pPr>
        <w:ind w:right="-2"/>
        <w:jc w:val="center"/>
        <w:rPr>
          <w:b/>
        </w:rPr>
      </w:pPr>
      <w:r w:rsidRPr="00347E08">
        <w:rPr>
          <w:b/>
        </w:rPr>
        <w:t>Муниципальная программа «Содействие занятости населения Суджанского района Курской области»</w:t>
      </w:r>
    </w:p>
    <w:p w14:paraId="7EB8B494" w14:textId="77777777" w:rsidR="007A7990" w:rsidRDefault="007A7990" w:rsidP="007A7990">
      <w:pPr>
        <w:pStyle w:val="ae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0EF490EC" w14:textId="77777777" w:rsidR="007A7990" w:rsidRPr="00435D76" w:rsidRDefault="007A7990" w:rsidP="007A7990">
      <w:pPr>
        <w:pStyle w:val="ae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35D76">
        <w:rPr>
          <w:rFonts w:ascii="Times New Roman" w:hAnsi="Times New Roman"/>
          <w:b/>
          <w:sz w:val="24"/>
          <w:szCs w:val="24"/>
        </w:rPr>
        <w:t xml:space="preserve">Результаты выполнения: </w:t>
      </w:r>
    </w:p>
    <w:p w14:paraId="57686AA6" w14:textId="77777777" w:rsidR="007A7990" w:rsidRPr="00435D76" w:rsidRDefault="007A7990" w:rsidP="007A7990">
      <w:pPr>
        <w:jc w:val="both"/>
      </w:pPr>
      <w:r w:rsidRPr="00435D76">
        <w:t xml:space="preserve">   Программа разработана для достижения следующей цели - развитие рынка труда, повышение эффективности занятости населения; оказание поддержки безработным гражданам.</w:t>
      </w:r>
    </w:p>
    <w:p w14:paraId="5BD055FE" w14:textId="77777777" w:rsidR="007A7990" w:rsidRPr="00435D76" w:rsidRDefault="007A7990" w:rsidP="007A7990">
      <w:pPr>
        <w:jc w:val="both"/>
      </w:pPr>
      <w:r w:rsidRPr="00435D76">
        <w:t>Программные мероприятия направлены на решения следующих задач:</w:t>
      </w:r>
    </w:p>
    <w:p w14:paraId="627FDC7E" w14:textId="77777777" w:rsidR="007A7990" w:rsidRPr="00435D76" w:rsidRDefault="007A7990" w:rsidP="007A7990">
      <w:pPr>
        <w:jc w:val="both"/>
      </w:pPr>
      <w:r w:rsidRPr="00435D76">
        <w:t>-осуществление мер, направленных на реализацию государственной социально – экономической политики, обеспечивающей право граждан на достойный труд;</w:t>
      </w:r>
    </w:p>
    <w:p w14:paraId="5E3ACB34" w14:textId="77777777" w:rsidR="007A7990" w:rsidRPr="00435D76" w:rsidRDefault="007A7990" w:rsidP="007A7990">
      <w:pPr>
        <w:jc w:val="both"/>
      </w:pPr>
      <w:r w:rsidRPr="00435D76">
        <w:t>- содействие гражданам в поиске подходящей работы;</w:t>
      </w:r>
    </w:p>
    <w:p w14:paraId="10926648" w14:textId="77777777" w:rsidR="007A7990" w:rsidRPr="00435D76" w:rsidRDefault="007A7990" w:rsidP="007A7990">
      <w:pPr>
        <w:jc w:val="both"/>
      </w:pPr>
      <w:r w:rsidRPr="00435D76">
        <w:t>- поддержка предпринимательской инициативы безработных граждан.</w:t>
      </w:r>
    </w:p>
    <w:p w14:paraId="5B6A8A35" w14:textId="77777777" w:rsidR="007A7990" w:rsidRPr="00435D76" w:rsidRDefault="007A7990" w:rsidP="007A7990">
      <w:pPr>
        <w:jc w:val="both"/>
      </w:pPr>
      <w:r w:rsidRPr="00435D76">
        <w:t>Реализацию Программы намечено осуществить в один этап в течении 20</w:t>
      </w:r>
      <w:r>
        <w:t>21</w:t>
      </w:r>
      <w:r w:rsidRPr="00435D76">
        <w:t>-202</w:t>
      </w:r>
      <w:r>
        <w:t>3</w:t>
      </w:r>
      <w:r w:rsidRPr="00435D76">
        <w:t>годы.</w:t>
      </w:r>
    </w:p>
    <w:p w14:paraId="2144F9FC" w14:textId="77777777" w:rsidR="007A7990" w:rsidRPr="00435D76" w:rsidRDefault="007A7990" w:rsidP="007A7990">
      <w:pPr>
        <w:jc w:val="both"/>
      </w:pPr>
      <w:r w:rsidRPr="00435D76"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14:paraId="6E36ED25" w14:textId="77777777" w:rsidR="007A7990" w:rsidRPr="00435D76" w:rsidRDefault="007A7990" w:rsidP="007A7990">
      <w:pPr>
        <w:jc w:val="both"/>
      </w:pPr>
      <w:r w:rsidRPr="00435D76">
        <w:t>- количество граждан и работодателей, проинформированных о положении на рынке труда</w:t>
      </w:r>
      <w:r>
        <w:t xml:space="preserve"> -3587 чел.</w:t>
      </w:r>
    </w:p>
    <w:p w14:paraId="4C3491E9" w14:textId="77777777" w:rsidR="007A7990" w:rsidRPr="00435D76" w:rsidRDefault="007A7990" w:rsidP="007A7990">
      <w:pPr>
        <w:jc w:val="both"/>
      </w:pPr>
      <w:r w:rsidRPr="00435D76">
        <w:t>- количество ярмарок вакансий и учебных рабочих мест</w:t>
      </w:r>
      <w:r>
        <w:t xml:space="preserve"> – 2,</w:t>
      </w:r>
    </w:p>
    <w:p w14:paraId="17CE8006" w14:textId="77777777" w:rsidR="007A7990" w:rsidRPr="00435D76" w:rsidRDefault="007A7990" w:rsidP="007A7990">
      <w:pPr>
        <w:jc w:val="both"/>
      </w:pPr>
      <w:r w:rsidRPr="00435D76">
        <w:t>- количество рабочих мест, созданных для организации общественных работ</w:t>
      </w:r>
      <w:r>
        <w:t xml:space="preserve"> – 12 чел.,</w:t>
      </w:r>
    </w:p>
    <w:p w14:paraId="68121AA1" w14:textId="77777777" w:rsidR="007A7990" w:rsidRPr="00435D76" w:rsidRDefault="007A7990" w:rsidP="007A7990">
      <w:pPr>
        <w:jc w:val="both"/>
      </w:pPr>
      <w:r w:rsidRPr="00435D76">
        <w:t>- оказание профориентационных услуг</w:t>
      </w:r>
      <w:r>
        <w:t xml:space="preserve"> – 202,</w:t>
      </w:r>
    </w:p>
    <w:p w14:paraId="19947206" w14:textId="77777777" w:rsidR="007A7990" w:rsidRPr="00435D76" w:rsidRDefault="007A7990" w:rsidP="007A7990">
      <w:pPr>
        <w:jc w:val="both"/>
      </w:pPr>
      <w:r w:rsidRPr="00435D76">
        <w:t xml:space="preserve">- количество безработных граждан, получивших услугу по содействию </w:t>
      </w:r>
      <w:proofErr w:type="gramStart"/>
      <w:r w:rsidRPr="00435D76">
        <w:t>самозанятости</w:t>
      </w:r>
      <w:r>
        <w:t xml:space="preserve">  -</w:t>
      </w:r>
      <w:proofErr w:type="gramEnd"/>
      <w:r>
        <w:t xml:space="preserve"> 21 чел..</w:t>
      </w:r>
    </w:p>
    <w:p w14:paraId="6EE71A5B" w14:textId="77777777" w:rsidR="007A7990" w:rsidRDefault="007A7990" w:rsidP="007A7990">
      <w:pPr>
        <w:jc w:val="both"/>
      </w:pPr>
      <w:r w:rsidRPr="00435D76">
        <w:t>В 20</w:t>
      </w:r>
      <w:r>
        <w:t>21</w:t>
      </w:r>
      <w:r w:rsidRPr="00435D76">
        <w:t xml:space="preserve"> г. было трудоустроено</w:t>
      </w:r>
      <w:r>
        <w:t xml:space="preserve"> 73</w:t>
      </w:r>
      <w:r w:rsidRPr="00435D76">
        <w:t xml:space="preserve"> несовершеннолетних граждан в возрасте от 14 до 18 лет выделены денежные </w:t>
      </w:r>
      <w:proofErr w:type="gramStart"/>
      <w:r w:rsidRPr="00435D76">
        <w:t>средства  муниципальной</w:t>
      </w:r>
      <w:proofErr w:type="gramEnd"/>
      <w:r w:rsidRPr="00435D76">
        <w:t xml:space="preserve"> программы в сумме 50000 рублей.:</w:t>
      </w:r>
    </w:p>
    <w:p w14:paraId="32EB0E85" w14:textId="77777777" w:rsidR="007A7990" w:rsidRDefault="007A7990" w:rsidP="007A7990">
      <w:pPr>
        <w:jc w:val="both"/>
      </w:pPr>
      <w:r w:rsidRPr="00435D76">
        <w:t>МКОУ «</w:t>
      </w:r>
      <w:proofErr w:type="spellStart"/>
      <w:r>
        <w:t>Замостян</w:t>
      </w:r>
      <w:r w:rsidRPr="00435D76">
        <w:t>ская</w:t>
      </w:r>
      <w:proofErr w:type="spellEnd"/>
      <w:r w:rsidRPr="00435D76">
        <w:t xml:space="preserve"> СОШ» -</w:t>
      </w:r>
      <w:r>
        <w:t xml:space="preserve">17 </w:t>
      </w:r>
      <w:proofErr w:type="gramStart"/>
      <w:r>
        <w:t>чел</w:t>
      </w:r>
      <w:proofErr w:type="gramEnd"/>
      <w:r>
        <w:t>, выплата из муниципального бюджета-11645 руб.;</w:t>
      </w:r>
    </w:p>
    <w:p w14:paraId="7E98C8B9" w14:textId="77777777" w:rsidR="007A7990" w:rsidRDefault="007A7990" w:rsidP="007A7990">
      <w:pPr>
        <w:jc w:val="both"/>
      </w:pPr>
      <w:r w:rsidRPr="00435D76">
        <w:t>МКОУ «</w:t>
      </w:r>
      <w:r>
        <w:t>Суджан</w:t>
      </w:r>
      <w:r w:rsidRPr="00435D76">
        <w:t>ская СОШ</w:t>
      </w:r>
      <w:r>
        <w:t xml:space="preserve"> №1» 28 чел.</w:t>
      </w:r>
      <w:r w:rsidRPr="00E048C1">
        <w:t xml:space="preserve"> </w:t>
      </w:r>
      <w:r>
        <w:t>выплата из муниципального бюджета-190203 руб.;</w:t>
      </w:r>
      <w:r w:rsidRPr="00435D76">
        <w:t xml:space="preserve"> </w:t>
      </w:r>
    </w:p>
    <w:p w14:paraId="46595B31" w14:textId="77777777" w:rsidR="007A7990" w:rsidRPr="00435D76" w:rsidRDefault="007A7990" w:rsidP="007A7990">
      <w:pPr>
        <w:jc w:val="both"/>
      </w:pPr>
      <w:r w:rsidRPr="00435D76">
        <w:t xml:space="preserve">МКОУ «Суджанская </w:t>
      </w:r>
      <w:r>
        <w:t>СОШ № 2</w:t>
      </w:r>
      <w:r w:rsidRPr="00435D76">
        <w:t xml:space="preserve">»- </w:t>
      </w:r>
      <w:r>
        <w:t>28чел.</w:t>
      </w:r>
      <w:r w:rsidRPr="00E048C1">
        <w:t xml:space="preserve"> </w:t>
      </w:r>
      <w:r>
        <w:t>выплата из муниципального бюджета-19152 руб.</w:t>
      </w:r>
    </w:p>
    <w:p w14:paraId="6D0C358C" w14:textId="77777777" w:rsidR="007A7990" w:rsidRPr="00435D76" w:rsidRDefault="007A7990" w:rsidP="007A7990">
      <w:pPr>
        <w:jc w:val="both"/>
      </w:pPr>
      <w:r w:rsidRPr="00435D76">
        <w:t xml:space="preserve">    Так же в 20</w:t>
      </w:r>
      <w:r>
        <w:t>21</w:t>
      </w:r>
      <w:r w:rsidRPr="00435D76">
        <w:t xml:space="preserve"> г. было трудоустроено на общественные работы </w:t>
      </w:r>
      <w:r>
        <w:t>1</w:t>
      </w:r>
      <w:r w:rsidRPr="00435D76">
        <w:t xml:space="preserve">2 чел., выделены денежные средства </w:t>
      </w:r>
      <w:r>
        <w:t xml:space="preserve">в </w:t>
      </w:r>
      <w:r w:rsidRPr="00435D76">
        <w:t>сумме 3</w:t>
      </w:r>
      <w:r>
        <w:t>6</w:t>
      </w:r>
      <w:r w:rsidRPr="00435D76">
        <w:t> 000,0 руб</w:t>
      </w:r>
      <w:r>
        <w:t>.</w:t>
      </w:r>
    </w:p>
    <w:p w14:paraId="086F3865" w14:textId="77777777" w:rsidR="007A7990" w:rsidRPr="00C25599" w:rsidRDefault="007A7990" w:rsidP="007A7990">
      <w:pPr>
        <w:spacing w:before="60" w:after="60"/>
        <w:ind w:firstLine="34"/>
        <w:jc w:val="both"/>
      </w:pPr>
      <w:r w:rsidRPr="00C25599">
        <w:t>Плановый объем бюджетных ассигнован</w:t>
      </w:r>
      <w:r>
        <w:t>ий на реализацию Программы в 2021</w:t>
      </w:r>
      <w:r w:rsidRPr="00C25599">
        <w:t xml:space="preserve"> году </w:t>
      </w:r>
      <w:r>
        <w:t>составил 532658</w:t>
      </w:r>
      <w:r w:rsidRPr="00C25599">
        <w:t xml:space="preserve">,00 руб., исполнено – </w:t>
      </w:r>
      <w:r>
        <w:t>532368,50</w:t>
      </w:r>
      <w:r w:rsidRPr="00C25599">
        <w:t xml:space="preserve"> руб., % исполнения составил</w:t>
      </w:r>
      <w:r>
        <w:t xml:space="preserve"> 99,9</w:t>
      </w:r>
      <w:r w:rsidRPr="00C25599">
        <w:t>%</w:t>
      </w:r>
    </w:p>
    <w:p w14:paraId="2DD329F9" w14:textId="77777777" w:rsidR="007A7990" w:rsidRPr="00761417" w:rsidRDefault="007A7990" w:rsidP="007A7990">
      <w:pPr>
        <w:jc w:val="center"/>
        <w:rPr>
          <w:bCs/>
        </w:rPr>
      </w:pPr>
      <w:r w:rsidRPr="00761417">
        <w:rPr>
          <w:bCs/>
        </w:rPr>
        <w:t>Сведения о достижении показателей (индикаторов)</w:t>
      </w:r>
    </w:p>
    <w:p w14:paraId="18FE008A" w14:textId="77777777" w:rsidR="007A7990" w:rsidRPr="00761417" w:rsidRDefault="007A7990" w:rsidP="007A7990">
      <w:pPr>
        <w:jc w:val="center"/>
        <w:rPr>
          <w:bCs/>
        </w:rPr>
      </w:pPr>
      <w:r w:rsidRPr="00761417">
        <w:rPr>
          <w:bCs/>
        </w:rPr>
        <w:t xml:space="preserve">муниципальной программы </w:t>
      </w:r>
    </w:p>
    <w:p w14:paraId="636761C2" w14:textId="77777777" w:rsidR="007A7990" w:rsidRPr="00761417" w:rsidRDefault="007A7990" w:rsidP="007A7990">
      <w:pPr>
        <w:jc w:val="center"/>
        <w:rPr>
          <w:b/>
          <w:sz w:val="28"/>
          <w:szCs w:val="28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500"/>
        <w:gridCol w:w="879"/>
        <w:gridCol w:w="1134"/>
        <w:gridCol w:w="964"/>
        <w:gridCol w:w="1241"/>
      </w:tblGrid>
      <w:tr w:rsidR="007A7990" w:rsidRPr="00761417" w14:paraId="00E19A25" w14:textId="77777777" w:rsidTr="00721F71">
        <w:trPr>
          <w:trHeight w:val="597"/>
          <w:jc w:val="center"/>
        </w:trPr>
        <w:tc>
          <w:tcPr>
            <w:tcW w:w="465" w:type="dxa"/>
            <w:shd w:val="clear" w:color="auto" w:fill="auto"/>
          </w:tcPr>
          <w:p w14:paraId="101E2F17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№</w:t>
            </w:r>
          </w:p>
          <w:p w14:paraId="71013023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п/п</w:t>
            </w:r>
          </w:p>
        </w:tc>
        <w:tc>
          <w:tcPr>
            <w:tcW w:w="5500" w:type="dxa"/>
            <w:shd w:val="clear" w:color="auto" w:fill="auto"/>
          </w:tcPr>
          <w:p w14:paraId="55A0A40D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Показатель</w:t>
            </w:r>
          </w:p>
          <w:p w14:paraId="0EC271F3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(индикатор)</w:t>
            </w:r>
          </w:p>
        </w:tc>
        <w:tc>
          <w:tcPr>
            <w:tcW w:w="879" w:type="dxa"/>
            <w:shd w:val="clear" w:color="auto" w:fill="auto"/>
          </w:tcPr>
          <w:p w14:paraId="549A27FB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Ед.</w:t>
            </w:r>
          </w:p>
          <w:p w14:paraId="38FCA492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изм.</w:t>
            </w:r>
          </w:p>
        </w:tc>
        <w:tc>
          <w:tcPr>
            <w:tcW w:w="1134" w:type="dxa"/>
            <w:shd w:val="clear" w:color="auto" w:fill="auto"/>
          </w:tcPr>
          <w:p w14:paraId="4F424D74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План</w:t>
            </w:r>
          </w:p>
        </w:tc>
        <w:tc>
          <w:tcPr>
            <w:tcW w:w="964" w:type="dxa"/>
            <w:shd w:val="clear" w:color="auto" w:fill="auto"/>
          </w:tcPr>
          <w:p w14:paraId="3DA241DE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Факт</w:t>
            </w:r>
          </w:p>
        </w:tc>
        <w:tc>
          <w:tcPr>
            <w:tcW w:w="1241" w:type="dxa"/>
            <w:shd w:val="clear" w:color="auto" w:fill="auto"/>
          </w:tcPr>
          <w:p w14:paraId="14C5BC9D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Пояснение*</w:t>
            </w:r>
          </w:p>
        </w:tc>
      </w:tr>
      <w:tr w:rsidR="007A7990" w:rsidRPr="00761417" w14:paraId="662B2864" w14:textId="77777777" w:rsidTr="00721F71">
        <w:trPr>
          <w:jc w:val="center"/>
        </w:trPr>
        <w:tc>
          <w:tcPr>
            <w:tcW w:w="465" w:type="dxa"/>
            <w:shd w:val="clear" w:color="auto" w:fill="auto"/>
          </w:tcPr>
          <w:p w14:paraId="69E33F60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1</w:t>
            </w:r>
          </w:p>
        </w:tc>
        <w:tc>
          <w:tcPr>
            <w:tcW w:w="5500" w:type="dxa"/>
            <w:shd w:val="clear" w:color="auto" w:fill="auto"/>
          </w:tcPr>
          <w:p w14:paraId="4E034015" w14:textId="77777777" w:rsidR="007A7990" w:rsidRPr="00761417" w:rsidRDefault="007A7990" w:rsidP="00721F71">
            <w:pPr>
              <w:jc w:val="both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Количество граждан и работодателей, проинформированных о положении на рынке труда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BE54BF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60B8A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964" w:type="dxa"/>
            <w:shd w:val="clear" w:color="auto" w:fill="auto"/>
          </w:tcPr>
          <w:p w14:paraId="7DB57330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</w:t>
            </w:r>
          </w:p>
        </w:tc>
        <w:tc>
          <w:tcPr>
            <w:tcW w:w="1241" w:type="dxa"/>
            <w:shd w:val="clear" w:color="auto" w:fill="auto"/>
          </w:tcPr>
          <w:p w14:paraId="3510F246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7A7990" w:rsidRPr="00761417" w14:paraId="6BCC9098" w14:textId="77777777" w:rsidTr="00721F71">
        <w:trPr>
          <w:jc w:val="center"/>
        </w:trPr>
        <w:tc>
          <w:tcPr>
            <w:tcW w:w="465" w:type="dxa"/>
            <w:shd w:val="clear" w:color="auto" w:fill="auto"/>
          </w:tcPr>
          <w:p w14:paraId="20B970AD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2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524695A" w14:textId="77777777" w:rsidR="007A7990" w:rsidRPr="00761417" w:rsidRDefault="007A7990" w:rsidP="00721F71">
            <w:pPr>
              <w:jc w:val="both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Количество ярмарок вакансий и учебных рабочих мест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EA66A1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00C87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349D48F2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110444B5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7A7990" w:rsidRPr="00761417" w14:paraId="4F002C8A" w14:textId="77777777" w:rsidTr="00721F71">
        <w:trPr>
          <w:jc w:val="center"/>
        </w:trPr>
        <w:tc>
          <w:tcPr>
            <w:tcW w:w="465" w:type="dxa"/>
            <w:shd w:val="clear" w:color="auto" w:fill="auto"/>
          </w:tcPr>
          <w:p w14:paraId="21D403F1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3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DA7FD9B" w14:textId="77777777" w:rsidR="007A7990" w:rsidRPr="00761417" w:rsidRDefault="007A7990" w:rsidP="00721F71">
            <w:pPr>
              <w:jc w:val="both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Количество рабочих мест, созданных для организации общественных работ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0B900F9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705E2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14:paraId="1F597623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1" w:type="dxa"/>
            <w:shd w:val="clear" w:color="auto" w:fill="auto"/>
          </w:tcPr>
          <w:p w14:paraId="4615D7AF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7A7990" w:rsidRPr="00761417" w14:paraId="2F5468FD" w14:textId="77777777" w:rsidTr="00721F71">
        <w:trPr>
          <w:jc w:val="center"/>
        </w:trPr>
        <w:tc>
          <w:tcPr>
            <w:tcW w:w="465" w:type="dxa"/>
            <w:shd w:val="clear" w:color="auto" w:fill="auto"/>
          </w:tcPr>
          <w:p w14:paraId="54B98D69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4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D72E8D5" w14:textId="77777777" w:rsidR="007A7990" w:rsidRPr="00761417" w:rsidRDefault="007A7990" w:rsidP="00721F71">
            <w:pPr>
              <w:jc w:val="both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Оказание профориентационных услуг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5B1E99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1D115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964" w:type="dxa"/>
            <w:shd w:val="clear" w:color="auto" w:fill="auto"/>
          </w:tcPr>
          <w:p w14:paraId="06AF1C6D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241" w:type="dxa"/>
            <w:shd w:val="clear" w:color="auto" w:fill="auto"/>
          </w:tcPr>
          <w:p w14:paraId="06E23693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7A7990" w:rsidRPr="00761417" w14:paraId="10170CC1" w14:textId="77777777" w:rsidTr="00721F71">
        <w:trPr>
          <w:jc w:val="center"/>
        </w:trPr>
        <w:tc>
          <w:tcPr>
            <w:tcW w:w="465" w:type="dxa"/>
            <w:shd w:val="clear" w:color="auto" w:fill="auto"/>
          </w:tcPr>
          <w:p w14:paraId="544C859B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5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6AE6108" w14:textId="77777777" w:rsidR="007A7990" w:rsidRPr="00761417" w:rsidRDefault="007A7990" w:rsidP="00721F71">
            <w:pPr>
              <w:jc w:val="both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 xml:space="preserve">Количество рабочих мест, созданных для организации </w:t>
            </w:r>
            <w:proofErr w:type="gramStart"/>
            <w:r w:rsidRPr="00761417">
              <w:rPr>
                <w:sz w:val="20"/>
                <w:szCs w:val="20"/>
              </w:rPr>
              <w:t>временного  трудоустройства</w:t>
            </w:r>
            <w:proofErr w:type="gramEnd"/>
            <w:r w:rsidRPr="00761417">
              <w:rPr>
                <w:sz w:val="20"/>
                <w:szCs w:val="20"/>
              </w:rPr>
              <w:t xml:space="preserve"> безработных  граждан в  возрасте от  18 до 20 лет из  числа выпускников  учреждений  и среднего профессионального образования, ищущих работу впервые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CD1B97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845B9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7787AA30" w14:textId="77777777" w:rsidR="007A7990" w:rsidRDefault="007A7990" w:rsidP="00721F71">
            <w:pPr>
              <w:jc w:val="center"/>
              <w:rPr>
                <w:sz w:val="20"/>
                <w:szCs w:val="20"/>
              </w:rPr>
            </w:pPr>
          </w:p>
          <w:p w14:paraId="2A98E76E" w14:textId="77777777" w:rsidR="007A7990" w:rsidRDefault="007A7990" w:rsidP="00721F71">
            <w:pPr>
              <w:jc w:val="center"/>
              <w:rPr>
                <w:sz w:val="20"/>
                <w:szCs w:val="20"/>
              </w:rPr>
            </w:pPr>
          </w:p>
          <w:p w14:paraId="46F32154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14:paraId="78528075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7A7990" w:rsidRPr="00761417" w14:paraId="49952E96" w14:textId="77777777" w:rsidTr="00721F71">
        <w:trPr>
          <w:jc w:val="center"/>
        </w:trPr>
        <w:tc>
          <w:tcPr>
            <w:tcW w:w="465" w:type="dxa"/>
            <w:shd w:val="clear" w:color="auto" w:fill="auto"/>
          </w:tcPr>
          <w:p w14:paraId="5F511284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6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44039F4" w14:textId="77777777" w:rsidR="007A7990" w:rsidRPr="00761417" w:rsidRDefault="007A7990" w:rsidP="00721F71">
            <w:pPr>
              <w:jc w:val="both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 xml:space="preserve">Количество рабочих мест, созданных для организации временного трудоустройства инвалидов, граждан, </w:t>
            </w:r>
            <w:r w:rsidRPr="00761417">
              <w:rPr>
                <w:sz w:val="20"/>
                <w:szCs w:val="20"/>
              </w:rPr>
              <w:lastRenderedPageBreak/>
              <w:t>освобожденных из учреждений, исполняющих наказание в виде лишения свободы, лиц предпенсионного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FC23F9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CFB98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594CE509" w14:textId="77777777" w:rsidR="007A7990" w:rsidRDefault="007A7990" w:rsidP="00721F71">
            <w:pPr>
              <w:jc w:val="center"/>
              <w:rPr>
                <w:sz w:val="20"/>
                <w:szCs w:val="20"/>
              </w:rPr>
            </w:pPr>
          </w:p>
          <w:p w14:paraId="75FB7CE8" w14:textId="77777777" w:rsidR="007A7990" w:rsidRDefault="007A7990" w:rsidP="00721F71">
            <w:pPr>
              <w:jc w:val="center"/>
              <w:rPr>
                <w:sz w:val="20"/>
                <w:szCs w:val="20"/>
              </w:rPr>
            </w:pPr>
          </w:p>
          <w:p w14:paraId="4BF3CD09" w14:textId="77777777" w:rsidR="007A7990" w:rsidRDefault="007A7990" w:rsidP="00721F71">
            <w:pPr>
              <w:rPr>
                <w:sz w:val="20"/>
                <w:szCs w:val="20"/>
              </w:rPr>
            </w:pPr>
          </w:p>
          <w:p w14:paraId="630DBCBE" w14:textId="77777777" w:rsidR="007A7990" w:rsidRPr="00761417" w:rsidRDefault="007A7990" w:rsidP="0072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1241" w:type="dxa"/>
            <w:shd w:val="clear" w:color="auto" w:fill="auto"/>
          </w:tcPr>
          <w:p w14:paraId="210EA323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7A7990" w:rsidRPr="00761417" w14:paraId="7D181029" w14:textId="77777777" w:rsidTr="00721F71">
        <w:trPr>
          <w:jc w:val="center"/>
        </w:trPr>
        <w:tc>
          <w:tcPr>
            <w:tcW w:w="465" w:type="dxa"/>
            <w:shd w:val="clear" w:color="auto" w:fill="auto"/>
          </w:tcPr>
          <w:p w14:paraId="7B290528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7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FB7D979" w14:textId="77777777" w:rsidR="007A7990" w:rsidRPr="00761417" w:rsidRDefault="007A7990" w:rsidP="00721F71">
            <w:pPr>
              <w:jc w:val="both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Количество принятых нормативно правовых актов, направленных на повышение уровня оплаты труда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1EE03A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D1936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420D2E78" w14:textId="77777777" w:rsidR="007A7990" w:rsidRDefault="007A7990" w:rsidP="00721F71">
            <w:pPr>
              <w:rPr>
                <w:sz w:val="20"/>
                <w:szCs w:val="20"/>
              </w:rPr>
            </w:pPr>
          </w:p>
          <w:p w14:paraId="0EBC831E" w14:textId="77777777" w:rsidR="007A7990" w:rsidRPr="00761417" w:rsidRDefault="007A7990" w:rsidP="0072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1241" w:type="dxa"/>
            <w:shd w:val="clear" w:color="auto" w:fill="auto"/>
          </w:tcPr>
          <w:p w14:paraId="70FEE159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30E66A" w14:textId="77777777" w:rsidR="007A7990" w:rsidRPr="00761417" w:rsidRDefault="007A7990" w:rsidP="007A7990">
      <w:pPr>
        <w:jc w:val="center"/>
        <w:rPr>
          <w:sz w:val="28"/>
          <w:szCs w:val="28"/>
        </w:rPr>
      </w:pPr>
    </w:p>
    <w:p w14:paraId="32042B2E" w14:textId="77777777" w:rsidR="007A7990" w:rsidRPr="00761417" w:rsidRDefault="007A7990" w:rsidP="007A7990">
      <w:pPr>
        <w:jc w:val="center"/>
      </w:pPr>
      <w:r w:rsidRPr="00761417">
        <w:t>Сведения о расходах на реализацию</w:t>
      </w:r>
    </w:p>
    <w:p w14:paraId="64F93FCD" w14:textId="77777777" w:rsidR="007A7990" w:rsidRPr="00761417" w:rsidRDefault="007A7990" w:rsidP="007A7990">
      <w:pPr>
        <w:jc w:val="center"/>
      </w:pPr>
      <w:r w:rsidRPr="00761417">
        <w:t>муниципальной программы</w:t>
      </w:r>
    </w:p>
    <w:p w14:paraId="49118F3D" w14:textId="77777777" w:rsidR="007A7990" w:rsidRPr="00761417" w:rsidRDefault="007A7990" w:rsidP="007A7990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2794"/>
        <w:gridCol w:w="2336"/>
        <w:gridCol w:w="2336"/>
        <w:gridCol w:w="2337"/>
      </w:tblGrid>
      <w:tr w:rsidR="007A7990" w:rsidRPr="00761417" w14:paraId="0A743281" w14:textId="77777777" w:rsidTr="00721F71">
        <w:tc>
          <w:tcPr>
            <w:tcW w:w="2795" w:type="dxa"/>
          </w:tcPr>
          <w:p w14:paraId="41B0E2FD" w14:textId="77777777" w:rsidR="007A7990" w:rsidRPr="00761417" w:rsidRDefault="007A7990" w:rsidP="00721F71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3A00D6DB" w14:textId="77777777" w:rsidR="007A7990" w:rsidRPr="00761417" w:rsidRDefault="007A7990" w:rsidP="00721F71">
            <w:pPr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Предусмотрено законом(решением)</w:t>
            </w:r>
          </w:p>
          <w:p w14:paraId="4D3F6C52" w14:textId="77777777" w:rsidR="007A7990" w:rsidRPr="00761417" w:rsidRDefault="007A7990" w:rsidP="00721F71">
            <w:pPr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 xml:space="preserve">о бюджете, тыс. </w:t>
            </w:r>
            <w:proofErr w:type="spellStart"/>
            <w:r w:rsidRPr="0076141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36" w:type="dxa"/>
          </w:tcPr>
          <w:p w14:paraId="152B5AB0" w14:textId="77777777" w:rsidR="007A7990" w:rsidRPr="00761417" w:rsidRDefault="007A7990" w:rsidP="00721F71">
            <w:pPr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proofErr w:type="gramStart"/>
            <w:r w:rsidRPr="00761417">
              <w:rPr>
                <w:sz w:val="20"/>
                <w:szCs w:val="20"/>
              </w:rPr>
              <w:t>тыс</w:t>
            </w:r>
            <w:proofErr w:type="spellEnd"/>
            <w:r w:rsidRPr="00761417">
              <w:rPr>
                <w:sz w:val="20"/>
                <w:szCs w:val="20"/>
              </w:rPr>
              <w:t xml:space="preserve"> .</w:t>
            </w:r>
            <w:proofErr w:type="spellStart"/>
            <w:r w:rsidRPr="00761417">
              <w:rPr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2337" w:type="dxa"/>
          </w:tcPr>
          <w:p w14:paraId="3B42BDB2" w14:textId="77777777" w:rsidR="007A7990" w:rsidRPr="00761417" w:rsidRDefault="007A7990" w:rsidP="00721F71">
            <w:pPr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 xml:space="preserve">Кассовое исполнение (факт за отчетный год, </w:t>
            </w:r>
            <w:proofErr w:type="spellStart"/>
            <w:r w:rsidRPr="00761417">
              <w:rPr>
                <w:sz w:val="20"/>
                <w:szCs w:val="20"/>
              </w:rPr>
              <w:t>тысруб</w:t>
            </w:r>
            <w:proofErr w:type="spellEnd"/>
            <w:r w:rsidRPr="00761417">
              <w:rPr>
                <w:sz w:val="20"/>
                <w:szCs w:val="20"/>
              </w:rPr>
              <w:t>)</w:t>
            </w:r>
          </w:p>
        </w:tc>
      </w:tr>
      <w:tr w:rsidR="007A7990" w:rsidRPr="00761417" w14:paraId="38771FB0" w14:textId="77777777" w:rsidTr="00721F71">
        <w:trPr>
          <w:trHeight w:val="309"/>
        </w:trPr>
        <w:tc>
          <w:tcPr>
            <w:tcW w:w="2795" w:type="dxa"/>
          </w:tcPr>
          <w:p w14:paraId="26C2345D" w14:textId="77777777" w:rsidR="007A7990" w:rsidRPr="00761417" w:rsidRDefault="007A7990" w:rsidP="00721F71">
            <w:pPr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36" w:type="dxa"/>
          </w:tcPr>
          <w:p w14:paraId="035FA1CA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06CE793C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A0DA4C6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7A7990" w:rsidRPr="00761417" w14:paraId="7B002224" w14:textId="77777777" w:rsidTr="00721F71">
        <w:tc>
          <w:tcPr>
            <w:tcW w:w="2795" w:type="dxa"/>
          </w:tcPr>
          <w:p w14:paraId="4D078205" w14:textId="77777777" w:rsidR="007A7990" w:rsidRPr="00761417" w:rsidRDefault="007A7990" w:rsidP="00721F71">
            <w:pPr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36" w:type="dxa"/>
          </w:tcPr>
          <w:p w14:paraId="3413E6EA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336" w:type="dxa"/>
          </w:tcPr>
          <w:p w14:paraId="7A8E6477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337" w:type="dxa"/>
          </w:tcPr>
          <w:p w14:paraId="43B111AE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532,3</w:t>
            </w:r>
          </w:p>
        </w:tc>
      </w:tr>
      <w:tr w:rsidR="007A7990" w:rsidRPr="00761417" w14:paraId="63287957" w14:textId="77777777" w:rsidTr="00721F71">
        <w:tc>
          <w:tcPr>
            <w:tcW w:w="2795" w:type="dxa"/>
          </w:tcPr>
          <w:p w14:paraId="4F2AA86D" w14:textId="77777777" w:rsidR="007A7990" w:rsidRPr="00761417" w:rsidRDefault="007A7990" w:rsidP="00721F71">
            <w:pPr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6" w:type="dxa"/>
          </w:tcPr>
          <w:p w14:paraId="328C466C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4A767B7E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E6C7DF2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7A7990" w:rsidRPr="00761417" w14:paraId="6583A96D" w14:textId="77777777" w:rsidTr="00721F71">
        <w:tc>
          <w:tcPr>
            <w:tcW w:w="2795" w:type="dxa"/>
          </w:tcPr>
          <w:p w14:paraId="22C3E2F0" w14:textId="77777777" w:rsidR="007A7990" w:rsidRPr="00761417" w:rsidRDefault="007A7990" w:rsidP="00721F71">
            <w:pPr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Получение МБТ</w:t>
            </w:r>
          </w:p>
        </w:tc>
        <w:tc>
          <w:tcPr>
            <w:tcW w:w="2336" w:type="dxa"/>
          </w:tcPr>
          <w:p w14:paraId="4FE5CCFB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3DF59113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0CB6238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</w:p>
        </w:tc>
      </w:tr>
      <w:tr w:rsidR="007A7990" w:rsidRPr="001F44F9" w14:paraId="10DC86E7" w14:textId="77777777" w:rsidTr="00721F71">
        <w:tc>
          <w:tcPr>
            <w:tcW w:w="2795" w:type="dxa"/>
          </w:tcPr>
          <w:p w14:paraId="0707A573" w14:textId="77777777" w:rsidR="007A7990" w:rsidRPr="00761417" w:rsidRDefault="007A7990" w:rsidP="00721F71">
            <w:pPr>
              <w:rPr>
                <w:sz w:val="20"/>
                <w:szCs w:val="20"/>
              </w:rPr>
            </w:pPr>
            <w:r w:rsidRPr="00761417">
              <w:rPr>
                <w:sz w:val="20"/>
                <w:szCs w:val="20"/>
              </w:rPr>
              <w:t>Итого:</w:t>
            </w:r>
          </w:p>
        </w:tc>
        <w:tc>
          <w:tcPr>
            <w:tcW w:w="2336" w:type="dxa"/>
          </w:tcPr>
          <w:p w14:paraId="4B62E101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336" w:type="dxa"/>
          </w:tcPr>
          <w:p w14:paraId="2B5EADFE" w14:textId="77777777" w:rsidR="007A7990" w:rsidRPr="00761417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337" w:type="dxa"/>
          </w:tcPr>
          <w:p w14:paraId="6A45BFD0" w14:textId="77777777" w:rsidR="007A7990" w:rsidRPr="001F44F9" w:rsidRDefault="007A7990" w:rsidP="00721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532,3</w:t>
            </w:r>
          </w:p>
        </w:tc>
      </w:tr>
    </w:tbl>
    <w:p w14:paraId="772FF473" w14:textId="77777777" w:rsidR="007A7990" w:rsidRDefault="007A7990" w:rsidP="007A7990">
      <w:pPr>
        <w:jc w:val="center"/>
        <w:rPr>
          <w:sz w:val="28"/>
          <w:szCs w:val="28"/>
        </w:rPr>
      </w:pPr>
    </w:p>
    <w:p w14:paraId="05C1EA40" w14:textId="77777777" w:rsidR="007A7990" w:rsidRPr="000F0EF0" w:rsidRDefault="007A7990" w:rsidP="007A7990">
      <w:pPr>
        <w:jc w:val="center"/>
        <w:rPr>
          <w:sz w:val="28"/>
          <w:szCs w:val="28"/>
        </w:rPr>
      </w:pPr>
    </w:p>
    <w:p w14:paraId="7B444022" w14:textId="77777777" w:rsidR="007A7990" w:rsidRDefault="007A7990" w:rsidP="007A7990">
      <w:pPr>
        <w:jc w:val="center"/>
        <w:rPr>
          <w:b/>
          <w:sz w:val="28"/>
          <w:szCs w:val="28"/>
        </w:rPr>
      </w:pPr>
    </w:p>
    <w:p w14:paraId="045D62F9" w14:textId="77777777" w:rsidR="007A7990" w:rsidRDefault="007A7990" w:rsidP="007A7990">
      <w:pPr>
        <w:jc w:val="center"/>
        <w:rPr>
          <w:b/>
          <w:sz w:val="28"/>
          <w:szCs w:val="28"/>
        </w:rPr>
      </w:pPr>
    </w:p>
    <w:p w14:paraId="0DAA9F6F" w14:textId="77777777" w:rsidR="007A7990" w:rsidRDefault="007A7990" w:rsidP="007A7990">
      <w:pPr>
        <w:jc w:val="center"/>
        <w:rPr>
          <w:b/>
          <w:sz w:val="28"/>
          <w:szCs w:val="28"/>
        </w:rPr>
      </w:pPr>
    </w:p>
    <w:p w14:paraId="65B328E8" w14:textId="77777777" w:rsidR="007A7990" w:rsidRDefault="007A7990" w:rsidP="007A7990">
      <w:pPr>
        <w:jc w:val="center"/>
        <w:rPr>
          <w:b/>
          <w:sz w:val="28"/>
          <w:szCs w:val="28"/>
        </w:rPr>
      </w:pPr>
    </w:p>
    <w:p w14:paraId="25354657" w14:textId="77777777" w:rsidR="007A7990" w:rsidRPr="009902EE" w:rsidRDefault="007A7990" w:rsidP="007A7990">
      <w:pPr>
        <w:jc w:val="center"/>
        <w:rPr>
          <w:b/>
          <w:sz w:val="28"/>
          <w:szCs w:val="28"/>
        </w:rPr>
      </w:pPr>
    </w:p>
    <w:p w14:paraId="07D84D54" w14:textId="77777777" w:rsidR="007A7990" w:rsidRDefault="007A7990" w:rsidP="007A7990">
      <w:pPr>
        <w:jc w:val="center"/>
      </w:pPr>
    </w:p>
    <w:p w14:paraId="4FC3BF49" w14:textId="018E5C08" w:rsidR="00B62874" w:rsidRDefault="00B62874" w:rsidP="00B62874">
      <w:pPr>
        <w:shd w:val="clear" w:color="auto" w:fill="FFFFFF"/>
        <w:tabs>
          <w:tab w:val="left" w:pos="3600"/>
          <w:tab w:val="left" w:pos="5940"/>
        </w:tabs>
      </w:pPr>
    </w:p>
    <w:p w14:paraId="238E41AB" w14:textId="77777777" w:rsidR="00B62874" w:rsidRDefault="00B62874" w:rsidP="00B62874">
      <w:pPr>
        <w:shd w:val="clear" w:color="auto" w:fill="FFFFFF"/>
        <w:tabs>
          <w:tab w:val="left" w:pos="3600"/>
          <w:tab w:val="left" w:pos="5940"/>
        </w:tabs>
      </w:pPr>
    </w:p>
    <w:p w14:paraId="2379F10C" w14:textId="77777777" w:rsidR="00B62874" w:rsidRDefault="00B62874" w:rsidP="00B62874">
      <w:pPr>
        <w:shd w:val="clear" w:color="auto" w:fill="FFFFFF"/>
        <w:tabs>
          <w:tab w:val="left" w:pos="3600"/>
          <w:tab w:val="left" w:pos="5940"/>
        </w:tabs>
      </w:pPr>
    </w:p>
    <w:p w14:paraId="18212E7B" w14:textId="77777777" w:rsidR="00B62874" w:rsidRDefault="00B62874" w:rsidP="00B62874"/>
    <w:p w14:paraId="4C00E559" w14:textId="77777777" w:rsidR="00B62874" w:rsidRDefault="00B62874" w:rsidP="00B62874"/>
    <w:p w14:paraId="596B57CE" w14:textId="77777777" w:rsidR="00B62874" w:rsidRDefault="00B62874" w:rsidP="00B62874"/>
    <w:p w14:paraId="061456D3" w14:textId="77777777" w:rsidR="00B62874" w:rsidRDefault="00B62874" w:rsidP="00B62874"/>
    <w:p w14:paraId="5553A016" w14:textId="77777777" w:rsidR="00B62874" w:rsidRDefault="00B62874" w:rsidP="00B62874"/>
    <w:p w14:paraId="0431581E" w14:textId="77777777" w:rsidR="00B62874" w:rsidRDefault="00B62874" w:rsidP="00B62874"/>
    <w:p w14:paraId="145CFB44" w14:textId="77777777" w:rsidR="00327DA9" w:rsidRPr="00B62874" w:rsidRDefault="00327DA9" w:rsidP="00B62874">
      <w:pPr>
        <w:spacing w:after="1"/>
        <w:jc w:val="center"/>
        <w:rPr>
          <w:b/>
          <w:bCs/>
          <w:sz w:val="18"/>
          <w:szCs w:val="18"/>
        </w:rPr>
      </w:pPr>
    </w:p>
    <w:p w14:paraId="61D62379" w14:textId="77777777" w:rsidR="00327DA9" w:rsidRDefault="00327DA9" w:rsidP="00327DA9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14:paraId="6F1BB0FF" w14:textId="77777777" w:rsidR="00327DA9" w:rsidRDefault="00327DA9" w:rsidP="00327DA9">
      <w:pPr>
        <w:pStyle w:val="ConsPlusNormal"/>
        <w:ind w:firstLine="0"/>
        <w:outlineLvl w:val="1"/>
        <w:rPr>
          <w:rFonts w:ascii="Times New Roman" w:hAnsi="Times New Roman" w:cs="Times New Roman"/>
          <w:sz w:val="18"/>
          <w:szCs w:val="18"/>
        </w:rPr>
        <w:sectPr w:rsidR="00327DA9">
          <w:pgSz w:w="11905" w:h="16838"/>
          <w:pgMar w:top="1134" w:right="850" w:bottom="1134" w:left="1701" w:header="0" w:footer="0" w:gutter="0"/>
          <w:cols w:space="720"/>
        </w:sectPr>
      </w:pPr>
    </w:p>
    <w:p w14:paraId="4E1BB076" w14:textId="77777777" w:rsidR="00327DA9" w:rsidRPr="0062375C" w:rsidRDefault="00327DA9" w:rsidP="00327DA9">
      <w:pPr>
        <w:pStyle w:val="ConsPlusNormal"/>
        <w:ind w:firstLine="0"/>
        <w:jc w:val="both"/>
        <w:rPr>
          <w:b/>
          <w:bCs/>
        </w:rPr>
      </w:pPr>
      <w:bookmarkStart w:id="14" w:name="P2148"/>
      <w:bookmarkStart w:id="15" w:name="P2250"/>
      <w:bookmarkEnd w:id="14"/>
      <w:bookmarkEnd w:id="15"/>
    </w:p>
    <w:p w14:paraId="71D6F43E" w14:textId="3578723E" w:rsidR="00327DA9" w:rsidRPr="0062375C" w:rsidRDefault="0062375C" w:rsidP="0062375C">
      <w:pPr>
        <w:spacing w:after="1"/>
        <w:jc w:val="center"/>
        <w:rPr>
          <w:b/>
          <w:bCs/>
        </w:rPr>
      </w:pPr>
      <w:r w:rsidRPr="0062375C">
        <w:rPr>
          <w:b/>
          <w:bCs/>
        </w:rPr>
        <w:t>Муниципальной программы «Развитие информационного общества Суджанского района Курской области на 2021-2023 годы»</w:t>
      </w:r>
    </w:p>
    <w:p w14:paraId="71DC1B5A" w14:textId="77777777" w:rsidR="0062375C" w:rsidRDefault="0062375C" w:rsidP="0062375C">
      <w:pPr>
        <w:jc w:val="both"/>
      </w:pPr>
    </w:p>
    <w:p w14:paraId="0F4807B7" w14:textId="2FBFF30E" w:rsidR="0062375C" w:rsidRPr="0062375C" w:rsidRDefault="0062375C" w:rsidP="0062375C">
      <w:pPr>
        <w:jc w:val="both"/>
      </w:pPr>
      <w:r w:rsidRPr="0062375C">
        <w:t>Основные задачи муниципальной программы «Развитие информационного общества Суджанского района Курской области на 2021-2023 годы»: предоставления гражданами и организациями услуг с использованием современных информационных и телекоммуникационных технологий;</w:t>
      </w:r>
    </w:p>
    <w:p w14:paraId="595CACC1" w14:textId="77777777" w:rsidR="0062375C" w:rsidRPr="0062375C" w:rsidRDefault="0062375C" w:rsidP="0062375C">
      <w:pPr>
        <w:jc w:val="both"/>
      </w:pPr>
      <w:r w:rsidRPr="0062375C">
        <w:t>-развитие технической и технологической основы становления информационного общества;</w:t>
      </w:r>
    </w:p>
    <w:p w14:paraId="535C4792" w14:textId="77777777" w:rsidR="0062375C" w:rsidRPr="0062375C" w:rsidRDefault="0062375C" w:rsidP="0062375C">
      <w:pPr>
        <w:ind w:firstLine="709"/>
        <w:jc w:val="both"/>
        <w:rPr>
          <w:rFonts w:cstheme="minorBidi"/>
        </w:rPr>
      </w:pPr>
      <w:r w:rsidRPr="0062375C">
        <w:t xml:space="preserve">-обеспечение информационной безопасности информационно-телекоммуникационной инфраструктуры информационных систем Суджанского района Курской области. </w:t>
      </w:r>
    </w:p>
    <w:p w14:paraId="1632959E" w14:textId="77777777" w:rsidR="0062375C" w:rsidRPr="0062375C" w:rsidRDefault="0062375C" w:rsidP="0062375C">
      <w:pPr>
        <w:ind w:firstLine="709"/>
        <w:jc w:val="both"/>
      </w:pPr>
      <w:r w:rsidRPr="0062375C">
        <w:t>Задачи муниципальной программы будут решаться в рамках реализации мероприятий подпрограмм: «Электронное правительство Суджанского района Курской области», «Развитие системы защиты информации Суджанского района Курской области».</w:t>
      </w:r>
    </w:p>
    <w:p w14:paraId="2DA27F41" w14:textId="77777777" w:rsidR="0062375C" w:rsidRPr="0062375C" w:rsidRDefault="0062375C" w:rsidP="0062375C">
      <w:pPr>
        <w:ind w:firstLine="709"/>
        <w:jc w:val="both"/>
      </w:pPr>
      <w:r w:rsidRPr="0062375C">
        <w:t xml:space="preserve">Подпрограмма 1: «Электронное правительство» направлена на формирование и развитие современной информационной и телекоммуникационной инфраструктуры органов местного самоуправления муниципального района «Суджанский район» Курской области, предоставление на ее основе качественных государственных и муниципальных услуг и обеспечение высокого уровня доступности для населения информации и технологий. </w:t>
      </w:r>
    </w:p>
    <w:p w14:paraId="4DF8A493" w14:textId="77777777" w:rsidR="0062375C" w:rsidRPr="0062375C" w:rsidRDefault="0062375C" w:rsidP="0062375C">
      <w:pPr>
        <w:ind w:firstLine="709"/>
        <w:jc w:val="both"/>
      </w:pPr>
      <w:r w:rsidRPr="0062375C">
        <w:t>Подпрограмма 2: «Развитие системы защиты информации» направлена на обеспечение безопасности информационных систем органов местного самоуправления муниципального района «Суджанский район» Курской области в соответствии с требованиями действующего законодательства.</w:t>
      </w:r>
    </w:p>
    <w:p w14:paraId="56CE6B93" w14:textId="77777777" w:rsidR="0062375C" w:rsidRPr="0062375C" w:rsidRDefault="0062375C" w:rsidP="0062375C">
      <w:pPr>
        <w:ind w:firstLine="709"/>
        <w:jc w:val="both"/>
      </w:pPr>
      <w:r w:rsidRPr="0062375C">
        <w:t>Основным мероприятием подпрограммы 1 является:</w:t>
      </w:r>
    </w:p>
    <w:p w14:paraId="4801CDE1" w14:textId="77777777" w:rsidR="0062375C" w:rsidRPr="0062375C" w:rsidRDefault="0062375C" w:rsidP="0062375C">
      <w:pPr>
        <w:ind w:firstLine="709"/>
        <w:jc w:val="both"/>
      </w:pPr>
      <w:r w:rsidRPr="0062375C">
        <w:t>- осуществление мероприятий по формированию электронного правительства, состоящее из основного направления:</w:t>
      </w:r>
    </w:p>
    <w:p w14:paraId="084404A9" w14:textId="77777777" w:rsidR="0062375C" w:rsidRPr="0062375C" w:rsidRDefault="0062375C" w:rsidP="0062375C">
      <w:pPr>
        <w:ind w:firstLine="709"/>
        <w:jc w:val="both"/>
      </w:pPr>
      <w:r w:rsidRPr="0062375C">
        <w:t>- выполнение других (прочих) обязательств органа местного самоуправления.</w:t>
      </w:r>
    </w:p>
    <w:p w14:paraId="34738BA8" w14:textId="77777777" w:rsidR="0062375C" w:rsidRPr="0062375C" w:rsidRDefault="0062375C" w:rsidP="0062375C">
      <w:pPr>
        <w:jc w:val="both"/>
        <w:rPr>
          <w:color w:val="FF0000"/>
        </w:rPr>
      </w:pPr>
      <w:r w:rsidRPr="0062375C">
        <w:tab/>
        <w:t>Решение задачи - обеспечение функционирования современной информационной и телекоммуникационной инфраструктуры, на ее основе предусмотреть возможность предоставления качественных услуг и обеспечение высокого уровня доступности для населения информации и технологий подпрограммы 1 будет осуществляться через реализацию следующих мероприятий:</w:t>
      </w:r>
    </w:p>
    <w:p w14:paraId="4FC171B7" w14:textId="77777777" w:rsidR="0062375C" w:rsidRPr="0062375C" w:rsidRDefault="0062375C" w:rsidP="0062375C">
      <w:pPr>
        <w:ind w:firstLine="709"/>
        <w:jc w:val="both"/>
      </w:pPr>
      <w:r w:rsidRPr="0062375C">
        <w:t xml:space="preserve">1. </w:t>
      </w:r>
      <w:r w:rsidRPr="0062375C">
        <w:rPr>
          <w:color w:val="333333"/>
          <w:shd w:val="clear" w:color="auto" w:fill="FFFFFF"/>
        </w:rPr>
        <w:t xml:space="preserve"> Содержание, обслуживание подключенных</w:t>
      </w:r>
      <w:r w:rsidRPr="0062375C">
        <w:t xml:space="preserve"> рабочих мест сотрудников к единой информационно-коммуникационной среде Курской области;</w:t>
      </w:r>
    </w:p>
    <w:p w14:paraId="4B345079" w14:textId="77777777" w:rsidR="0062375C" w:rsidRPr="0062375C" w:rsidRDefault="0062375C" w:rsidP="0062375C">
      <w:pPr>
        <w:jc w:val="both"/>
      </w:pPr>
      <w:r w:rsidRPr="0062375C">
        <w:tab/>
        <w:t>2. Укрепление уровня материально - технического обеспечения Администрации Суджанского района Курской области.</w:t>
      </w:r>
    </w:p>
    <w:p w14:paraId="31000760" w14:textId="77777777" w:rsidR="0062375C" w:rsidRPr="0062375C" w:rsidRDefault="0062375C" w:rsidP="0062375C">
      <w:pPr>
        <w:jc w:val="both"/>
      </w:pPr>
      <w:r w:rsidRPr="0062375C">
        <w:tab/>
      </w:r>
      <w:r w:rsidRPr="0062375C">
        <w:rPr>
          <w:color w:val="333333"/>
          <w:shd w:val="clear" w:color="auto" w:fill="FFFFFF"/>
        </w:rPr>
        <w:t>Реализация данных мероприятий позволит осуществить комплекс мер по развитию и поддержке ранее сформированной инфраструктуры ЕИКС, включающий приобретение с этой целью системного и прикладного программного обеспечения; организацию общего доступа к сети Интернет через единый защищенный канал сети ЕИКС.</w:t>
      </w:r>
    </w:p>
    <w:p w14:paraId="6927CA69" w14:textId="77777777" w:rsidR="0062375C" w:rsidRPr="0062375C" w:rsidRDefault="0062375C" w:rsidP="0062375C">
      <w:pPr>
        <w:jc w:val="both"/>
      </w:pPr>
      <w:r w:rsidRPr="0062375C">
        <w:tab/>
        <w:t xml:space="preserve">Основным мероприятием подпрограммы 2 является: </w:t>
      </w:r>
    </w:p>
    <w:p w14:paraId="368D047F" w14:textId="77777777" w:rsidR="0062375C" w:rsidRPr="0062375C" w:rsidRDefault="0062375C" w:rsidP="0062375C">
      <w:pPr>
        <w:ind w:firstLine="708"/>
        <w:jc w:val="both"/>
      </w:pPr>
      <w:r w:rsidRPr="0062375C">
        <w:t>- мероприятие по обеспечению безопасности в информационно-коммуникационной сфере, состоящее из основного направления:</w:t>
      </w:r>
    </w:p>
    <w:p w14:paraId="5AF25A9F" w14:textId="77777777" w:rsidR="0062375C" w:rsidRPr="0062375C" w:rsidRDefault="0062375C" w:rsidP="0062375C">
      <w:pPr>
        <w:ind w:firstLine="708"/>
        <w:jc w:val="both"/>
      </w:pPr>
      <w:r w:rsidRPr="0062375C">
        <w:t>- обеспечение безопасности в информационном обществе.</w:t>
      </w:r>
    </w:p>
    <w:p w14:paraId="1E8B617A" w14:textId="77777777" w:rsidR="0062375C" w:rsidRPr="0062375C" w:rsidRDefault="0062375C" w:rsidP="0062375C">
      <w:pPr>
        <w:ind w:firstLine="709"/>
        <w:jc w:val="both"/>
      </w:pPr>
      <w:r w:rsidRPr="0062375C">
        <w:t>Решение задачи - реализация муниципальной политики и требований законодательных и иных нормативных правовых актов в сфере обеспечения безопасности информации подпрограммы 2 будет осуществляться через реализацию следующих мероприятий:</w:t>
      </w:r>
    </w:p>
    <w:p w14:paraId="64274562" w14:textId="77777777" w:rsidR="0062375C" w:rsidRPr="0062375C" w:rsidRDefault="0062375C" w:rsidP="0062375C">
      <w:pPr>
        <w:numPr>
          <w:ilvl w:val="0"/>
          <w:numId w:val="4"/>
        </w:numPr>
        <w:ind w:left="0" w:firstLine="709"/>
        <w:jc w:val="both"/>
      </w:pPr>
      <w:r w:rsidRPr="0062375C">
        <w:lastRenderedPageBreak/>
        <w:t xml:space="preserve">Проведение первичных мероприятий по защите информации (спецпроверок и </w:t>
      </w:r>
      <w:proofErr w:type="spellStart"/>
      <w:r w:rsidRPr="0062375C">
        <w:t>специсследований</w:t>
      </w:r>
      <w:proofErr w:type="spellEnd"/>
      <w:r w:rsidRPr="0062375C">
        <w:t>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</w:t>
      </w:r>
      <w:proofErr w:type="gramStart"/>
      <w:r w:rsidRPr="0062375C">
        <w:t>Суджанский  район</w:t>
      </w:r>
      <w:proofErr w:type="gramEnd"/>
      <w:r w:rsidRPr="0062375C">
        <w:t>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</w:r>
    </w:p>
    <w:p w14:paraId="519DA60E" w14:textId="77777777" w:rsidR="0062375C" w:rsidRPr="0062375C" w:rsidRDefault="0062375C" w:rsidP="0062375C">
      <w:pPr>
        <w:numPr>
          <w:ilvl w:val="0"/>
          <w:numId w:val="4"/>
        </w:numPr>
        <w:ind w:left="0" w:firstLine="709"/>
        <w:jc w:val="both"/>
      </w:pPr>
      <w:r w:rsidRPr="0062375C">
        <w:t xml:space="preserve"> Оснащение объектов информатизации, обрабатывающих информацию с ограниченным доступом, органов местного самоуправления муниципального района «Суджанский район» сертифицированными программными и аппаратными средствами защиты информации, а также средствами обработки информации с ограниченным доступом.</w:t>
      </w:r>
    </w:p>
    <w:p w14:paraId="27F83EAE" w14:textId="77777777" w:rsidR="0062375C" w:rsidRPr="0062375C" w:rsidRDefault="0062375C" w:rsidP="0062375C">
      <w:pPr>
        <w:numPr>
          <w:ilvl w:val="0"/>
          <w:numId w:val="4"/>
        </w:numPr>
        <w:ind w:left="0" w:firstLine="709"/>
        <w:jc w:val="both"/>
      </w:pPr>
      <w:r w:rsidRPr="0062375C">
        <w:t>Повышение квалификации, профессиональная переподготовка специалистов органов местного самоуправления муниципального района «Суджанский район» в сфере защиты информации.</w:t>
      </w:r>
    </w:p>
    <w:p w14:paraId="798959A5" w14:textId="77777777" w:rsidR="0062375C" w:rsidRPr="0062375C" w:rsidRDefault="0062375C" w:rsidP="0062375C">
      <w:pPr>
        <w:ind w:firstLine="709"/>
        <w:jc w:val="both"/>
      </w:pPr>
      <w:r w:rsidRPr="0062375C">
        <w:t xml:space="preserve">Реализация указанных мероприятий позволит выполнить весь спектр требований отраженных в законодательных и иных нормативных правовых актах в сфере обеспечения безопасности информации </w:t>
      </w:r>
      <w:proofErr w:type="gramStart"/>
      <w:r w:rsidRPr="0062375C">
        <w:t>и следовательно</w:t>
      </w:r>
      <w:proofErr w:type="gramEnd"/>
      <w:r w:rsidRPr="0062375C">
        <w:t xml:space="preserve"> реализовать муниципальную политику по данному направлению деятельности. Выполнение требований позволит осуществлять обработку персональных данных в соответствии с установленными стандартами информационной безопасности, что в свою очередь обеспечит необходимый уровень обеспечения прав и свобод граждан при обработке их персональных данных, в том числе защиты прав на неприкосновенность частной жизни, личную и семейную тайну.</w:t>
      </w:r>
    </w:p>
    <w:p w14:paraId="2541173D" w14:textId="77777777" w:rsidR="0062375C" w:rsidRPr="0062375C" w:rsidRDefault="0062375C" w:rsidP="0062375C">
      <w:pPr>
        <w:ind w:firstLine="709"/>
        <w:jc w:val="both"/>
      </w:pPr>
      <w:r w:rsidRPr="0062375C">
        <w:t xml:space="preserve">Муниципальная программа «Развитие информационного общества Суджанского района Курской области» (далее – муниципальная программа) разработана в соответствии со Стратегией развития информационного общества в Российской Федерации, утвержденной указом Президента Российской Федерации от 9 мая 2017 года № 203 «О стратегии развития информационного общества в РФ на 2017-2030 годы,  </w:t>
      </w:r>
      <w:r w:rsidRPr="0062375C">
        <w:tab/>
        <w:t xml:space="preserve">Муниципальная программа определяет содержание и основные пути развития информационного общества в Суджанском районе Курской области. </w:t>
      </w:r>
    </w:p>
    <w:p w14:paraId="4D254238" w14:textId="77777777" w:rsidR="0062375C" w:rsidRPr="0062375C" w:rsidRDefault="0062375C" w:rsidP="0062375C">
      <w:pPr>
        <w:jc w:val="both"/>
      </w:pPr>
      <w:r w:rsidRPr="0062375C">
        <w:t xml:space="preserve">       Результатами проводимых мероприятий в сфере развития информационного общества должны стать:</w:t>
      </w:r>
    </w:p>
    <w:p w14:paraId="296A4DFD" w14:textId="77777777" w:rsidR="0062375C" w:rsidRPr="0062375C" w:rsidRDefault="0062375C" w:rsidP="0062375C">
      <w:pPr>
        <w:jc w:val="both"/>
      </w:pPr>
    </w:p>
    <w:p w14:paraId="6E3EAF1C" w14:textId="77777777" w:rsidR="0062375C" w:rsidRPr="0062375C" w:rsidRDefault="0062375C" w:rsidP="0062375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62375C">
        <w:t xml:space="preserve">- обеспечение создания на территории Суджанского района современной информационной и телекоммуникационной инфраструктуры; </w:t>
      </w:r>
    </w:p>
    <w:p w14:paraId="75D0BAF5" w14:textId="77777777" w:rsidR="0062375C" w:rsidRPr="0062375C" w:rsidRDefault="0062375C" w:rsidP="0062375C">
      <w:pPr>
        <w:ind w:firstLine="708"/>
        <w:jc w:val="both"/>
      </w:pPr>
      <w:r w:rsidRPr="0062375C">
        <w:t>- высокое качество предоставления государственных и муниципальных услуг в электронном виде, осуществление подавляющего большинства юридически значимых действий в электронном виде;</w:t>
      </w:r>
    </w:p>
    <w:p w14:paraId="63A13785" w14:textId="77777777" w:rsidR="0062375C" w:rsidRPr="0062375C" w:rsidRDefault="0062375C" w:rsidP="0062375C">
      <w:pPr>
        <w:ind w:firstLine="708"/>
        <w:jc w:val="both"/>
      </w:pPr>
      <w:r w:rsidRPr="0062375C">
        <w:t>- обеспечение прав и основных свобод человека, в том числе права каждого человека на информацию;</w:t>
      </w:r>
    </w:p>
    <w:p w14:paraId="3ADBE686" w14:textId="77777777" w:rsidR="0062375C" w:rsidRPr="0062375C" w:rsidRDefault="0062375C" w:rsidP="0062375C">
      <w:pPr>
        <w:ind w:firstLine="708"/>
        <w:jc w:val="both"/>
      </w:pPr>
      <w:r w:rsidRPr="0062375C">
        <w:t>- развитие социальной самоорганизации и социального партнерства власти, бизнеса и общественности на основе использования информационных технологий;</w:t>
      </w:r>
    </w:p>
    <w:p w14:paraId="21276A2A" w14:textId="77777777" w:rsidR="0062375C" w:rsidRPr="0062375C" w:rsidRDefault="0062375C" w:rsidP="0062375C">
      <w:pPr>
        <w:ind w:firstLine="708"/>
        <w:jc w:val="both"/>
      </w:pPr>
      <w:r w:rsidRPr="0062375C">
        <w:t>- 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</w:p>
    <w:p w14:paraId="00208BAD" w14:textId="77777777" w:rsidR="0062375C" w:rsidRPr="0062375C" w:rsidRDefault="0062375C" w:rsidP="0062375C">
      <w:pPr>
        <w:ind w:firstLine="708"/>
        <w:jc w:val="both"/>
      </w:pPr>
    </w:p>
    <w:p w14:paraId="7B9B2B15" w14:textId="77777777" w:rsidR="0062375C" w:rsidRPr="0062375C" w:rsidRDefault="0062375C" w:rsidP="0062375C">
      <w:pPr>
        <w:widowControl w:val="0"/>
        <w:autoSpaceDE w:val="0"/>
        <w:autoSpaceDN w:val="0"/>
        <w:adjustRightInd w:val="0"/>
        <w:ind w:firstLine="540"/>
        <w:jc w:val="both"/>
      </w:pPr>
      <w:r w:rsidRPr="0062375C">
        <w:t>Ключевыми направлениями развития электронного правительства и информационного общества в Суджанском районе Курской области являются:</w:t>
      </w:r>
    </w:p>
    <w:p w14:paraId="0AD0D086" w14:textId="77777777" w:rsidR="0062375C" w:rsidRPr="0062375C" w:rsidRDefault="0062375C" w:rsidP="0062375C">
      <w:pPr>
        <w:widowControl w:val="0"/>
        <w:autoSpaceDE w:val="0"/>
        <w:autoSpaceDN w:val="0"/>
        <w:adjustRightInd w:val="0"/>
        <w:ind w:firstLine="540"/>
        <w:jc w:val="both"/>
      </w:pPr>
    </w:p>
    <w:p w14:paraId="07DC6B57" w14:textId="77777777" w:rsidR="0062375C" w:rsidRPr="0062375C" w:rsidRDefault="0062375C" w:rsidP="0062375C">
      <w:pPr>
        <w:widowControl w:val="0"/>
        <w:autoSpaceDE w:val="0"/>
        <w:autoSpaceDN w:val="0"/>
        <w:adjustRightInd w:val="0"/>
        <w:ind w:firstLine="540"/>
        <w:jc w:val="both"/>
      </w:pPr>
      <w:r w:rsidRPr="0062375C">
        <w:t>1) организация предоставления государственных и муниципальных услуг в электронном виде;</w:t>
      </w:r>
    </w:p>
    <w:p w14:paraId="2E0EA719" w14:textId="77777777" w:rsidR="0062375C" w:rsidRPr="0062375C" w:rsidRDefault="0062375C" w:rsidP="0062375C">
      <w:pPr>
        <w:widowControl w:val="0"/>
        <w:autoSpaceDE w:val="0"/>
        <w:autoSpaceDN w:val="0"/>
        <w:adjustRightInd w:val="0"/>
        <w:ind w:firstLine="540"/>
        <w:jc w:val="both"/>
      </w:pPr>
      <w:r w:rsidRPr="0062375C">
        <w:t xml:space="preserve">2) организация межведомственного и межуровневого взаимодействия при </w:t>
      </w:r>
      <w:r w:rsidRPr="0062375C">
        <w:lastRenderedPageBreak/>
        <w:t>предоставлении муниципальных услуг;</w:t>
      </w:r>
    </w:p>
    <w:p w14:paraId="032D304B" w14:textId="77777777" w:rsidR="0062375C" w:rsidRPr="0062375C" w:rsidRDefault="0062375C" w:rsidP="0062375C">
      <w:pPr>
        <w:widowControl w:val="0"/>
        <w:autoSpaceDE w:val="0"/>
        <w:autoSpaceDN w:val="0"/>
        <w:adjustRightInd w:val="0"/>
        <w:ind w:firstLine="540"/>
        <w:jc w:val="both"/>
      </w:pPr>
      <w:r w:rsidRPr="0062375C">
        <w:t>3) развитие информационных систем органов местного самоуправления в Суджанском районе Курской области и интеграция их с государственными информационными системами;</w:t>
      </w:r>
    </w:p>
    <w:p w14:paraId="77A26849" w14:textId="77777777" w:rsidR="0062375C" w:rsidRPr="0062375C" w:rsidRDefault="0062375C" w:rsidP="0062375C">
      <w:pPr>
        <w:widowControl w:val="0"/>
        <w:autoSpaceDE w:val="0"/>
        <w:autoSpaceDN w:val="0"/>
        <w:adjustRightInd w:val="0"/>
        <w:ind w:firstLine="540"/>
        <w:jc w:val="both"/>
      </w:pPr>
      <w:r w:rsidRPr="0062375C">
        <w:t>4) применение в Администрации района новых технологий, обеспечивающих повышение качества муниципального управления.</w:t>
      </w:r>
    </w:p>
    <w:p w14:paraId="2C87BDD2" w14:textId="77777777" w:rsidR="0062375C" w:rsidRPr="0062375C" w:rsidRDefault="0062375C" w:rsidP="0062375C">
      <w:pPr>
        <w:widowControl w:val="0"/>
        <w:autoSpaceDE w:val="0"/>
        <w:autoSpaceDN w:val="0"/>
        <w:adjustRightInd w:val="0"/>
        <w:ind w:firstLine="540"/>
        <w:jc w:val="both"/>
      </w:pPr>
    </w:p>
    <w:p w14:paraId="6E89F116" w14:textId="77777777" w:rsidR="0062375C" w:rsidRPr="0062375C" w:rsidRDefault="0062375C" w:rsidP="0062375C">
      <w:pPr>
        <w:widowControl w:val="0"/>
        <w:autoSpaceDE w:val="0"/>
        <w:autoSpaceDN w:val="0"/>
        <w:adjustRightInd w:val="0"/>
        <w:ind w:firstLine="540"/>
        <w:jc w:val="both"/>
      </w:pPr>
      <w:r w:rsidRPr="0062375C">
        <w:t>В рамках этих направлений в Суджанском районе Курской области в 2021году реализовывались следующие мероприятия:</w:t>
      </w:r>
    </w:p>
    <w:p w14:paraId="3CF2C3FE" w14:textId="77777777" w:rsidR="0062375C" w:rsidRPr="0062375C" w:rsidRDefault="0062375C" w:rsidP="0062375C">
      <w:pPr>
        <w:widowControl w:val="0"/>
        <w:autoSpaceDE w:val="0"/>
        <w:autoSpaceDN w:val="0"/>
        <w:adjustRightInd w:val="0"/>
        <w:ind w:firstLine="540"/>
        <w:jc w:val="both"/>
      </w:pPr>
    </w:p>
    <w:p w14:paraId="4855A96F" w14:textId="77777777" w:rsidR="0062375C" w:rsidRPr="0062375C" w:rsidRDefault="0062375C" w:rsidP="0062375C">
      <w:pPr>
        <w:widowControl w:val="0"/>
        <w:autoSpaceDE w:val="0"/>
        <w:autoSpaceDN w:val="0"/>
        <w:adjustRightInd w:val="0"/>
        <w:ind w:firstLine="540"/>
        <w:jc w:val="both"/>
      </w:pPr>
      <w:r w:rsidRPr="0062375C">
        <w:t>1) проводилась работа по инвентаризации информационных систем с целью определения сведений, участвующих в процессе предоставления государственных и муниципальных услуг в Суджанском районе Курской области;</w:t>
      </w:r>
    </w:p>
    <w:p w14:paraId="1951F014" w14:textId="77777777" w:rsidR="0062375C" w:rsidRPr="0062375C" w:rsidRDefault="0062375C" w:rsidP="0062375C">
      <w:pPr>
        <w:widowControl w:val="0"/>
        <w:autoSpaceDE w:val="0"/>
        <w:autoSpaceDN w:val="0"/>
        <w:adjustRightInd w:val="0"/>
        <w:ind w:firstLine="540"/>
        <w:jc w:val="both"/>
      </w:pPr>
      <w:r w:rsidRPr="0062375C">
        <w:t>2) разрабатывались   мероприятия по обеспечению информационной безопасности электронного правительства в Суджанском районе Курской области, обеспечению безопасности персональных данных, обеспечению защиты информации на рабочих местах сотрудников органов местного самоуправления муниципального района «Суджанский район» Курской области.</w:t>
      </w:r>
    </w:p>
    <w:p w14:paraId="7773E031" w14:textId="77777777" w:rsidR="0062375C" w:rsidRPr="0062375C" w:rsidRDefault="0062375C" w:rsidP="0062375C">
      <w:pPr>
        <w:widowControl w:val="0"/>
        <w:autoSpaceDE w:val="0"/>
        <w:autoSpaceDN w:val="0"/>
        <w:adjustRightInd w:val="0"/>
        <w:ind w:firstLine="540"/>
        <w:jc w:val="both"/>
      </w:pPr>
    </w:p>
    <w:p w14:paraId="336CA918" w14:textId="77777777" w:rsidR="0062375C" w:rsidRPr="0062375C" w:rsidRDefault="0062375C" w:rsidP="0062375C">
      <w:pPr>
        <w:ind w:firstLine="709"/>
        <w:jc w:val="both"/>
        <w:rPr>
          <w:highlight w:val="yellow"/>
        </w:rPr>
      </w:pPr>
      <w:r w:rsidRPr="0062375C">
        <w:t>Цель муниципальной программы – формирование инфраструктуры информационного общества и электронного правительства в Суджанском районе Курской области.</w:t>
      </w:r>
    </w:p>
    <w:p w14:paraId="6A9FC9C5" w14:textId="77777777" w:rsidR="0062375C" w:rsidRPr="0062375C" w:rsidRDefault="0062375C" w:rsidP="0062375C">
      <w:pPr>
        <w:ind w:firstLine="709"/>
        <w:jc w:val="both"/>
      </w:pPr>
      <w:r w:rsidRPr="0062375C">
        <w:t>Для достижения поставленной цели необходимо решить следующие задачи:</w:t>
      </w:r>
    </w:p>
    <w:p w14:paraId="0F0C726C" w14:textId="77777777" w:rsidR="0062375C" w:rsidRPr="0062375C" w:rsidRDefault="0062375C" w:rsidP="0062375C">
      <w:pPr>
        <w:autoSpaceDE w:val="0"/>
        <w:autoSpaceDN w:val="0"/>
        <w:adjustRightInd w:val="0"/>
        <w:ind w:left="284"/>
        <w:jc w:val="both"/>
      </w:pPr>
      <w:r w:rsidRPr="0062375C">
        <w:t xml:space="preserve">     1.Развитие технической и технологической основы становления информационного общества.</w:t>
      </w:r>
    </w:p>
    <w:p w14:paraId="6B8E4344" w14:textId="77777777" w:rsidR="0062375C" w:rsidRPr="0062375C" w:rsidRDefault="0062375C" w:rsidP="0062375C">
      <w:pPr>
        <w:autoSpaceDE w:val="0"/>
        <w:autoSpaceDN w:val="0"/>
        <w:adjustRightInd w:val="0"/>
        <w:ind w:left="708"/>
        <w:jc w:val="both"/>
      </w:pPr>
      <w:r w:rsidRPr="0062375C">
        <w:t>2.Обеспечение информационной безопасности информационно-телекоммуникационной инфраструктуры информационных систем Суджанского района Курской области.</w:t>
      </w:r>
    </w:p>
    <w:p w14:paraId="4BB78415" w14:textId="77777777" w:rsidR="0062375C" w:rsidRPr="0062375C" w:rsidRDefault="0062375C" w:rsidP="0062375C">
      <w:pPr>
        <w:autoSpaceDE w:val="0"/>
        <w:autoSpaceDN w:val="0"/>
        <w:adjustRightInd w:val="0"/>
        <w:ind w:left="284"/>
        <w:jc w:val="both"/>
      </w:pPr>
    </w:p>
    <w:p w14:paraId="5A53078C" w14:textId="77777777" w:rsidR="0062375C" w:rsidRPr="0062375C" w:rsidRDefault="0062375C" w:rsidP="0062375C">
      <w:pPr>
        <w:ind w:firstLine="709"/>
        <w:jc w:val="both"/>
      </w:pPr>
      <w:r w:rsidRPr="0062375C">
        <w:t xml:space="preserve">Степень достижения цели и решения задач муниципальной программы можно оценить с помощью следующего показателя (индикатора): </w:t>
      </w:r>
    </w:p>
    <w:p w14:paraId="3E55719B" w14:textId="77777777" w:rsidR="0062375C" w:rsidRPr="0062375C" w:rsidRDefault="0062375C" w:rsidP="0062375C">
      <w:pPr>
        <w:ind w:firstLine="709"/>
        <w:jc w:val="both"/>
      </w:pPr>
    </w:p>
    <w:p w14:paraId="6EF428CA" w14:textId="77777777" w:rsidR="0062375C" w:rsidRPr="0062375C" w:rsidRDefault="0062375C" w:rsidP="0062375C">
      <w:pPr>
        <w:ind w:firstLine="709"/>
        <w:jc w:val="both"/>
      </w:pPr>
      <w:r w:rsidRPr="0062375C">
        <w:t>1) доля граждан Суджанского района Курской области, использующих механизм получения государственных и муниципальных услуг в электронном виде в 2021году-90 %</w:t>
      </w:r>
    </w:p>
    <w:p w14:paraId="27CDB349" w14:textId="77777777" w:rsidR="0062375C" w:rsidRPr="0062375C" w:rsidRDefault="0062375C" w:rsidP="0062375C">
      <w:pPr>
        <w:ind w:firstLine="709"/>
        <w:jc w:val="both"/>
        <w:rPr>
          <w:color w:val="333333"/>
          <w:shd w:val="clear" w:color="auto" w:fill="FFFFFF"/>
        </w:rPr>
      </w:pPr>
      <w:r w:rsidRPr="0062375C">
        <w:rPr>
          <w:color w:val="333333"/>
          <w:shd w:val="clear" w:color="auto" w:fill="FFFFFF"/>
        </w:rPr>
        <w:t>2) доля объектов информатизации муниципального района «</w:t>
      </w:r>
      <w:r w:rsidRPr="0062375C">
        <w:t>Суджанский</w:t>
      </w:r>
      <w:r w:rsidRPr="0062375C">
        <w:rPr>
          <w:color w:val="333333"/>
          <w:shd w:val="clear" w:color="auto" w:fill="FFFFFF"/>
        </w:rPr>
        <w:t xml:space="preserve"> район» Курской области, обрабатывающих информацию с ограниченным доступом, оснащенных сертифицированными средствами защиты информации-50%</w:t>
      </w:r>
    </w:p>
    <w:p w14:paraId="1963D28F" w14:textId="77777777" w:rsidR="0062375C" w:rsidRPr="0062375C" w:rsidRDefault="0062375C" w:rsidP="0062375C">
      <w:pPr>
        <w:ind w:firstLine="709"/>
        <w:jc w:val="both"/>
        <w:rPr>
          <w:color w:val="333333"/>
          <w:shd w:val="clear" w:color="auto" w:fill="FFFFFF"/>
        </w:rPr>
      </w:pPr>
    </w:p>
    <w:p w14:paraId="25918607" w14:textId="77777777" w:rsidR="0062375C" w:rsidRPr="0062375C" w:rsidRDefault="0062375C" w:rsidP="0062375C">
      <w:pPr>
        <w:jc w:val="both"/>
      </w:pPr>
      <w:r w:rsidRPr="0062375C">
        <w:t xml:space="preserve">    Общий объем финансовых средств, запланированных из средств районного бюджета, на реализацию мероприятий муниципальной программы на 2021 год- 817,0 </w:t>
      </w:r>
      <w:proofErr w:type="spellStart"/>
      <w:r w:rsidRPr="0062375C">
        <w:t>тыс</w:t>
      </w:r>
      <w:proofErr w:type="spellEnd"/>
      <w:r w:rsidRPr="0062375C">
        <w:t xml:space="preserve"> .</w:t>
      </w:r>
      <w:proofErr w:type="spellStart"/>
      <w:r w:rsidRPr="0062375C">
        <w:t>руб</w:t>
      </w:r>
      <w:proofErr w:type="spellEnd"/>
      <w:r w:rsidRPr="0062375C">
        <w:t xml:space="preserve">, из них на реализацию подпрограммы 1 «Электронное правительство» на 2021год-497,0 </w:t>
      </w:r>
      <w:proofErr w:type="spellStart"/>
      <w:r w:rsidRPr="0062375C">
        <w:t>тыс</w:t>
      </w:r>
      <w:proofErr w:type="spellEnd"/>
      <w:r w:rsidRPr="0062375C">
        <w:t xml:space="preserve"> </w:t>
      </w:r>
      <w:proofErr w:type="spellStart"/>
      <w:r w:rsidRPr="0062375C">
        <w:t>руб</w:t>
      </w:r>
      <w:proofErr w:type="spellEnd"/>
      <w:r w:rsidRPr="0062375C">
        <w:t>, на реализацию подпрограммы 2 «Развитие системы защиты информации»-на 2021год- 320,0  тыс. руб.</w:t>
      </w:r>
    </w:p>
    <w:p w14:paraId="5ACF785C" w14:textId="77777777" w:rsidR="0062375C" w:rsidRPr="0062375C" w:rsidRDefault="0062375C" w:rsidP="0062375C">
      <w:pPr>
        <w:jc w:val="both"/>
      </w:pPr>
      <w:r w:rsidRPr="0062375C">
        <w:t xml:space="preserve">   В 2021году использовано 810,347 тыс. </w:t>
      </w:r>
      <w:proofErr w:type="spellStart"/>
      <w:r w:rsidRPr="0062375C">
        <w:t>руб</w:t>
      </w:r>
      <w:proofErr w:type="spellEnd"/>
      <w:r w:rsidRPr="0062375C">
        <w:t xml:space="preserve">, из </w:t>
      </w:r>
      <w:proofErr w:type="gramStart"/>
      <w:r w:rsidRPr="0062375C">
        <w:t>них  на</w:t>
      </w:r>
      <w:proofErr w:type="gramEnd"/>
      <w:r w:rsidRPr="0062375C">
        <w:t xml:space="preserve"> приобретение компьютерной техники  345,2 тыс. </w:t>
      </w:r>
      <w:proofErr w:type="spellStart"/>
      <w:r w:rsidRPr="0062375C">
        <w:t>руб</w:t>
      </w:r>
      <w:proofErr w:type="spellEnd"/>
      <w:r w:rsidRPr="0062375C">
        <w:t xml:space="preserve">, на приобретение оборудования для ВКС 153,384 тыс. </w:t>
      </w:r>
      <w:proofErr w:type="spellStart"/>
      <w:r w:rsidRPr="0062375C">
        <w:t>руб</w:t>
      </w:r>
      <w:proofErr w:type="spellEnd"/>
      <w:r w:rsidRPr="0062375C">
        <w:t>, выделенных на реализацию подпрограммы «Электронное правительство».</w:t>
      </w:r>
    </w:p>
    <w:p w14:paraId="06C53CB4" w14:textId="0ABEE5E5" w:rsidR="0062375C" w:rsidRPr="0062375C" w:rsidRDefault="0062375C" w:rsidP="0062375C">
      <w:pPr>
        <w:jc w:val="both"/>
      </w:pPr>
      <w:r w:rsidRPr="0062375C">
        <w:t xml:space="preserve">       Использовано 251,763 </w:t>
      </w:r>
      <w:proofErr w:type="spellStart"/>
      <w:proofErr w:type="gramStart"/>
      <w:r w:rsidRPr="0062375C">
        <w:t>тыс.рублей</w:t>
      </w:r>
      <w:proofErr w:type="spellEnd"/>
      <w:proofErr w:type="gramEnd"/>
      <w:r w:rsidRPr="0062375C">
        <w:t xml:space="preserve"> на проведение аттестации рабочих мест-5 АРМов, 60,0тыс.рублей, на аттестацию помещения по работе с информацией, составляющей гостайну, выделенных на реализацию подпрограммы «Развитие системы защиты информации», экономия денежных средств по программе составила 6,0 </w:t>
      </w:r>
      <w:proofErr w:type="spellStart"/>
      <w:r w:rsidRPr="0062375C">
        <w:t>тыс.руб</w:t>
      </w:r>
      <w:proofErr w:type="spellEnd"/>
      <w:r w:rsidRPr="0062375C">
        <w:t>.</w:t>
      </w:r>
    </w:p>
    <w:p w14:paraId="57B68CB9" w14:textId="77777777" w:rsidR="0062375C" w:rsidRPr="0062375C" w:rsidRDefault="0062375C" w:rsidP="0062375C">
      <w:pPr>
        <w:jc w:val="both"/>
      </w:pPr>
    </w:p>
    <w:p w14:paraId="11416C0D" w14:textId="77777777" w:rsidR="0062375C" w:rsidRPr="0062375C" w:rsidRDefault="0062375C" w:rsidP="0062375C">
      <w:pPr>
        <w:jc w:val="both"/>
      </w:pPr>
      <w:r w:rsidRPr="0062375C">
        <w:t>Сведения о достижении показателей(индикаторов)муниципальной 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34"/>
        <w:gridCol w:w="2104"/>
        <w:gridCol w:w="1427"/>
        <w:gridCol w:w="1431"/>
        <w:gridCol w:w="1430"/>
        <w:gridCol w:w="1518"/>
      </w:tblGrid>
      <w:tr w:rsidR="0062375C" w:rsidRPr="00E17EFE" w14:paraId="2D1FF878" w14:textId="77777777" w:rsidTr="0062375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F635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0DAC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Показатель (индикатор)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3EB9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17EFE">
              <w:rPr>
                <w:sz w:val="20"/>
                <w:szCs w:val="20"/>
              </w:rPr>
              <w:t>Ед</w:t>
            </w:r>
            <w:proofErr w:type="spellEnd"/>
            <w:r w:rsidRPr="00E17EFE">
              <w:rPr>
                <w:sz w:val="20"/>
                <w:szCs w:val="20"/>
              </w:rPr>
              <w:t xml:space="preserve"> .</w:t>
            </w:r>
            <w:proofErr w:type="gramEnd"/>
            <w:r w:rsidRPr="00E17EFE">
              <w:rPr>
                <w:sz w:val="20"/>
                <w:szCs w:val="20"/>
              </w:rPr>
              <w:t>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24BD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План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1EDC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Факт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9A3E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Примечание</w:t>
            </w:r>
          </w:p>
        </w:tc>
      </w:tr>
      <w:tr w:rsidR="0062375C" w:rsidRPr="00E17EFE" w14:paraId="72A22393" w14:textId="77777777" w:rsidTr="0062375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D30F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BA86" w14:textId="77777777" w:rsidR="0062375C" w:rsidRPr="00E17EFE" w:rsidRDefault="0062375C">
            <w:pPr>
              <w:ind w:firstLine="709"/>
              <w:jc w:val="both"/>
              <w:rPr>
                <w:rFonts w:cstheme="minorBidi"/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доля граждан Суджанского района Курской области, использующих механизм получения государственных и муниципальных услуг в электронном виде в 2021году</w:t>
            </w:r>
          </w:p>
          <w:p w14:paraId="6FFC5283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4F65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D6F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90%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49B4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90%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1B8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</w:p>
        </w:tc>
      </w:tr>
      <w:tr w:rsidR="0062375C" w:rsidRPr="00E17EFE" w14:paraId="1ADD5405" w14:textId="77777777" w:rsidTr="0062375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C665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49A" w14:textId="77777777" w:rsidR="0062375C" w:rsidRPr="00E17EFE" w:rsidRDefault="0062375C">
            <w:pPr>
              <w:ind w:firstLine="709"/>
              <w:jc w:val="both"/>
              <w:rPr>
                <w:rFonts w:cstheme="minorBidi"/>
                <w:color w:val="333333"/>
                <w:sz w:val="20"/>
                <w:szCs w:val="20"/>
                <w:shd w:val="clear" w:color="auto" w:fill="FFFFFF"/>
              </w:rPr>
            </w:pPr>
            <w:r w:rsidRPr="00E17EFE">
              <w:rPr>
                <w:color w:val="333333"/>
                <w:sz w:val="20"/>
                <w:szCs w:val="20"/>
                <w:shd w:val="clear" w:color="auto" w:fill="FFFFFF"/>
              </w:rPr>
              <w:t>доля объектов информатизации муниципального района «</w:t>
            </w:r>
            <w:r w:rsidRPr="00E17EFE">
              <w:rPr>
                <w:sz w:val="20"/>
                <w:szCs w:val="20"/>
              </w:rPr>
              <w:t>Суджанский</w:t>
            </w:r>
            <w:r w:rsidRPr="00E17EFE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район»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  <w:p w14:paraId="42B88813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0BC2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D68F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50%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17EC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50%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8C1" w14:textId="77777777" w:rsidR="0062375C" w:rsidRPr="00E17EFE" w:rsidRDefault="0062375C">
            <w:pPr>
              <w:jc w:val="both"/>
              <w:rPr>
                <w:sz w:val="20"/>
                <w:szCs w:val="20"/>
              </w:rPr>
            </w:pPr>
          </w:p>
        </w:tc>
      </w:tr>
    </w:tbl>
    <w:p w14:paraId="4B789C6B" w14:textId="77777777" w:rsidR="0062375C" w:rsidRPr="0062375C" w:rsidRDefault="0062375C" w:rsidP="0062375C"/>
    <w:p w14:paraId="6D158F62" w14:textId="77777777" w:rsidR="0062375C" w:rsidRPr="0062375C" w:rsidRDefault="0062375C" w:rsidP="0062375C">
      <w:r w:rsidRPr="0062375C">
        <w:t xml:space="preserve">              Сведения о расходах на реализацию муниципальной 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2375C" w:rsidRPr="00E17EFE" w14:paraId="6117C0FB" w14:textId="77777777" w:rsidTr="0062375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C9F" w14:textId="77777777" w:rsidR="0062375C" w:rsidRPr="00E17EFE" w:rsidRDefault="0062375C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B0DD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Предусмотрено законом(решением)</w:t>
            </w:r>
          </w:p>
          <w:p w14:paraId="14CAE6EE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о бюджете, тыс. </w:t>
            </w:r>
            <w:proofErr w:type="spellStart"/>
            <w:r w:rsidRPr="00E17EFE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E75E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Предусмотрено муниципальной программой, </w:t>
            </w:r>
            <w:proofErr w:type="spellStart"/>
            <w:proofErr w:type="gramStart"/>
            <w:r w:rsidRPr="00E17EFE">
              <w:rPr>
                <w:sz w:val="20"/>
                <w:szCs w:val="20"/>
              </w:rPr>
              <w:t>тыс</w:t>
            </w:r>
            <w:proofErr w:type="spellEnd"/>
            <w:r w:rsidRPr="00E17EFE">
              <w:rPr>
                <w:sz w:val="20"/>
                <w:szCs w:val="20"/>
              </w:rPr>
              <w:t xml:space="preserve"> .</w:t>
            </w:r>
            <w:proofErr w:type="spellStart"/>
            <w:r w:rsidRPr="00E17EFE">
              <w:rPr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CFBF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Кассовое исполнение (факт за отчетный год, </w:t>
            </w:r>
            <w:proofErr w:type="spellStart"/>
            <w:r w:rsidRPr="00E17EFE">
              <w:rPr>
                <w:sz w:val="20"/>
                <w:szCs w:val="20"/>
              </w:rPr>
              <w:t>тыс</w:t>
            </w:r>
            <w:proofErr w:type="spellEnd"/>
            <w:r w:rsidRPr="00E17EFE">
              <w:rPr>
                <w:sz w:val="20"/>
                <w:szCs w:val="20"/>
              </w:rPr>
              <w:t xml:space="preserve"> </w:t>
            </w:r>
            <w:proofErr w:type="spellStart"/>
            <w:r w:rsidRPr="00E17EFE">
              <w:rPr>
                <w:sz w:val="20"/>
                <w:szCs w:val="20"/>
              </w:rPr>
              <w:t>руб</w:t>
            </w:r>
            <w:proofErr w:type="spellEnd"/>
            <w:r w:rsidRPr="00E17EFE">
              <w:rPr>
                <w:sz w:val="20"/>
                <w:szCs w:val="20"/>
              </w:rPr>
              <w:t>)</w:t>
            </w:r>
          </w:p>
        </w:tc>
      </w:tr>
      <w:tr w:rsidR="0062375C" w:rsidRPr="00E17EFE" w14:paraId="42D643BB" w14:textId="77777777" w:rsidTr="0062375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3AEB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C20" w14:textId="77777777" w:rsidR="0062375C" w:rsidRPr="00E17EFE" w:rsidRDefault="0062375C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0E5" w14:textId="77777777" w:rsidR="0062375C" w:rsidRPr="00E17EFE" w:rsidRDefault="0062375C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956" w14:textId="77777777" w:rsidR="0062375C" w:rsidRPr="00E17EFE" w:rsidRDefault="0062375C">
            <w:pPr>
              <w:rPr>
                <w:sz w:val="20"/>
                <w:szCs w:val="20"/>
              </w:rPr>
            </w:pPr>
          </w:p>
        </w:tc>
      </w:tr>
      <w:tr w:rsidR="0062375C" w:rsidRPr="00E17EFE" w14:paraId="0E4E4E64" w14:textId="77777777" w:rsidTr="0062375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2E75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бюджет МО с учетом МБТ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09F5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817,0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279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817,0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36F6" w14:textId="3D98531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810,347 </w:t>
            </w:r>
          </w:p>
        </w:tc>
      </w:tr>
      <w:tr w:rsidR="0062375C" w:rsidRPr="00E17EFE" w14:paraId="21ACCE5E" w14:textId="77777777" w:rsidTr="0062375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0FB1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070" w14:textId="77777777" w:rsidR="0062375C" w:rsidRPr="00E17EFE" w:rsidRDefault="0062375C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CB55" w14:textId="77777777" w:rsidR="0062375C" w:rsidRPr="00E17EFE" w:rsidRDefault="0062375C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322" w14:textId="77777777" w:rsidR="0062375C" w:rsidRPr="00E17EFE" w:rsidRDefault="0062375C">
            <w:pPr>
              <w:rPr>
                <w:sz w:val="20"/>
                <w:szCs w:val="20"/>
              </w:rPr>
            </w:pPr>
          </w:p>
        </w:tc>
      </w:tr>
      <w:tr w:rsidR="0062375C" w:rsidRPr="00E17EFE" w14:paraId="2542ACE8" w14:textId="77777777" w:rsidTr="0062375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BCC5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Получение МБТ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C7E" w14:textId="77777777" w:rsidR="0062375C" w:rsidRPr="00E17EFE" w:rsidRDefault="0062375C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E90A" w14:textId="77777777" w:rsidR="0062375C" w:rsidRPr="00E17EFE" w:rsidRDefault="0062375C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879" w14:textId="77777777" w:rsidR="0062375C" w:rsidRPr="00E17EFE" w:rsidRDefault="0062375C">
            <w:pPr>
              <w:rPr>
                <w:sz w:val="20"/>
                <w:szCs w:val="20"/>
              </w:rPr>
            </w:pPr>
          </w:p>
        </w:tc>
      </w:tr>
      <w:tr w:rsidR="0062375C" w:rsidRPr="00E17EFE" w14:paraId="540E2D78" w14:textId="77777777" w:rsidTr="0062375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F6AF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Итого: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461B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817,0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4BEE" w14:textId="77777777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817,0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C64B" w14:textId="602D1C02" w:rsidR="0062375C" w:rsidRPr="00E17EFE" w:rsidRDefault="0062375C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810, 347 </w:t>
            </w:r>
          </w:p>
        </w:tc>
      </w:tr>
    </w:tbl>
    <w:p w14:paraId="3EF3491C" w14:textId="77777777" w:rsidR="0062375C" w:rsidRPr="0062375C" w:rsidRDefault="0062375C" w:rsidP="0062375C">
      <w:pPr>
        <w:rPr>
          <w:lang w:eastAsia="en-US"/>
        </w:rPr>
      </w:pPr>
    </w:p>
    <w:p w14:paraId="16487BF5" w14:textId="01579E23" w:rsidR="0062375C" w:rsidRPr="000250E9" w:rsidRDefault="000250E9" w:rsidP="000250E9">
      <w:pPr>
        <w:jc w:val="center"/>
        <w:rPr>
          <w:b/>
          <w:bCs/>
        </w:rPr>
      </w:pPr>
      <w:r w:rsidRPr="000250E9">
        <w:rPr>
          <w:b/>
          <w:bCs/>
        </w:rPr>
        <w:t>Программа 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"Суджанский район» Курской области» на 2021-2023 годы»</w:t>
      </w:r>
    </w:p>
    <w:p w14:paraId="374CE662" w14:textId="77777777" w:rsidR="000C7CC3" w:rsidRDefault="000C7CC3" w:rsidP="000250E9">
      <w:pPr>
        <w:autoSpaceDE w:val="0"/>
        <w:autoSpaceDN w:val="0"/>
        <w:adjustRightInd w:val="0"/>
        <w:ind w:left="5400"/>
        <w:jc w:val="center"/>
      </w:pPr>
    </w:p>
    <w:p w14:paraId="1C2F1BA4" w14:textId="77777777" w:rsidR="000C7CC3" w:rsidRDefault="000C7CC3" w:rsidP="000C7CC3">
      <w:pPr>
        <w:autoSpaceDE w:val="0"/>
        <w:autoSpaceDN w:val="0"/>
        <w:adjustRightInd w:val="0"/>
        <w:ind w:left="5400"/>
        <w:jc w:val="right"/>
      </w:pPr>
    </w:p>
    <w:p w14:paraId="5644147B" w14:textId="77777777" w:rsidR="000C7CC3" w:rsidRDefault="000C7CC3" w:rsidP="000C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D60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74F06">
        <w:rPr>
          <w:rFonts w:ascii="Times New Roman" w:hAnsi="Times New Roman" w:cs="Times New Roman"/>
          <w:sz w:val="24"/>
          <w:szCs w:val="24"/>
        </w:rPr>
        <w:t>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"Суджанский район»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4F06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4F0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4F06">
        <w:rPr>
          <w:rFonts w:ascii="Times New Roman" w:hAnsi="Times New Roman" w:cs="Times New Roman"/>
          <w:sz w:val="24"/>
          <w:szCs w:val="24"/>
        </w:rPr>
        <w:t xml:space="preserve"> годы» </w:t>
      </w:r>
      <w:r>
        <w:rPr>
          <w:rFonts w:ascii="Times New Roman" w:hAnsi="Times New Roman" w:cs="Times New Roman"/>
          <w:sz w:val="24"/>
          <w:szCs w:val="24"/>
        </w:rPr>
        <w:t>имеет свои цели:</w:t>
      </w:r>
    </w:p>
    <w:p w14:paraId="0CD28B7A" w14:textId="77777777" w:rsidR="000C7CC3" w:rsidRDefault="000C7CC3" w:rsidP="000C7CC3">
      <w:pPr>
        <w:widowControl w:val="0"/>
        <w:numPr>
          <w:ilvl w:val="0"/>
          <w:numId w:val="7"/>
        </w:numPr>
        <w:snapToGrid w:val="0"/>
        <w:contextualSpacing/>
        <w:mirrorIndents/>
        <w:jc w:val="both"/>
      </w:pPr>
      <w:r>
        <w:t>дл</w:t>
      </w:r>
      <w:r w:rsidRPr="00CC7DE7">
        <w:t>я МКУ «ЦБ «Суджанского района» - создание эффективной организации бухгалтерского, бюджетного и налогового учета в обслуживаемых муниципальных учреждениях</w:t>
      </w:r>
      <w:r>
        <w:t>;</w:t>
      </w:r>
    </w:p>
    <w:p w14:paraId="043D842B" w14:textId="77777777" w:rsidR="000C7CC3" w:rsidRDefault="000C7CC3" w:rsidP="000C7CC3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jc w:val="both"/>
      </w:pPr>
      <w:r>
        <w:t>д</w:t>
      </w:r>
      <w:r w:rsidRPr="00D74F06">
        <w:t>ля МКУ «УХО Суджанского района» - обеспечение деятельности Администрации района и ее структурных подразделений, и других муниципальных учреждений Суджанского района.</w:t>
      </w:r>
    </w:p>
    <w:p w14:paraId="4704059E" w14:textId="77777777" w:rsidR="000C7CC3" w:rsidRDefault="000C7CC3" w:rsidP="000C7CC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72D60">
        <w:rPr>
          <w:rFonts w:ascii="Times New Roman" w:hAnsi="Times New Roman" w:cs="Times New Roman"/>
          <w:sz w:val="24"/>
          <w:szCs w:val="24"/>
        </w:rPr>
        <w:lastRenderedPageBreak/>
        <w:t>Задач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72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2D60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00584762" w14:textId="77777777" w:rsidR="000C7CC3" w:rsidRPr="00570B13" w:rsidRDefault="000C7CC3" w:rsidP="000C7CC3">
      <w:pPr>
        <w:pStyle w:val="ConsPlusNonformat"/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B13">
        <w:rPr>
          <w:rFonts w:ascii="Times New Roman" w:hAnsi="Times New Roman" w:cs="Times New Roman"/>
          <w:sz w:val="24"/>
          <w:szCs w:val="24"/>
        </w:rPr>
        <w:t xml:space="preserve">обеспечение качественной организации и ведения     </w:t>
      </w:r>
    </w:p>
    <w:p w14:paraId="55B72AEE" w14:textId="77777777" w:rsidR="000C7CC3" w:rsidRPr="00570B13" w:rsidRDefault="000C7CC3" w:rsidP="000C7CC3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13">
        <w:rPr>
          <w:rFonts w:ascii="Times New Roman" w:hAnsi="Times New Roman" w:cs="Times New Roman"/>
          <w:sz w:val="24"/>
          <w:szCs w:val="24"/>
        </w:rPr>
        <w:t>бухгалтерского и налогового учета и отчетности, документального и взаимосвязанного их отражения в бухгалтерских регистрах;</w:t>
      </w:r>
    </w:p>
    <w:p w14:paraId="6EF6CC5E" w14:textId="77777777" w:rsidR="000C7CC3" w:rsidRPr="00570B13" w:rsidRDefault="000C7CC3" w:rsidP="000C7CC3">
      <w:pPr>
        <w:pStyle w:val="ConsPlusNonformat"/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B13">
        <w:rPr>
          <w:rFonts w:ascii="Times New Roman" w:hAnsi="Times New Roman" w:cs="Times New Roman"/>
          <w:sz w:val="24"/>
          <w:szCs w:val="24"/>
        </w:rPr>
        <w:t xml:space="preserve">обеспечение качественного контроля за правильным и целевым расходованием бюджетных и внебюджетных     средств, за наличием и движением имущества, использованием товарно-материальных ценностей, трудовых и финансовых ресурсов;   </w:t>
      </w:r>
    </w:p>
    <w:p w14:paraId="0D0B2D8F" w14:textId="77777777" w:rsidR="000C7CC3" w:rsidRPr="00570B13" w:rsidRDefault="000C7CC3" w:rsidP="000C7CC3">
      <w:pPr>
        <w:pStyle w:val="ConsPlusNonformat"/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B13">
        <w:rPr>
          <w:rFonts w:ascii="Times New Roman" w:hAnsi="Times New Roman" w:cs="Times New Roman"/>
          <w:sz w:val="24"/>
          <w:szCs w:val="24"/>
        </w:rPr>
        <w:t xml:space="preserve">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обязательств;   </w:t>
      </w:r>
    </w:p>
    <w:p w14:paraId="00DF80B9" w14:textId="77777777" w:rsidR="000C7CC3" w:rsidRDefault="000C7CC3" w:rsidP="000C7CC3">
      <w:pPr>
        <w:pStyle w:val="ConsPlusNonformat"/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B13">
        <w:rPr>
          <w:rFonts w:ascii="Times New Roman" w:hAnsi="Times New Roman" w:cs="Times New Roman"/>
          <w:sz w:val="24"/>
          <w:szCs w:val="24"/>
        </w:rPr>
        <w:t xml:space="preserve">обеспечение качественного составления и предоставления свободной бухгалтерской отчетности в налоговые органы, внебюджетные фонды, органы статистики, главному распорядителю средств;  </w:t>
      </w:r>
    </w:p>
    <w:p w14:paraId="1959EE69" w14:textId="77777777" w:rsidR="000C7CC3" w:rsidRPr="00570B13" w:rsidRDefault="000C7CC3" w:rsidP="000C7CC3">
      <w:pPr>
        <w:pStyle w:val="ConsPlusNonformat"/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B13">
        <w:rPr>
          <w:rFonts w:ascii="Times New Roman" w:hAnsi="Times New Roman" w:cs="Times New Roman"/>
          <w:sz w:val="24"/>
          <w:szCs w:val="24"/>
        </w:rPr>
        <w:t>повышение качества выполняемых функций;</w:t>
      </w:r>
    </w:p>
    <w:p w14:paraId="2A1BE446" w14:textId="77777777" w:rsidR="000C7CC3" w:rsidRDefault="000C7CC3" w:rsidP="000C7CC3">
      <w:pPr>
        <w:pStyle w:val="ConsPlusNonformat"/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FE">
        <w:rPr>
          <w:rFonts w:ascii="Times New Roman" w:hAnsi="Times New Roman" w:cs="Times New Roman"/>
          <w:sz w:val="24"/>
          <w:szCs w:val="24"/>
        </w:rPr>
        <w:t xml:space="preserve">обеспечение деятельности  Администрации района и ее структурных подразделений, и других муниципальных учреждений Суджанского района: обеспечение уборки, содержание административных зданий, сооружений, оборудования, организация работы и проведение профилактических мероприятий по подготовке объектов образования к новому учебному году и работе в зимних условиях, контроль и технический надзор за эксплуатацией котельных, отопи-тельных систем, пищеблоков и систем энергоснабжения  образовательных учреждений района, создание и рациональное использование </w:t>
      </w:r>
      <w:proofErr w:type="spellStart"/>
      <w:r w:rsidRPr="00186AFE">
        <w:rPr>
          <w:rFonts w:ascii="Times New Roman" w:hAnsi="Times New Roman" w:cs="Times New Roman"/>
          <w:sz w:val="24"/>
          <w:szCs w:val="24"/>
        </w:rPr>
        <w:t>резервно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186AFE">
        <w:rPr>
          <w:rFonts w:ascii="Times New Roman" w:hAnsi="Times New Roman" w:cs="Times New Roman"/>
          <w:sz w:val="24"/>
          <w:szCs w:val="24"/>
        </w:rPr>
        <w:t>ремонтных фондов на случай аварийных ситуаций,   выполнение технических функций по обеспечению и обслуживанию работы должностных лиц Администрации района,  транспортное обслуживание должностных лиц Администрации Суджанского района, учреждений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112444" w14:textId="77777777" w:rsidR="000C7CC3" w:rsidRPr="00570B13" w:rsidRDefault="000C7CC3" w:rsidP="000C7CC3">
      <w:pPr>
        <w:pStyle w:val="ConsPlusNonformat"/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32E">
        <w:rPr>
          <w:rFonts w:ascii="Times New Roman" w:hAnsi="Times New Roman" w:cs="Times New Roman"/>
          <w:sz w:val="24"/>
          <w:szCs w:val="24"/>
        </w:rPr>
        <w:t>централизации закупок по обеспечению муниципальных нужд Обслуживаемых учреждений в соответствии с Федеральным законом от 05.04.2013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32E">
        <w:rPr>
          <w:rFonts w:ascii="Times New Roman" w:hAnsi="Times New Roman" w:cs="Times New Roman"/>
          <w:sz w:val="24"/>
          <w:szCs w:val="24"/>
        </w:rPr>
        <w:t>г. №44-ФЗ «О контрактной системе в сфере закупок товаров, работ, услуг для обеспечения государственных и муниципальных нужд» и достижения ожидаемых результатов при реализации мероприятий, предусмотренных муниципальными программами, а также с целью осуществления иных сопутствующих функций в Обслуживаемых учреждениях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903D5" w14:textId="77777777" w:rsidR="000C7CC3" w:rsidRDefault="000C7CC3" w:rsidP="000C7CC3">
      <w:pPr>
        <w:autoSpaceDE w:val="0"/>
        <w:autoSpaceDN w:val="0"/>
        <w:adjustRightInd w:val="0"/>
        <w:ind w:firstLine="709"/>
        <w:jc w:val="both"/>
      </w:pPr>
      <w:r>
        <w:t>Р</w:t>
      </w:r>
      <w:r w:rsidRPr="00272D60">
        <w:t>езультат</w:t>
      </w:r>
      <w:r>
        <w:t>ами</w:t>
      </w:r>
      <w:r w:rsidRPr="00272D60">
        <w:t xml:space="preserve"> реализации </w:t>
      </w:r>
      <w:r>
        <w:t xml:space="preserve">муниципальной программы в 2021 году стало: </w:t>
      </w:r>
      <w:r w:rsidRPr="004679AB">
        <w:t xml:space="preserve">  </w:t>
      </w:r>
    </w:p>
    <w:p w14:paraId="0E04CA47" w14:textId="77777777" w:rsidR="000C7CC3" w:rsidRDefault="000C7CC3" w:rsidP="000C7CC3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jc w:val="both"/>
      </w:pPr>
      <w:r>
        <w:t>качественное</w:t>
      </w:r>
      <w:r w:rsidRPr="004679AB">
        <w:t xml:space="preserve"> бухгалтерско</w:t>
      </w:r>
      <w:r>
        <w:t>е</w:t>
      </w:r>
      <w:r w:rsidRPr="004679AB">
        <w:t xml:space="preserve"> обслуживани</w:t>
      </w:r>
      <w:r>
        <w:t xml:space="preserve">е </w:t>
      </w:r>
      <w:r w:rsidRPr="004679AB">
        <w:t xml:space="preserve">в </w:t>
      </w:r>
      <w:r>
        <w:t>9</w:t>
      </w:r>
      <w:r w:rsidRPr="004679AB">
        <w:t xml:space="preserve"> муниципальных учреждений, передавших функций по ведению бухгалтерского, бюджетного и налогового учета М</w:t>
      </w:r>
      <w:r>
        <w:t>КУ</w:t>
      </w:r>
      <w:r w:rsidRPr="004679AB">
        <w:t xml:space="preserve"> «ЦБ</w:t>
      </w:r>
      <w:r>
        <w:t xml:space="preserve"> Суджанского района</w:t>
      </w:r>
      <w:r w:rsidRPr="004679AB">
        <w:t xml:space="preserve">»; </w:t>
      </w:r>
    </w:p>
    <w:p w14:paraId="68D0B0FD" w14:textId="77777777" w:rsidR="000C7CC3" w:rsidRDefault="000C7CC3" w:rsidP="000C7CC3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jc w:val="both"/>
      </w:pPr>
      <w:r w:rsidRPr="004679AB">
        <w:t>качеств</w:t>
      </w:r>
      <w:r>
        <w:t>енное</w:t>
      </w:r>
      <w:r w:rsidRPr="004679AB">
        <w:t xml:space="preserve"> формирования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 </w:t>
      </w:r>
    </w:p>
    <w:p w14:paraId="2922BC08" w14:textId="77777777" w:rsidR="000C7CC3" w:rsidRDefault="000C7CC3" w:rsidP="000C7CC3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jc w:val="both"/>
      </w:pPr>
      <w:r w:rsidRPr="004679AB">
        <w:t>обеспечение контроля за соблюдением финансовой дисциплины муниципальных учреждений</w:t>
      </w:r>
      <w:r>
        <w:t xml:space="preserve">. эффективное использование бюджетных средств в результате осуществления закупок на поставку товаров, выполнения работ, услуг, повышение качества предоставляемых услуг по хозяйственному обеспечению </w:t>
      </w:r>
      <w:r w:rsidRPr="00186AFE">
        <w:t>деятельности Администрации района и ее структурных подразделений, и других муниципальных учреждений Суджанского района</w:t>
      </w:r>
      <w:r>
        <w:t>, отсутствие замечание контролирующих и надзорных органов, о</w:t>
      </w:r>
      <w:r w:rsidRPr="00F13341">
        <w:t>птимизация расходов</w:t>
      </w:r>
      <w:r>
        <w:t xml:space="preserve"> в целях увеличения заработной платы работников МКУ «ЦБ Суджанского района».</w:t>
      </w:r>
    </w:p>
    <w:p w14:paraId="34944018" w14:textId="77777777" w:rsidR="000C7CC3" w:rsidRDefault="000C7CC3" w:rsidP="000C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73">
        <w:rPr>
          <w:rFonts w:ascii="Times New Roman" w:hAnsi="Times New Roman" w:cs="Times New Roman"/>
          <w:sz w:val="24"/>
          <w:szCs w:val="24"/>
        </w:rPr>
        <w:t>Все целевые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достигли плановых значений, либо улучшены по сравнению с запланированными.</w:t>
      </w:r>
    </w:p>
    <w:p w14:paraId="366BB39C" w14:textId="77777777" w:rsidR="000C7CC3" w:rsidRDefault="000C7CC3" w:rsidP="000C7CC3">
      <w:pPr>
        <w:ind w:firstLine="709"/>
        <w:jc w:val="both"/>
      </w:pPr>
      <w:r>
        <w:lastRenderedPageBreak/>
        <w:t>В 2021</w:t>
      </w:r>
      <w:r w:rsidRPr="009C43B5">
        <w:t xml:space="preserve"> году в рамках </w:t>
      </w:r>
      <w:r>
        <w:t xml:space="preserve">реализации </w:t>
      </w:r>
      <w:r w:rsidRPr="00AA3B27">
        <w:t xml:space="preserve">муниципальной программы </w:t>
      </w:r>
      <w:r w:rsidRPr="00D74F06">
        <w:t>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"Суджанский район» Курской области</w:t>
      </w:r>
      <w:r>
        <w:t>»</w:t>
      </w:r>
      <w:r w:rsidRPr="00D74F06">
        <w:t xml:space="preserve"> на 202</w:t>
      </w:r>
      <w:r>
        <w:t>1</w:t>
      </w:r>
      <w:r w:rsidRPr="00D74F06">
        <w:t>-202</w:t>
      </w:r>
      <w:r>
        <w:t>3</w:t>
      </w:r>
      <w:r w:rsidRPr="00D74F06">
        <w:t xml:space="preserve"> годы» </w:t>
      </w:r>
      <w:r w:rsidRPr="009C43B5">
        <w:t xml:space="preserve">были </w:t>
      </w:r>
      <w:r>
        <w:t>достигнуты</w:t>
      </w:r>
      <w:r w:rsidRPr="009C43B5">
        <w:t xml:space="preserve"> следующие</w:t>
      </w:r>
      <w:r>
        <w:t xml:space="preserve"> показатели:</w:t>
      </w:r>
    </w:p>
    <w:p w14:paraId="5CD627CF" w14:textId="77777777" w:rsidR="000C7CC3" w:rsidRDefault="000C7CC3" w:rsidP="000C7CC3">
      <w:pPr>
        <w:widowControl w:val="0"/>
        <w:numPr>
          <w:ilvl w:val="0"/>
          <w:numId w:val="5"/>
        </w:numPr>
        <w:snapToGrid w:val="0"/>
        <w:jc w:val="both"/>
      </w:pPr>
      <w:r>
        <w:t>просроченная кредиторская задолженность муниципальных учреждений отсутствовала;</w:t>
      </w:r>
    </w:p>
    <w:p w14:paraId="1EC21C9F" w14:textId="77777777" w:rsidR="000C7CC3" w:rsidRDefault="000C7CC3" w:rsidP="000C7CC3">
      <w:pPr>
        <w:widowControl w:val="0"/>
        <w:numPr>
          <w:ilvl w:val="0"/>
          <w:numId w:val="5"/>
        </w:numPr>
        <w:snapToGrid w:val="0"/>
        <w:jc w:val="both"/>
      </w:pPr>
      <w:r w:rsidRPr="005F5C75">
        <w:t>сроки предоставления форм бюджетной отчетности по всем обслуживаемым учреждениям в вышестоящие организации нарушены не были;</w:t>
      </w:r>
    </w:p>
    <w:p w14:paraId="17D0D33C" w14:textId="77777777" w:rsidR="000C7CC3" w:rsidRDefault="000C7CC3" w:rsidP="000C7CC3">
      <w:pPr>
        <w:widowControl w:val="0"/>
        <w:numPr>
          <w:ilvl w:val="0"/>
          <w:numId w:val="5"/>
        </w:numPr>
        <w:snapToGrid w:val="0"/>
        <w:jc w:val="both"/>
      </w:pPr>
      <w:r w:rsidRPr="00A003AC">
        <w:t>неоплаченных документов по расчетам с поставщиками и подрядчиками не имеется</w:t>
      </w:r>
      <w:r>
        <w:t>;</w:t>
      </w:r>
    </w:p>
    <w:p w14:paraId="4144659C" w14:textId="77777777" w:rsidR="000C7CC3" w:rsidRDefault="000C7CC3" w:rsidP="000C7CC3">
      <w:pPr>
        <w:widowControl w:val="0"/>
        <w:numPr>
          <w:ilvl w:val="0"/>
          <w:numId w:val="5"/>
        </w:numPr>
        <w:snapToGrid w:val="0"/>
        <w:jc w:val="both"/>
      </w:pPr>
      <w:r w:rsidRPr="000C78EC">
        <w:t>жалоб со стороны руководителей обслуживаемых учреждений не поступало</w:t>
      </w:r>
      <w:r>
        <w:t>;</w:t>
      </w:r>
    </w:p>
    <w:p w14:paraId="77FAF014" w14:textId="77777777" w:rsidR="000C7CC3" w:rsidRPr="008A5995" w:rsidRDefault="000C7CC3" w:rsidP="000C7CC3">
      <w:pPr>
        <w:widowControl w:val="0"/>
        <w:numPr>
          <w:ilvl w:val="0"/>
          <w:numId w:val="5"/>
        </w:numPr>
        <w:snapToGrid w:val="0"/>
        <w:jc w:val="both"/>
      </w:pPr>
      <w:r w:rsidRPr="008A5995">
        <w:t>было обеспечено своевременное исполнение документов;</w:t>
      </w:r>
    </w:p>
    <w:p w14:paraId="70D92A5F" w14:textId="77777777" w:rsidR="000C7CC3" w:rsidRDefault="000C7CC3" w:rsidP="000C7CC3">
      <w:pPr>
        <w:widowControl w:val="0"/>
        <w:numPr>
          <w:ilvl w:val="0"/>
          <w:numId w:val="5"/>
        </w:numPr>
        <w:snapToGrid w:val="0"/>
        <w:jc w:val="both"/>
      </w:pPr>
      <w:r w:rsidRPr="008A5995">
        <w:t>значительной экономии бюджетных средств добились в результате осуществления закупок на поставку товаров, выполнения работ, оказания услуг для нужд обслуживаемых учреждений</w:t>
      </w:r>
      <w:r>
        <w:t>,</w:t>
      </w:r>
      <w:r w:rsidRPr="003B4687">
        <w:t xml:space="preserve"> органов местного самоуправления Суджанского района Курской области и их структурных подразделений</w:t>
      </w:r>
      <w:r>
        <w:t>;</w:t>
      </w:r>
    </w:p>
    <w:p w14:paraId="563B6922" w14:textId="77777777" w:rsidR="000C7CC3" w:rsidRDefault="000C7CC3" w:rsidP="000C7CC3">
      <w:pPr>
        <w:widowControl w:val="0"/>
        <w:numPr>
          <w:ilvl w:val="0"/>
          <w:numId w:val="5"/>
        </w:numPr>
        <w:snapToGrid w:val="0"/>
        <w:jc w:val="both"/>
      </w:pPr>
      <w:r w:rsidRPr="008A5995">
        <w:t>было осуществлено успешное внедрение централизованной информационной системы бюджетного (бухгалтерского) учета</w:t>
      </w:r>
      <w:r>
        <w:t>;</w:t>
      </w:r>
    </w:p>
    <w:p w14:paraId="403D2979" w14:textId="77777777" w:rsidR="000C7CC3" w:rsidRPr="00EA4CEA" w:rsidRDefault="000C7CC3" w:rsidP="000C7CC3">
      <w:pPr>
        <w:widowControl w:val="0"/>
        <w:numPr>
          <w:ilvl w:val="0"/>
          <w:numId w:val="5"/>
        </w:numPr>
        <w:snapToGrid w:val="0"/>
        <w:jc w:val="both"/>
      </w:pPr>
      <w:r>
        <w:t>сводная финансово-экономическая отчетность предоставлялась с соблюдением сроков предоставления и достоверности;</w:t>
      </w:r>
    </w:p>
    <w:p w14:paraId="056CE4EC" w14:textId="77777777" w:rsidR="000C7CC3" w:rsidRPr="009579B9" w:rsidRDefault="000C7CC3" w:rsidP="000C7CC3">
      <w:pPr>
        <w:widowControl w:val="0"/>
        <w:numPr>
          <w:ilvl w:val="0"/>
          <w:numId w:val="6"/>
        </w:numPr>
        <w:snapToGrid w:val="0"/>
        <w:jc w:val="both"/>
      </w:pPr>
      <w:r w:rsidRPr="009579B9">
        <w:t>своевременное обеспечение транспортным обслуживанием учреждений района согласно поданных заявок;</w:t>
      </w:r>
    </w:p>
    <w:p w14:paraId="3D96DCAB" w14:textId="77777777" w:rsidR="000C7CC3" w:rsidRPr="009579B9" w:rsidRDefault="000C7CC3" w:rsidP="000C7CC3">
      <w:pPr>
        <w:widowControl w:val="0"/>
        <w:numPr>
          <w:ilvl w:val="0"/>
          <w:numId w:val="6"/>
        </w:numPr>
        <w:snapToGrid w:val="0"/>
        <w:jc w:val="both"/>
      </w:pPr>
      <w:r w:rsidRPr="009579B9">
        <w:t>были вовремя подготовлены учреждени</w:t>
      </w:r>
      <w:r>
        <w:t>я</w:t>
      </w:r>
      <w:r w:rsidRPr="009579B9">
        <w:t xml:space="preserve"> района к отопительному сезону, новому учебному году;</w:t>
      </w:r>
    </w:p>
    <w:p w14:paraId="5F9C6908" w14:textId="77777777" w:rsidR="000C7CC3" w:rsidRPr="009579B9" w:rsidRDefault="000C7CC3" w:rsidP="000C7CC3">
      <w:pPr>
        <w:widowControl w:val="0"/>
        <w:numPr>
          <w:ilvl w:val="0"/>
          <w:numId w:val="6"/>
        </w:numPr>
        <w:snapToGrid w:val="0"/>
        <w:jc w:val="both"/>
      </w:pPr>
      <w:r>
        <w:t xml:space="preserve">было обеспечено постоянное </w:t>
      </w:r>
      <w:r w:rsidRPr="009579B9">
        <w:t>содержание зданий, сооружений и оборудования в исправном состоянии;</w:t>
      </w:r>
    </w:p>
    <w:p w14:paraId="0E763ABD" w14:textId="77777777" w:rsidR="000C7CC3" w:rsidRPr="009579B9" w:rsidRDefault="000C7CC3" w:rsidP="000C7CC3">
      <w:pPr>
        <w:widowControl w:val="0"/>
        <w:numPr>
          <w:ilvl w:val="0"/>
          <w:numId w:val="6"/>
        </w:numPr>
        <w:snapToGrid w:val="0"/>
        <w:jc w:val="both"/>
      </w:pPr>
      <w:r w:rsidRPr="009579B9">
        <w:t>своевременное реагирование служб ЕДДС по чрезвычайным ситуациям;</w:t>
      </w:r>
    </w:p>
    <w:p w14:paraId="68B82E8A" w14:textId="77777777" w:rsidR="000C7CC3" w:rsidRPr="00B91653" w:rsidRDefault="000C7CC3" w:rsidP="000C7CC3">
      <w:pPr>
        <w:widowControl w:val="0"/>
        <w:numPr>
          <w:ilvl w:val="0"/>
          <w:numId w:val="6"/>
        </w:numPr>
        <w:snapToGrid w:val="0"/>
        <w:jc w:val="both"/>
      </w:pPr>
      <w:r w:rsidRPr="00B91653">
        <w:t>был создан резервный фонд для обеспечения ремонтных работ инженерных и водопроводных сетей, оборудования, сооружений района.</w:t>
      </w:r>
    </w:p>
    <w:p w14:paraId="7CDE41B7" w14:textId="77777777" w:rsidR="000C7CC3" w:rsidRDefault="000C7CC3" w:rsidP="000C7CC3">
      <w:pPr>
        <w:ind w:firstLine="709"/>
        <w:jc w:val="both"/>
      </w:pPr>
      <w:r w:rsidRPr="00856EDF">
        <w:t xml:space="preserve">Из запланированной суммы на реализацию мероприятий программы в размере </w:t>
      </w:r>
      <w:r>
        <w:t>30 823 952</w:t>
      </w:r>
      <w:r>
        <w:rPr>
          <w:b/>
          <w:bCs/>
        </w:rPr>
        <w:t xml:space="preserve"> (</w:t>
      </w:r>
      <w:r>
        <w:t>Тридцать миллиона восемьсот двадцать три тысячи девятьсот пятьдесят два</w:t>
      </w:r>
      <w:r w:rsidRPr="00856EDF">
        <w:t>) рубл</w:t>
      </w:r>
      <w:r>
        <w:t>я</w:t>
      </w:r>
      <w:r w:rsidRPr="00856EDF">
        <w:rPr>
          <w:b/>
          <w:bCs/>
          <w:sz w:val="32"/>
          <w:szCs w:val="32"/>
        </w:rPr>
        <w:t xml:space="preserve"> </w:t>
      </w:r>
      <w:r>
        <w:t>19</w:t>
      </w:r>
      <w:r w:rsidRPr="00856EDF">
        <w:t xml:space="preserve"> копеек, фактическое использование составило </w:t>
      </w:r>
      <w:r>
        <w:t>29 966 038</w:t>
      </w:r>
      <w:r w:rsidRPr="00856EDF">
        <w:t xml:space="preserve"> (</w:t>
      </w:r>
      <w:r>
        <w:t>Двадцать девять миллионов девятьсот шестьдесят шесть тысяч тридцать восемь</w:t>
      </w:r>
      <w:r w:rsidRPr="00856EDF">
        <w:t>) рубл</w:t>
      </w:r>
      <w:r>
        <w:t>ей</w:t>
      </w:r>
      <w:r w:rsidRPr="00856EDF">
        <w:t xml:space="preserve"> </w:t>
      </w:r>
      <w:r>
        <w:t>65</w:t>
      </w:r>
      <w:r w:rsidRPr="00856EDF">
        <w:t xml:space="preserve"> копе</w:t>
      </w:r>
      <w:r>
        <w:t>ек.</w:t>
      </w:r>
    </w:p>
    <w:p w14:paraId="758C04A9" w14:textId="77777777" w:rsidR="000C7CC3" w:rsidRDefault="000C7CC3" w:rsidP="000C7CC3">
      <w:pPr>
        <w:ind w:firstLine="709"/>
        <w:contextualSpacing/>
        <w:jc w:val="both"/>
      </w:pPr>
      <w:r>
        <w:t xml:space="preserve">Муниципальную программу </w:t>
      </w:r>
      <w:r w:rsidRPr="00D74F06">
        <w:t>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"Суджанский район» Курской области</w:t>
      </w:r>
      <w:r>
        <w:t>»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14:paraId="179BB8EA" w14:textId="77777777" w:rsidR="000C7CC3" w:rsidRPr="005219F9" w:rsidRDefault="000C7CC3" w:rsidP="000C7CC3">
      <w:pPr>
        <w:jc w:val="both"/>
      </w:pPr>
    </w:p>
    <w:p w14:paraId="4C11A3AD" w14:textId="77777777" w:rsidR="000C7CC3" w:rsidRPr="005219F9" w:rsidRDefault="000C7CC3" w:rsidP="000C7CC3">
      <w:pPr>
        <w:jc w:val="both"/>
      </w:pPr>
    </w:p>
    <w:p w14:paraId="5BC1064D" w14:textId="77777777" w:rsidR="000C7CC3" w:rsidRPr="00A003AC" w:rsidRDefault="000C7CC3" w:rsidP="000C7CC3">
      <w:pPr>
        <w:jc w:val="both"/>
        <w:rPr>
          <w:sz w:val="32"/>
          <w:szCs w:val="32"/>
        </w:rPr>
      </w:pPr>
    </w:p>
    <w:p w14:paraId="171BABBD" w14:textId="77777777" w:rsidR="000C7CC3" w:rsidRPr="005F5C75" w:rsidRDefault="000C7CC3" w:rsidP="000C7CC3">
      <w:pPr>
        <w:jc w:val="both"/>
      </w:pPr>
    </w:p>
    <w:p w14:paraId="3C2A63CE" w14:textId="2E3D2EF1" w:rsidR="000C7CC3" w:rsidRDefault="000C7CC3" w:rsidP="00D93341">
      <w:pPr>
        <w:jc w:val="both"/>
        <w:rPr>
          <w:b/>
          <w:bCs/>
          <w:sz w:val="18"/>
          <w:szCs w:val="18"/>
        </w:rPr>
      </w:pPr>
      <w:r w:rsidRPr="00941940">
        <w:t xml:space="preserve">     </w:t>
      </w:r>
    </w:p>
    <w:p w14:paraId="4143B525" w14:textId="77777777" w:rsidR="000C7CC3" w:rsidRDefault="000C7CC3" w:rsidP="000C7CC3">
      <w:pPr>
        <w:pStyle w:val="ConsPlusTitle"/>
        <w:jc w:val="right"/>
        <w:rPr>
          <w:rFonts w:ascii="Times New Roman" w:hAnsi="Times New Roman" w:cs="Times New Roman"/>
          <w:b w:val="0"/>
          <w:bCs/>
          <w:sz w:val="18"/>
          <w:szCs w:val="18"/>
        </w:rPr>
      </w:pPr>
    </w:p>
    <w:p w14:paraId="58AA611B" w14:textId="77777777" w:rsidR="000C7CC3" w:rsidRDefault="000C7CC3" w:rsidP="000C7CC3">
      <w:pPr>
        <w:pStyle w:val="ConsPlusTitle"/>
        <w:rPr>
          <w:rFonts w:ascii="Times New Roman" w:hAnsi="Times New Roman" w:cs="Times New Roman"/>
          <w:b w:val="0"/>
          <w:bCs/>
          <w:sz w:val="18"/>
          <w:szCs w:val="18"/>
        </w:rPr>
        <w:sectPr w:rsidR="000C7CC3">
          <w:pgSz w:w="11905" w:h="16838"/>
          <w:pgMar w:top="1134" w:right="850" w:bottom="1134" w:left="1701" w:header="0" w:footer="0" w:gutter="0"/>
          <w:cols w:space="720"/>
        </w:sectPr>
      </w:pPr>
    </w:p>
    <w:p w14:paraId="52500AC8" w14:textId="7C3E93E9" w:rsidR="000C7CC3" w:rsidRDefault="000C7CC3" w:rsidP="00D93341">
      <w:pPr>
        <w:jc w:val="center"/>
        <w:rPr>
          <w:b/>
          <w:bCs/>
        </w:rPr>
      </w:pPr>
      <w:r w:rsidRPr="001E61E5">
        <w:rPr>
          <w:b/>
          <w:bCs/>
        </w:rPr>
        <w:lastRenderedPageBreak/>
        <w:t>Сведения о достижении показателей (индикаторов)</w:t>
      </w:r>
      <w:r w:rsidRPr="00E237E5">
        <w:rPr>
          <w:b/>
          <w:bCs/>
        </w:rPr>
        <w:t xml:space="preserve"> муниципальной программы 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</w:t>
      </w:r>
      <w:r>
        <w:rPr>
          <w:b/>
          <w:bCs/>
        </w:rPr>
        <w:t>«</w:t>
      </w:r>
      <w:r w:rsidRPr="00E237E5">
        <w:rPr>
          <w:b/>
          <w:bCs/>
        </w:rPr>
        <w:t>Суджанский район</w:t>
      </w:r>
      <w:r>
        <w:rPr>
          <w:b/>
          <w:bCs/>
        </w:rPr>
        <w:t>»</w:t>
      </w:r>
      <w:r w:rsidRPr="00E237E5">
        <w:rPr>
          <w:b/>
          <w:bCs/>
        </w:rPr>
        <w:t xml:space="preserve"> Курской области</w:t>
      </w:r>
      <w:r>
        <w:rPr>
          <w:b/>
          <w:bCs/>
        </w:rPr>
        <w:t>»</w:t>
      </w:r>
      <w:r w:rsidRPr="00E237E5">
        <w:rPr>
          <w:b/>
          <w:bCs/>
        </w:rPr>
        <w:t xml:space="preserve"> на</w:t>
      </w:r>
    </w:p>
    <w:p w14:paraId="63BA8F3E" w14:textId="07BD52F9" w:rsidR="000C7CC3" w:rsidRPr="00EF4AF1" w:rsidRDefault="000C7CC3" w:rsidP="00D93341">
      <w:pPr>
        <w:pStyle w:val="formattexttopleveltext"/>
        <w:shd w:val="clear" w:color="auto" w:fill="FFFFFF"/>
        <w:spacing w:before="0" w:after="0" w:line="226" w:lineRule="atLeast"/>
        <w:jc w:val="center"/>
        <w:textAlignment w:val="baseline"/>
        <w:rPr>
          <w:b/>
          <w:sz w:val="22"/>
          <w:szCs w:val="22"/>
        </w:rPr>
      </w:pPr>
      <w:r w:rsidRPr="00E237E5">
        <w:rPr>
          <w:b/>
          <w:bCs/>
        </w:rPr>
        <w:t>202</w:t>
      </w:r>
      <w:r>
        <w:rPr>
          <w:b/>
          <w:bCs/>
        </w:rPr>
        <w:t>1</w:t>
      </w:r>
      <w:r w:rsidRPr="00E237E5">
        <w:rPr>
          <w:b/>
          <w:bCs/>
        </w:rPr>
        <w:t>-202</w:t>
      </w:r>
      <w:r>
        <w:rPr>
          <w:b/>
          <w:bCs/>
        </w:rPr>
        <w:t>3</w:t>
      </w:r>
      <w:r w:rsidRPr="00E237E5">
        <w:rPr>
          <w:b/>
          <w:bCs/>
        </w:rPr>
        <w:t xml:space="preserve"> годы»</w:t>
      </w:r>
    </w:p>
    <w:p w14:paraId="07162FA5" w14:textId="77777777" w:rsidR="000C7CC3" w:rsidRDefault="000C7CC3" w:rsidP="000C7CC3"/>
    <w:p w14:paraId="792E728D" w14:textId="77777777" w:rsidR="000C7CC3" w:rsidRDefault="000C7CC3" w:rsidP="000C7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2974"/>
        <w:gridCol w:w="1276"/>
        <w:gridCol w:w="1486"/>
        <w:gridCol w:w="1516"/>
        <w:gridCol w:w="1932"/>
      </w:tblGrid>
      <w:tr w:rsidR="000C7CC3" w:rsidRPr="00E17EFE" w14:paraId="284761AB" w14:textId="77777777" w:rsidTr="000433C1">
        <w:trPr>
          <w:jc w:val="center"/>
        </w:trPr>
        <w:tc>
          <w:tcPr>
            <w:tcW w:w="553" w:type="dxa"/>
            <w:vMerge w:val="restart"/>
            <w:vAlign w:val="center"/>
          </w:tcPr>
          <w:p w14:paraId="05ED9279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№ п/п</w:t>
            </w:r>
          </w:p>
        </w:tc>
        <w:tc>
          <w:tcPr>
            <w:tcW w:w="2974" w:type="dxa"/>
            <w:vMerge w:val="restart"/>
          </w:tcPr>
          <w:p w14:paraId="0618DA31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Наименование показателя(индикатора)</w:t>
            </w:r>
          </w:p>
        </w:tc>
        <w:tc>
          <w:tcPr>
            <w:tcW w:w="1218" w:type="dxa"/>
            <w:vMerge w:val="restart"/>
          </w:tcPr>
          <w:p w14:paraId="0277400E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Ед.             изм.</w:t>
            </w:r>
          </w:p>
        </w:tc>
        <w:tc>
          <w:tcPr>
            <w:tcW w:w="1377" w:type="dxa"/>
            <w:vMerge w:val="restart"/>
          </w:tcPr>
          <w:p w14:paraId="33E0F9AE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58D76293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ПЛАН</w:t>
            </w:r>
          </w:p>
        </w:tc>
        <w:tc>
          <w:tcPr>
            <w:tcW w:w="1516" w:type="dxa"/>
            <w:tcBorders>
              <w:bottom w:val="nil"/>
            </w:tcBorders>
          </w:tcPr>
          <w:p w14:paraId="59ED947E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0A667F9E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ФАКТ</w:t>
            </w:r>
          </w:p>
        </w:tc>
        <w:tc>
          <w:tcPr>
            <w:tcW w:w="1932" w:type="dxa"/>
            <w:tcBorders>
              <w:bottom w:val="nil"/>
            </w:tcBorders>
          </w:tcPr>
          <w:p w14:paraId="193A7BB6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73A8A824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Пояснение*</w:t>
            </w:r>
          </w:p>
        </w:tc>
      </w:tr>
      <w:tr w:rsidR="000C7CC3" w:rsidRPr="00E17EFE" w14:paraId="6C07A93B" w14:textId="77777777" w:rsidTr="000433C1">
        <w:trPr>
          <w:jc w:val="center"/>
        </w:trPr>
        <w:tc>
          <w:tcPr>
            <w:tcW w:w="553" w:type="dxa"/>
            <w:vMerge/>
            <w:vAlign w:val="center"/>
          </w:tcPr>
          <w:p w14:paraId="557AA8DF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14:paraId="5DAD655A" w14:textId="77777777" w:rsidR="000C7CC3" w:rsidRPr="00E17EFE" w:rsidRDefault="000C7CC3" w:rsidP="000433C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0160E93" w14:textId="77777777" w:rsidR="000C7CC3" w:rsidRPr="00E17EFE" w:rsidRDefault="000C7CC3" w:rsidP="000433C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14:paraId="493A1849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54C27E29" w14:textId="77777777" w:rsidR="000C7CC3" w:rsidRPr="00E17EFE" w:rsidRDefault="000C7CC3" w:rsidP="000433C1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446EDC56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E17EFE" w14:paraId="17FEB859" w14:textId="77777777" w:rsidTr="000433C1">
        <w:trPr>
          <w:jc w:val="center"/>
        </w:trPr>
        <w:tc>
          <w:tcPr>
            <w:tcW w:w="553" w:type="dxa"/>
            <w:vAlign w:val="center"/>
          </w:tcPr>
          <w:p w14:paraId="7CF41C0A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3BE4A325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4D53917E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14:paraId="1A015A74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4</w:t>
            </w:r>
          </w:p>
        </w:tc>
        <w:tc>
          <w:tcPr>
            <w:tcW w:w="1516" w:type="dxa"/>
          </w:tcPr>
          <w:p w14:paraId="40F7D926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5</w:t>
            </w:r>
          </w:p>
        </w:tc>
        <w:tc>
          <w:tcPr>
            <w:tcW w:w="1932" w:type="dxa"/>
          </w:tcPr>
          <w:p w14:paraId="7F526BCE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6</w:t>
            </w:r>
          </w:p>
        </w:tc>
      </w:tr>
      <w:tr w:rsidR="000C7CC3" w:rsidRPr="00E17EFE" w14:paraId="7DB694E7" w14:textId="77777777" w:rsidTr="000433C1">
        <w:trPr>
          <w:jc w:val="center"/>
        </w:trPr>
        <w:tc>
          <w:tcPr>
            <w:tcW w:w="9570" w:type="dxa"/>
            <w:gridSpan w:val="6"/>
            <w:vAlign w:val="center"/>
          </w:tcPr>
          <w:p w14:paraId="21F2E136" w14:textId="77777777" w:rsidR="000C7CC3" w:rsidRPr="00E17EFE" w:rsidRDefault="000C7CC3" w:rsidP="000433C1">
            <w:pPr>
              <w:jc w:val="center"/>
              <w:rPr>
                <w:bCs/>
                <w:sz w:val="20"/>
                <w:szCs w:val="20"/>
              </w:rPr>
            </w:pPr>
            <w:r w:rsidRPr="00E17EFE">
              <w:rPr>
                <w:bCs/>
                <w:sz w:val="20"/>
                <w:szCs w:val="20"/>
              </w:rPr>
              <w:t>Подпрограмма «Обеспечение эффективного осуществления полномочий муниципального казённого учреждения «Централизованная бухгалтерия» муниципального района «Суджанский район» Курской области»</w:t>
            </w:r>
          </w:p>
        </w:tc>
      </w:tr>
      <w:tr w:rsidR="000C7CC3" w:rsidRPr="00E17EFE" w14:paraId="6D993EAD" w14:textId="77777777" w:rsidTr="000433C1">
        <w:trPr>
          <w:jc w:val="center"/>
        </w:trPr>
        <w:tc>
          <w:tcPr>
            <w:tcW w:w="553" w:type="dxa"/>
            <w:vAlign w:val="center"/>
          </w:tcPr>
          <w:p w14:paraId="607B5C46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vAlign w:val="center"/>
          </w:tcPr>
          <w:p w14:paraId="778FDB18" w14:textId="77777777" w:rsidR="000C7CC3" w:rsidRPr="00E17EFE" w:rsidRDefault="000C7CC3" w:rsidP="000433C1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Отсутствие просроченной кредиторская задолженности муниципальных учреждений</w:t>
            </w:r>
          </w:p>
        </w:tc>
        <w:tc>
          <w:tcPr>
            <w:tcW w:w="1218" w:type="dxa"/>
            <w:vAlign w:val="center"/>
          </w:tcPr>
          <w:p w14:paraId="64D5169C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%</w:t>
            </w:r>
          </w:p>
        </w:tc>
        <w:tc>
          <w:tcPr>
            <w:tcW w:w="1377" w:type="dxa"/>
            <w:vAlign w:val="center"/>
          </w:tcPr>
          <w:p w14:paraId="5DD15847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4334946D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100,00</w:t>
            </w:r>
          </w:p>
        </w:tc>
        <w:tc>
          <w:tcPr>
            <w:tcW w:w="1932" w:type="dxa"/>
          </w:tcPr>
          <w:p w14:paraId="532F045F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4DC78422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7A24DB19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72F64A9C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E17EFE" w14:paraId="24A0D427" w14:textId="77777777" w:rsidTr="000433C1">
        <w:trPr>
          <w:jc w:val="center"/>
        </w:trPr>
        <w:tc>
          <w:tcPr>
            <w:tcW w:w="0" w:type="auto"/>
            <w:vAlign w:val="center"/>
          </w:tcPr>
          <w:p w14:paraId="2B06645E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vAlign w:val="center"/>
          </w:tcPr>
          <w:p w14:paraId="2F4524D2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Нарушение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1218" w:type="dxa"/>
            <w:vAlign w:val="center"/>
          </w:tcPr>
          <w:p w14:paraId="0AA24863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14:paraId="0EBFA501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vAlign w:val="center"/>
          </w:tcPr>
          <w:p w14:paraId="6929E330" w14:textId="77777777" w:rsidR="000C7CC3" w:rsidRPr="00E17EFE" w:rsidRDefault="000C7CC3" w:rsidP="000433C1">
            <w:pPr>
              <w:jc w:val="center"/>
              <w:rPr>
                <w:sz w:val="20"/>
                <w:szCs w:val="20"/>
                <w:lang w:val="en-US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06FDA1C0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4B32F926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7D8CFBB2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E17EFE" w14:paraId="3585E5DE" w14:textId="77777777" w:rsidTr="000433C1">
        <w:trPr>
          <w:jc w:val="center"/>
        </w:trPr>
        <w:tc>
          <w:tcPr>
            <w:tcW w:w="553" w:type="dxa"/>
            <w:vAlign w:val="center"/>
          </w:tcPr>
          <w:p w14:paraId="48F792A4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  <w:vAlign w:val="center"/>
          </w:tcPr>
          <w:p w14:paraId="5CC17970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 xml:space="preserve">Доля </w:t>
            </w:r>
            <w:bookmarkStart w:id="16" w:name="_Hlk67324513"/>
            <w:r w:rsidRPr="00E17EFE">
              <w:rPr>
                <w:rFonts w:ascii="Times New Roman" w:hAnsi="Times New Roman" w:cs="Times New Roman"/>
              </w:rPr>
              <w:t>не оплаченных документов по расчетам с поставщиками и подрядчиками</w:t>
            </w:r>
            <w:bookmarkEnd w:id="16"/>
          </w:p>
        </w:tc>
        <w:tc>
          <w:tcPr>
            <w:tcW w:w="1218" w:type="dxa"/>
            <w:vAlign w:val="center"/>
          </w:tcPr>
          <w:p w14:paraId="055CB20E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502779EF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157D9E2B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100,00</w:t>
            </w:r>
          </w:p>
        </w:tc>
        <w:tc>
          <w:tcPr>
            <w:tcW w:w="1932" w:type="dxa"/>
          </w:tcPr>
          <w:p w14:paraId="0F299105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48AD2589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E17EFE" w14:paraId="23331077" w14:textId="77777777" w:rsidTr="000433C1">
        <w:trPr>
          <w:jc w:val="center"/>
        </w:trPr>
        <w:tc>
          <w:tcPr>
            <w:tcW w:w="553" w:type="dxa"/>
            <w:vAlign w:val="center"/>
          </w:tcPr>
          <w:p w14:paraId="6CD03B1B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4</w:t>
            </w:r>
          </w:p>
        </w:tc>
        <w:tc>
          <w:tcPr>
            <w:tcW w:w="2974" w:type="dxa"/>
            <w:vAlign w:val="center"/>
          </w:tcPr>
          <w:p w14:paraId="0B786343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 xml:space="preserve">Наличие обоснованных </w:t>
            </w:r>
            <w:bookmarkStart w:id="17" w:name="_Hlk67324594"/>
            <w:r w:rsidRPr="00E17EFE">
              <w:rPr>
                <w:rFonts w:ascii="Times New Roman" w:hAnsi="Times New Roman" w:cs="Times New Roman"/>
              </w:rPr>
              <w:t>жалоб со стороны руководителей обслуживаемых учреждений</w:t>
            </w:r>
            <w:bookmarkEnd w:id="17"/>
          </w:p>
        </w:tc>
        <w:tc>
          <w:tcPr>
            <w:tcW w:w="1218" w:type="dxa"/>
            <w:vAlign w:val="center"/>
          </w:tcPr>
          <w:p w14:paraId="2484BCE9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14:paraId="134FF9A2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vAlign w:val="center"/>
          </w:tcPr>
          <w:p w14:paraId="7E287E29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727CE194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3BE6E02E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E17EFE" w14:paraId="492A7417" w14:textId="77777777" w:rsidTr="000433C1">
        <w:trPr>
          <w:trHeight w:val="628"/>
          <w:jc w:val="center"/>
        </w:trPr>
        <w:tc>
          <w:tcPr>
            <w:tcW w:w="553" w:type="dxa"/>
            <w:vAlign w:val="center"/>
          </w:tcPr>
          <w:p w14:paraId="790B7134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5</w:t>
            </w:r>
          </w:p>
        </w:tc>
        <w:tc>
          <w:tcPr>
            <w:tcW w:w="2974" w:type="dxa"/>
            <w:vAlign w:val="center"/>
          </w:tcPr>
          <w:p w14:paraId="4702DF23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  <w:bookmarkStart w:id="18" w:name="_Hlk67324647"/>
            <w:r w:rsidRPr="00E17EFE">
              <w:rPr>
                <w:rFonts w:ascii="Times New Roman" w:hAnsi="Times New Roman" w:cs="Times New Roman"/>
              </w:rPr>
              <w:t>Своевременное исполнение документов</w:t>
            </w:r>
            <w:bookmarkEnd w:id="18"/>
          </w:p>
        </w:tc>
        <w:tc>
          <w:tcPr>
            <w:tcW w:w="1218" w:type="dxa"/>
            <w:vAlign w:val="center"/>
          </w:tcPr>
          <w:p w14:paraId="5437164F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605FB14F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52221105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100,00</w:t>
            </w:r>
          </w:p>
        </w:tc>
        <w:tc>
          <w:tcPr>
            <w:tcW w:w="1932" w:type="dxa"/>
          </w:tcPr>
          <w:p w14:paraId="7FF3C72D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462D0BCC" w14:textId="77777777" w:rsidR="000C7CC3" w:rsidRPr="00E17EFE" w:rsidRDefault="000C7CC3" w:rsidP="000433C1">
            <w:pPr>
              <w:rPr>
                <w:sz w:val="20"/>
                <w:szCs w:val="20"/>
              </w:rPr>
            </w:pPr>
          </w:p>
        </w:tc>
      </w:tr>
      <w:tr w:rsidR="000C7CC3" w:rsidRPr="00E17EFE" w14:paraId="3C1BD57E" w14:textId="77777777" w:rsidTr="000433C1">
        <w:trPr>
          <w:jc w:val="center"/>
        </w:trPr>
        <w:tc>
          <w:tcPr>
            <w:tcW w:w="553" w:type="dxa"/>
            <w:vAlign w:val="center"/>
          </w:tcPr>
          <w:p w14:paraId="7CB46E2B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6</w:t>
            </w:r>
          </w:p>
        </w:tc>
        <w:tc>
          <w:tcPr>
            <w:tcW w:w="2974" w:type="dxa"/>
            <w:vAlign w:val="center"/>
          </w:tcPr>
          <w:p w14:paraId="30F36354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  <w:bookmarkStart w:id="19" w:name="_Hlk67380358"/>
            <w:r w:rsidRPr="00E17EFE">
              <w:rPr>
                <w:rFonts w:ascii="Times New Roman" w:hAnsi="Times New Roman" w:cs="Times New Roman"/>
              </w:rPr>
              <w:t>Доля экономии бюджетных средств в результате осуществления закупок на поставку товаров, выполнения работ, оказания услуг для нужд обслуживаемых учреждений</w:t>
            </w:r>
            <w:bookmarkEnd w:id="19"/>
            <w:r w:rsidRPr="00E17EFE">
              <w:rPr>
                <w:rFonts w:ascii="Times New Roman" w:hAnsi="Times New Roman" w:cs="Times New Roman"/>
              </w:rPr>
              <w:t>,</w:t>
            </w:r>
            <w:bookmarkStart w:id="20" w:name="_Hlk67381312"/>
            <w:r w:rsidRPr="00E17EFE">
              <w:t xml:space="preserve"> </w:t>
            </w:r>
            <w:r w:rsidRPr="00E17EFE">
              <w:rPr>
                <w:rFonts w:ascii="Times New Roman" w:hAnsi="Times New Roman" w:cs="Times New Roman"/>
              </w:rPr>
              <w:t>органов местного самоуправления Суджанского района Курской области и их структурных подразделений</w:t>
            </w:r>
            <w:bookmarkEnd w:id="20"/>
          </w:p>
        </w:tc>
        <w:tc>
          <w:tcPr>
            <w:tcW w:w="1218" w:type="dxa"/>
            <w:vAlign w:val="center"/>
          </w:tcPr>
          <w:p w14:paraId="0436632A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3586E6F9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1357B873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5,6</w:t>
            </w:r>
          </w:p>
          <w:p w14:paraId="274BCD06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 xml:space="preserve"> (</w:t>
            </w:r>
            <w:r w:rsidRPr="00E17EFE">
              <w:rPr>
                <w:sz w:val="20"/>
                <w:szCs w:val="20"/>
                <w:lang w:val="en-US"/>
              </w:rPr>
              <w:t>&lt;</w:t>
            </w:r>
            <w:r w:rsidRPr="00E17EFE">
              <w:rPr>
                <w:sz w:val="20"/>
                <w:szCs w:val="20"/>
              </w:rPr>
              <w:t>100,00)</w:t>
            </w:r>
          </w:p>
        </w:tc>
        <w:tc>
          <w:tcPr>
            <w:tcW w:w="1932" w:type="dxa"/>
          </w:tcPr>
          <w:p w14:paraId="22053054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E17EFE" w14:paraId="2AECE272" w14:textId="77777777" w:rsidTr="000433C1">
        <w:trPr>
          <w:trHeight w:val="70"/>
          <w:jc w:val="center"/>
        </w:trPr>
        <w:tc>
          <w:tcPr>
            <w:tcW w:w="553" w:type="dxa"/>
            <w:vAlign w:val="center"/>
          </w:tcPr>
          <w:p w14:paraId="12DA077C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7</w:t>
            </w:r>
          </w:p>
        </w:tc>
        <w:tc>
          <w:tcPr>
            <w:tcW w:w="2974" w:type="dxa"/>
            <w:vAlign w:val="center"/>
          </w:tcPr>
          <w:p w14:paraId="515DE92D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  <w:bookmarkStart w:id="21" w:name="_Hlk67380421"/>
            <w:r w:rsidRPr="00E17EFE">
              <w:rPr>
                <w:rFonts w:ascii="Times New Roman" w:hAnsi="Times New Roman" w:cs="Times New Roman"/>
              </w:rPr>
              <w:t>Внедрение централизованной информационной системы бюджетного (бухгалтерского) учета</w:t>
            </w:r>
            <w:bookmarkEnd w:id="21"/>
          </w:p>
        </w:tc>
        <w:tc>
          <w:tcPr>
            <w:tcW w:w="1218" w:type="dxa"/>
            <w:vAlign w:val="center"/>
          </w:tcPr>
          <w:p w14:paraId="1AC747FB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6A21197C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6" w:type="dxa"/>
            <w:vAlign w:val="center"/>
          </w:tcPr>
          <w:p w14:paraId="12DB97D2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32" w:type="dxa"/>
          </w:tcPr>
          <w:p w14:paraId="0D5C0ABD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F14B806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8E47CF7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09B182C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8FB4759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CC3" w:rsidRPr="00E17EFE" w14:paraId="783057DB" w14:textId="77777777" w:rsidTr="000433C1">
        <w:trPr>
          <w:jc w:val="center"/>
        </w:trPr>
        <w:tc>
          <w:tcPr>
            <w:tcW w:w="553" w:type="dxa"/>
            <w:vAlign w:val="center"/>
          </w:tcPr>
          <w:p w14:paraId="5CB80355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8</w:t>
            </w:r>
          </w:p>
        </w:tc>
        <w:tc>
          <w:tcPr>
            <w:tcW w:w="2974" w:type="dxa"/>
          </w:tcPr>
          <w:p w14:paraId="1A64BE81" w14:textId="77777777" w:rsidR="000C7CC3" w:rsidRPr="00E17EFE" w:rsidRDefault="000C7CC3" w:rsidP="000433C1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Доля сводной финансово - экономической отчетности, предоставленной с соблюдением сроков предоставления и достоверности, в общем количестве сводной финансово экономической отчетности.</w:t>
            </w:r>
          </w:p>
        </w:tc>
        <w:tc>
          <w:tcPr>
            <w:tcW w:w="1218" w:type="dxa"/>
            <w:vAlign w:val="center"/>
          </w:tcPr>
          <w:p w14:paraId="25ED208C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%</w:t>
            </w:r>
          </w:p>
        </w:tc>
        <w:tc>
          <w:tcPr>
            <w:tcW w:w="1377" w:type="dxa"/>
            <w:vAlign w:val="center"/>
          </w:tcPr>
          <w:p w14:paraId="150671DB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334A8D9D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100,00</w:t>
            </w:r>
          </w:p>
        </w:tc>
        <w:tc>
          <w:tcPr>
            <w:tcW w:w="1932" w:type="dxa"/>
          </w:tcPr>
          <w:p w14:paraId="4E279C92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60AE7364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1F8DA1D1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17858447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</w:tc>
      </w:tr>
      <w:tr w:rsidR="000C7CC3" w:rsidRPr="00E17EFE" w14:paraId="14CD5F60" w14:textId="77777777" w:rsidTr="000433C1">
        <w:trPr>
          <w:jc w:val="center"/>
        </w:trPr>
        <w:tc>
          <w:tcPr>
            <w:tcW w:w="553" w:type="dxa"/>
            <w:vAlign w:val="center"/>
          </w:tcPr>
          <w:p w14:paraId="71A75202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9</w:t>
            </w:r>
          </w:p>
        </w:tc>
        <w:tc>
          <w:tcPr>
            <w:tcW w:w="2974" w:type="dxa"/>
          </w:tcPr>
          <w:p w14:paraId="3B0214D5" w14:textId="77777777" w:rsidR="000C7CC3" w:rsidRPr="00E17EFE" w:rsidRDefault="000C7CC3" w:rsidP="000433C1">
            <w:pPr>
              <w:rPr>
                <w:sz w:val="20"/>
                <w:szCs w:val="20"/>
              </w:rPr>
            </w:pPr>
            <w:proofErr w:type="gramStart"/>
            <w:r w:rsidRPr="00E17EFE">
              <w:rPr>
                <w:sz w:val="20"/>
                <w:szCs w:val="20"/>
              </w:rPr>
              <w:t>Доля муниципальных учреждений</w:t>
            </w:r>
            <w:proofErr w:type="gramEnd"/>
            <w:r w:rsidRPr="00E17EFE">
              <w:rPr>
                <w:sz w:val="20"/>
                <w:szCs w:val="20"/>
              </w:rPr>
              <w:t xml:space="preserve"> прошедших инвентаризацию</w:t>
            </w:r>
          </w:p>
        </w:tc>
        <w:tc>
          <w:tcPr>
            <w:tcW w:w="1218" w:type="dxa"/>
          </w:tcPr>
          <w:p w14:paraId="59E5FDD4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7478EAC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</w:tcPr>
          <w:p w14:paraId="3F394276" w14:textId="77777777" w:rsidR="000C7CC3" w:rsidRPr="00E17EFE" w:rsidRDefault="000C7CC3" w:rsidP="000433C1">
            <w:pPr>
              <w:rPr>
                <w:sz w:val="20"/>
                <w:szCs w:val="20"/>
              </w:rPr>
            </w:pPr>
          </w:p>
          <w:p w14:paraId="12B78AE0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50,00</w:t>
            </w:r>
          </w:p>
          <w:p w14:paraId="26577D55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56FE413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</w:p>
          <w:p w14:paraId="308D573D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39588AB0" w14:textId="77777777" w:rsidR="000C7CC3" w:rsidRPr="00E17EFE" w:rsidRDefault="000C7CC3" w:rsidP="000433C1">
            <w:pPr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В 2021 году инвентаризация не проводилась</w:t>
            </w:r>
          </w:p>
        </w:tc>
      </w:tr>
      <w:tr w:rsidR="000C7CC3" w:rsidRPr="00E17EFE" w14:paraId="518061DF" w14:textId="77777777" w:rsidTr="000433C1">
        <w:trPr>
          <w:trHeight w:val="978"/>
          <w:jc w:val="center"/>
        </w:trPr>
        <w:tc>
          <w:tcPr>
            <w:tcW w:w="9570" w:type="dxa"/>
            <w:gridSpan w:val="6"/>
            <w:vAlign w:val="center"/>
          </w:tcPr>
          <w:p w14:paraId="25D0ACC2" w14:textId="77777777" w:rsidR="000C7CC3" w:rsidRPr="00E17EFE" w:rsidRDefault="000C7CC3" w:rsidP="000433C1">
            <w:pPr>
              <w:jc w:val="center"/>
              <w:rPr>
                <w:bCs/>
                <w:sz w:val="20"/>
                <w:szCs w:val="20"/>
              </w:rPr>
            </w:pPr>
            <w:r w:rsidRPr="00E17EFE">
              <w:rPr>
                <w:bCs/>
                <w:sz w:val="20"/>
                <w:szCs w:val="20"/>
              </w:rPr>
              <w:lastRenderedPageBreak/>
              <w:t>Подпрограмма «Обеспечение деятельности муниципального казённого учреждения Суджанского района Курской области «Управление хозяйственного обеспечения» муниципального района «Суджанский район» Курской области»</w:t>
            </w:r>
          </w:p>
        </w:tc>
      </w:tr>
      <w:tr w:rsidR="000C7CC3" w:rsidRPr="00E17EFE" w14:paraId="4F5490FD" w14:textId="77777777" w:rsidTr="000433C1">
        <w:trPr>
          <w:jc w:val="center"/>
        </w:trPr>
        <w:tc>
          <w:tcPr>
            <w:tcW w:w="553" w:type="dxa"/>
            <w:vAlign w:val="center"/>
          </w:tcPr>
          <w:p w14:paraId="45378838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10</w:t>
            </w:r>
          </w:p>
        </w:tc>
        <w:tc>
          <w:tcPr>
            <w:tcW w:w="2974" w:type="dxa"/>
          </w:tcPr>
          <w:p w14:paraId="7E71AEDF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 xml:space="preserve">Обеспечение транспортным обслуживанием </w:t>
            </w:r>
            <w:bookmarkStart w:id="22" w:name="_Hlk67381736"/>
            <w:r w:rsidRPr="00E17EFE">
              <w:rPr>
                <w:rFonts w:ascii="Times New Roman" w:hAnsi="Times New Roman" w:cs="Times New Roman"/>
              </w:rPr>
              <w:t>учреждений района согласно поданных заявок</w:t>
            </w:r>
            <w:bookmarkEnd w:id="22"/>
          </w:p>
        </w:tc>
        <w:tc>
          <w:tcPr>
            <w:tcW w:w="1218" w:type="dxa"/>
            <w:vAlign w:val="center"/>
          </w:tcPr>
          <w:p w14:paraId="6A4E9BBE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</w:tcPr>
          <w:p w14:paraId="64B9B63E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39149C8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100,00</w:t>
            </w:r>
          </w:p>
          <w:p w14:paraId="37C84EA8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14:paraId="1A7E4412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906337D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7DF23127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CC3" w:rsidRPr="00E17EFE" w14:paraId="2918C302" w14:textId="77777777" w:rsidTr="000433C1">
        <w:trPr>
          <w:jc w:val="center"/>
        </w:trPr>
        <w:tc>
          <w:tcPr>
            <w:tcW w:w="553" w:type="dxa"/>
            <w:vAlign w:val="center"/>
          </w:tcPr>
          <w:p w14:paraId="7A4B226F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11</w:t>
            </w:r>
          </w:p>
        </w:tc>
        <w:tc>
          <w:tcPr>
            <w:tcW w:w="2974" w:type="dxa"/>
          </w:tcPr>
          <w:p w14:paraId="2F74E513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 xml:space="preserve">Подготовка </w:t>
            </w:r>
            <w:bookmarkStart w:id="23" w:name="_Hlk67381865"/>
            <w:r w:rsidRPr="00E17EFE">
              <w:rPr>
                <w:rFonts w:ascii="Times New Roman" w:hAnsi="Times New Roman" w:cs="Times New Roman"/>
              </w:rPr>
              <w:t>учреждений района к отопительному сезону, новому учебному году</w:t>
            </w:r>
            <w:bookmarkEnd w:id="23"/>
          </w:p>
        </w:tc>
        <w:tc>
          <w:tcPr>
            <w:tcW w:w="1218" w:type="dxa"/>
            <w:vAlign w:val="center"/>
          </w:tcPr>
          <w:p w14:paraId="3284E158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2EC5C5D6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6" w:type="dxa"/>
            <w:vAlign w:val="center"/>
          </w:tcPr>
          <w:p w14:paraId="7443668D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58C217D2" w14:textId="77777777" w:rsidR="000C7CC3" w:rsidRPr="00E17EFE" w:rsidRDefault="000C7CC3" w:rsidP="000433C1">
            <w:pPr>
              <w:pStyle w:val="ConsPlusNormal"/>
            </w:pPr>
          </w:p>
        </w:tc>
      </w:tr>
      <w:tr w:rsidR="000C7CC3" w:rsidRPr="00E17EFE" w14:paraId="3C0E176C" w14:textId="77777777" w:rsidTr="000433C1">
        <w:trPr>
          <w:jc w:val="center"/>
        </w:trPr>
        <w:tc>
          <w:tcPr>
            <w:tcW w:w="553" w:type="dxa"/>
            <w:vAlign w:val="center"/>
          </w:tcPr>
          <w:p w14:paraId="35FDF6E6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12</w:t>
            </w:r>
          </w:p>
        </w:tc>
        <w:tc>
          <w:tcPr>
            <w:tcW w:w="2974" w:type="dxa"/>
          </w:tcPr>
          <w:p w14:paraId="6AF5A0DB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  <w:bookmarkStart w:id="24" w:name="_Hlk67381940"/>
            <w:r w:rsidRPr="00E17EFE">
              <w:rPr>
                <w:rFonts w:ascii="Times New Roman" w:hAnsi="Times New Roman" w:cs="Times New Roman"/>
              </w:rPr>
              <w:t>Содержание зданий, сооружений и оборудования в исправном состоянии</w:t>
            </w:r>
            <w:bookmarkEnd w:id="24"/>
          </w:p>
        </w:tc>
        <w:tc>
          <w:tcPr>
            <w:tcW w:w="1218" w:type="dxa"/>
            <w:vAlign w:val="center"/>
          </w:tcPr>
          <w:p w14:paraId="6C28E073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77379562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6" w:type="dxa"/>
            <w:vAlign w:val="center"/>
          </w:tcPr>
          <w:p w14:paraId="2A6AC950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5DB9CD84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7CC3" w:rsidRPr="00E17EFE" w14:paraId="5B6DAF76" w14:textId="77777777" w:rsidTr="000433C1">
        <w:trPr>
          <w:jc w:val="center"/>
        </w:trPr>
        <w:tc>
          <w:tcPr>
            <w:tcW w:w="553" w:type="dxa"/>
            <w:vAlign w:val="center"/>
          </w:tcPr>
          <w:p w14:paraId="03A5553E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13</w:t>
            </w:r>
          </w:p>
        </w:tc>
        <w:tc>
          <w:tcPr>
            <w:tcW w:w="2974" w:type="dxa"/>
          </w:tcPr>
          <w:p w14:paraId="78C3D82D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  <w:bookmarkStart w:id="25" w:name="_Hlk67381998"/>
            <w:r w:rsidRPr="00E17EFE">
              <w:rPr>
                <w:rFonts w:ascii="Times New Roman" w:hAnsi="Times New Roman" w:cs="Times New Roman"/>
              </w:rPr>
              <w:t>Своевременное реагирование служб ЕДДС по чрезвычайным ситуациям</w:t>
            </w:r>
            <w:bookmarkEnd w:id="25"/>
          </w:p>
        </w:tc>
        <w:tc>
          <w:tcPr>
            <w:tcW w:w="1218" w:type="dxa"/>
            <w:vAlign w:val="center"/>
          </w:tcPr>
          <w:p w14:paraId="0C494072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7139FFE5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6" w:type="dxa"/>
            <w:vAlign w:val="center"/>
          </w:tcPr>
          <w:p w14:paraId="591AF405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7A103928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7CC3" w:rsidRPr="00E17EFE" w14:paraId="6E12EF84" w14:textId="77777777" w:rsidTr="000433C1">
        <w:trPr>
          <w:jc w:val="center"/>
        </w:trPr>
        <w:tc>
          <w:tcPr>
            <w:tcW w:w="553" w:type="dxa"/>
            <w:vAlign w:val="center"/>
          </w:tcPr>
          <w:p w14:paraId="19F12C7E" w14:textId="77777777" w:rsidR="000C7CC3" w:rsidRPr="00E17EFE" w:rsidRDefault="000C7CC3" w:rsidP="000433C1">
            <w:pPr>
              <w:jc w:val="center"/>
              <w:rPr>
                <w:sz w:val="20"/>
                <w:szCs w:val="20"/>
              </w:rPr>
            </w:pPr>
            <w:r w:rsidRPr="00E17EFE">
              <w:rPr>
                <w:sz w:val="20"/>
                <w:szCs w:val="20"/>
              </w:rPr>
              <w:t>14</w:t>
            </w:r>
          </w:p>
        </w:tc>
        <w:tc>
          <w:tcPr>
            <w:tcW w:w="2974" w:type="dxa"/>
          </w:tcPr>
          <w:p w14:paraId="5444A375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Создание резервного фонда для обеспечения ремонтных работ инженерных и водопроводных сетей, оборудования, сооружений района</w:t>
            </w:r>
          </w:p>
        </w:tc>
        <w:tc>
          <w:tcPr>
            <w:tcW w:w="1218" w:type="dxa"/>
            <w:vAlign w:val="center"/>
          </w:tcPr>
          <w:p w14:paraId="683F967E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7" w:type="dxa"/>
            <w:vAlign w:val="center"/>
          </w:tcPr>
          <w:p w14:paraId="6A7D5B8D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16" w:type="dxa"/>
            <w:vAlign w:val="center"/>
          </w:tcPr>
          <w:p w14:paraId="662E331F" w14:textId="77777777" w:rsidR="000C7CC3" w:rsidRPr="00E17EFE" w:rsidRDefault="000C7CC3" w:rsidP="0004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E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2" w:type="dxa"/>
          </w:tcPr>
          <w:p w14:paraId="156C129E" w14:textId="77777777" w:rsidR="000C7CC3" w:rsidRPr="00E17EFE" w:rsidRDefault="000C7CC3" w:rsidP="0004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C43FBF9" w14:textId="77777777" w:rsidR="000C7CC3" w:rsidRDefault="000C7CC3" w:rsidP="000C7CC3"/>
    <w:p w14:paraId="27263E8C" w14:textId="77777777" w:rsidR="000C7CC3" w:rsidRDefault="000C7CC3" w:rsidP="000C7CC3">
      <w:r>
        <w:t xml:space="preserve"> 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* пояснение дается в случае, если фактическое значение показателя (индикатора) меньше планового - указываются причины </w:t>
      </w:r>
      <w:proofErr w:type="gram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не достижения</w:t>
      </w:r>
      <w:proofErr w:type="gram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планового показателя</w:t>
      </w:r>
    </w:p>
    <w:p w14:paraId="36601A94" w14:textId="77777777" w:rsidR="000C7CC3" w:rsidRDefault="000C7CC3" w:rsidP="000C7CC3"/>
    <w:p w14:paraId="1FE881B3" w14:textId="77777777" w:rsidR="000C7CC3" w:rsidRDefault="000C7CC3" w:rsidP="000C7CC3"/>
    <w:p w14:paraId="0A74AF4E" w14:textId="77777777" w:rsidR="00D93341" w:rsidRPr="00996EB8" w:rsidRDefault="00D93341" w:rsidP="00D9334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  <w:r w:rsidRPr="00996EB8">
        <w:rPr>
          <w:rFonts w:ascii="Times New Roman" w:hAnsi="Times New Roman" w:cs="Times New Roman"/>
          <w:b/>
          <w:bCs/>
        </w:rPr>
        <w:t>Сведения о расходах на реализацию муниципального программы</w:t>
      </w:r>
    </w:p>
    <w:p w14:paraId="39760726" w14:textId="77777777" w:rsidR="00D93341" w:rsidRDefault="00D93341" w:rsidP="00D93341">
      <w:pPr>
        <w:spacing w:after="1"/>
        <w:rPr>
          <w:sz w:val="18"/>
          <w:szCs w:val="18"/>
        </w:rPr>
      </w:pPr>
      <w:bookmarkStart w:id="26" w:name="P3756"/>
      <w:bookmarkEnd w:id="26"/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1"/>
        <w:gridCol w:w="3179"/>
        <w:gridCol w:w="1764"/>
        <w:gridCol w:w="2077"/>
      </w:tblGrid>
      <w:tr w:rsidR="00D93341" w:rsidRPr="003A72EE" w14:paraId="58E7DD1A" w14:textId="77777777" w:rsidTr="000F0536">
        <w:trPr>
          <w:trHeight w:val="253"/>
          <w:jc w:val="center"/>
        </w:trPr>
        <w:tc>
          <w:tcPr>
            <w:tcW w:w="3208" w:type="dxa"/>
            <w:vMerge w:val="restart"/>
            <w:vAlign w:val="center"/>
          </w:tcPr>
          <w:p w14:paraId="7FFCFF0A" w14:textId="77777777" w:rsidR="00D93341" w:rsidRPr="00885CF2" w:rsidRDefault="00D93341" w:rsidP="000F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2" w:type="dxa"/>
            <w:vMerge w:val="restart"/>
            <w:vAlign w:val="center"/>
          </w:tcPr>
          <w:p w14:paraId="27D1125A" w14:textId="77777777" w:rsidR="00D93341" w:rsidRPr="003A72EE" w:rsidRDefault="00D93341" w:rsidP="000F053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72EE">
              <w:rPr>
                <w:color w:val="000000"/>
                <w:sz w:val="22"/>
                <w:szCs w:val="22"/>
              </w:rPr>
              <w:t>Предусмотрено</w:t>
            </w:r>
          </w:p>
          <w:p w14:paraId="1AB9D9F1" w14:textId="77777777" w:rsidR="00D93341" w:rsidRPr="003A72EE" w:rsidRDefault="00D93341" w:rsidP="000F053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72EE">
              <w:rPr>
                <w:color w:val="000000"/>
                <w:sz w:val="22"/>
                <w:szCs w:val="22"/>
              </w:rPr>
              <w:t>законом (решением) о</w:t>
            </w:r>
          </w:p>
          <w:p w14:paraId="66EAC4D2" w14:textId="77777777" w:rsidR="00D93341" w:rsidRPr="003A72EE" w:rsidRDefault="00D93341" w:rsidP="000F053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72EE">
              <w:rPr>
                <w:color w:val="000000"/>
                <w:sz w:val="22"/>
                <w:szCs w:val="22"/>
              </w:rPr>
              <w:t>бюджете, тыс. руб.</w:t>
            </w:r>
          </w:p>
          <w:p w14:paraId="578D9710" w14:textId="77777777" w:rsidR="00D93341" w:rsidRPr="003A72EE" w:rsidRDefault="00D93341" w:rsidP="000F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6DE9146E" w14:textId="77777777" w:rsidR="00D93341" w:rsidRPr="003A72EE" w:rsidRDefault="00D93341" w:rsidP="000F053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72EE">
              <w:rPr>
                <w:color w:val="000000"/>
                <w:sz w:val="22"/>
                <w:szCs w:val="22"/>
              </w:rPr>
              <w:t>Предусмотрено</w:t>
            </w:r>
          </w:p>
          <w:p w14:paraId="21C1B513" w14:textId="77777777" w:rsidR="00D93341" w:rsidRPr="003A72EE" w:rsidRDefault="00D93341" w:rsidP="000F053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72EE">
              <w:rPr>
                <w:color w:val="000000"/>
                <w:sz w:val="22"/>
                <w:szCs w:val="22"/>
              </w:rPr>
              <w:t>Муниципальной программой, тыс. руб.</w:t>
            </w:r>
          </w:p>
          <w:p w14:paraId="1F4C7026" w14:textId="77777777" w:rsidR="00D93341" w:rsidRPr="003A72EE" w:rsidRDefault="00D93341" w:rsidP="000F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527717E7" w14:textId="77777777" w:rsidR="00D93341" w:rsidRPr="003A72EE" w:rsidRDefault="00D93341" w:rsidP="000F053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72EE">
              <w:rPr>
                <w:color w:val="000000"/>
                <w:sz w:val="22"/>
                <w:szCs w:val="22"/>
              </w:rPr>
              <w:t>Кассовое исполнение (факт) за</w:t>
            </w:r>
          </w:p>
          <w:p w14:paraId="3DDCD84D" w14:textId="77777777" w:rsidR="00D93341" w:rsidRPr="003A72EE" w:rsidRDefault="00D93341" w:rsidP="000F053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72EE">
              <w:rPr>
                <w:color w:val="000000"/>
                <w:sz w:val="22"/>
                <w:szCs w:val="22"/>
              </w:rPr>
              <w:t>отчетный год, тыс. руб.</w:t>
            </w:r>
          </w:p>
          <w:p w14:paraId="5C62E494" w14:textId="77777777" w:rsidR="00D93341" w:rsidRPr="003A72EE" w:rsidRDefault="00D93341" w:rsidP="000F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3341" w:rsidRPr="003A72EE" w14:paraId="379F51A1" w14:textId="77777777" w:rsidTr="000F0536">
        <w:trPr>
          <w:trHeight w:val="254"/>
          <w:jc w:val="center"/>
        </w:trPr>
        <w:tc>
          <w:tcPr>
            <w:tcW w:w="3208" w:type="dxa"/>
            <w:vMerge/>
            <w:vAlign w:val="center"/>
          </w:tcPr>
          <w:p w14:paraId="521A1865" w14:textId="77777777" w:rsidR="00D93341" w:rsidRPr="003A72EE" w:rsidRDefault="00D93341" w:rsidP="000F0536">
            <w:pPr>
              <w:spacing w:after="1"/>
              <w:rPr>
                <w:sz w:val="22"/>
                <w:szCs w:val="22"/>
              </w:rPr>
            </w:pPr>
          </w:p>
        </w:tc>
        <w:tc>
          <w:tcPr>
            <w:tcW w:w="3232" w:type="dxa"/>
            <w:vMerge/>
            <w:vAlign w:val="center"/>
          </w:tcPr>
          <w:p w14:paraId="4E26AE63" w14:textId="77777777" w:rsidR="00D93341" w:rsidRPr="003A72EE" w:rsidRDefault="00D93341" w:rsidP="000F0536">
            <w:pPr>
              <w:spacing w:after="1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3CFCE1AF" w14:textId="77777777" w:rsidR="00D93341" w:rsidRPr="003A72EE" w:rsidRDefault="00D93341" w:rsidP="000F0536">
            <w:pPr>
              <w:spacing w:after="1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vAlign w:val="center"/>
          </w:tcPr>
          <w:p w14:paraId="4C6AC89F" w14:textId="77777777" w:rsidR="00D93341" w:rsidRPr="003A72EE" w:rsidRDefault="00D93341" w:rsidP="000F0536">
            <w:pPr>
              <w:spacing w:after="1"/>
              <w:rPr>
                <w:sz w:val="22"/>
                <w:szCs w:val="22"/>
              </w:rPr>
            </w:pPr>
          </w:p>
        </w:tc>
      </w:tr>
      <w:tr w:rsidR="00D93341" w:rsidRPr="003A72EE" w14:paraId="2A3B72AF" w14:textId="77777777" w:rsidTr="000F0536">
        <w:trPr>
          <w:jc w:val="center"/>
        </w:trPr>
        <w:tc>
          <w:tcPr>
            <w:tcW w:w="3208" w:type="dxa"/>
            <w:vAlign w:val="center"/>
          </w:tcPr>
          <w:p w14:paraId="760B6D78" w14:textId="77777777" w:rsidR="00D93341" w:rsidRPr="003A72EE" w:rsidRDefault="00D93341" w:rsidP="000F0536">
            <w:pPr>
              <w:spacing w:after="1"/>
              <w:jc w:val="center"/>
              <w:rPr>
                <w:sz w:val="22"/>
                <w:szCs w:val="22"/>
              </w:rPr>
            </w:pPr>
            <w:r w:rsidRPr="003A72EE">
              <w:rPr>
                <w:sz w:val="22"/>
                <w:szCs w:val="22"/>
              </w:rPr>
              <w:t>1</w:t>
            </w:r>
          </w:p>
        </w:tc>
        <w:tc>
          <w:tcPr>
            <w:tcW w:w="3232" w:type="dxa"/>
            <w:vAlign w:val="center"/>
          </w:tcPr>
          <w:p w14:paraId="2F738896" w14:textId="77777777" w:rsidR="00D93341" w:rsidRPr="003A72EE" w:rsidRDefault="00D93341" w:rsidP="000F05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3A72EE">
              <w:rPr>
                <w:rFonts w:ascii="Times New Roman" w:hAnsi="Times New Roman" w:cs="Times New Roman"/>
                <w:b w:val="0"/>
                <w:bCs/>
                <w:szCs w:val="22"/>
              </w:rPr>
              <w:t>2</w:t>
            </w:r>
          </w:p>
        </w:tc>
        <w:tc>
          <w:tcPr>
            <w:tcW w:w="1635" w:type="dxa"/>
            <w:vAlign w:val="center"/>
          </w:tcPr>
          <w:p w14:paraId="7E4B9CDC" w14:textId="77777777" w:rsidR="00D93341" w:rsidRPr="003A72EE" w:rsidRDefault="00D93341" w:rsidP="000F05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3A72EE">
              <w:rPr>
                <w:rFonts w:ascii="Times New Roman" w:hAnsi="Times New Roman" w:cs="Times New Roman"/>
                <w:b w:val="0"/>
                <w:bCs/>
                <w:szCs w:val="22"/>
              </w:rPr>
              <w:t>3</w:t>
            </w:r>
          </w:p>
        </w:tc>
        <w:tc>
          <w:tcPr>
            <w:tcW w:w="2086" w:type="dxa"/>
            <w:vAlign w:val="center"/>
          </w:tcPr>
          <w:p w14:paraId="35CD90DE" w14:textId="77777777" w:rsidR="00D93341" w:rsidRPr="003A72EE" w:rsidRDefault="00D93341" w:rsidP="000F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72EE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93341" w:rsidRPr="003A72EE" w14:paraId="47D9AD7D" w14:textId="77777777" w:rsidTr="000F0536">
        <w:trPr>
          <w:jc w:val="center"/>
        </w:trPr>
        <w:tc>
          <w:tcPr>
            <w:tcW w:w="3208" w:type="dxa"/>
            <w:vAlign w:val="center"/>
          </w:tcPr>
          <w:p w14:paraId="45AB7BD7" w14:textId="77777777" w:rsidR="00D93341" w:rsidRPr="003A72EE" w:rsidRDefault="00D93341" w:rsidP="000F0536">
            <w:pPr>
              <w:spacing w:after="1"/>
              <w:rPr>
                <w:color w:val="000000"/>
                <w:sz w:val="22"/>
                <w:szCs w:val="22"/>
                <w:shd w:val="clear" w:color="auto" w:fill="FFFFFF"/>
              </w:rPr>
            </w:pPr>
            <w:bookmarkStart w:id="27" w:name="_Hlk64626794"/>
            <w:r w:rsidRPr="003A72EE">
              <w:rPr>
                <w:color w:val="000000"/>
                <w:sz w:val="22"/>
                <w:szCs w:val="22"/>
                <w:shd w:val="clear" w:color="auto" w:fill="FFFFFF"/>
              </w:rPr>
              <w:t>Областной бюджет</w:t>
            </w:r>
          </w:p>
        </w:tc>
        <w:tc>
          <w:tcPr>
            <w:tcW w:w="3232" w:type="dxa"/>
            <w:vAlign w:val="center"/>
          </w:tcPr>
          <w:p w14:paraId="5EBABFE5" w14:textId="77777777" w:rsidR="00D93341" w:rsidRPr="003A72EE" w:rsidRDefault="00D93341" w:rsidP="000F05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1 688, 443</w:t>
            </w:r>
          </w:p>
        </w:tc>
        <w:tc>
          <w:tcPr>
            <w:tcW w:w="1635" w:type="dxa"/>
            <w:vAlign w:val="center"/>
          </w:tcPr>
          <w:p w14:paraId="3D609766" w14:textId="77777777" w:rsidR="00D93341" w:rsidRPr="003A72EE" w:rsidRDefault="00D93341" w:rsidP="000F05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1 688, 443</w:t>
            </w:r>
          </w:p>
        </w:tc>
        <w:tc>
          <w:tcPr>
            <w:tcW w:w="2086" w:type="dxa"/>
            <w:vAlign w:val="center"/>
          </w:tcPr>
          <w:p w14:paraId="3D9CEA6A" w14:textId="77777777" w:rsidR="00D93341" w:rsidRPr="003A72EE" w:rsidRDefault="00D93341" w:rsidP="000F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1 688, 443</w:t>
            </w:r>
          </w:p>
        </w:tc>
      </w:tr>
      <w:tr w:rsidR="00D93341" w:rsidRPr="003A72EE" w14:paraId="2157BB74" w14:textId="77777777" w:rsidTr="000F0536">
        <w:trPr>
          <w:jc w:val="center"/>
        </w:trPr>
        <w:tc>
          <w:tcPr>
            <w:tcW w:w="3208" w:type="dxa"/>
            <w:vAlign w:val="center"/>
          </w:tcPr>
          <w:p w14:paraId="04E16B1B" w14:textId="77777777" w:rsidR="00D93341" w:rsidRPr="003A72EE" w:rsidRDefault="00D93341" w:rsidP="000F0536">
            <w:pPr>
              <w:spacing w:after="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72EE">
              <w:rPr>
                <w:color w:val="000000"/>
                <w:sz w:val="22"/>
                <w:szCs w:val="22"/>
                <w:shd w:val="clear" w:color="auto" w:fill="FFFFFF"/>
              </w:rPr>
              <w:t>Районный бюджет</w:t>
            </w:r>
          </w:p>
        </w:tc>
        <w:tc>
          <w:tcPr>
            <w:tcW w:w="3232" w:type="dxa"/>
            <w:vAlign w:val="center"/>
          </w:tcPr>
          <w:p w14:paraId="56D6A45A" w14:textId="77777777" w:rsidR="00D93341" w:rsidRPr="003A72EE" w:rsidRDefault="00D93341" w:rsidP="000F05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29 135, 509</w:t>
            </w:r>
          </w:p>
        </w:tc>
        <w:tc>
          <w:tcPr>
            <w:tcW w:w="1635" w:type="dxa"/>
            <w:vAlign w:val="center"/>
          </w:tcPr>
          <w:p w14:paraId="036BFDB8" w14:textId="77777777" w:rsidR="00D93341" w:rsidRPr="003A72EE" w:rsidRDefault="00D93341" w:rsidP="000F05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29 135, 509</w:t>
            </w:r>
          </w:p>
        </w:tc>
        <w:tc>
          <w:tcPr>
            <w:tcW w:w="2086" w:type="dxa"/>
            <w:vAlign w:val="center"/>
          </w:tcPr>
          <w:p w14:paraId="60F13A55" w14:textId="77777777" w:rsidR="00D93341" w:rsidRPr="003A72EE" w:rsidRDefault="00D93341" w:rsidP="000F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28 277, 59</w:t>
            </w:r>
          </w:p>
        </w:tc>
      </w:tr>
      <w:bookmarkEnd w:id="27"/>
      <w:tr w:rsidR="00D93341" w:rsidRPr="00885CF2" w14:paraId="34579DF6" w14:textId="77777777" w:rsidTr="000F0536">
        <w:trPr>
          <w:jc w:val="center"/>
        </w:trPr>
        <w:tc>
          <w:tcPr>
            <w:tcW w:w="3208" w:type="dxa"/>
            <w:vAlign w:val="center"/>
          </w:tcPr>
          <w:p w14:paraId="3DBF0C2F" w14:textId="77777777" w:rsidR="00D93341" w:rsidRPr="00885CF2" w:rsidRDefault="00D93341" w:rsidP="000F0536">
            <w:pPr>
              <w:spacing w:after="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72EE">
              <w:rPr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3232" w:type="dxa"/>
            <w:vAlign w:val="center"/>
          </w:tcPr>
          <w:p w14:paraId="65434602" w14:textId="77777777" w:rsidR="00D93341" w:rsidRPr="00885CF2" w:rsidRDefault="00D93341" w:rsidP="000F05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30 823, 952</w:t>
            </w:r>
          </w:p>
        </w:tc>
        <w:tc>
          <w:tcPr>
            <w:tcW w:w="1635" w:type="dxa"/>
            <w:vAlign w:val="center"/>
          </w:tcPr>
          <w:p w14:paraId="60E199E2" w14:textId="77777777" w:rsidR="00D93341" w:rsidRPr="00885CF2" w:rsidRDefault="00D93341" w:rsidP="000F05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30 823, 952</w:t>
            </w:r>
          </w:p>
        </w:tc>
        <w:tc>
          <w:tcPr>
            <w:tcW w:w="2086" w:type="dxa"/>
            <w:vAlign w:val="center"/>
          </w:tcPr>
          <w:p w14:paraId="49D9672A" w14:textId="77777777" w:rsidR="00D93341" w:rsidRPr="003A72EE" w:rsidRDefault="00D93341" w:rsidP="000F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29 966,038</w:t>
            </w:r>
          </w:p>
        </w:tc>
      </w:tr>
    </w:tbl>
    <w:p w14:paraId="2053A8D5" w14:textId="77777777" w:rsidR="00D93341" w:rsidRDefault="00D93341" w:rsidP="00D93341">
      <w:pPr>
        <w:spacing w:after="1"/>
        <w:rPr>
          <w:sz w:val="18"/>
          <w:szCs w:val="18"/>
        </w:rPr>
      </w:pPr>
    </w:p>
    <w:p w14:paraId="4480AB47" w14:textId="77777777" w:rsidR="00D93341" w:rsidRPr="0062375C" w:rsidRDefault="00D93341" w:rsidP="00D93341">
      <w:pPr>
        <w:spacing w:after="160" w:line="259" w:lineRule="auto"/>
      </w:pPr>
    </w:p>
    <w:p w14:paraId="1737899A" w14:textId="77777777" w:rsidR="00D93341" w:rsidRPr="0062375C" w:rsidRDefault="00D93341" w:rsidP="00D93341"/>
    <w:p w14:paraId="0363BE1F" w14:textId="77777777" w:rsidR="000C7CC3" w:rsidRDefault="000C7CC3" w:rsidP="000C7CC3">
      <w:pPr>
        <w:pStyle w:val="ConsPlusNormal"/>
        <w:ind w:firstLine="0"/>
        <w:outlineLvl w:val="1"/>
        <w:rPr>
          <w:rFonts w:ascii="Times New Roman" w:hAnsi="Times New Roman" w:cs="Times New Roman"/>
          <w:sz w:val="18"/>
          <w:szCs w:val="18"/>
        </w:rPr>
        <w:sectPr w:rsidR="000C7CC3" w:rsidSect="00A569F9">
          <w:pgSz w:w="11905" w:h="16838"/>
          <w:pgMar w:top="1134" w:right="850" w:bottom="1134" w:left="1276" w:header="0" w:footer="0" w:gutter="0"/>
          <w:cols w:space="720"/>
          <w:docGrid w:linePitch="272"/>
        </w:sectPr>
      </w:pPr>
    </w:p>
    <w:p w14:paraId="629F5B2E" w14:textId="77777777" w:rsidR="00F860F2" w:rsidRPr="0062375C" w:rsidRDefault="00F860F2" w:rsidP="00F860F2"/>
    <w:p w14:paraId="1679D5A5" w14:textId="77777777" w:rsidR="00F860F2" w:rsidRPr="0062375C" w:rsidRDefault="00F860F2" w:rsidP="00F860F2"/>
    <w:p w14:paraId="1882301B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  <w:ind w:firstLine="709"/>
      </w:pPr>
    </w:p>
    <w:p w14:paraId="557C4623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</w:pPr>
    </w:p>
    <w:p w14:paraId="1B9B8DC0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</w:pPr>
    </w:p>
    <w:p w14:paraId="3999BAD8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</w:pPr>
    </w:p>
    <w:p w14:paraId="59A1BDDE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</w:pPr>
    </w:p>
    <w:p w14:paraId="2CFDDFD7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</w:pPr>
    </w:p>
    <w:p w14:paraId="22810E0E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</w:pPr>
    </w:p>
    <w:p w14:paraId="4C04E57C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</w:pPr>
    </w:p>
    <w:p w14:paraId="72E49AF0" w14:textId="77777777" w:rsidR="00F860F2" w:rsidRPr="0062375C" w:rsidRDefault="00F860F2" w:rsidP="00F860F2"/>
    <w:p w14:paraId="4718E1AC" w14:textId="77777777" w:rsidR="00F860F2" w:rsidRPr="0062375C" w:rsidRDefault="00F860F2" w:rsidP="00F860F2"/>
    <w:p w14:paraId="20966053" w14:textId="77777777" w:rsidR="00F860F2" w:rsidRPr="0062375C" w:rsidRDefault="00F860F2" w:rsidP="00F860F2"/>
    <w:p w14:paraId="43FA05A7" w14:textId="77777777" w:rsidR="00F860F2" w:rsidRPr="0062375C" w:rsidRDefault="00F860F2" w:rsidP="00F860F2"/>
    <w:p w14:paraId="69B7A5AB" w14:textId="77777777" w:rsidR="00F860F2" w:rsidRPr="0062375C" w:rsidRDefault="00F860F2" w:rsidP="00F860F2"/>
    <w:p w14:paraId="455B6E55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  <w:ind w:left="11340"/>
      </w:pPr>
    </w:p>
    <w:p w14:paraId="5FA48B38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  <w:ind w:left="11340"/>
      </w:pPr>
    </w:p>
    <w:p w14:paraId="467DC31A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  <w:ind w:left="11340"/>
      </w:pPr>
    </w:p>
    <w:p w14:paraId="61B29B87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  <w:ind w:left="11340"/>
      </w:pPr>
    </w:p>
    <w:p w14:paraId="1C057724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  <w:ind w:left="11340"/>
      </w:pPr>
    </w:p>
    <w:p w14:paraId="18B8658A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  <w:ind w:left="11340"/>
      </w:pPr>
    </w:p>
    <w:p w14:paraId="751C2137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  <w:ind w:left="11340"/>
      </w:pPr>
    </w:p>
    <w:p w14:paraId="53334320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  <w:ind w:left="11340"/>
      </w:pPr>
    </w:p>
    <w:p w14:paraId="70A2FE1C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  <w:ind w:left="11340"/>
      </w:pPr>
    </w:p>
    <w:p w14:paraId="37FB700F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  <w:ind w:left="11340"/>
      </w:pPr>
    </w:p>
    <w:p w14:paraId="4406BAE7" w14:textId="77777777" w:rsidR="00F860F2" w:rsidRPr="0062375C" w:rsidRDefault="00F860F2" w:rsidP="00F860F2">
      <w:pPr>
        <w:shd w:val="clear" w:color="auto" w:fill="FFFFFF"/>
        <w:tabs>
          <w:tab w:val="left" w:pos="3600"/>
          <w:tab w:val="left" w:pos="5940"/>
        </w:tabs>
        <w:ind w:left="11340"/>
      </w:pPr>
      <w:r w:rsidRPr="0062375C">
        <w:t>Приложение 5</w:t>
      </w:r>
    </w:p>
    <w:p w14:paraId="513D0662" w14:textId="77777777" w:rsidR="00F860F2" w:rsidRPr="0062375C" w:rsidRDefault="00F860F2" w:rsidP="00F860F2">
      <w:pPr>
        <w:tabs>
          <w:tab w:val="left" w:pos="5940"/>
        </w:tabs>
        <w:ind w:left="11340"/>
        <w:jc w:val="both"/>
      </w:pPr>
      <w:r w:rsidRPr="0062375C">
        <w:t>к Методическим указа</w:t>
      </w:r>
      <w:r w:rsidRPr="0062375C">
        <w:lastRenderedPageBreak/>
        <w:t xml:space="preserve">ниям </w:t>
      </w:r>
    </w:p>
    <w:p w14:paraId="2D2ACEF8" w14:textId="77777777" w:rsidR="00F860F2" w:rsidRDefault="00F860F2" w:rsidP="00F860F2">
      <w:pPr>
        <w:tabs>
          <w:tab w:val="left" w:pos="5940"/>
        </w:tabs>
        <w:ind w:left="11340"/>
        <w:jc w:val="both"/>
        <w:rPr>
          <w:sz w:val="20"/>
          <w:szCs w:val="20"/>
        </w:rPr>
      </w:pPr>
      <w:r w:rsidRPr="0062375C">
        <w:t>по разработке муниц</w:t>
      </w:r>
      <w:r>
        <w:rPr>
          <w:sz w:val="20"/>
          <w:szCs w:val="20"/>
        </w:rPr>
        <w:t xml:space="preserve">ипальных </w:t>
      </w:r>
    </w:p>
    <w:p w14:paraId="5E52D31D" w14:textId="77777777" w:rsidR="00F860F2" w:rsidRDefault="00F860F2" w:rsidP="00F860F2">
      <w:pPr>
        <w:tabs>
          <w:tab w:val="left" w:pos="5940"/>
        </w:tabs>
        <w:ind w:left="11340"/>
        <w:jc w:val="both"/>
        <w:rPr>
          <w:sz w:val="20"/>
          <w:szCs w:val="20"/>
        </w:rPr>
      </w:pPr>
      <w:r>
        <w:rPr>
          <w:sz w:val="20"/>
          <w:szCs w:val="20"/>
        </w:rPr>
        <w:t>программ Суджанского района</w:t>
      </w:r>
    </w:p>
    <w:p w14:paraId="2A79E344" w14:textId="77777777" w:rsidR="00F860F2" w:rsidRDefault="00F860F2" w:rsidP="00F860F2">
      <w:pPr>
        <w:tabs>
          <w:tab w:val="left" w:pos="5940"/>
        </w:tabs>
        <w:ind w:left="11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Курской </w:t>
      </w:r>
      <w:r>
        <w:rPr>
          <w:sz w:val="20"/>
          <w:szCs w:val="20"/>
        </w:rPr>
        <w:lastRenderedPageBreak/>
        <w:t xml:space="preserve">области, их формирования, реализации и проведения оценки </w:t>
      </w:r>
    </w:p>
    <w:p w14:paraId="2110787A" w14:textId="77777777" w:rsidR="00F860F2" w:rsidRDefault="00F860F2" w:rsidP="00F860F2">
      <w:pPr>
        <w:tabs>
          <w:tab w:val="left" w:pos="5940"/>
        </w:tabs>
        <w:ind w:left="11340"/>
        <w:jc w:val="both"/>
        <w:rPr>
          <w:sz w:val="20"/>
          <w:szCs w:val="20"/>
        </w:rPr>
      </w:pPr>
      <w:r>
        <w:rPr>
          <w:sz w:val="20"/>
          <w:szCs w:val="20"/>
        </w:rPr>
        <w:t>эффективности ре</w:t>
      </w:r>
      <w:r>
        <w:rPr>
          <w:sz w:val="20"/>
          <w:szCs w:val="20"/>
        </w:rPr>
        <w:lastRenderedPageBreak/>
        <w:t>ализации</w:t>
      </w:r>
    </w:p>
    <w:p w14:paraId="0FEAB2D2" w14:textId="77777777" w:rsidR="00F860F2" w:rsidRDefault="00F860F2" w:rsidP="00F860F2">
      <w:pPr>
        <w:jc w:val="center"/>
        <w:rPr>
          <w:sz w:val="20"/>
          <w:szCs w:val="20"/>
        </w:rPr>
      </w:pPr>
    </w:p>
    <w:p w14:paraId="39DAD53E" w14:textId="77777777" w:rsidR="00F860F2" w:rsidRDefault="00F860F2" w:rsidP="00F860F2">
      <w:pPr>
        <w:jc w:val="center"/>
        <w:rPr>
          <w:sz w:val="20"/>
          <w:szCs w:val="20"/>
        </w:rPr>
      </w:pPr>
    </w:p>
    <w:sectPr w:rsidR="00F860F2" w:rsidSect="00BA03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default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841E17"/>
    <w:multiLevelType w:val="hybridMultilevel"/>
    <w:tmpl w:val="6BF03AC6"/>
    <w:lvl w:ilvl="0" w:tplc="1876CCE8">
      <w:start w:val="29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75F4"/>
    <w:multiLevelType w:val="multilevel"/>
    <w:tmpl w:val="E53A983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391A6466"/>
    <w:multiLevelType w:val="hybridMultilevel"/>
    <w:tmpl w:val="C40A4F7A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158C7"/>
    <w:multiLevelType w:val="hybridMultilevel"/>
    <w:tmpl w:val="B2945ECC"/>
    <w:lvl w:ilvl="0" w:tplc="0570EEB2">
      <w:start w:val="29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87F"/>
    <w:multiLevelType w:val="hybridMultilevel"/>
    <w:tmpl w:val="843674D6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40BC"/>
    <w:multiLevelType w:val="hybridMultilevel"/>
    <w:tmpl w:val="3C18B2BA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425E0"/>
    <w:multiLevelType w:val="hybridMultilevel"/>
    <w:tmpl w:val="6B786E5A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6307E"/>
    <w:multiLevelType w:val="hybridMultilevel"/>
    <w:tmpl w:val="14A2F6C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06D31F7"/>
    <w:multiLevelType w:val="hybridMultilevel"/>
    <w:tmpl w:val="C812F81A"/>
    <w:lvl w:ilvl="0" w:tplc="82AA18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724A52"/>
    <w:multiLevelType w:val="hybridMultilevel"/>
    <w:tmpl w:val="02F8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17BE2"/>
    <w:multiLevelType w:val="hybridMultilevel"/>
    <w:tmpl w:val="81728EC4"/>
    <w:lvl w:ilvl="0" w:tplc="0AEC78DE">
      <w:start w:val="29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F4406"/>
    <w:multiLevelType w:val="hybridMultilevel"/>
    <w:tmpl w:val="C6EA9CF8"/>
    <w:lvl w:ilvl="0" w:tplc="82C4F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F5"/>
    <w:rsid w:val="000250E9"/>
    <w:rsid w:val="0004487D"/>
    <w:rsid w:val="000C7CC3"/>
    <w:rsid w:val="000F7B35"/>
    <w:rsid w:val="0019600E"/>
    <w:rsid w:val="001E2D09"/>
    <w:rsid w:val="00245543"/>
    <w:rsid w:val="002714F5"/>
    <w:rsid w:val="002B61DC"/>
    <w:rsid w:val="00327DA9"/>
    <w:rsid w:val="00347E08"/>
    <w:rsid w:val="00353413"/>
    <w:rsid w:val="004108CA"/>
    <w:rsid w:val="00433505"/>
    <w:rsid w:val="004A045E"/>
    <w:rsid w:val="00527496"/>
    <w:rsid w:val="00601438"/>
    <w:rsid w:val="006056D2"/>
    <w:rsid w:val="0062375C"/>
    <w:rsid w:val="0063201A"/>
    <w:rsid w:val="006425D4"/>
    <w:rsid w:val="0069305B"/>
    <w:rsid w:val="00697583"/>
    <w:rsid w:val="006A1066"/>
    <w:rsid w:val="006A5794"/>
    <w:rsid w:val="006D2B8E"/>
    <w:rsid w:val="00740443"/>
    <w:rsid w:val="00744592"/>
    <w:rsid w:val="007A7990"/>
    <w:rsid w:val="00803502"/>
    <w:rsid w:val="00844530"/>
    <w:rsid w:val="0088418A"/>
    <w:rsid w:val="0089538B"/>
    <w:rsid w:val="008B6E94"/>
    <w:rsid w:val="008F3234"/>
    <w:rsid w:val="008F7AF4"/>
    <w:rsid w:val="00914AF5"/>
    <w:rsid w:val="00944FF8"/>
    <w:rsid w:val="00994478"/>
    <w:rsid w:val="009E7708"/>
    <w:rsid w:val="00B62874"/>
    <w:rsid w:val="00B85260"/>
    <w:rsid w:val="00BA031A"/>
    <w:rsid w:val="00C53C60"/>
    <w:rsid w:val="00CB5ECE"/>
    <w:rsid w:val="00D04EFD"/>
    <w:rsid w:val="00D1578C"/>
    <w:rsid w:val="00D93341"/>
    <w:rsid w:val="00DD3E47"/>
    <w:rsid w:val="00DF737A"/>
    <w:rsid w:val="00E17EFE"/>
    <w:rsid w:val="00E238D6"/>
    <w:rsid w:val="00E6658B"/>
    <w:rsid w:val="00F006F0"/>
    <w:rsid w:val="00F0178D"/>
    <w:rsid w:val="00F17120"/>
    <w:rsid w:val="00F359D1"/>
    <w:rsid w:val="00F81456"/>
    <w:rsid w:val="00F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4480"/>
  <w15:chartTrackingRefBased/>
  <w15:docId w15:val="{B65BF846-4A9F-4F0C-B777-A8F39132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601438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6014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D04EFD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19600E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rsid w:val="0019600E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rsid w:val="0019600E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customStyle="1" w:styleId="apple-converted-space">
    <w:name w:val="apple-converted-space"/>
    <w:rsid w:val="0019600E"/>
  </w:style>
  <w:style w:type="character" w:styleId="a6">
    <w:name w:val="Strong"/>
    <w:uiPriority w:val="22"/>
    <w:qFormat/>
    <w:rsid w:val="0019600E"/>
    <w:rPr>
      <w:rFonts w:cs="Times New Roman"/>
      <w:b/>
      <w:bCs/>
    </w:rPr>
  </w:style>
  <w:style w:type="paragraph" w:customStyle="1" w:styleId="1">
    <w:name w:val="Без интервала1"/>
    <w:rsid w:val="0019600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7">
    <w:basedOn w:val="a"/>
    <w:next w:val="a8"/>
    <w:qFormat/>
    <w:rsid w:val="0019600E"/>
    <w:pPr>
      <w:suppressAutoHyphens/>
      <w:spacing w:line="100" w:lineRule="atLeast"/>
      <w:jc w:val="center"/>
    </w:pPr>
    <w:rPr>
      <w:b/>
      <w:bCs/>
      <w:sz w:val="28"/>
      <w:szCs w:val="20"/>
      <w:lang w:eastAsia="ar-SA"/>
    </w:rPr>
  </w:style>
  <w:style w:type="paragraph" w:customStyle="1" w:styleId="formattexttopleveltext">
    <w:name w:val="formattext topleveltext"/>
    <w:basedOn w:val="a"/>
    <w:rsid w:val="0019600E"/>
    <w:pPr>
      <w:suppressAutoHyphens/>
      <w:spacing w:before="100" w:after="100" w:line="100" w:lineRule="atLeast"/>
    </w:pPr>
    <w:rPr>
      <w:lang w:eastAsia="ar-SA"/>
    </w:rPr>
  </w:style>
  <w:style w:type="paragraph" w:styleId="a9">
    <w:name w:val="No Spacing"/>
    <w:link w:val="aa"/>
    <w:qFormat/>
    <w:rsid w:val="00196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9600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c2">
    <w:name w:val="c2"/>
    <w:uiPriority w:val="99"/>
    <w:rsid w:val="0019600E"/>
    <w:rPr>
      <w:rFonts w:cs="Times New Roman"/>
    </w:rPr>
  </w:style>
  <w:style w:type="character" w:customStyle="1" w:styleId="c5">
    <w:name w:val="c5"/>
    <w:uiPriority w:val="99"/>
    <w:rsid w:val="0019600E"/>
    <w:rPr>
      <w:rFonts w:cs="Times New Roman"/>
    </w:rPr>
  </w:style>
  <w:style w:type="character" w:customStyle="1" w:styleId="ab">
    <w:name w:val="Основной текст + Курсив"/>
    <w:uiPriority w:val="99"/>
    <w:rsid w:val="0019600E"/>
    <w:rPr>
      <w:rFonts w:ascii="Times New Roman" w:hAnsi="Times New Roman" w:cs="Times New Roman" w:hint="default"/>
    </w:rPr>
  </w:style>
  <w:style w:type="paragraph" w:styleId="a8">
    <w:name w:val="Subtitle"/>
    <w:basedOn w:val="a"/>
    <w:next w:val="a"/>
    <w:link w:val="ac"/>
    <w:uiPriority w:val="11"/>
    <w:qFormat/>
    <w:rsid w:val="001960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8"/>
    <w:uiPriority w:val="11"/>
    <w:rsid w:val="0019600E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TableParagraph">
    <w:name w:val="Table Paragraph"/>
    <w:basedOn w:val="a"/>
    <w:uiPriority w:val="1"/>
    <w:qFormat/>
    <w:rsid w:val="001960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8035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qFormat/>
    <w:rsid w:val="008B6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8B6E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01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7D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Normal">
    <w:name w:val="ConsNormal"/>
    <w:rsid w:val="00327D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C7CC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basedOn w:val="a"/>
    <w:next w:val="af0"/>
    <w:rsid w:val="00527496"/>
    <w:pPr>
      <w:spacing w:before="100" w:beforeAutospacing="1" w:after="119"/>
    </w:pPr>
  </w:style>
  <w:style w:type="paragraph" w:styleId="af0">
    <w:name w:val="Normal (Web)"/>
    <w:basedOn w:val="a"/>
    <w:uiPriority w:val="99"/>
    <w:semiHidden/>
    <w:unhideWhenUsed/>
    <w:rsid w:val="0052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9297-DEB7-4CF9-B485-6C7E93EA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66</Pages>
  <Words>21727</Words>
  <Characters>123850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dcterms:created xsi:type="dcterms:W3CDTF">2022-03-30T08:21:00Z</dcterms:created>
  <dcterms:modified xsi:type="dcterms:W3CDTF">2022-04-01T11:26:00Z</dcterms:modified>
</cp:coreProperties>
</file>