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A960" w14:textId="77777777" w:rsidR="00433B5C" w:rsidRPr="00DA20BD" w:rsidRDefault="00433B5C" w:rsidP="00DA20BD">
      <w:pPr>
        <w:ind w:left="284" w:firstLine="5103"/>
        <w:jc w:val="right"/>
        <w:rPr>
          <w:rFonts w:ascii="Times New Roman" w:hAnsi="Times New Roman"/>
          <w:sz w:val="24"/>
          <w:szCs w:val="24"/>
        </w:rPr>
      </w:pPr>
      <w:r w:rsidRPr="00DA20BD">
        <w:rPr>
          <w:rFonts w:ascii="Times New Roman" w:hAnsi="Times New Roman"/>
          <w:sz w:val="24"/>
          <w:szCs w:val="24"/>
        </w:rPr>
        <w:t>Утверждены</w:t>
      </w:r>
    </w:p>
    <w:p w14:paraId="46D0A769" w14:textId="77777777" w:rsidR="00433B5C" w:rsidRPr="00DA20BD" w:rsidRDefault="00433B5C" w:rsidP="00DA20BD">
      <w:pPr>
        <w:ind w:left="284" w:firstLine="5103"/>
        <w:jc w:val="right"/>
        <w:rPr>
          <w:rFonts w:ascii="Times New Roman" w:hAnsi="Times New Roman"/>
          <w:sz w:val="24"/>
          <w:szCs w:val="24"/>
        </w:rPr>
      </w:pPr>
      <w:r w:rsidRPr="00DA20BD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14:paraId="4DB33153" w14:textId="77777777" w:rsidR="00433B5C" w:rsidRPr="00DA20BD" w:rsidRDefault="00433B5C" w:rsidP="00DA20BD">
      <w:pPr>
        <w:ind w:left="284" w:firstLine="5103"/>
        <w:jc w:val="right"/>
        <w:rPr>
          <w:rFonts w:ascii="Times New Roman" w:hAnsi="Times New Roman"/>
          <w:sz w:val="24"/>
          <w:szCs w:val="24"/>
        </w:rPr>
      </w:pPr>
      <w:r w:rsidRPr="00DA20BD">
        <w:rPr>
          <w:rFonts w:ascii="Times New Roman" w:hAnsi="Times New Roman"/>
          <w:sz w:val="24"/>
          <w:szCs w:val="24"/>
        </w:rPr>
        <w:t>Суджанского района</w:t>
      </w:r>
    </w:p>
    <w:p w14:paraId="6E78103F" w14:textId="3D7DBDE5" w:rsidR="00433B5C" w:rsidRPr="00DA20BD" w:rsidRDefault="00433B5C" w:rsidP="00DA20BD">
      <w:pPr>
        <w:ind w:left="284" w:firstLine="5103"/>
        <w:jc w:val="right"/>
        <w:rPr>
          <w:rFonts w:ascii="Times New Roman" w:hAnsi="Times New Roman"/>
          <w:sz w:val="24"/>
          <w:szCs w:val="24"/>
        </w:rPr>
      </w:pPr>
      <w:r w:rsidRPr="00DA20BD">
        <w:rPr>
          <w:rFonts w:ascii="Times New Roman" w:hAnsi="Times New Roman"/>
          <w:sz w:val="24"/>
          <w:szCs w:val="24"/>
        </w:rPr>
        <w:t xml:space="preserve">от </w:t>
      </w:r>
      <w:r w:rsidR="004A28DF">
        <w:rPr>
          <w:rFonts w:ascii="Times New Roman" w:hAnsi="Times New Roman"/>
          <w:sz w:val="24"/>
          <w:szCs w:val="24"/>
        </w:rPr>
        <w:t>01.11.2023г.</w:t>
      </w:r>
      <w:r w:rsidRPr="00DA20BD">
        <w:rPr>
          <w:rFonts w:ascii="Times New Roman" w:hAnsi="Times New Roman"/>
          <w:sz w:val="24"/>
          <w:szCs w:val="24"/>
        </w:rPr>
        <w:t xml:space="preserve"> № </w:t>
      </w:r>
      <w:r w:rsidR="004A28DF">
        <w:rPr>
          <w:rFonts w:ascii="Times New Roman" w:hAnsi="Times New Roman"/>
          <w:sz w:val="24"/>
          <w:szCs w:val="24"/>
        </w:rPr>
        <w:t>719</w:t>
      </w:r>
    </w:p>
    <w:p w14:paraId="0F142B97" w14:textId="77777777" w:rsidR="00433B5C" w:rsidRPr="00591FE2" w:rsidRDefault="00433B5C" w:rsidP="00DA20B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91FE2">
        <w:rPr>
          <w:rFonts w:ascii="Times New Roman" w:hAnsi="Times New Roman"/>
          <w:sz w:val="28"/>
          <w:szCs w:val="28"/>
        </w:rPr>
        <w:t>Изменения,</w:t>
      </w:r>
    </w:p>
    <w:p w14:paraId="13D8E626" w14:textId="77777777" w:rsidR="00433B5C" w:rsidRPr="00591FE2" w:rsidRDefault="00433B5C" w:rsidP="00DA20B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91FE2">
        <w:rPr>
          <w:rFonts w:ascii="Times New Roman" w:hAnsi="Times New Roman"/>
          <w:sz w:val="28"/>
          <w:szCs w:val="28"/>
        </w:rPr>
        <w:t xml:space="preserve">которые вносятся в муниципальную программу </w:t>
      </w:r>
    </w:p>
    <w:p w14:paraId="0301EC51" w14:textId="77777777" w:rsidR="00433B5C" w:rsidRPr="00591FE2" w:rsidRDefault="00433B5C" w:rsidP="00DA20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1FE2">
        <w:rPr>
          <w:rFonts w:ascii="Times New Roman" w:hAnsi="Times New Roman"/>
          <w:sz w:val="28"/>
          <w:szCs w:val="28"/>
        </w:rPr>
        <w:t>«Развитие образования Суджанского района Курской области»</w:t>
      </w:r>
    </w:p>
    <w:p w14:paraId="7BD38EDA" w14:textId="77777777" w:rsidR="00433B5C" w:rsidRPr="00591FE2" w:rsidRDefault="00433B5C" w:rsidP="00591FE2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591FE2">
        <w:rPr>
          <w:rFonts w:ascii="Times New Roman" w:hAnsi="Times New Roman"/>
          <w:sz w:val="28"/>
        </w:rPr>
        <w:t>В паспорте программы позицию, касающуюся объемов бюджетных ассигнований изложить в следующей редакции:</w:t>
      </w:r>
    </w:p>
    <w:p w14:paraId="7E1C4093" w14:textId="77777777" w:rsidR="00433B5C" w:rsidRPr="00591FE2" w:rsidRDefault="00433B5C" w:rsidP="00591FE2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680"/>
        <w:gridCol w:w="4700"/>
      </w:tblGrid>
      <w:tr w:rsidR="00433B5C" w:rsidRPr="00391AD8" w14:paraId="6EBA1BFD" w14:textId="77777777" w:rsidTr="00591FE2"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E6303B" w14:textId="77777777" w:rsidR="00433B5C" w:rsidRPr="00591FE2" w:rsidRDefault="00433B5C">
            <w:pPr>
              <w:pStyle w:val="a5"/>
              <w:jc w:val="both"/>
              <w:rPr>
                <w:sz w:val="28"/>
                <w:szCs w:val="28"/>
              </w:rPr>
            </w:pPr>
            <w:r w:rsidRPr="00591FE2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4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4FF68" w14:textId="30DE2953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за счет средств областного, районного бюджета составляет </w:t>
            </w:r>
            <w:r w:rsidR="00C12D71">
              <w:rPr>
                <w:rFonts w:ascii="Times New Roman" w:hAnsi="Times New Roman"/>
                <w:sz w:val="28"/>
                <w:szCs w:val="28"/>
              </w:rPr>
              <w:t>1901015,20786</w:t>
            </w:r>
            <w:r w:rsidRPr="00391AD8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14:paraId="1757068F" w14:textId="61B1D793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 xml:space="preserve">подпрограмма 1 </w:t>
            </w:r>
            <w:r w:rsidR="00C12D71">
              <w:rPr>
                <w:rFonts w:ascii="Times New Roman" w:hAnsi="Times New Roman"/>
                <w:sz w:val="28"/>
                <w:szCs w:val="28"/>
              </w:rPr>
              <w:t>20041,79</w:t>
            </w:r>
            <w:r w:rsidRPr="00391AD8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0A36442" w14:textId="77777777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 xml:space="preserve">подпрограмма 2 – </w:t>
            </w:r>
            <w:r>
              <w:rPr>
                <w:rFonts w:ascii="Times New Roman" w:hAnsi="Times New Roman"/>
                <w:sz w:val="28"/>
                <w:szCs w:val="28"/>
              </w:rPr>
              <w:t>1822084,40286</w:t>
            </w:r>
            <w:r w:rsidRPr="00391AD8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749F652" w14:textId="77777777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 xml:space="preserve">подпрограмма 3 – </w:t>
            </w:r>
            <w:r>
              <w:rPr>
                <w:rFonts w:ascii="Times New Roman" w:hAnsi="Times New Roman"/>
                <w:sz w:val="28"/>
                <w:szCs w:val="28"/>
              </w:rPr>
              <w:t>58889,015</w:t>
            </w:r>
            <w:r w:rsidRPr="00391AD8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B7B6011" w14:textId="77777777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14:paraId="1721149A" w14:textId="7546F3CE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12D71">
              <w:rPr>
                <w:rFonts w:ascii="Times New Roman" w:hAnsi="Times New Roman"/>
                <w:sz w:val="28"/>
                <w:szCs w:val="28"/>
              </w:rPr>
              <w:t>780384,22386</w:t>
            </w:r>
            <w:r w:rsidRPr="00391AD8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B201E6A" w14:textId="77777777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>2023 год – 562908,858 тыс. рублей;</w:t>
            </w:r>
          </w:p>
          <w:p w14:paraId="4A3BAF1F" w14:textId="77777777" w:rsidR="00433B5C" w:rsidRPr="00391AD8" w:rsidRDefault="00433B5C" w:rsidP="00591F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D8">
              <w:rPr>
                <w:rFonts w:ascii="Times New Roman" w:hAnsi="Times New Roman"/>
                <w:sz w:val="28"/>
                <w:szCs w:val="28"/>
              </w:rPr>
              <w:t>2023 год – 557722,126 тыс. рублей</w:t>
            </w:r>
          </w:p>
        </w:tc>
      </w:tr>
    </w:tbl>
    <w:p w14:paraId="74D0B00B" w14:textId="77777777" w:rsidR="00433B5C" w:rsidRPr="00591FE2" w:rsidRDefault="00433B5C" w:rsidP="00591FE2">
      <w:pPr>
        <w:jc w:val="both"/>
        <w:rPr>
          <w:rFonts w:ascii="Times New Roman" w:hAnsi="Times New Roman"/>
          <w:sz w:val="28"/>
          <w:szCs w:val="28"/>
        </w:rPr>
      </w:pPr>
    </w:p>
    <w:p w14:paraId="04FE8F02" w14:textId="77777777" w:rsidR="00433B5C" w:rsidRDefault="00433B5C" w:rsidP="00591FE2">
      <w:pPr>
        <w:jc w:val="both"/>
        <w:rPr>
          <w:rFonts w:ascii="Times New Roman" w:hAnsi="Times New Roman"/>
          <w:sz w:val="28"/>
          <w:szCs w:val="28"/>
        </w:rPr>
      </w:pPr>
      <w:r w:rsidRPr="00591FE2">
        <w:rPr>
          <w:rFonts w:ascii="Times New Roman" w:hAnsi="Times New Roman"/>
          <w:sz w:val="28"/>
          <w:szCs w:val="28"/>
        </w:rPr>
        <w:t>2. Приложение №2 «Перечень мероприятий муниципальной программы «Развитие образования Суджанского района Курской области изложить в новой редакции.</w:t>
      </w:r>
    </w:p>
    <w:p w14:paraId="34C100B1" w14:textId="77777777" w:rsidR="00433B5C" w:rsidRPr="00591FE2" w:rsidRDefault="00433B5C" w:rsidP="00591FE2">
      <w:pPr>
        <w:jc w:val="both"/>
        <w:rPr>
          <w:rFonts w:ascii="Times New Roman" w:hAnsi="Times New Roman"/>
          <w:sz w:val="28"/>
          <w:szCs w:val="28"/>
        </w:rPr>
      </w:pPr>
      <w:r w:rsidRPr="00591FE2">
        <w:rPr>
          <w:rFonts w:ascii="Times New Roman" w:hAnsi="Times New Roman"/>
          <w:sz w:val="28"/>
          <w:szCs w:val="28"/>
        </w:rPr>
        <w:t>3. Приложение №3 «Ресурсное обеспечение реализации   муниципальной программы «Развитие образования Суджанского района Курской области» изложить в новой редак</w:t>
      </w:r>
      <w:r>
        <w:rPr>
          <w:rFonts w:ascii="Times New Roman" w:hAnsi="Times New Roman"/>
          <w:sz w:val="28"/>
          <w:szCs w:val="28"/>
        </w:rPr>
        <w:t>ц</w:t>
      </w:r>
      <w:r w:rsidRPr="00591FE2">
        <w:rPr>
          <w:rFonts w:ascii="Times New Roman" w:hAnsi="Times New Roman"/>
          <w:sz w:val="28"/>
          <w:szCs w:val="28"/>
        </w:rPr>
        <w:t>ии.</w:t>
      </w:r>
    </w:p>
    <w:p w14:paraId="6B444C48" w14:textId="77777777" w:rsidR="00433B5C" w:rsidRPr="00591FE2" w:rsidRDefault="00433B5C" w:rsidP="00591FE2">
      <w:pPr>
        <w:suppressAutoHyphens/>
        <w:spacing w:after="0" w:line="240" w:lineRule="auto"/>
        <w:ind w:left="432"/>
        <w:jc w:val="both"/>
        <w:rPr>
          <w:rFonts w:ascii="Times New Roman" w:hAnsi="Times New Roman"/>
          <w:sz w:val="28"/>
          <w:szCs w:val="28"/>
        </w:rPr>
      </w:pPr>
    </w:p>
    <w:sectPr w:rsidR="00433B5C" w:rsidRPr="00591FE2" w:rsidSect="0025508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663121109">
    <w:abstractNumId w:val="0"/>
  </w:num>
  <w:num w:numId="2" w16cid:durableId="217400987">
    <w:abstractNumId w:val="1"/>
  </w:num>
  <w:num w:numId="3" w16cid:durableId="1394889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3BDE"/>
    <w:rsid w:val="00026FA7"/>
    <w:rsid w:val="00044A31"/>
    <w:rsid w:val="001C3ED8"/>
    <w:rsid w:val="00255085"/>
    <w:rsid w:val="00262495"/>
    <w:rsid w:val="00363382"/>
    <w:rsid w:val="00391AD8"/>
    <w:rsid w:val="003D4D1D"/>
    <w:rsid w:val="00433B5C"/>
    <w:rsid w:val="00463BDE"/>
    <w:rsid w:val="004A28DF"/>
    <w:rsid w:val="004C6345"/>
    <w:rsid w:val="00591FE2"/>
    <w:rsid w:val="005C18FE"/>
    <w:rsid w:val="005C78E6"/>
    <w:rsid w:val="006D51B5"/>
    <w:rsid w:val="006F7F2B"/>
    <w:rsid w:val="00807437"/>
    <w:rsid w:val="00A94250"/>
    <w:rsid w:val="00C12D71"/>
    <w:rsid w:val="00CA129F"/>
    <w:rsid w:val="00DA20BD"/>
    <w:rsid w:val="00DE0AEB"/>
    <w:rsid w:val="00E07384"/>
    <w:rsid w:val="00E1030E"/>
    <w:rsid w:val="00F13131"/>
    <w:rsid w:val="00F4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70030"/>
  <w15:docId w15:val="{44F11281-AA25-44E9-8D10-5CE0FE8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38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262495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E1030E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E1030E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36338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Sudja Sudjanskiyrn</cp:lastModifiedBy>
  <cp:revision>18</cp:revision>
  <dcterms:created xsi:type="dcterms:W3CDTF">2022-02-17T11:43:00Z</dcterms:created>
  <dcterms:modified xsi:type="dcterms:W3CDTF">2023-12-05T06:32:00Z</dcterms:modified>
</cp:coreProperties>
</file>