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B61" w:rsidRPr="00E91B61" w:rsidRDefault="00E91B61" w:rsidP="00E91B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0" allowOverlap="1" wp14:anchorId="4CCE85D9" wp14:editId="29F1B751">
            <wp:simplePos x="0" y="0"/>
            <wp:positionH relativeFrom="page">
              <wp:posOffset>3429000</wp:posOffset>
            </wp:positionH>
            <wp:positionV relativeFrom="page">
              <wp:posOffset>381000</wp:posOffset>
            </wp:positionV>
            <wp:extent cx="1080135" cy="1095375"/>
            <wp:effectExtent l="19050" t="0" r="5850" b="0"/>
            <wp:wrapNone/>
            <wp:docPr id="15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17761" t="12879" r="21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9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1B61" w:rsidRPr="00E91B61" w:rsidRDefault="00E91B61" w:rsidP="004F2B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B61" w:rsidRPr="00E91B61" w:rsidRDefault="00E91B61" w:rsidP="00E9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B61" w:rsidRPr="00E91B61" w:rsidRDefault="00E91B61" w:rsidP="00E9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B61" w:rsidRPr="00E91B61" w:rsidRDefault="00E91B61" w:rsidP="00E91B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1B61" w:rsidRPr="00E91B61" w:rsidRDefault="00E91B61" w:rsidP="00E91B61">
      <w:pPr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ru-RU" w:bidi="ru-RU"/>
        </w:rPr>
      </w:pPr>
      <w:r w:rsidRPr="00E91B61"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ru-RU" w:bidi="ru-RU"/>
        </w:rPr>
        <w:t>АДМИНИСТРАЦИЯ СУДЖАНСКОГО РАЙОНА</w:t>
      </w:r>
    </w:p>
    <w:p w:rsidR="00E91B61" w:rsidRPr="00E91B61" w:rsidRDefault="00E91B61" w:rsidP="00E91B61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ru-RU" w:bidi="ru-RU"/>
        </w:rPr>
      </w:pPr>
      <w:r w:rsidRPr="00E91B61"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ru-RU" w:bidi="ru-RU"/>
        </w:rPr>
        <w:t>КУРСКОЙ ОБЛАСТИ</w:t>
      </w:r>
    </w:p>
    <w:p w:rsidR="00E91B61" w:rsidRPr="00E91B61" w:rsidRDefault="00E91B61" w:rsidP="00E91B61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1B61">
        <w:rPr>
          <w:rFonts w:ascii="Times New Roman" w:eastAsia="Calibri" w:hAnsi="Times New Roman" w:cs="Times New Roman"/>
          <w:b/>
          <w:bCs/>
          <w:color w:val="000000"/>
          <w:spacing w:val="80"/>
          <w:sz w:val="34"/>
          <w:szCs w:val="34"/>
          <w:lang w:eastAsia="ru-RU" w:bidi="ru-RU"/>
        </w:rPr>
        <w:t>ПОСТАНОВЛЕНИЕ</w:t>
      </w:r>
    </w:p>
    <w:p w:rsidR="00E91B61" w:rsidRPr="00E91B61" w:rsidRDefault="00E91B61" w:rsidP="00E91B61">
      <w:pPr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4"/>
          <w:lang w:eastAsia="zh-CN"/>
        </w:rPr>
      </w:pPr>
    </w:p>
    <w:p w:rsidR="00E91B61" w:rsidRPr="00E91B61" w:rsidRDefault="00E91B61" w:rsidP="00E91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07542">
        <w:rPr>
          <w:rFonts w:ascii="Times New Roman" w:eastAsia="Times New Roman" w:hAnsi="Times New Roman" w:cs="Times New Roman"/>
          <w:sz w:val="28"/>
          <w:szCs w:val="24"/>
          <w:lang w:eastAsia="ru-RU"/>
        </w:rPr>
        <w:t>09.11.2018</w:t>
      </w:r>
      <w:r w:rsidRPr="00E9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Суджа                                № </w:t>
      </w:r>
      <w:r w:rsidR="00B07542">
        <w:rPr>
          <w:rFonts w:ascii="Times New Roman" w:eastAsia="Times New Roman" w:hAnsi="Times New Roman" w:cs="Times New Roman"/>
          <w:sz w:val="28"/>
          <w:szCs w:val="24"/>
          <w:lang w:eastAsia="ru-RU"/>
        </w:rPr>
        <w:t>737</w:t>
      </w:r>
      <w:bookmarkStart w:id="0" w:name="_GoBack"/>
      <w:bookmarkEnd w:id="0"/>
    </w:p>
    <w:p w:rsidR="00E91B61" w:rsidRPr="00E91B61" w:rsidRDefault="00E91B61" w:rsidP="00E9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B61" w:rsidRPr="00E91B61" w:rsidRDefault="00E91B61" w:rsidP="00E91B61">
      <w:pPr>
        <w:widowControl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E91B61">
        <w:rPr>
          <w:rFonts w:ascii="Times New Roman" w:eastAsia="Times New Roman" w:hAnsi="Times New Roman" w:cs="Courier New"/>
          <w:sz w:val="24"/>
          <w:szCs w:val="24"/>
          <w:lang w:eastAsia="zh-CN"/>
        </w:rPr>
        <w:t>«</w:t>
      </w:r>
      <w:r w:rsidR="001110AB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Об утверждении Порядка осуществления контроля за соблюдением Федерального закона «О контрактной системе в сфере закупок товаров, работ, услуг для обеспечения </w:t>
      </w:r>
      <w:proofErr w:type="gramStart"/>
      <w:r w:rsidR="001110AB">
        <w:rPr>
          <w:rFonts w:ascii="Times New Roman" w:eastAsia="Times New Roman" w:hAnsi="Times New Roman" w:cs="Courier New"/>
          <w:sz w:val="24"/>
          <w:szCs w:val="24"/>
          <w:lang w:eastAsia="zh-CN"/>
        </w:rPr>
        <w:t>государственных  и</w:t>
      </w:r>
      <w:proofErr w:type="gramEnd"/>
      <w:r w:rsidR="001110AB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муниципальных нужд» Финансово-экономическим управлением </w:t>
      </w:r>
      <w:r w:rsidR="004F2BE8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Администрации </w:t>
      </w:r>
      <w:proofErr w:type="spellStart"/>
      <w:r w:rsidR="004F2BE8">
        <w:rPr>
          <w:rFonts w:ascii="Times New Roman" w:eastAsia="Times New Roman" w:hAnsi="Times New Roman" w:cs="Courier New"/>
          <w:sz w:val="24"/>
          <w:szCs w:val="24"/>
          <w:lang w:eastAsia="zh-CN"/>
        </w:rPr>
        <w:t>Суджанского</w:t>
      </w:r>
      <w:proofErr w:type="spellEnd"/>
      <w:r w:rsidR="004F2BE8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района Курской области</w:t>
      </w:r>
      <w:r w:rsidRPr="00E91B61">
        <w:rPr>
          <w:rFonts w:ascii="Times New Roman" w:eastAsia="Times New Roman" w:hAnsi="Times New Roman" w:cs="Courier New"/>
          <w:sz w:val="24"/>
          <w:szCs w:val="24"/>
          <w:lang w:eastAsia="zh-CN"/>
        </w:rPr>
        <w:t>»</w:t>
      </w:r>
    </w:p>
    <w:p w:rsidR="00E91B61" w:rsidRPr="00E91B61" w:rsidRDefault="00E91B61" w:rsidP="00E9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B61" w:rsidRPr="00DF1C56" w:rsidRDefault="00E91B61" w:rsidP="00E9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B61" w:rsidRPr="00DF1C56" w:rsidRDefault="004F2BE8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DF1C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соответствии с </w:t>
      </w:r>
      <w:hyperlink r:id="rId7" w:history="1">
        <w:r w:rsidRPr="00DF1C56">
          <w:rPr>
            <w:rFonts w:ascii="Times New Roman" w:eastAsia="Times New Roman" w:hAnsi="Times New Roman" w:cs="Times New Roman"/>
            <w:color w:val="00278C"/>
            <w:sz w:val="24"/>
            <w:szCs w:val="24"/>
            <w:u w:val="single"/>
            <w:shd w:val="clear" w:color="auto" w:fill="FFFFFF"/>
            <w:lang w:eastAsia="ru-RU"/>
          </w:rPr>
          <w:t>частями 11 и 11.1 статьи 99</w:t>
        </w:r>
      </w:hyperlink>
      <w:r w:rsidRPr="00DF1C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 Федерального закона от 5 апреля 2013 г. № 44-ФЗ «О контрактной системе в сфере закупок товаров, работ и услуг для обеспечения государственных и муниципальных нужд», приказом Федерального казначейства от 12 марта 2018 г.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 w:rsidR="00E91B61" w:rsidRPr="00DF1C56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Администрация </w:t>
      </w:r>
      <w:proofErr w:type="spellStart"/>
      <w:r w:rsidR="00E91B61" w:rsidRPr="00DF1C56">
        <w:rPr>
          <w:rFonts w:ascii="Times New Roman" w:eastAsia="Times New Roman" w:hAnsi="Times New Roman" w:cs="Courier New"/>
          <w:sz w:val="24"/>
          <w:szCs w:val="24"/>
          <w:lang w:eastAsia="zh-CN"/>
        </w:rPr>
        <w:t>Суджанского</w:t>
      </w:r>
      <w:proofErr w:type="spellEnd"/>
      <w:r w:rsidR="00E91B61" w:rsidRPr="00DF1C56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района Курской области ПОСТАНОВЛЯЕТ:</w:t>
      </w:r>
    </w:p>
    <w:p w:rsidR="00E91B61" w:rsidRPr="00DF1C56" w:rsidRDefault="00E91B61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4F2BE8" w:rsidRPr="00DF1C56" w:rsidRDefault="004F2BE8" w:rsidP="00C774BD">
      <w:pPr>
        <w:widowControl w:val="0"/>
        <w:numPr>
          <w:ilvl w:val="0"/>
          <w:numId w:val="1"/>
        </w:numPr>
        <w:autoSpaceDN w:val="0"/>
        <w:snapToGrid w:val="0"/>
        <w:spacing w:after="0" w:line="240" w:lineRule="auto"/>
        <w:ind w:left="0" w:firstLine="425"/>
        <w:contextualSpacing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DF1C56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Утвердить Порядок осуществления контроля за соблюдением Федерального закона «О контрактной системе в сфере закупок товаров, работ, услуг для обеспечения </w:t>
      </w:r>
      <w:proofErr w:type="gramStart"/>
      <w:r w:rsidRPr="00DF1C56">
        <w:rPr>
          <w:rFonts w:ascii="Times New Roman" w:eastAsia="Times New Roman" w:hAnsi="Times New Roman" w:cs="Courier New"/>
          <w:sz w:val="24"/>
          <w:szCs w:val="24"/>
          <w:lang w:eastAsia="zh-CN"/>
        </w:rPr>
        <w:t>государственных  и</w:t>
      </w:r>
      <w:proofErr w:type="gramEnd"/>
      <w:r w:rsidRPr="00DF1C56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муниципальных нужд» Финансово-экономическим управлением Администрации </w:t>
      </w:r>
      <w:proofErr w:type="spellStart"/>
      <w:r w:rsidRPr="00DF1C56">
        <w:rPr>
          <w:rFonts w:ascii="Times New Roman" w:eastAsia="Times New Roman" w:hAnsi="Times New Roman" w:cs="Courier New"/>
          <w:sz w:val="24"/>
          <w:szCs w:val="24"/>
          <w:lang w:eastAsia="zh-CN"/>
        </w:rPr>
        <w:t>Суджанского</w:t>
      </w:r>
      <w:proofErr w:type="spellEnd"/>
      <w:r w:rsidRPr="00DF1C56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района Курской области</w:t>
      </w:r>
      <w:r w:rsidR="00C774BD" w:rsidRPr="00DF1C56">
        <w:rPr>
          <w:rFonts w:ascii="Times New Roman" w:eastAsia="Times New Roman" w:hAnsi="Times New Roman" w:cs="Courier New"/>
          <w:sz w:val="24"/>
          <w:szCs w:val="24"/>
          <w:lang w:eastAsia="zh-CN"/>
        </w:rPr>
        <w:t>.</w:t>
      </w:r>
    </w:p>
    <w:p w:rsidR="00E91B61" w:rsidRPr="00DF1C56" w:rsidRDefault="00E91B61" w:rsidP="00C774BD">
      <w:pPr>
        <w:widowControl w:val="0"/>
        <w:numPr>
          <w:ilvl w:val="0"/>
          <w:numId w:val="1"/>
        </w:numPr>
        <w:autoSpaceDN w:val="0"/>
        <w:snapToGrid w:val="0"/>
        <w:spacing w:after="0" w:line="240" w:lineRule="auto"/>
        <w:ind w:left="0" w:firstLine="425"/>
        <w:contextualSpacing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DF1C56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Контроль за настоящим Постановлением возложить на Начальника Финансово-экономического управления Администрации </w:t>
      </w:r>
      <w:proofErr w:type="spellStart"/>
      <w:r w:rsidRPr="00DF1C56">
        <w:rPr>
          <w:rFonts w:ascii="Times New Roman" w:eastAsia="Times New Roman" w:hAnsi="Times New Roman" w:cs="Courier New"/>
          <w:sz w:val="24"/>
          <w:szCs w:val="24"/>
          <w:lang w:eastAsia="zh-CN"/>
        </w:rPr>
        <w:t>Суджанского</w:t>
      </w:r>
      <w:proofErr w:type="spellEnd"/>
      <w:r w:rsidRPr="00DF1C56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района Бирюкову И.П. </w:t>
      </w:r>
    </w:p>
    <w:p w:rsidR="00E91B61" w:rsidRPr="00DF1C56" w:rsidRDefault="00E91B61" w:rsidP="00C774BD">
      <w:pPr>
        <w:widowControl w:val="0"/>
        <w:autoSpaceDN w:val="0"/>
        <w:snapToGrid w:val="0"/>
        <w:spacing w:after="0" w:line="240" w:lineRule="auto"/>
        <w:ind w:firstLine="425"/>
        <w:contextualSpacing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Pr="00DF1C56" w:rsidRDefault="00E91B61" w:rsidP="00C774BD">
      <w:pPr>
        <w:widowControl w:val="0"/>
        <w:numPr>
          <w:ilvl w:val="0"/>
          <w:numId w:val="1"/>
        </w:numPr>
        <w:autoSpaceDN w:val="0"/>
        <w:snapToGrid w:val="0"/>
        <w:spacing w:after="0" w:line="240" w:lineRule="auto"/>
        <w:ind w:left="0" w:firstLine="425"/>
        <w:contextualSpacing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DF1C56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Постановление вступает в силу с момента подписания </w:t>
      </w:r>
    </w:p>
    <w:p w:rsidR="00E91B61" w:rsidRPr="00DF1C56" w:rsidRDefault="00E91B61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Pr="00E91B61" w:rsidRDefault="00E91B61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Pr="00E91B61" w:rsidRDefault="00E91B61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Pr="00E91B61" w:rsidRDefault="00E91B61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Pr="00E91B61" w:rsidRDefault="00E91B61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Default="00E91B61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E91B61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Глава </w:t>
      </w:r>
      <w:proofErr w:type="spellStart"/>
      <w:r w:rsidRPr="00E91B61">
        <w:rPr>
          <w:rFonts w:ascii="Times New Roman" w:eastAsia="Times New Roman" w:hAnsi="Times New Roman" w:cs="Courier New"/>
          <w:sz w:val="24"/>
          <w:szCs w:val="24"/>
          <w:lang w:eastAsia="zh-CN"/>
        </w:rPr>
        <w:t>Суджанского</w:t>
      </w:r>
      <w:proofErr w:type="spellEnd"/>
      <w:r w:rsidRPr="00E91B61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</w:t>
      </w:r>
      <w:proofErr w:type="gramStart"/>
      <w:r w:rsidRPr="00E91B61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района  </w:t>
      </w:r>
      <w:r w:rsidR="002215DA">
        <w:rPr>
          <w:rFonts w:ascii="Times New Roman" w:eastAsia="Times New Roman" w:hAnsi="Times New Roman" w:cs="Courier New"/>
          <w:sz w:val="24"/>
          <w:szCs w:val="24"/>
          <w:lang w:eastAsia="zh-CN"/>
        </w:rPr>
        <w:t>Курской</w:t>
      </w:r>
      <w:proofErr w:type="gramEnd"/>
      <w:r w:rsidR="002215DA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области</w:t>
      </w:r>
      <w:r w:rsidRPr="00E91B61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                                     Н.И. Ильин</w:t>
      </w:r>
    </w:p>
    <w:p w:rsidR="00E91B61" w:rsidRDefault="00E91B61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Default="00E91B61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Default="00E91B61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Default="00E91B61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Default="00E91B61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Default="00E91B61" w:rsidP="00C774BD">
      <w:pPr>
        <w:widowControl w:val="0"/>
        <w:autoSpaceDN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Default="00E91B61" w:rsidP="00E91B61">
      <w:pPr>
        <w:widowControl w:val="0"/>
        <w:autoSpaceDN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C774BD" w:rsidRPr="00C774BD" w:rsidRDefault="00C774BD" w:rsidP="00C77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Pr="00C77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C774BD" w:rsidRPr="00C774BD" w:rsidRDefault="00C774BD" w:rsidP="00C77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Постановлением Администрации</w:t>
      </w:r>
    </w:p>
    <w:p w:rsidR="00C774BD" w:rsidRPr="00C774BD" w:rsidRDefault="00C774BD" w:rsidP="00C77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4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Pr="00C7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E91B61" w:rsidRDefault="00C774BD" w:rsidP="00E91B61">
      <w:pPr>
        <w:widowControl w:val="0"/>
        <w:autoSpaceDN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C7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</w:t>
      </w:r>
      <w:r w:rsidRPr="00C7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91B61" w:rsidRDefault="00E91B61" w:rsidP="00E91B61">
      <w:pPr>
        <w:widowControl w:val="0"/>
        <w:autoSpaceDN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Default="00E91B61" w:rsidP="00E91B61">
      <w:pPr>
        <w:widowControl w:val="0"/>
        <w:autoSpaceDN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Default="00E91B61" w:rsidP="00E91B61">
      <w:pPr>
        <w:widowControl w:val="0"/>
        <w:autoSpaceDN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E91B61" w:rsidRPr="00E91B61" w:rsidRDefault="00E91B61" w:rsidP="00E91B61">
      <w:pPr>
        <w:widowControl w:val="0"/>
        <w:autoSpaceDN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495176" w:rsidRPr="00C563B1" w:rsidRDefault="0070749A" w:rsidP="0049517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C563B1">
        <w:rPr>
          <w:b/>
          <w:bCs/>
          <w:color w:val="222222"/>
        </w:rPr>
        <w:t xml:space="preserve">ПОРЯДОК ОСУЩЕСТВЛЕНИЯ  </w:t>
      </w:r>
      <w:r w:rsidR="00495176" w:rsidRPr="00C563B1">
        <w:rPr>
          <w:b/>
          <w:bCs/>
          <w:color w:val="222222"/>
        </w:rPr>
        <w:t xml:space="preserve"> КОНТРОЛЯ ЗА СОБЛЮДЕНИЕМ</w:t>
      </w:r>
    </w:p>
    <w:p w:rsidR="00495176" w:rsidRPr="00C563B1" w:rsidRDefault="00495176" w:rsidP="0049517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C563B1">
        <w:rPr>
          <w:b/>
          <w:bCs/>
          <w:color w:val="222222"/>
        </w:rPr>
        <w:t>ФЕДЕРАЛЬНОГО ЗАКОНА "О КОНТРАКТНОЙ СИСТЕМЕ В СФЕРЕ ЗАКУПОК</w:t>
      </w:r>
    </w:p>
    <w:p w:rsidR="00495176" w:rsidRPr="00C563B1" w:rsidRDefault="00495176" w:rsidP="0049517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C563B1">
        <w:rPr>
          <w:b/>
          <w:bCs/>
          <w:color w:val="222222"/>
        </w:rPr>
        <w:t>ТОВАРОВ, РАБОТ, УСЛУГ ДЛЯ ОБЕСПЕЧЕНИЯ ГОСУДАРСТВЕННЫХ</w:t>
      </w:r>
    </w:p>
    <w:p w:rsidR="00495176" w:rsidRPr="00C563B1" w:rsidRDefault="00495176" w:rsidP="0049517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C563B1">
        <w:rPr>
          <w:b/>
          <w:bCs/>
          <w:color w:val="222222"/>
        </w:rPr>
        <w:t>И МУНИЦИПАЛЬНЫХ НУЖД"</w:t>
      </w:r>
      <w:r w:rsidR="0070749A" w:rsidRPr="00C563B1">
        <w:rPr>
          <w:b/>
          <w:bCs/>
          <w:color w:val="222222"/>
        </w:rPr>
        <w:t xml:space="preserve"> ФИНАНСОВО-ЭКОНОМИЧЕСКИМ УПРАВЛЕНИЕМ АДМИНИСТРАЦИИ СУДЖАНСКОГО РАЙОНА КУРСКОЙ ОБЛАСТИ</w:t>
      </w:r>
    </w:p>
    <w:p w:rsidR="000B4B71" w:rsidRPr="00C563B1" w:rsidRDefault="000B4B71" w:rsidP="0049517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495176" w:rsidRPr="00C563B1" w:rsidRDefault="00495176" w:rsidP="0049517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C563B1">
        <w:rPr>
          <w:b/>
          <w:bCs/>
          <w:color w:val="222222"/>
        </w:rPr>
        <w:t>I. Общие положения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1. </w:t>
      </w:r>
      <w:r w:rsidR="000B4B71" w:rsidRPr="00C563B1">
        <w:rPr>
          <w:color w:val="222222"/>
        </w:rPr>
        <w:t xml:space="preserve">Настоящий Порядок осуществления контроля за соблюдением Федерального закона в «О контрактной системе в сфере закупок товаров, работ, услуг для обеспечения государственных и муниципальных нужд» </w:t>
      </w:r>
      <w:r w:rsidR="00FA4DC8" w:rsidRPr="00C563B1">
        <w:rPr>
          <w:color w:val="222222"/>
        </w:rPr>
        <w:t xml:space="preserve">Финансово-экономическим управлением Администрации </w:t>
      </w:r>
      <w:proofErr w:type="spellStart"/>
      <w:r w:rsidR="006A66FF" w:rsidRPr="00C563B1">
        <w:rPr>
          <w:color w:val="222222"/>
        </w:rPr>
        <w:t>Суджанского</w:t>
      </w:r>
      <w:proofErr w:type="spellEnd"/>
      <w:r w:rsidR="006A66FF" w:rsidRPr="00C563B1">
        <w:rPr>
          <w:color w:val="222222"/>
        </w:rPr>
        <w:t xml:space="preserve"> района Курской области (далее – Порядок, Федеральный закон) устанавливает правила осуществления </w:t>
      </w:r>
      <w:r w:rsidR="00457406" w:rsidRPr="00C563B1">
        <w:rPr>
          <w:color w:val="222222"/>
        </w:rPr>
        <w:t xml:space="preserve">отделом внутреннего финансового контроля </w:t>
      </w:r>
      <w:r w:rsidR="00FA4DC8" w:rsidRPr="00C563B1">
        <w:rPr>
          <w:color w:val="222222"/>
        </w:rPr>
        <w:t xml:space="preserve">Финансово-экономического управления Администрации </w:t>
      </w:r>
      <w:proofErr w:type="spellStart"/>
      <w:r w:rsidR="00FA4DC8" w:rsidRPr="00C563B1">
        <w:rPr>
          <w:color w:val="222222"/>
        </w:rPr>
        <w:t>Суджанского</w:t>
      </w:r>
      <w:proofErr w:type="spellEnd"/>
      <w:r w:rsidR="00FA4DC8" w:rsidRPr="00C563B1">
        <w:rPr>
          <w:color w:val="222222"/>
        </w:rPr>
        <w:t xml:space="preserve"> района Курской области</w:t>
      </w:r>
      <w:r w:rsidR="00852F9B" w:rsidRPr="00C563B1">
        <w:rPr>
          <w:color w:val="222222"/>
        </w:rPr>
        <w:t xml:space="preserve"> (далее – Орган внутреннего финансового контроля)</w:t>
      </w:r>
      <w:r w:rsidR="00FA4DC8" w:rsidRPr="00C563B1">
        <w:rPr>
          <w:color w:val="222222"/>
        </w:rPr>
        <w:t>, предусмотренного частью 8 статьи 99 Федерального закона</w:t>
      </w:r>
      <w:r w:rsidR="006A66FF" w:rsidRPr="00C563B1">
        <w:rPr>
          <w:color w:val="222222"/>
        </w:rPr>
        <w:t>.</w:t>
      </w:r>
    </w:p>
    <w:p w:rsidR="006A66FF" w:rsidRPr="00C563B1" w:rsidRDefault="006A66FF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2. Предметом проверок, проводимых в соответствии с настоящим Порядком, являются вопросы</w:t>
      </w:r>
      <w:r w:rsidR="00CD5882" w:rsidRPr="00C563B1">
        <w:rPr>
          <w:color w:val="222222"/>
        </w:rPr>
        <w:t>, предусмотренные частью 8 статьи 99 Федерального Закона.</w:t>
      </w:r>
    </w:p>
    <w:p w:rsidR="00495176" w:rsidRPr="00C563B1" w:rsidRDefault="00852F9B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3</w:t>
      </w:r>
      <w:r w:rsidR="00495176" w:rsidRPr="00C563B1">
        <w:rPr>
          <w:color w:val="222222"/>
        </w:rPr>
        <w:t xml:space="preserve">. Деятельность </w:t>
      </w:r>
      <w:proofErr w:type="gramStart"/>
      <w:r w:rsidRPr="00C563B1">
        <w:rPr>
          <w:color w:val="222222"/>
        </w:rPr>
        <w:t>Органа  внутреннего</w:t>
      </w:r>
      <w:proofErr w:type="gramEnd"/>
      <w:r w:rsidRPr="00C563B1">
        <w:rPr>
          <w:color w:val="222222"/>
        </w:rPr>
        <w:t xml:space="preserve"> финансового контроля</w:t>
      </w:r>
      <w:r w:rsidR="00495176" w:rsidRPr="00C563B1">
        <w:rPr>
          <w:color w:val="222222"/>
        </w:rPr>
        <w:t xml:space="preserve"> по контролю за соблюдением Федерального закона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495176" w:rsidRPr="00C563B1" w:rsidRDefault="00852F9B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4</w:t>
      </w:r>
      <w:r w:rsidR="00495176" w:rsidRPr="00C563B1">
        <w:rPr>
          <w:color w:val="222222"/>
        </w:rPr>
        <w:t>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495176" w:rsidRPr="00C563B1" w:rsidRDefault="00852F9B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5</w:t>
      </w:r>
      <w:r w:rsidR="00495176" w:rsidRPr="00C563B1">
        <w:rPr>
          <w:color w:val="222222"/>
        </w:rPr>
        <w:t>. Должностными лицами Органов контроля, осуществляющими деятельность по контролю, являются:</w:t>
      </w:r>
    </w:p>
    <w:p w:rsidR="0008395F" w:rsidRPr="00C563B1" w:rsidRDefault="0008395F" w:rsidP="00083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Глава </w:t>
      </w:r>
      <w:proofErr w:type="spellStart"/>
      <w:r w:rsidRPr="00C563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Pr="00C5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08395F" w:rsidRPr="00C563B1" w:rsidRDefault="0008395F" w:rsidP="00083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Начальник Финансово-экономического управления Администрации </w:t>
      </w:r>
      <w:proofErr w:type="spellStart"/>
      <w:r w:rsidRPr="00C563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Pr="00C5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08395F" w:rsidRPr="00C563B1" w:rsidRDefault="0008395F" w:rsidP="00083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B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муниципальные служащие отдела внутреннего финансового контроля, ответственные за организацию осуществления контрольных мероприятий;</w:t>
      </w:r>
    </w:p>
    <w:p w:rsidR="00495176" w:rsidRPr="00C563B1" w:rsidRDefault="0008395F" w:rsidP="00120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D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специалисты Администрации </w:t>
      </w:r>
      <w:proofErr w:type="spellStart"/>
      <w:r w:rsidR="008D7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="008D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ее структурных подразделений, муниципальных учреждений</w:t>
      </w:r>
      <w:r w:rsidRPr="00C563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лица муниципальных образований</w:t>
      </w:r>
      <w:r w:rsidRPr="00C5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привлеченные для проведение контрольных мероприятий.</w:t>
      </w:r>
    </w:p>
    <w:p w:rsidR="00495176" w:rsidRPr="00C563B1" w:rsidRDefault="008F216C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6</w:t>
      </w:r>
      <w:r w:rsidR="00495176" w:rsidRPr="00C563B1">
        <w:rPr>
          <w:color w:val="222222"/>
        </w:rPr>
        <w:t>. Должностные лица, указанные в</w:t>
      </w:r>
      <w:r w:rsidR="00AA1866">
        <w:rPr>
          <w:color w:val="222222"/>
        </w:rPr>
        <w:t xml:space="preserve"> подпунктах б-г</w:t>
      </w:r>
      <w:r w:rsidR="00495176" w:rsidRPr="00C563B1">
        <w:rPr>
          <w:color w:val="222222"/>
        </w:rPr>
        <w:t xml:space="preserve"> пункт</w:t>
      </w:r>
      <w:r w:rsidR="00AA1866">
        <w:rPr>
          <w:color w:val="222222"/>
        </w:rPr>
        <w:t>а</w:t>
      </w:r>
      <w:r w:rsidR="00495176" w:rsidRPr="00C563B1">
        <w:rPr>
          <w:color w:val="222222"/>
        </w:rPr>
        <w:t xml:space="preserve"> </w:t>
      </w:r>
      <w:r w:rsidR="0012000F" w:rsidRPr="00C563B1">
        <w:rPr>
          <w:color w:val="222222"/>
        </w:rPr>
        <w:t>5</w:t>
      </w:r>
      <w:r w:rsidR="00495176" w:rsidRPr="00C563B1">
        <w:rPr>
          <w:color w:val="222222"/>
        </w:rPr>
        <w:t xml:space="preserve"> </w:t>
      </w:r>
      <w:r w:rsidR="0012000F" w:rsidRPr="00C563B1">
        <w:rPr>
          <w:color w:val="222222"/>
        </w:rPr>
        <w:t>Порядка</w:t>
      </w:r>
      <w:r w:rsidR="00495176" w:rsidRPr="00C563B1">
        <w:rPr>
          <w:color w:val="222222"/>
        </w:rPr>
        <w:t>, обязаны: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а) соблюдать требования нормативных правовых актов в установленной сфере деятельности Орган</w:t>
      </w:r>
      <w:r w:rsidR="0012000F" w:rsidRPr="00C563B1">
        <w:rPr>
          <w:color w:val="222222"/>
        </w:rPr>
        <w:t>а внутреннего финансового контроля</w:t>
      </w:r>
      <w:r w:rsidRPr="00C563B1">
        <w:rPr>
          <w:color w:val="222222"/>
        </w:rPr>
        <w:t>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б) проводить контрольные мероприятия в соответствии с </w:t>
      </w:r>
      <w:r w:rsidR="0012000F" w:rsidRPr="00C563B1">
        <w:rPr>
          <w:color w:val="222222"/>
        </w:rPr>
        <w:t xml:space="preserve">приказом </w:t>
      </w:r>
      <w:r w:rsidR="00B54AB1" w:rsidRPr="00C563B1">
        <w:rPr>
          <w:color w:val="222222"/>
        </w:rPr>
        <w:t xml:space="preserve">начальника Финансово-экономического управления Администрации </w:t>
      </w:r>
      <w:proofErr w:type="spellStart"/>
      <w:r w:rsidR="00B54AB1" w:rsidRPr="00C563B1">
        <w:rPr>
          <w:color w:val="222222"/>
        </w:rPr>
        <w:t>Суджанского</w:t>
      </w:r>
      <w:proofErr w:type="spellEnd"/>
      <w:r w:rsidR="00B54AB1" w:rsidRPr="00C563B1">
        <w:rPr>
          <w:color w:val="222222"/>
        </w:rPr>
        <w:t xml:space="preserve"> района</w:t>
      </w:r>
      <w:r w:rsidRPr="00C563B1">
        <w:rPr>
          <w:color w:val="222222"/>
        </w:rPr>
        <w:t>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</w:t>
      </w:r>
      <w:r w:rsidRPr="00C563B1">
        <w:rPr>
          <w:color w:val="222222"/>
        </w:rPr>
        <w:lastRenderedPageBreak/>
        <w:t>осуществление закупок товаров, работ, услуг для обеспечения</w:t>
      </w:r>
      <w:r w:rsidR="00B54AB1" w:rsidRPr="00C563B1">
        <w:rPr>
          <w:color w:val="222222"/>
        </w:rPr>
        <w:t xml:space="preserve"> муниципальных</w:t>
      </w:r>
      <w:r w:rsidRPr="00C563B1">
        <w:rPr>
          <w:color w:val="222222"/>
        </w:rPr>
        <w:t xml:space="preserve"> нужд, - с копией </w:t>
      </w:r>
      <w:r w:rsidR="00B54AB1" w:rsidRPr="00C563B1">
        <w:rPr>
          <w:color w:val="222222"/>
        </w:rPr>
        <w:t>приказа или распоряжения</w:t>
      </w:r>
      <w:r w:rsidRPr="00C563B1">
        <w:rPr>
          <w:color w:val="222222"/>
        </w:rPr>
        <w:t xml:space="preserve">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группы, а также с результатами выездной и камеральной проверки;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г) при выявлении факта совершения действия (бездействия), содержащего признаки состава преступления, </w:t>
      </w:r>
      <w:r w:rsidR="00D75285" w:rsidRPr="00C563B1">
        <w:rPr>
          <w:color w:val="222222"/>
        </w:rPr>
        <w:t xml:space="preserve">Глава </w:t>
      </w:r>
      <w:proofErr w:type="spellStart"/>
      <w:r w:rsidR="00D75285" w:rsidRPr="00C563B1">
        <w:rPr>
          <w:color w:val="222222"/>
        </w:rPr>
        <w:t>Суджанского</w:t>
      </w:r>
      <w:proofErr w:type="spellEnd"/>
      <w:r w:rsidR="00D75285" w:rsidRPr="00C563B1">
        <w:rPr>
          <w:color w:val="222222"/>
        </w:rPr>
        <w:t xml:space="preserve"> района принимает решение о </w:t>
      </w:r>
      <w:r w:rsidRPr="00C563B1">
        <w:rPr>
          <w:color w:val="222222"/>
        </w:rPr>
        <w:t>направл</w:t>
      </w:r>
      <w:r w:rsidR="00D75285" w:rsidRPr="00C563B1">
        <w:rPr>
          <w:color w:val="222222"/>
        </w:rPr>
        <w:t>ении</w:t>
      </w:r>
      <w:r w:rsidRPr="00C563B1">
        <w:rPr>
          <w:color w:val="222222"/>
        </w:rPr>
        <w:t xml:space="preserve">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д)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</w:t>
      </w:r>
      <w:r w:rsidR="008F216C" w:rsidRPr="00C563B1">
        <w:rPr>
          <w:color w:val="222222"/>
        </w:rPr>
        <w:t xml:space="preserve">Главы </w:t>
      </w:r>
      <w:proofErr w:type="spellStart"/>
      <w:r w:rsidR="008F216C" w:rsidRPr="00C563B1">
        <w:rPr>
          <w:color w:val="222222"/>
        </w:rPr>
        <w:t>Суджанского</w:t>
      </w:r>
      <w:proofErr w:type="spellEnd"/>
      <w:r w:rsidR="008F216C" w:rsidRPr="00C563B1">
        <w:rPr>
          <w:color w:val="222222"/>
        </w:rPr>
        <w:t xml:space="preserve"> района Курской области</w:t>
      </w:r>
      <w:r w:rsidRPr="00C563B1">
        <w:rPr>
          <w:color w:val="222222"/>
        </w:rPr>
        <w:t>.</w:t>
      </w:r>
    </w:p>
    <w:p w:rsidR="00495176" w:rsidRPr="00C563B1" w:rsidRDefault="008F216C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7</w:t>
      </w:r>
      <w:r w:rsidR="00495176" w:rsidRPr="00C563B1">
        <w:rPr>
          <w:color w:val="222222"/>
        </w:rPr>
        <w:t xml:space="preserve">. Должностные лица, указанные в пункте </w:t>
      </w:r>
      <w:r w:rsidRPr="00C563B1">
        <w:rPr>
          <w:color w:val="222222"/>
        </w:rPr>
        <w:t>5 Порядка</w:t>
      </w:r>
      <w:r w:rsidR="00495176" w:rsidRPr="00C563B1">
        <w:rPr>
          <w:color w:val="222222"/>
        </w:rPr>
        <w:t>, в соответствии с частью 27 статьи 99 Федерального закона имеют право: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б) при осуществлении контрольных мероприятий беспрепятственно по предъявлении служебных удостоверений и копии </w:t>
      </w:r>
      <w:r w:rsidR="008F216C" w:rsidRPr="00C563B1">
        <w:rPr>
          <w:color w:val="222222"/>
        </w:rPr>
        <w:t>приказа</w:t>
      </w:r>
      <w:r w:rsidR="00901B88" w:rsidRPr="00C563B1">
        <w:rPr>
          <w:color w:val="222222"/>
        </w:rPr>
        <w:t xml:space="preserve"> (распоряжения)</w:t>
      </w:r>
      <w:r w:rsidRPr="00C563B1">
        <w:rPr>
          <w:color w:val="222222"/>
        </w:rPr>
        <w:t xml:space="preserve">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</w:t>
      </w:r>
    </w:p>
    <w:p w:rsidR="00495176" w:rsidRPr="00C563B1" w:rsidRDefault="0086338E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г</w:t>
      </w:r>
      <w:r w:rsidR="00495176" w:rsidRPr="00C563B1">
        <w:rPr>
          <w:color w:val="222222"/>
        </w:rPr>
        <w:t>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495176" w:rsidRPr="00C563B1" w:rsidRDefault="00901B88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8</w:t>
      </w:r>
      <w:r w:rsidR="00495176" w:rsidRPr="00C563B1">
        <w:rPr>
          <w:color w:val="222222"/>
        </w:rPr>
        <w:t xml:space="preserve">. Все документы, составляемые должностными лицами Органа </w:t>
      </w:r>
      <w:r w:rsidRPr="00C563B1">
        <w:rPr>
          <w:color w:val="222222"/>
        </w:rPr>
        <w:t xml:space="preserve">внутреннего финансового </w:t>
      </w:r>
      <w:r w:rsidR="00495176" w:rsidRPr="00C563B1">
        <w:rPr>
          <w:color w:val="222222"/>
        </w:rPr>
        <w:t>контроля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495176" w:rsidRPr="00C563B1" w:rsidRDefault="00901B88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9</w:t>
      </w:r>
      <w:r w:rsidR="00495176" w:rsidRPr="00C563B1">
        <w:rPr>
          <w:color w:val="222222"/>
        </w:rPr>
        <w:t>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495176" w:rsidRPr="00C563B1" w:rsidRDefault="00901B88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10</w:t>
      </w:r>
      <w:r w:rsidR="00495176" w:rsidRPr="00C563B1">
        <w:rPr>
          <w:color w:val="222222"/>
        </w:rPr>
        <w:t>. Срок представления субъектом контроля документов и информации устанавливается в запросе и отсчитывается с даты получения запроса субъектом контроля.</w:t>
      </w:r>
    </w:p>
    <w:p w:rsidR="00BA5C7B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1</w:t>
      </w:r>
      <w:r w:rsidR="00901B88" w:rsidRPr="00C563B1">
        <w:rPr>
          <w:color w:val="222222"/>
        </w:rPr>
        <w:t>1</w:t>
      </w:r>
      <w:r w:rsidRPr="00C563B1">
        <w:rPr>
          <w:color w:val="222222"/>
        </w:rPr>
        <w:t>. 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 года N </w:t>
      </w:r>
      <w:hyperlink r:id="rId8" w:history="1">
        <w:r w:rsidRPr="00C563B1">
          <w:rPr>
            <w:rStyle w:val="a3"/>
            <w:color w:val="1B6DFD"/>
            <w:bdr w:val="none" w:sz="0" w:space="0" w:color="auto" w:frame="1"/>
          </w:rPr>
          <w:t>1148</w:t>
        </w:r>
      </w:hyperlink>
      <w:r w:rsidRPr="00C563B1">
        <w:rPr>
          <w:color w:val="222222"/>
        </w:rPr>
        <w:t> </w:t>
      </w:r>
      <w:r w:rsidR="00BA5C7B" w:rsidRPr="00C563B1">
        <w:rPr>
          <w:color w:val="222222"/>
        </w:rPr>
        <w:t>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lastRenderedPageBreak/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</w:t>
      </w:r>
      <w:r w:rsidR="00D72F16" w:rsidRPr="00D72F16">
        <w:rPr>
          <w:color w:val="222222"/>
        </w:rPr>
        <w:t>44</w:t>
      </w:r>
      <w:r w:rsidRPr="00D72F16">
        <w:rPr>
          <w:color w:val="222222"/>
        </w:rPr>
        <w:t xml:space="preserve"> </w:t>
      </w:r>
      <w:r w:rsidR="008455AD" w:rsidRPr="00D72F16">
        <w:rPr>
          <w:color w:val="222222"/>
        </w:rPr>
        <w:t>Порядка</w:t>
      </w:r>
      <w:r w:rsidRPr="00D72F16">
        <w:rPr>
          <w:color w:val="222222"/>
        </w:rPr>
        <w:t xml:space="preserve">, предписание, выданное субъекту контроля в соответствии с подпунктом "а" пункта </w:t>
      </w:r>
      <w:r w:rsidR="00D72F16" w:rsidRPr="00D72F16">
        <w:rPr>
          <w:color w:val="222222"/>
        </w:rPr>
        <w:t>44</w:t>
      </w:r>
      <w:r w:rsidRPr="00D72F16">
        <w:rPr>
          <w:color w:val="222222"/>
        </w:rPr>
        <w:t xml:space="preserve"> </w:t>
      </w:r>
      <w:r w:rsidR="008455AD" w:rsidRPr="00D72F16">
        <w:rPr>
          <w:color w:val="222222"/>
        </w:rPr>
        <w:t>Порядка</w:t>
      </w:r>
      <w:r w:rsidRPr="00C563B1">
        <w:rPr>
          <w:color w:val="222222"/>
        </w:rPr>
        <w:t>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1</w:t>
      </w:r>
      <w:r w:rsidR="008455AD" w:rsidRPr="00C563B1">
        <w:rPr>
          <w:color w:val="222222"/>
        </w:rPr>
        <w:t>2</w:t>
      </w:r>
      <w:r w:rsidRPr="00C563B1">
        <w:rPr>
          <w:color w:val="222222"/>
        </w:rPr>
        <w:t xml:space="preserve">. Должностные лица, указанные в пункте </w:t>
      </w:r>
      <w:r w:rsidR="008455AD" w:rsidRPr="00C563B1">
        <w:rPr>
          <w:color w:val="222222"/>
        </w:rPr>
        <w:t>5</w:t>
      </w:r>
      <w:r w:rsidRPr="00C563B1">
        <w:rPr>
          <w:color w:val="222222"/>
        </w:rPr>
        <w:t xml:space="preserve"> </w:t>
      </w:r>
      <w:r w:rsidR="008455AD" w:rsidRPr="00C563B1">
        <w:rPr>
          <w:color w:val="222222"/>
        </w:rPr>
        <w:t>Порядка</w:t>
      </w:r>
      <w:r w:rsidRPr="00C563B1">
        <w:rPr>
          <w:color w:val="222222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1</w:t>
      </w:r>
      <w:r w:rsidR="008455AD" w:rsidRPr="00C563B1">
        <w:rPr>
          <w:color w:val="222222"/>
        </w:rPr>
        <w:t>3</w:t>
      </w:r>
      <w:r w:rsidRPr="00C563B1">
        <w:rPr>
          <w:color w:val="222222"/>
        </w:rPr>
        <w:t>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495176" w:rsidRPr="00C563B1" w:rsidRDefault="00495176" w:rsidP="0049517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C563B1">
        <w:rPr>
          <w:b/>
          <w:bCs/>
          <w:color w:val="222222"/>
        </w:rPr>
        <w:t>II. Назначение контрольных мероприятий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1</w:t>
      </w:r>
      <w:r w:rsidR="003F73FE">
        <w:rPr>
          <w:color w:val="222222"/>
        </w:rPr>
        <w:t>4</w:t>
      </w:r>
      <w:r w:rsidRPr="00C563B1">
        <w:rPr>
          <w:color w:val="222222"/>
        </w:rPr>
        <w:t xml:space="preserve">. Контрольное мероприятие проводится должностным лицом (должностными лицами) Органа </w:t>
      </w:r>
      <w:r w:rsidR="00EF6DBA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 xml:space="preserve">контроля на основании </w:t>
      </w:r>
      <w:r w:rsidR="00EF6DBA" w:rsidRPr="00C563B1">
        <w:rPr>
          <w:color w:val="222222"/>
        </w:rPr>
        <w:t xml:space="preserve">приказа начальника Финансово-экономического управления Администрации </w:t>
      </w:r>
      <w:proofErr w:type="spellStart"/>
      <w:r w:rsidR="00EF6DBA" w:rsidRPr="00C563B1">
        <w:rPr>
          <w:color w:val="222222"/>
        </w:rPr>
        <w:t>Суджанского</w:t>
      </w:r>
      <w:proofErr w:type="spellEnd"/>
      <w:r w:rsidR="00EF6DBA" w:rsidRPr="00C563B1">
        <w:rPr>
          <w:color w:val="222222"/>
        </w:rPr>
        <w:t xml:space="preserve"> района Курской области</w:t>
      </w:r>
      <w:r w:rsidRPr="00C563B1">
        <w:rPr>
          <w:color w:val="222222"/>
        </w:rPr>
        <w:t xml:space="preserve"> о назначении </w:t>
      </w:r>
      <w:r w:rsidR="00EF6DBA" w:rsidRPr="00C563B1">
        <w:rPr>
          <w:color w:val="222222"/>
        </w:rPr>
        <w:t xml:space="preserve">планового </w:t>
      </w:r>
      <w:r w:rsidRPr="00C563B1">
        <w:rPr>
          <w:color w:val="222222"/>
        </w:rPr>
        <w:t>контрольного мероприятия</w:t>
      </w:r>
      <w:r w:rsidR="00EF6DBA" w:rsidRPr="00C563B1">
        <w:rPr>
          <w:color w:val="222222"/>
        </w:rPr>
        <w:t xml:space="preserve"> и (или) распоряжения Администрации </w:t>
      </w:r>
      <w:proofErr w:type="spellStart"/>
      <w:r w:rsidR="00EF6DBA" w:rsidRPr="00C563B1">
        <w:rPr>
          <w:color w:val="222222"/>
        </w:rPr>
        <w:t>Суджанского</w:t>
      </w:r>
      <w:proofErr w:type="spellEnd"/>
      <w:r w:rsidR="00EF6DBA" w:rsidRPr="00C563B1">
        <w:rPr>
          <w:color w:val="222222"/>
        </w:rPr>
        <w:t xml:space="preserve"> района Курской области в случае назначения внепланового контрольного мероприятия.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1</w:t>
      </w:r>
      <w:r w:rsidR="003F73FE">
        <w:rPr>
          <w:color w:val="222222"/>
        </w:rPr>
        <w:t>5</w:t>
      </w:r>
      <w:r w:rsidRPr="00C563B1">
        <w:rPr>
          <w:color w:val="222222"/>
        </w:rPr>
        <w:t xml:space="preserve">. </w:t>
      </w:r>
      <w:r w:rsidR="00BC59BB" w:rsidRPr="00C563B1">
        <w:rPr>
          <w:color w:val="222222"/>
        </w:rPr>
        <w:t>Приказ (распоряжение)</w:t>
      </w:r>
      <w:r w:rsidRPr="00C563B1">
        <w:rPr>
          <w:color w:val="222222"/>
        </w:rPr>
        <w:t xml:space="preserve"> о назначении контрольного мероприятия должен содержать следующие сведения: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а) наименование субъекта контроля;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б) место нахождения субъекта контроля;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в) место фактического осуществления деятельности субъекта контроля;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г) проверяемый период;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д) основание проведения контрольного мероприятия;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е) тему контрольного мероприятия;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ж) фамилии, имена, отчества  должностного лица Органа </w:t>
      </w:r>
      <w:r w:rsidR="00BC59BB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>контроля (при проведении камеральной проверки одним должностным лицом), членов проверочной группы, руководителя проверочной группы Органа</w:t>
      </w:r>
      <w:r w:rsidR="00BC59BB" w:rsidRPr="00C563B1">
        <w:rPr>
          <w:color w:val="222222"/>
        </w:rPr>
        <w:t xml:space="preserve"> внутреннего финансового </w:t>
      </w:r>
      <w:r w:rsidRPr="00C563B1">
        <w:rPr>
          <w:color w:val="222222"/>
        </w:rPr>
        <w:t xml:space="preserve"> контроля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з) срок проведения контрольного мероприятия;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и) перечень основных вопросов, подлежащих изучению в ходе проведения контрольного мероприятия.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1</w:t>
      </w:r>
      <w:r w:rsidR="003F73FE">
        <w:rPr>
          <w:color w:val="222222"/>
        </w:rPr>
        <w:t>6</w:t>
      </w:r>
      <w:r w:rsidRPr="00C563B1">
        <w:rPr>
          <w:color w:val="222222"/>
        </w:rPr>
        <w:t xml:space="preserve">. Изменение состава должностных лиц проверочной группы Органа </w:t>
      </w:r>
      <w:r w:rsidR="00BC59BB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 xml:space="preserve">контроля, а также замена должностного лица Органа </w:t>
      </w:r>
      <w:r w:rsidR="00BC59BB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 xml:space="preserve">контроля (при проведении камеральной проверки одним должностным лицом), уполномоченных на проведение контрольного мероприятия, оформляется </w:t>
      </w:r>
      <w:r w:rsidR="00BC59BB" w:rsidRPr="00C563B1">
        <w:rPr>
          <w:color w:val="222222"/>
        </w:rPr>
        <w:t xml:space="preserve">приказом начальника Финансово-экономического управления </w:t>
      </w:r>
      <w:r w:rsidR="00DD57F3" w:rsidRPr="00C563B1">
        <w:rPr>
          <w:color w:val="222222"/>
        </w:rPr>
        <w:t xml:space="preserve">Администрации </w:t>
      </w:r>
      <w:proofErr w:type="spellStart"/>
      <w:r w:rsidR="00DD57F3" w:rsidRPr="00C563B1">
        <w:rPr>
          <w:color w:val="222222"/>
        </w:rPr>
        <w:t>Суджанского</w:t>
      </w:r>
      <w:proofErr w:type="spellEnd"/>
      <w:r w:rsidR="00DD57F3" w:rsidRPr="00C563B1">
        <w:rPr>
          <w:color w:val="222222"/>
        </w:rPr>
        <w:t xml:space="preserve"> района Курской области</w:t>
      </w:r>
      <w:r w:rsidR="00AA1866">
        <w:rPr>
          <w:color w:val="222222"/>
        </w:rPr>
        <w:t xml:space="preserve"> или распоряжением Администрации </w:t>
      </w:r>
      <w:proofErr w:type="spellStart"/>
      <w:r w:rsidR="00AA1866">
        <w:rPr>
          <w:color w:val="222222"/>
        </w:rPr>
        <w:t>Суджанского</w:t>
      </w:r>
      <w:proofErr w:type="spellEnd"/>
      <w:r w:rsidR="00AA1866">
        <w:rPr>
          <w:color w:val="222222"/>
        </w:rPr>
        <w:t xml:space="preserve"> района в случае</w:t>
      </w:r>
      <w:r w:rsidR="00B50197">
        <w:rPr>
          <w:color w:val="222222"/>
        </w:rPr>
        <w:t xml:space="preserve"> проведения внепланового контрольного мероприятия</w:t>
      </w:r>
      <w:r w:rsidRPr="00C563B1">
        <w:rPr>
          <w:color w:val="222222"/>
        </w:rPr>
        <w:t>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1</w:t>
      </w:r>
      <w:r w:rsidR="003F73FE">
        <w:rPr>
          <w:color w:val="222222"/>
        </w:rPr>
        <w:t>7</w:t>
      </w:r>
      <w:r w:rsidRPr="00C563B1">
        <w:rPr>
          <w:color w:val="222222"/>
        </w:rPr>
        <w:t xml:space="preserve">. Плановые проверки осуществляются в соответствии с утвержденным планом </w:t>
      </w:r>
      <w:r w:rsidR="000953A0" w:rsidRPr="00C563B1">
        <w:rPr>
          <w:color w:val="222222"/>
        </w:rPr>
        <w:t>контрольной деяте</w:t>
      </w:r>
      <w:r w:rsidR="00675D71" w:rsidRPr="00C563B1">
        <w:rPr>
          <w:color w:val="222222"/>
        </w:rPr>
        <w:t xml:space="preserve">льности по проведению внутреннего муниципального контроля, утверждаемого Постановлением Администрации </w:t>
      </w:r>
      <w:proofErr w:type="spellStart"/>
      <w:r w:rsidR="00675D71" w:rsidRPr="00C563B1">
        <w:rPr>
          <w:color w:val="222222"/>
        </w:rPr>
        <w:t>Суджанского</w:t>
      </w:r>
      <w:proofErr w:type="spellEnd"/>
      <w:r w:rsidR="00675D71" w:rsidRPr="00C563B1">
        <w:rPr>
          <w:color w:val="222222"/>
        </w:rPr>
        <w:t xml:space="preserve"> района Курской области</w:t>
      </w:r>
      <w:r w:rsidRPr="00C563B1">
        <w:rPr>
          <w:color w:val="222222"/>
        </w:rPr>
        <w:t>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1</w:t>
      </w:r>
      <w:r w:rsidR="003F73FE">
        <w:rPr>
          <w:color w:val="222222"/>
        </w:rPr>
        <w:t>8</w:t>
      </w:r>
      <w:r w:rsidRPr="00C563B1">
        <w:rPr>
          <w:color w:val="222222"/>
        </w:rPr>
        <w:t>. Периодичность проведения плановых проверок в отношении одного субъекта контроля должна составлять не более 1 раза в год.</w:t>
      </w:r>
    </w:p>
    <w:p w:rsidR="00495176" w:rsidRPr="00C563B1" w:rsidRDefault="003F73FE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19</w:t>
      </w:r>
      <w:r w:rsidR="00495176" w:rsidRPr="00C563B1">
        <w:rPr>
          <w:color w:val="222222"/>
        </w:rPr>
        <w:t xml:space="preserve">. Внеплановые проверки проводятся в соответствии с </w:t>
      </w:r>
      <w:r w:rsidR="00675D71" w:rsidRPr="00C563B1">
        <w:rPr>
          <w:color w:val="222222"/>
        </w:rPr>
        <w:t xml:space="preserve">Распоряжением Администрации </w:t>
      </w:r>
      <w:proofErr w:type="spellStart"/>
      <w:r w:rsidR="00675D71" w:rsidRPr="00C563B1">
        <w:rPr>
          <w:color w:val="222222"/>
        </w:rPr>
        <w:t>Суджанского</w:t>
      </w:r>
      <w:proofErr w:type="spellEnd"/>
      <w:r w:rsidR="00675D71" w:rsidRPr="00C563B1">
        <w:rPr>
          <w:color w:val="222222"/>
        </w:rPr>
        <w:t xml:space="preserve"> района Курской области</w:t>
      </w:r>
      <w:r w:rsidR="00495176" w:rsidRPr="00C563B1">
        <w:rPr>
          <w:color w:val="222222"/>
        </w:rPr>
        <w:t>, принятого: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</w:t>
      </w:r>
      <w:r w:rsidRPr="00C563B1">
        <w:rPr>
          <w:color w:val="222222"/>
        </w:rPr>
        <w:lastRenderedPageBreak/>
        <w:t>государственных и муниципальных нужд и принятых в соответствии с ним нормативных правовых (правовых) актов;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б) в случае истечения срока исполнения ранее выданного предписания;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в) в случае, предусмотренном подпунктом </w:t>
      </w:r>
      <w:r w:rsidRPr="00953862">
        <w:rPr>
          <w:color w:val="222222"/>
        </w:rPr>
        <w:t>"в" пункта 4</w:t>
      </w:r>
      <w:r w:rsidR="00953862" w:rsidRPr="00953862">
        <w:rPr>
          <w:color w:val="222222"/>
        </w:rPr>
        <w:t>4</w:t>
      </w:r>
      <w:r w:rsidRPr="00953862">
        <w:rPr>
          <w:color w:val="222222"/>
        </w:rPr>
        <w:t xml:space="preserve"> </w:t>
      </w:r>
      <w:r w:rsidR="00675D71" w:rsidRPr="00953862">
        <w:rPr>
          <w:color w:val="222222"/>
        </w:rPr>
        <w:t>Порядка</w:t>
      </w:r>
      <w:r w:rsidRPr="00C563B1">
        <w:rPr>
          <w:color w:val="222222"/>
        </w:rPr>
        <w:t>.</w:t>
      </w:r>
    </w:p>
    <w:p w:rsidR="00495176" w:rsidRPr="00C563B1" w:rsidRDefault="00495176" w:rsidP="0049517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C563B1">
        <w:rPr>
          <w:b/>
          <w:bCs/>
          <w:color w:val="222222"/>
        </w:rPr>
        <w:t>III. Проведение контрольных мероприятий</w:t>
      </w:r>
    </w:p>
    <w:p w:rsidR="00495176" w:rsidRPr="00C563B1" w:rsidRDefault="008F3004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2</w:t>
      </w:r>
      <w:r w:rsidR="003F73FE">
        <w:rPr>
          <w:color w:val="222222"/>
        </w:rPr>
        <w:t>0</w:t>
      </w:r>
      <w:r w:rsidR="00495176" w:rsidRPr="00C563B1">
        <w:rPr>
          <w:color w:val="222222"/>
        </w:rPr>
        <w:t xml:space="preserve">. Камеральная проверка может проводиться одним должностным лицом или проверочной группой Органа </w:t>
      </w:r>
      <w:r w:rsidRPr="00C563B1">
        <w:rPr>
          <w:color w:val="222222"/>
        </w:rPr>
        <w:t xml:space="preserve">внутреннего финансового </w:t>
      </w:r>
      <w:r w:rsidR="00495176" w:rsidRPr="00C563B1">
        <w:rPr>
          <w:color w:val="222222"/>
        </w:rPr>
        <w:t>контроля.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2</w:t>
      </w:r>
      <w:r w:rsidR="003F73FE">
        <w:rPr>
          <w:color w:val="222222"/>
        </w:rPr>
        <w:t>1</w:t>
      </w:r>
      <w:r w:rsidRPr="00C563B1">
        <w:rPr>
          <w:color w:val="222222"/>
        </w:rPr>
        <w:t xml:space="preserve">. Выездная проверка проводится проверочной группой Органа </w:t>
      </w:r>
      <w:r w:rsidR="008F3004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 xml:space="preserve">контроля в составе не менее двух должностных лиц Органа </w:t>
      </w:r>
      <w:r w:rsidR="008F3004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>контроля.</w:t>
      </w:r>
    </w:p>
    <w:p w:rsidR="00495176" w:rsidRPr="00C563B1" w:rsidRDefault="00495176" w:rsidP="006D319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2</w:t>
      </w:r>
      <w:r w:rsidR="003F73FE">
        <w:rPr>
          <w:color w:val="222222"/>
        </w:rPr>
        <w:t>2</w:t>
      </w:r>
      <w:r w:rsidRPr="00C563B1">
        <w:rPr>
          <w:color w:val="222222"/>
        </w:rPr>
        <w:t>. Руководител</w:t>
      </w:r>
      <w:r w:rsidR="006D3195">
        <w:rPr>
          <w:color w:val="222222"/>
        </w:rPr>
        <w:t>ь</w:t>
      </w:r>
      <w:r w:rsidRPr="00C563B1">
        <w:rPr>
          <w:color w:val="222222"/>
        </w:rPr>
        <w:t xml:space="preserve"> проверочной группы </w:t>
      </w:r>
      <w:r w:rsidR="006D3195">
        <w:rPr>
          <w:color w:val="222222"/>
        </w:rPr>
        <w:t xml:space="preserve">назначается приказом </w:t>
      </w:r>
      <w:proofErr w:type="gramStart"/>
      <w:r w:rsidR="006D3195">
        <w:rPr>
          <w:color w:val="222222"/>
        </w:rPr>
        <w:t>Начальника  финансово</w:t>
      </w:r>
      <w:proofErr w:type="gramEnd"/>
      <w:r w:rsidR="006D3195">
        <w:rPr>
          <w:color w:val="222222"/>
        </w:rPr>
        <w:t>-экономического управления</w:t>
      </w:r>
      <w:r w:rsidRPr="00C563B1">
        <w:rPr>
          <w:color w:val="222222"/>
        </w:rPr>
        <w:t>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2</w:t>
      </w:r>
      <w:r w:rsidR="003F73FE">
        <w:rPr>
          <w:color w:val="222222"/>
        </w:rPr>
        <w:t>3</w:t>
      </w:r>
      <w:r w:rsidRPr="00C563B1">
        <w:rPr>
          <w:color w:val="222222"/>
        </w:rPr>
        <w:t xml:space="preserve">. Камеральная проверка проводится по месту нахождения Органа </w:t>
      </w:r>
      <w:r w:rsidR="00993D25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 xml:space="preserve">контроля на основании документов и информации, представленных субъектом контроля по запросу Органа </w:t>
      </w:r>
      <w:proofErr w:type="gramStart"/>
      <w:r w:rsidR="00993D25" w:rsidRPr="00C563B1">
        <w:rPr>
          <w:color w:val="222222"/>
        </w:rPr>
        <w:t>внутреннего  финансового</w:t>
      </w:r>
      <w:proofErr w:type="gramEnd"/>
      <w:r w:rsidR="00993D25" w:rsidRPr="00C563B1">
        <w:rPr>
          <w:color w:val="222222"/>
        </w:rPr>
        <w:t xml:space="preserve"> </w:t>
      </w:r>
      <w:r w:rsidRPr="00C563B1">
        <w:rPr>
          <w:color w:val="222222"/>
        </w:rPr>
        <w:t>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2</w:t>
      </w:r>
      <w:r w:rsidR="003F73FE">
        <w:rPr>
          <w:color w:val="222222"/>
        </w:rPr>
        <w:t>4</w:t>
      </w:r>
      <w:r w:rsidRPr="00C563B1">
        <w:rPr>
          <w:color w:val="222222"/>
        </w:rPr>
        <w:t xml:space="preserve">.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</w:t>
      </w:r>
      <w:r w:rsidR="00993D25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>контроля.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2</w:t>
      </w:r>
      <w:r w:rsidR="003F73FE">
        <w:rPr>
          <w:color w:val="222222"/>
        </w:rPr>
        <w:t>5</w:t>
      </w:r>
      <w:r w:rsidRPr="00C563B1">
        <w:rPr>
          <w:color w:val="222222"/>
        </w:rPr>
        <w:t xml:space="preserve">. При проведении камеральной проверки должностным лицом Органа </w:t>
      </w:r>
      <w:r w:rsidR="00716331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 xml:space="preserve">контроля (при проведении камеральной проверки одним должностным лицом) либо проверочной группой Органа </w:t>
      </w:r>
      <w:r w:rsidR="00716331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>контроля проводится проверка полноты представленных субъектом контроля документов и информации по запросу в течение 3 рабочих дней со дня получении от субъекта контроля таких документов и информации.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2</w:t>
      </w:r>
      <w:r w:rsidR="003F73FE">
        <w:rPr>
          <w:color w:val="222222"/>
        </w:rPr>
        <w:t>6</w:t>
      </w:r>
      <w:r w:rsidRPr="00C563B1">
        <w:rPr>
          <w:color w:val="222222"/>
        </w:rPr>
        <w:t xml:space="preserve">. В случае если по результатам проверки полноты представленных субъектом контроля документов и информации в соответствии с пунктом </w:t>
      </w:r>
      <w:r w:rsidR="00953862" w:rsidRPr="00953862">
        <w:rPr>
          <w:color w:val="222222"/>
        </w:rPr>
        <w:t>2</w:t>
      </w:r>
      <w:r w:rsidR="003F73FE">
        <w:rPr>
          <w:color w:val="222222"/>
        </w:rPr>
        <w:t>5</w:t>
      </w:r>
      <w:r w:rsidRPr="00C563B1">
        <w:rPr>
          <w:color w:val="222222"/>
        </w:rPr>
        <w:t xml:space="preserve"> </w:t>
      </w:r>
      <w:r w:rsidR="00716331" w:rsidRPr="00C563B1">
        <w:rPr>
          <w:color w:val="222222"/>
        </w:rPr>
        <w:t>Порядка</w:t>
      </w:r>
      <w:r w:rsidRPr="00C563B1">
        <w:rPr>
          <w:color w:val="222222"/>
        </w:rPr>
        <w:t xml:space="preserve">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</w:t>
      </w:r>
      <w:r w:rsidRPr="00953862">
        <w:rPr>
          <w:color w:val="222222"/>
        </w:rPr>
        <w:t xml:space="preserve">"г" пункта </w:t>
      </w:r>
      <w:r w:rsidR="00953862" w:rsidRPr="00953862">
        <w:rPr>
          <w:color w:val="222222"/>
        </w:rPr>
        <w:t>3</w:t>
      </w:r>
      <w:r w:rsidR="003F73FE">
        <w:rPr>
          <w:color w:val="222222"/>
        </w:rPr>
        <w:t>3</w:t>
      </w:r>
      <w:r w:rsidRPr="00C563B1">
        <w:rPr>
          <w:color w:val="222222"/>
        </w:rPr>
        <w:t xml:space="preserve"> </w:t>
      </w:r>
      <w:r w:rsidR="00716331" w:rsidRPr="00C563B1">
        <w:rPr>
          <w:color w:val="222222"/>
        </w:rPr>
        <w:t>Порядка</w:t>
      </w:r>
      <w:r w:rsidRPr="00C563B1">
        <w:rPr>
          <w:color w:val="222222"/>
        </w:rPr>
        <w:t xml:space="preserve"> со дня окончания проверки полноты представленных субъектом контроля документов и информации.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Одновременно с направлением копии решения о приостановлении камеральной проверки в соответствии с пунктом </w:t>
      </w:r>
      <w:r w:rsidR="00953862" w:rsidRPr="00953862">
        <w:rPr>
          <w:color w:val="222222"/>
        </w:rPr>
        <w:t>3</w:t>
      </w:r>
      <w:r w:rsidR="003F73FE">
        <w:rPr>
          <w:color w:val="222222"/>
        </w:rPr>
        <w:t>5</w:t>
      </w:r>
      <w:r w:rsidRPr="00C563B1">
        <w:rPr>
          <w:color w:val="222222"/>
        </w:rPr>
        <w:t xml:space="preserve"> </w:t>
      </w:r>
      <w:r w:rsidR="00716331" w:rsidRPr="00C563B1">
        <w:rPr>
          <w:color w:val="222222"/>
        </w:rPr>
        <w:t>Порядка</w:t>
      </w:r>
      <w:r w:rsidRPr="00C563B1">
        <w:rPr>
          <w:color w:val="222222"/>
        </w:rPr>
        <w:t xml:space="preserve">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В случае непредставления субъектом контроля документов и информации по повторному запросу Органа </w:t>
      </w:r>
      <w:r w:rsidR="00EC251F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 xml:space="preserve">контроля по истечении срока приостановления проверки в соответствии с пунктом </w:t>
      </w:r>
      <w:r w:rsidRPr="00953862">
        <w:rPr>
          <w:color w:val="222222"/>
        </w:rPr>
        <w:t>"г" пункта 3</w:t>
      </w:r>
      <w:r w:rsidR="003F73FE">
        <w:rPr>
          <w:color w:val="222222"/>
        </w:rPr>
        <w:t>3</w:t>
      </w:r>
      <w:r w:rsidRPr="00C563B1">
        <w:rPr>
          <w:color w:val="222222"/>
        </w:rPr>
        <w:t xml:space="preserve"> </w:t>
      </w:r>
      <w:r w:rsidR="00EC251F" w:rsidRPr="00C563B1">
        <w:rPr>
          <w:color w:val="222222"/>
        </w:rPr>
        <w:t>Порядка</w:t>
      </w:r>
      <w:r w:rsidRPr="00C563B1">
        <w:rPr>
          <w:color w:val="222222"/>
        </w:rPr>
        <w:t xml:space="preserve"> проверка возобновляется.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2</w:t>
      </w:r>
      <w:r w:rsidR="003F73FE">
        <w:rPr>
          <w:color w:val="222222"/>
        </w:rPr>
        <w:t>7</w:t>
      </w:r>
      <w:r w:rsidRPr="00C563B1">
        <w:rPr>
          <w:color w:val="222222"/>
        </w:rPr>
        <w:t>. Выездная проверка проводится по месту нахождения и месту фактического осуществления деятельности субъекта контроля.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2</w:t>
      </w:r>
      <w:r w:rsidR="003F73FE">
        <w:rPr>
          <w:color w:val="222222"/>
        </w:rPr>
        <w:t>8</w:t>
      </w:r>
      <w:r w:rsidRPr="00C563B1">
        <w:rPr>
          <w:color w:val="222222"/>
        </w:rPr>
        <w:t>. Срок проведения выездной проверки не может превышать 30 рабочих дней.</w:t>
      </w:r>
    </w:p>
    <w:p w:rsidR="00495176" w:rsidRPr="00C563B1" w:rsidRDefault="003F73FE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29</w:t>
      </w:r>
      <w:r w:rsidR="00495176" w:rsidRPr="00C563B1">
        <w:rPr>
          <w:color w:val="222222"/>
        </w:rPr>
        <w:t>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lastRenderedPageBreak/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495176" w:rsidRPr="00C563B1" w:rsidRDefault="006D2A2E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3</w:t>
      </w:r>
      <w:r w:rsidR="003F73FE">
        <w:rPr>
          <w:color w:val="222222"/>
        </w:rPr>
        <w:t>0</w:t>
      </w:r>
      <w:r w:rsidR="00495176" w:rsidRPr="00C563B1">
        <w:rPr>
          <w:color w:val="222222"/>
        </w:rPr>
        <w:t xml:space="preserve">. Срок проведения выездной или камеральной проверки может быть продлен не более чем на 10 рабочих дней по решению </w:t>
      </w:r>
      <w:r w:rsidR="00EC251F" w:rsidRPr="00C563B1">
        <w:rPr>
          <w:color w:val="222222"/>
        </w:rPr>
        <w:t xml:space="preserve">Начальника Финансово-экономического управления Администрации </w:t>
      </w:r>
      <w:proofErr w:type="spellStart"/>
      <w:r w:rsidR="00EC251F" w:rsidRPr="00C563B1">
        <w:rPr>
          <w:color w:val="222222"/>
        </w:rPr>
        <w:t>Суджанского</w:t>
      </w:r>
      <w:proofErr w:type="spellEnd"/>
      <w:r w:rsidR="00EC251F" w:rsidRPr="00C563B1">
        <w:rPr>
          <w:color w:val="222222"/>
        </w:rPr>
        <w:t xml:space="preserve"> района Курской области</w:t>
      </w:r>
      <w:r w:rsidR="00495176" w:rsidRPr="00C563B1">
        <w:rPr>
          <w:color w:val="222222"/>
        </w:rPr>
        <w:t>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Решение о продлении срока контрольного мероприятия принимается на основании мотивированного обращения должностного лица Органа</w:t>
      </w:r>
      <w:r w:rsidR="00EC251F" w:rsidRPr="00C563B1">
        <w:rPr>
          <w:color w:val="222222"/>
        </w:rPr>
        <w:t xml:space="preserve"> внутреннего финансового</w:t>
      </w:r>
      <w:r w:rsidRPr="00C563B1">
        <w:rPr>
          <w:color w:val="222222"/>
        </w:rPr>
        <w:t xml:space="preserve"> контроля (при проведении камеральной проверки одним должностным лицом) либо руководителя проверочной группы Органа </w:t>
      </w:r>
      <w:r w:rsidR="00EC251F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>контроля.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3</w:t>
      </w:r>
      <w:r w:rsidR="003F73FE">
        <w:rPr>
          <w:color w:val="222222"/>
        </w:rPr>
        <w:t>1</w:t>
      </w:r>
      <w:r w:rsidRPr="00C563B1">
        <w:rPr>
          <w:color w:val="222222"/>
        </w:rPr>
        <w:t xml:space="preserve">. В рамках выездной или камеральной проверки проводится встречная проверка по решению </w:t>
      </w:r>
      <w:r w:rsidR="006D2A2E" w:rsidRPr="00C563B1">
        <w:rPr>
          <w:color w:val="222222"/>
        </w:rPr>
        <w:t xml:space="preserve">Начальника Финансово-экономического управления Администрации </w:t>
      </w:r>
      <w:proofErr w:type="spellStart"/>
      <w:r w:rsidR="006D2A2E" w:rsidRPr="00C563B1">
        <w:rPr>
          <w:color w:val="222222"/>
        </w:rPr>
        <w:t>Суджанского</w:t>
      </w:r>
      <w:proofErr w:type="spellEnd"/>
      <w:r w:rsidR="006D2A2E" w:rsidRPr="00C563B1">
        <w:rPr>
          <w:color w:val="222222"/>
        </w:rPr>
        <w:t xml:space="preserve"> района Курской области</w:t>
      </w:r>
      <w:r w:rsidRPr="00C563B1">
        <w:rPr>
          <w:color w:val="222222"/>
        </w:rPr>
        <w:t xml:space="preserve">, принятого на основании мотивированного обращения должностного лица Органа </w:t>
      </w:r>
      <w:r w:rsidR="006D2A2E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 xml:space="preserve">контроля (при проведении камеральной проверки одним должностным лицом) либо руководителя проверочной группы Органа </w:t>
      </w:r>
      <w:r w:rsidR="006D2A2E" w:rsidRPr="00C563B1">
        <w:rPr>
          <w:color w:val="222222"/>
        </w:rPr>
        <w:t xml:space="preserve">внутреннего  финансового </w:t>
      </w:r>
      <w:r w:rsidRPr="00C563B1">
        <w:rPr>
          <w:color w:val="222222"/>
        </w:rPr>
        <w:t>контроля.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3</w:t>
      </w:r>
      <w:r w:rsidR="003F73FE">
        <w:rPr>
          <w:color w:val="222222"/>
        </w:rPr>
        <w:t>2</w:t>
      </w:r>
      <w:r w:rsidRPr="00C563B1">
        <w:rPr>
          <w:color w:val="222222"/>
        </w:rPr>
        <w:t xml:space="preserve">. Встречная проверка проводится в порядке, установленном Общими требованиями для выездных и камеральных проверок в соответствии с пунктами </w:t>
      </w:r>
      <w:r w:rsidR="00E91B61" w:rsidRPr="00E91B61">
        <w:rPr>
          <w:color w:val="222222"/>
        </w:rPr>
        <w:t>2</w:t>
      </w:r>
      <w:r w:rsidR="003F73FE">
        <w:rPr>
          <w:color w:val="222222"/>
        </w:rPr>
        <w:t>0</w:t>
      </w:r>
      <w:r w:rsidRPr="00E91B61">
        <w:rPr>
          <w:color w:val="222222"/>
        </w:rPr>
        <w:t xml:space="preserve"> - 2</w:t>
      </w:r>
      <w:r w:rsidR="003F73FE">
        <w:rPr>
          <w:color w:val="222222"/>
        </w:rPr>
        <w:t>3</w:t>
      </w:r>
      <w:r w:rsidRPr="00E91B61">
        <w:rPr>
          <w:color w:val="222222"/>
        </w:rPr>
        <w:t>, 2</w:t>
      </w:r>
      <w:r w:rsidR="003F73FE">
        <w:rPr>
          <w:color w:val="222222"/>
        </w:rPr>
        <w:t>7</w:t>
      </w:r>
      <w:r w:rsidRPr="00E91B61">
        <w:rPr>
          <w:color w:val="222222"/>
        </w:rPr>
        <w:t xml:space="preserve">, </w:t>
      </w:r>
      <w:r w:rsidR="003F73FE">
        <w:rPr>
          <w:color w:val="222222"/>
        </w:rPr>
        <w:t>29</w:t>
      </w:r>
      <w:r w:rsidRPr="00C563B1">
        <w:rPr>
          <w:color w:val="222222"/>
        </w:rPr>
        <w:t xml:space="preserve"> </w:t>
      </w:r>
      <w:r w:rsidR="006D2A2E" w:rsidRPr="00C563B1">
        <w:rPr>
          <w:color w:val="222222"/>
        </w:rPr>
        <w:t>Порядка</w:t>
      </w:r>
      <w:r w:rsidRPr="00C563B1">
        <w:rPr>
          <w:color w:val="222222"/>
        </w:rPr>
        <w:t>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Срок проведения встречной проверки не может превышать 20 рабочих дней.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3</w:t>
      </w:r>
      <w:r w:rsidR="003F73FE">
        <w:rPr>
          <w:color w:val="222222"/>
        </w:rPr>
        <w:t>3</w:t>
      </w:r>
      <w:r w:rsidRPr="00C563B1">
        <w:rPr>
          <w:color w:val="222222"/>
        </w:rPr>
        <w:t xml:space="preserve">. Проведение выездной или камеральной проверки по решению </w:t>
      </w:r>
      <w:r w:rsidR="008329DF" w:rsidRPr="00C563B1">
        <w:rPr>
          <w:color w:val="222222"/>
        </w:rPr>
        <w:t xml:space="preserve">Начальника финансово-экономического управления Администрации </w:t>
      </w:r>
      <w:proofErr w:type="spellStart"/>
      <w:r w:rsidR="008329DF" w:rsidRPr="00C563B1">
        <w:rPr>
          <w:color w:val="222222"/>
        </w:rPr>
        <w:t>Суджанского</w:t>
      </w:r>
      <w:proofErr w:type="spellEnd"/>
      <w:r w:rsidR="008329DF" w:rsidRPr="00C563B1">
        <w:rPr>
          <w:color w:val="222222"/>
        </w:rPr>
        <w:t xml:space="preserve"> района</w:t>
      </w:r>
      <w:r w:rsidRPr="00C563B1">
        <w:rPr>
          <w:color w:val="222222"/>
        </w:rPr>
        <w:t xml:space="preserve">, принятого на основании мотивированного обращения должностного лица Органа </w:t>
      </w:r>
      <w:r w:rsidR="008329DF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>контроля (при проведении камеральной проверки одним должностным лицом) либо руководителя проверочной группы Органа</w:t>
      </w:r>
      <w:r w:rsidR="008329DF" w:rsidRPr="00C563B1">
        <w:rPr>
          <w:color w:val="222222"/>
        </w:rPr>
        <w:t xml:space="preserve"> внутреннего финансового</w:t>
      </w:r>
      <w:r w:rsidRPr="00C563B1">
        <w:rPr>
          <w:color w:val="222222"/>
        </w:rPr>
        <w:t xml:space="preserve"> контроля, приостанавливается на общий срок не более 30 рабочих дней в следующих случаях: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а) на период проведения встречной проверки, но не более чем на 20 рабочих дней;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б) на период организации и проведения экспертиз, но не более чем на 20 рабочих дней;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г) на период, необходимый для представления субъектом контроля документов и информации по повторному запросу Органа контроля в соответствии </w:t>
      </w:r>
      <w:r w:rsidRPr="00E91B61">
        <w:rPr>
          <w:color w:val="222222"/>
        </w:rPr>
        <w:t>с пунктом</w:t>
      </w:r>
      <w:r w:rsidR="00E91B61" w:rsidRPr="00E91B61">
        <w:rPr>
          <w:color w:val="222222"/>
        </w:rPr>
        <w:t>2</w:t>
      </w:r>
      <w:r w:rsidR="003F73FE">
        <w:rPr>
          <w:color w:val="222222"/>
        </w:rPr>
        <w:t>6</w:t>
      </w:r>
      <w:r w:rsidRPr="00C563B1">
        <w:rPr>
          <w:color w:val="222222"/>
        </w:rPr>
        <w:t xml:space="preserve"> </w:t>
      </w:r>
      <w:r w:rsidR="008329DF" w:rsidRPr="00C563B1">
        <w:rPr>
          <w:color w:val="222222"/>
        </w:rPr>
        <w:t>Порядка</w:t>
      </w:r>
      <w:r w:rsidRPr="00C563B1">
        <w:rPr>
          <w:color w:val="222222"/>
        </w:rPr>
        <w:t>, но не более чем на 10 рабочих дней;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Органа </w:t>
      </w:r>
      <w:r w:rsidR="00E807AC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 xml:space="preserve">контроля (при проведении камеральной проверки одним должностным лицом) либо проверочной группы Органа </w:t>
      </w:r>
      <w:r w:rsidR="00E807AC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>контроля, включая наступление обстоятельств непреодолимой силы.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3</w:t>
      </w:r>
      <w:r w:rsidR="008B6439">
        <w:rPr>
          <w:color w:val="222222"/>
        </w:rPr>
        <w:t>4</w:t>
      </w:r>
      <w:r w:rsidRPr="00C563B1">
        <w:rPr>
          <w:color w:val="222222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lastRenderedPageBreak/>
        <w:t>а) после завершения проведения встречной проверки и (или) экспертизы согласно подпунктам "а", "б" пункта 3</w:t>
      </w:r>
      <w:r w:rsidR="008B6439">
        <w:rPr>
          <w:color w:val="222222"/>
        </w:rPr>
        <w:t>3</w:t>
      </w:r>
      <w:r w:rsidRPr="00C563B1">
        <w:rPr>
          <w:color w:val="222222"/>
        </w:rPr>
        <w:t xml:space="preserve"> </w:t>
      </w:r>
      <w:r w:rsidR="00E807AC" w:rsidRPr="00C563B1">
        <w:rPr>
          <w:color w:val="222222"/>
        </w:rPr>
        <w:t>Порядка</w:t>
      </w:r>
      <w:r w:rsidRPr="00C563B1">
        <w:rPr>
          <w:color w:val="222222"/>
        </w:rPr>
        <w:t>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б) после устранения причин приостановления проведения проверки, указанных в подпунктах "в" - "д" пункта 3</w:t>
      </w:r>
      <w:r w:rsidR="008B6439">
        <w:rPr>
          <w:color w:val="222222"/>
        </w:rPr>
        <w:t>3</w:t>
      </w:r>
      <w:r w:rsidRPr="00C563B1">
        <w:rPr>
          <w:color w:val="222222"/>
        </w:rPr>
        <w:t xml:space="preserve"> </w:t>
      </w:r>
      <w:r w:rsidR="00E807AC" w:rsidRPr="00C563B1">
        <w:rPr>
          <w:color w:val="222222"/>
        </w:rPr>
        <w:t>Порядка</w:t>
      </w:r>
      <w:r w:rsidRPr="00C563B1">
        <w:rPr>
          <w:color w:val="222222"/>
        </w:rPr>
        <w:t>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в) после истечения срока приостановления проверки в соответствии с подпунктами "в" - "д" пункта 3</w:t>
      </w:r>
      <w:r w:rsidR="008B6439">
        <w:rPr>
          <w:color w:val="222222"/>
        </w:rPr>
        <w:t>3</w:t>
      </w:r>
      <w:r w:rsidRPr="00C563B1">
        <w:rPr>
          <w:color w:val="222222"/>
        </w:rPr>
        <w:t xml:space="preserve"> </w:t>
      </w:r>
      <w:r w:rsidR="00E807AC" w:rsidRPr="00C563B1">
        <w:rPr>
          <w:color w:val="222222"/>
        </w:rPr>
        <w:t>Порядка</w:t>
      </w:r>
      <w:r w:rsidRPr="00C563B1">
        <w:rPr>
          <w:color w:val="222222"/>
        </w:rPr>
        <w:t>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3</w:t>
      </w:r>
      <w:r w:rsidR="008B6439">
        <w:rPr>
          <w:color w:val="222222"/>
        </w:rPr>
        <w:t>5</w:t>
      </w:r>
      <w:r w:rsidRPr="00C563B1">
        <w:rPr>
          <w:color w:val="222222"/>
        </w:rPr>
        <w:t xml:space="preserve">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</w:t>
      </w:r>
      <w:r w:rsidR="000C2865" w:rsidRPr="00C563B1">
        <w:rPr>
          <w:color w:val="222222"/>
        </w:rPr>
        <w:t xml:space="preserve">Приказом Начальника Финансово-экономического управления Администрации </w:t>
      </w:r>
      <w:proofErr w:type="spellStart"/>
      <w:r w:rsidR="000C2865" w:rsidRPr="00C563B1">
        <w:rPr>
          <w:color w:val="222222"/>
        </w:rPr>
        <w:t>Суджанского</w:t>
      </w:r>
      <w:proofErr w:type="spellEnd"/>
      <w:r w:rsidR="000C2865" w:rsidRPr="00C563B1">
        <w:rPr>
          <w:color w:val="222222"/>
        </w:rPr>
        <w:t xml:space="preserve"> района Курской области</w:t>
      </w:r>
      <w:r w:rsidRPr="00C563B1">
        <w:rPr>
          <w:color w:val="222222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Копия </w:t>
      </w:r>
      <w:r w:rsidR="000C2865" w:rsidRPr="00C563B1">
        <w:rPr>
          <w:color w:val="222222"/>
        </w:rPr>
        <w:t>приказа</w:t>
      </w:r>
      <w:r w:rsidRPr="00C563B1">
        <w:rPr>
          <w:color w:val="222222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</w:t>
      </w:r>
      <w:r w:rsidR="000C2865" w:rsidRPr="00C563B1">
        <w:rPr>
          <w:color w:val="222222"/>
        </w:rPr>
        <w:t>приказа</w:t>
      </w:r>
      <w:r w:rsidRPr="00C563B1">
        <w:rPr>
          <w:color w:val="222222"/>
        </w:rPr>
        <w:t>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3</w:t>
      </w:r>
      <w:r w:rsidR="008B6439">
        <w:rPr>
          <w:color w:val="222222"/>
        </w:rPr>
        <w:t>6</w:t>
      </w:r>
      <w:r w:rsidRPr="00C563B1">
        <w:rPr>
          <w:color w:val="222222"/>
        </w:rPr>
        <w:t xml:space="preserve">. В случае непредставления или несвоевременного представления документов и информации по запросу Органа </w:t>
      </w:r>
      <w:r w:rsidR="000C2865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 xml:space="preserve">контроля в соответствии с подпунктом "а" пункта </w:t>
      </w:r>
      <w:r w:rsidR="00C563B1" w:rsidRPr="00C563B1">
        <w:rPr>
          <w:color w:val="222222"/>
        </w:rPr>
        <w:t>7</w:t>
      </w:r>
      <w:r w:rsidRPr="00C563B1">
        <w:rPr>
          <w:color w:val="222222"/>
        </w:rPr>
        <w:t xml:space="preserve"> </w:t>
      </w:r>
      <w:r w:rsidR="00F23E94" w:rsidRPr="00C563B1">
        <w:rPr>
          <w:color w:val="222222"/>
        </w:rPr>
        <w:t>Порядка</w:t>
      </w:r>
      <w:r w:rsidRPr="00C563B1">
        <w:rPr>
          <w:color w:val="222222"/>
        </w:rPr>
        <w:t xml:space="preserve"> либо представления заведомо недостоверных документов и информации Органом </w:t>
      </w:r>
      <w:r w:rsidR="00F23E94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>контроля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495176" w:rsidRPr="00C563B1" w:rsidRDefault="00495176" w:rsidP="0049517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C563B1">
        <w:rPr>
          <w:b/>
          <w:bCs/>
          <w:color w:val="222222"/>
        </w:rPr>
        <w:t>IV. Оформление результатов контрольных мероприятий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3</w:t>
      </w:r>
      <w:r w:rsidR="008B6439">
        <w:rPr>
          <w:color w:val="222222"/>
        </w:rPr>
        <w:t>7</w:t>
      </w:r>
      <w:r w:rsidRPr="00C563B1">
        <w:rPr>
          <w:color w:val="222222"/>
        </w:rPr>
        <w:t xml:space="preserve">. Результаты встречной проверки оформляются актом, который подписывается должностным лицом Органа </w:t>
      </w:r>
      <w:r w:rsidR="00F23E94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 xml:space="preserve">контроля (при проведении камеральной проверки одним должностным лицом) либо всеми членами проверочной группы Органа </w:t>
      </w:r>
      <w:r w:rsidR="00F23E94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>контроля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По результатам встречной проверки предписания субъекту контроля не выдаются.</w:t>
      </w:r>
    </w:p>
    <w:p w:rsidR="00495176" w:rsidRPr="00C563B1" w:rsidRDefault="00213D28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3</w:t>
      </w:r>
      <w:r w:rsidR="008B6439">
        <w:rPr>
          <w:color w:val="222222"/>
        </w:rPr>
        <w:t>8</w:t>
      </w:r>
      <w:r w:rsidR="00495176" w:rsidRPr="00C563B1">
        <w:rPr>
          <w:color w:val="222222"/>
        </w:rPr>
        <w:t xml:space="preserve">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Органа </w:t>
      </w:r>
      <w:r w:rsidR="00F11DF6" w:rsidRPr="00C563B1">
        <w:rPr>
          <w:color w:val="222222"/>
        </w:rPr>
        <w:t xml:space="preserve">внутреннего финансового </w:t>
      </w:r>
      <w:r w:rsidR="00495176" w:rsidRPr="00C563B1">
        <w:rPr>
          <w:color w:val="222222"/>
        </w:rPr>
        <w:t xml:space="preserve">контроля (при проведении камеральной проверки одним должностным лицом) либо всеми членами проверочной группы Органа </w:t>
      </w:r>
      <w:r w:rsidR="00F11DF6" w:rsidRPr="00C563B1">
        <w:rPr>
          <w:color w:val="222222"/>
        </w:rPr>
        <w:t xml:space="preserve">внутреннего финансового </w:t>
      </w:r>
      <w:r w:rsidR="00495176" w:rsidRPr="00C563B1">
        <w:rPr>
          <w:color w:val="222222"/>
        </w:rPr>
        <w:t>контроля (при проведении проверки проверочной группой).</w:t>
      </w:r>
    </w:p>
    <w:p w:rsidR="00495176" w:rsidRPr="00C563B1" w:rsidRDefault="008B6439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39</w:t>
      </w:r>
      <w:r w:rsidR="00495176" w:rsidRPr="00C563B1">
        <w:rPr>
          <w:color w:val="222222"/>
        </w:rPr>
        <w:t>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495176" w:rsidRPr="00C563B1" w:rsidRDefault="00442DC9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4</w:t>
      </w:r>
      <w:r w:rsidR="008B6439">
        <w:rPr>
          <w:color w:val="222222"/>
        </w:rPr>
        <w:t>0</w:t>
      </w:r>
      <w:r w:rsidR="00495176" w:rsidRPr="00C563B1">
        <w:rPr>
          <w:color w:val="222222"/>
        </w:rPr>
        <w:t>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4</w:t>
      </w:r>
      <w:r w:rsidR="008B6439">
        <w:rPr>
          <w:color w:val="222222"/>
        </w:rPr>
        <w:t>1</w:t>
      </w:r>
      <w:r w:rsidRPr="00C563B1">
        <w:rPr>
          <w:color w:val="222222"/>
        </w:rPr>
        <w:t>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Письменные возражения субъекта контроля приобщаются к материалам проверки.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4</w:t>
      </w:r>
      <w:r w:rsidR="008B6439">
        <w:rPr>
          <w:color w:val="222222"/>
        </w:rPr>
        <w:t>2</w:t>
      </w:r>
      <w:r w:rsidRPr="00C563B1">
        <w:rPr>
          <w:color w:val="222222"/>
        </w:rPr>
        <w:t xml:space="preserve">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</w:t>
      </w:r>
      <w:r w:rsidR="00F11DF6" w:rsidRPr="00C563B1">
        <w:rPr>
          <w:color w:val="222222"/>
        </w:rPr>
        <w:t xml:space="preserve">Начальником финансово-экономического управления Администрации </w:t>
      </w:r>
      <w:proofErr w:type="spellStart"/>
      <w:r w:rsidR="00F11DF6" w:rsidRPr="00C563B1">
        <w:rPr>
          <w:color w:val="222222"/>
        </w:rPr>
        <w:t>Суджанского</w:t>
      </w:r>
      <w:proofErr w:type="spellEnd"/>
      <w:r w:rsidR="00F11DF6" w:rsidRPr="00C563B1">
        <w:rPr>
          <w:color w:val="222222"/>
        </w:rPr>
        <w:t xml:space="preserve"> района Курской области</w:t>
      </w:r>
      <w:r w:rsidRPr="00C563B1">
        <w:rPr>
          <w:color w:val="222222"/>
        </w:rPr>
        <w:t>.</w:t>
      </w:r>
    </w:p>
    <w:p w:rsidR="00495176" w:rsidRPr="00C563B1" w:rsidRDefault="00442DC9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lastRenderedPageBreak/>
        <w:t>4</w:t>
      </w:r>
      <w:r w:rsidR="008B6439">
        <w:rPr>
          <w:color w:val="222222"/>
        </w:rPr>
        <w:t>3</w:t>
      </w:r>
      <w:r w:rsidR="00495176" w:rsidRPr="00C563B1">
        <w:rPr>
          <w:color w:val="222222"/>
        </w:rPr>
        <w:t xml:space="preserve">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</w:t>
      </w:r>
      <w:r w:rsidR="00F11DF6" w:rsidRPr="00C563B1">
        <w:rPr>
          <w:color w:val="222222"/>
        </w:rPr>
        <w:t xml:space="preserve">Начальник финансово-экономического управления Администрации </w:t>
      </w:r>
      <w:proofErr w:type="spellStart"/>
      <w:r w:rsidR="00F11DF6" w:rsidRPr="00C563B1">
        <w:rPr>
          <w:color w:val="222222"/>
        </w:rPr>
        <w:t>Суджанского</w:t>
      </w:r>
      <w:proofErr w:type="spellEnd"/>
      <w:r w:rsidR="00F11DF6" w:rsidRPr="00C563B1">
        <w:rPr>
          <w:color w:val="222222"/>
        </w:rPr>
        <w:t xml:space="preserve"> района Курской области</w:t>
      </w:r>
      <w:r w:rsidR="00495176" w:rsidRPr="00C563B1">
        <w:rPr>
          <w:color w:val="222222"/>
        </w:rPr>
        <w:t xml:space="preserve"> принимает решение, которое оформля</w:t>
      </w:r>
      <w:r w:rsidR="005B2B5B" w:rsidRPr="00C563B1">
        <w:rPr>
          <w:color w:val="222222"/>
        </w:rPr>
        <w:t>ется приказом</w:t>
      </w:r>
      <w:r w:rsidR="00495176" w:rsidRPr="00C563B1">
        <w:rPr>
          <w:color w:val="222222"/>
        </w:rPr>
        <w:t xml:space="preserve"> в срок не более 30 рабочих дней со дня подписания акта: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а) о выдаче обязательного для исполнения предписания в случаях, установленных Федеральным законом;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б) об отсутствии оснований для выдачи предписания;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в) о проведении внеплановой выездной проверки.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Одновременно с подписанием вышеуказанного </w:t>
      </w:r>
      <w:r w:rsidR="00D856ED" w:rsidRPr="00C563B1">
        <w:rPr>
          <w:color w:val="222222"/>
        </w:rPr>
        <w:t>приказа</w:t>
      </w:r>
      <w:r w:rsidRPr="00C563B1">
        <w:rPr>
          <w:color w:val="222222"/>
        </w:rPr>
        <w:t xml:space="preserve"> </w:t>
      </w:r>
      <w:r w:rsidR="00D856ED" w:rsidRPr="00C563B1">
        <w:rPr>
          <w:color w:val="222222"/>
        </w:rPr>
        <w:t xml:space="preserve">Начальником финансово-экономического управления Администрации </w:t>
      </w:r>
      <w:proofErr w:type="spellStart"/>
      <w:r w:rsidR="00D856ED" w:rsidRPr="00C563B1">
        <w:rPr>
          <w:color w:val="222222"/>
        </w:rPr>
        <w:t>Суджанского</w:t>
      </w:r>
      <w:proofErr w:type="spellEnd"/>
      <w:r w:rsidR="00D856ED" w:rsidRPr="00C563B1">
        <w:rPr>
          <w:color w:val="222222"/>
        </w:rPr>
        <w:t xml:space="preserve"> района </w:t>
      </w:r>
      <w:r w:rsidR="00497546" w:rsidRPr="00C563B1">
        <w:rPr>
          <w:color w:val="222222"/>
        </w:rPr>
        <w:t>Курской области</w:t>
      </w:r>
      <w:r w:rsidRPr="00C563B1">
        <w:rPr>
          <w:color w:val="222222"/>
        </w:rPr>
        <w:t xml:space="preserve">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Отчет о результатах выездной или камеральной проверки подписывается должностным лицом Органа </w:t>
      </w:r>
      <w:r w:rsidR="00213D28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>контроля (при проведении камеральной проверки одним должностным лицом) либо руководителем проверочной группы, проводившими проверку.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Отчет о результатах выездной или камеральной проверки приобщается к материалам проверки.</w:t>
      </w:r>
    </w:p>
    <w:p w:rsidR="00495176" w:rsidRPr="00C563B1" w:rsidRDefault="00495176" w:rsidP="0049517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C563B1">
        <w:rPr>
          <w:b/>
          <w:bCs/>
          <w:color w:val="222222"/>
        </w:rPr>
        <w:t>V. Реализация результатов контрольных мероприятий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4</w:t>
      </w:r>
      <w:r w:rsidR="008B6439">
        <w:rPr>
          <w:color w:val="222222"/>
        </w:rPr>
        <w:t>4</w:t>
      </w:r>
      <w:r w:rsidRPr="00C563B1">
        <w:rPr>
          <w:color w:val="222222"/>
        </w:rPr>
        <w:t>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"а" пункта 4</w:t>
      </w:r>
      <w:r w:rsidR="008B6439">
        <w:rPr>
          <w:color w:val="222222"/>
        </w:rPr>
        <w:t>3</w:t>
      </w:r>
      <w:r w:rsidRPr="00C563B1">
        <w:rPr>
          <w:color w:val="222222"/>
        </w:rPr>
        <w:t xml:space="preserve"> </w:t>
      </w:r>
      <w:r w:rsidR="00442DC9" w:rsidRPr="00C563B1">
        <w:rPr>
          <w:color w:val="222222"/>
        </w:rPr>
        <w:t>Порядка</w:t>
      </w:r>
      <w:r w:rsidRPr="00C563B1">
        <w:rPr>
          <w:color w:val="222222"/>
        </w:rPr>
        <w:t>.</w:t>
      </w:r>
    </w:p>
    <w:p w:rsidR="00495176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4</w:t>
      </w:r>
      <w:r w:rsidR="008B6439">
        <w:rPr>
          <w:color w:val="222222"/>
        </w:rPr>
        <w:t>5</w:t>
      </w:r>
      <w:r w:rsidRPr="00C563B1">
        <w:rPr>
          <w:color w:val="222222"/>
        </w:rPr>
        <w:t>. Предписание должно содержать сроки его исполнения.</w:t>
      </w:r>
    </w:p>
    <w:p w:rsidR="00D006A1" w:rsidRDefault="00B03367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При наличии объективных причин, препятствующих исполнению предписания, срок, установленный в предписании, продлевается Начальником Финансово-экономического управления по мотивированному ходатайству субъекта контроля.</w:t>
      </w:r>
    </w:p>
    <w:p w:rsidR="00B03367" w:rsidRDefault="00327784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Ходатайство</w:t>
      </w:r>
      <w:r w:rsidR="00B03367">
        <w:rPr>
          <w:color w:val="222222"/>
        </w:rPr>
        <w:t xml:space="preserve"> о продлении срока исполнения предписания представляется в Финансово-экономическое управление не позднее чем за 10 рабочих </w:t>
      </w:r>
      <w:r w:rsidR="00367906">
        <w:rPr>
          <w:color w:val="222222"/>
        </w:rPr>
        <w:t>дней до срока исполнения предписания.</w:t>
      </w:r>
    </w:p>
    <w:p w:rsidR="00367906" w:rsidRPr="00C563B1" w:rsidRDefault="0036790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Решение о продлении срока исполнения предписания или об отказе в его продлении оформляется письмом. Подписываемым начальником Финансово-экономического управления, и не позднее 5 рабочих дней со дня получения ходатайства вручается (направляется</w:t>
      </w:r>
      <w:r w:rsidR="00327784">
        <w:rPr>
          <w:color w:val="222222"/>
        </w:rPr>
        <w:t>)</w:t>
      </w:r>
      <w:r>
        <w:rPr>
          <w:color w:val="222222"/>
        </w:rPr>
        <w:t xml:space="preserve"> представителю субъекта контроля в соответствии с настоящим Порядком.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>4</w:t>
      </w:r>
      <w:r w:rsidR="008B6439">
        <w:rPr>
          <w:color w:val="222222"/>
        </w:rPr>
        <w:t>6</w:t>
      </w:r>
      <w:r w:rsidRPr="00C563B1">
        <w:rPr>
          <w:color w:val="222222"/>
        </w:rPr>
        <w:t xml:space="preserve">. Должностное лицо Органа </w:t>
      </w:r>
      <w:r w:rsidR="00442DC9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>контроля (при проведении камеральной проверки одним должностным лицом) либо руководитель проверочной группы обязаны осуществлять контроль за выполнением субъектом контроля предписания.</w:t>
      </w:r>
    </w:p>
    <w:p w:rsidR="00495176" w:rsidRPr="00C563B1" w:rsidRDefault="00495176" w:rsidP="0049517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563B1">
        <w:rPr>
          <w:color w:val="222222"/>
        </w:rPr>
        <w:t xml:space="preserve">В случае неисполнения в установленный срок предписания Органа </w:t>
      </w:r>
      <w:r w:rsidR="00442DC9" w:rsidRPr="00C563B1">
        <w:rPr>
          <w:color w:val="222222"/>
        </w:rPr>
        <w:t xml:space="preserve">внутреннего финансового </w:t>
      </w:r>
      <w:r w:rsidRPr="00C563B1">
        <w:rPr>
          <w:color w:val="222222"/>
        </w:rPr>
        <w:t>контроля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613694" w:rsidRDefault="00613694"/>
    <w:sectPr w:rsidR="0061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B4DE5"/>
    <w:multiLevelType w:val="hybridMultilevel"/>
    <w:tmpl w:val="53242014"/>
    <w:lvl w:ilvl="0" w:tplc="43F22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76"/>
    <w:rsid w:val="0008395F"/>
    <w:rsid w:val="000953A0"/>
    <w:rsid w:val="000B4B71"/>
    <w:rsid w:val="000C2865"/>
    <w:rsid w:val="001110AB"/>
    <w:rsid w:val="00111D28"/>
    <w:rsid w:val="0012000F"/>
    <w:rsid w:val="00174AAE"/>
    <w:rsid w:val="002004A8"/>
    <w:rsid w:val="00213D28"/>
    <w:rsid w:val="002215DA"/>
    <w:rsid w:val="002600B9"/>
    <w:rsid w:val="00327784"/>
    <w:rsid w:val="00367906"/>
    <w:rsid w:val="003F73FE"/>
    <w:rsid w:val="00442DC9"/>
    <w:rsid w:val="00457406"/>
    <w:rsid w:val="00495176"/>
    <w:rsid w:val="00497546"/>
    <w:rsid w:val="004F2BE8"/>
    <w:rsid w:val="005243A1"/>
    <w:rsid w:val="0053694C"/>
    <w:rsid w:val="00571C71"/>
    <w:rsid w:val="005A1B65"/>
    <w:rsid w:val="005B2B5B"/>
    <w:rsid w:val="00613694"/>
    <w:rsid w:val="00675D71"/>
    <w:rsid w:val="006A66FF"/>
    <w:rsid w:val="006D2A2E"/>
    <w:rsid w:val="006D3195"/>
    <w:rsid w:val="0070749A"/>
    <w:rsid w:val="00716331"/>
    <w:rsid w:val="007279C2"/>
    <w:rsid w:val="008329DF"/>
    <w:rsid w:val="008455AD"/>
    <w:rsid w:val="00852F9B"/>
    <w:rsid w:val="0086338E"/>
    <w:rsid w:val="008B6439"/>
    <w:rsid w:val="008D7B4D"/>
    <w:rsid w:val="008F216C"/>
    <w:rsid w:val="008F3004"/>
    <w:rsid w:val="00901B88"/>
    <w:rsid w:val="00953862"/>
    <w:rsid w:val="00993D25"/>
    <w:rsid w:val="0099555C"/>
    <w:rsid w:val="00A27D8C"/>
    <w:rsid w:val="00AA1866"/>
    <w:rsid w:val="00B03367"/>
    <w:rsid w:val="00B07542"/>
    <w:rsid w:val="00B50197"/>
    <w:rsid w:val="00B54AB1"/>
    <w:rsid w:val="00BA2B89"/>
    <w:rsid w:val="00BA5C7B"/>
    <w:rsid w:val="00BC59BB"/>
    <w:rsid w:val="00C563B1"/>
    <w:rsid w:val="00C62CD7"/>
    <w:rsid w:val="00C774BD"/>
    <w:rsid w:val="00CD5882"/>
    <w:rsid w:val="00D006A1"/>
    <w:rsid w:val="00D55B9A"/>
    <w:rsid w:val="00D72F16"/>
    <w:rsid w:val="00D75285"/>
    <w:rsid w:val="00D856ED"/>
    <w:rsid w:val="00DD57F3"/>
    <w:rsid w:val="00DF1C56"/>
    <w:rsid w:val="00E807AC"/>
    <w:rsid w:val="00E91B61"/>
    <w:rsid w:val="00EC0C8E"/>
    <w:rsid w:val="00EC251F"/>
    <w:rsid w:val="00EF6DBA"/>
    <w:rsid w:val="00F11DF6"/>
    <w:rsid w:val="00F23E94"/>
    <w:rsid w:val="00F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20F3"/>
  <w15:chartTrackingRefBased/>
  <w15:docId w15:val="{049992A0-A5A0-469B-9271-AC45665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9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49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51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goverment/Postanovlenie-Pravitelstva-RF-ot-27.10.2015-N-1148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842C4B56A26A3140DC7809ED3C3506B322ADD26A0A735075EE7DED0A046C5E03CBC2E3DE476D3157z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3785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2018-11-09T11:47:00Z</cp:lastPrinted>
  <dcterms:created xsi:type="dcterms:W3CDTF">2018-07-30T12:31:00Z</dcterms:created>
  <dcterms:modified xsi:type="dcterms:W3CDTF">2018-11-16T08:57:00Z</dcterms:modified>
</cp:coreProperties>
</file>