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12" w:rsidRDefault="00687B12" w:rsidP="00687B12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bdr w:val="none" w:sz="0" w:space="0" w:color="auto" w:frame="1"/>
        </w:rPr>
        <w:t>АДМИНИСТРАЦИЯ</w:t>
      </w:r>
    </w:p>
    <w:p w:rsidR="00687B12" w:rsidRDefault="00687B12" w:rsidP="00687B12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bdr w:val="none" w:sz="0" w:space="0" w:color="auto" w:frame="1"/>
        </w:rPr>
        <w:t>СУДЖАНСКОГО РАЙОНА</w:t>
      </w:r>
    </w:p>
    <w:p w:rsidR="00687B12" w:rsidRDefault="00687B12" w:rsidP="00687B12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bdr w:val="none" w:sz="0" w:space="0" w:color="auto" w:frame="1"/>
        </w:rPr>
        <w:t>КУРСКОЙ ОБЛАСТИ</w:t>
      </w:r>
    </w:p>
    <w:p w:rsidR="00687B12" w:rsidRDefault="00687B12" w:rsidP="00687B12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bdr w:val="none" w:sz="0" w:space="0" w:color="auto" w:frame="1"/>
        </w:rPr>
        <w:t>ПОСТАНОВЛЕНИЕ</w:t>
      </w:r>
    </w:p>
    <w:p w:rsidR="00687B12" w:rsidRDefault="00687B12" w:rsidP="00687B12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bdr w:val="none" w:sz="0" w:space="0" w:color="auto" w:frame="1"/>
        </w:rPr>
        <w:t>от 17 ноября № 791</w:t>
      </w:r>
    </w:p>
    <w:p w:rsidR="00687B12" w:rsidRDefault="00687B12" w:rsidP="00687B12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bdr w:val="none" w:sz="0" w:space="0" w:color="auto" w:frame="1"/>
        </w:rPr>
        <w:t xml:space="preserve">О внесении изменений в постановление Администрации </w:t>
      </w:r>
      <w:proofErr w:type="spellStart"/>
      <w:r>
        <w:rPr>
          <w:rStyle w:val="a8"/>
          <w:rFonts w:ascii="inherit" w:hAnsi="inherit" w:cs="Arial"/>
          <w:color w:val="555555"/>
          <w:bdr w:val="none" w:sz="0" w:space="0" w:color="auto" w:frame="1"/>
        </w:rPr>
        <w:t>Суджанского</w:t>
      </w:r>
      <w:proofErr w:type="spellEnd"/>
      <w:r>
        <w:rPr>
          <w:rStyle w:val="a8"/>
          <w:rFonts w:ascii="inherit" w:hAnsi="inherit" w:cs="Arial"/>
          <w:color w:val="555555"/>
          <w:bdr w:val="none" w:sz="0" w:space="0" w:color="auto" w:frame="1"/>
        </w:rPr>
        <w:t xml:space="preserve"> района Курской области №923 от 31.08.2010г «О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Style w:val="a8"/>
          <w:rFonts w:ascii="inherit" w:hAnsi="inherit" w:cs="Arial"/>
          <w:color w:val="555555"/>
          <w:bdr w:val="none" w:sz="0" w:space="0" w:color="auto" w:frame="1"/>
        </w:rPr>
        <w:t>Суджанского</w:t>
      </w:r>
      <w:proofErr w:type="spellEnd"/>
      <w:r>
        <w:rPr>
          <w:rStyle w:val="a8"/>
          <w:rFonts w:ascii="inherit" w:hAnsi="inherit" w:cs="Arial"/>
          <w:color w:val="555555"/>
          <w:bdr w:val="none" w:sz="0" w:space="0" w:color="auto" w:frame="1"/>
        </w:rPr>
        <w:t xml:space="preserve"> района Курской области, аппарата Представительного Собрания </w:t>
      </w:r>
      <w:proofErr w:type="spellStart"/>
      <w:r>
        <w:rPr>
          <w:rStyle w:val="a8"/>
          <w:rFonts w:ascii="inherit" w:hAnsi="inherit" w:cs="Arial"/>
          <w:color w:val="555555"/>
          <w:bdr w:val="none" w:sz="0" w:space="0" w:color="auto" w:frame="1"/>
        </w:rPr>
        <w:t>Суджанского</w:t>
      </w:r>
      <w:proofErr w:type="spellEnd"/>
      <w:r>
        <w:rPr>
          <w:rStyle w:val="a8"/>
          <w:rFonts w:ascii="inherit" w:hAnsi="inherit" w:cs="Arial"/>
          <w:color w:val="555555"/>
          <w:bdr w:val="none" w:sz="0" w:space="0" w:color="auto" w:frame="1"/>
        </w:rPr>
        <w:t xml:space="preserve"> района и урегулированию конфликта интересов»</w:t>
      </w:r>
    </w:p>
    <w:p w:rsidR="00687B12" w:rsidRDefault="00687B12" w:rsidP="00687B12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687B12" w:rsidRDefault="00687B12" w:rsidP="00687B12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В соответствии с Указом Президента Российской Федерации №431 от 19.09.2017года «О внесении изменений в некоторые акты Президента Российской Федерации в целях усиления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контроля за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соблюдением законодательства о противодействии коррупции», Администрация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 Курской области постановляет:</w:t>
      </w:r>
    </w:p>
    <w:p w:rsidR="00687B12" w:rsidRDefault="00687B12" w:rsidP="00687B12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1.Утвердить прилагаемые изменения и дополнения в «Положение 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 Курской области, аппарата Представительного Собрания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 и урегулированию конфликта интересов, утвержденное постановлением Администрации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 Курской области №923 от 31.08.2010 года (с последующими изменениями и дополнениями).</w:t>
      </w:r>
    </w:p>
    <w:p w:rsidR="00687B12" w:rsidRDefault="00687B12" w:rsidP="00687B12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2.Рекомендовать главам г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.С</w:t>
      </w:r>
      <w:proofErr w:type="gramEnd"/>
      <w:r>
        <w:rPr>
          <w:rFonts w:ascii="Arial" w:hAnsi="Arial" w:cs="Arial"/>
          <w:color w:val="555555"/>
          <w:sz w:val="18"/>
          <w:szCs w:val="18"/>
        </w:rPr>
        <w:t>уджа и сельсоветов привести свои правовые акты в соответствие с настоящим постановлением.</w:t>
      </w:r>
    </w:p>
    <w:p w:rsidR="00687B12" w:rsidRDefault="00687B12" w:rsidP="00687B12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3.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Контроль за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выполнением настоящего постановления возложить на Управляющего Делами Администрации района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Сердюкову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Н.А.</w:t>
      </w:r>
    </w:p>
    <w:p w:rsidR="00687B12" w:rsidRDefault="00687B12" w:rsidP="00687B12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4.Постановление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</w:t>
      </w:r>
      <w:proofErr w:type="gramStart"/>
      <w:r>
        <w:rPr>
          <w:rFonts w:ascii="Arial" w:hAnsi="Arial" w:cs="Arial"/>
          <w:color w:val="555555"/>
          <w:sz w:val="18"/>
          <w:szCs w:val="18"/>
        </w:rPr>
        <w:t xml:space="preserve"> .</w:t>
      </w:r>
      <w:proofErr w:type="gramEnd"/>
    </w:p>
    <w:p w:rsidR="00687B12" w:rsidRDefault="00687B12" w:rsidP="00687B12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Глава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</w:t>
      </w:r>
    </w:p>
    <w:p w:rsidR="00687B12" w:rsidRDefault="00687B12" w:rsidP="00687B12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Курской области Н.И.Ильин</w:t>
      </w:r>
    </w:p>
    <w:p w:rsidR="00687B12" w:rsidRDefault="00687B12" w:rsidP="00687B12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687B12" w:rsidRDefault="00687B12" w:rsidP="00687B12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555555"/>
          <w:sz w:val="18"/>
          <w:szCs w:val="18"/>
        </w:rPr>
        <w:t>Утверждены</w:t>
      </w:r>
    </w:p>
    <w:p w:rsidR="00687B12" w:rsidRDefault="00687B12" w:rsidP="00687B12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постановлением</w:t>
      </w:r>
    </w:p>
    <w:p w:rsidR="00687B12" w:rsidRDefault="00687B12" w:rsidP="00687B12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Администрации</w:t>
      </w:r>
    </w:p>
    <w:p w:rsidR="00687B12" w:rsidRDefault="00687B12" w:rsidP="00687B12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</w:t>
      </w:r>
    </w:p>
    <w:p w:rsidR="00687B12" w:rsidRDefault="00687B12" w:rsidP="00687B12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Курской области</w:t>
      </w:r>
    </w:p>
    <w:p w:rsidR="00687B12" w:rsidRDefault="00687B12" w:rsidP="00687B12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от 17.11.2017г №791</w:t>
      </w:r>
    </w:p>
    <w:p w:rsidR="00687B12" w:rsidRDefault="00687B12" w:rsidP="00687B12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687B12" w:rsidRDefault="00687B12" w:rsidP="00687B12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bdr w:val="none" w:sz="0" w:space="0" w:color="auto" w:frame="1"/>
        </w:rPr>
        <w:t xml:space="preserve">Изменения и дополнения, которые вносятся в «Положение 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Style w:val="a8"/>
          <w:rFonts w:ascii="inherit" w:hAnsi="inherit" w:cs="Arial"/>
          <w:color w:val="555555"/>
          <w:bdr w:val="none" w:sz="0" w:space="0" w:color="auto" w:frame="1"/>
        </w:rPr>
        <w:t>Суджанского</w:t>
      </w:r>
      <w:proofErr w:type="spellEnd"/>
      <w:r>
        <w:rPr>
          <w:rStyle w:val="a8"/>
          <w:rFonts w:ascii="inherit" w:hAnsi="inherit" w:cs="Arial"/>
          <w:color w:val="555555"/>
          <w:bdr w:val="none" w:sz="0" w:space="0" w:color="auto" w:frame="1"/>
        </w:rPr>
        <w:t xml:space="preserve"> района Курской области, аппарата Представительного Собрания </w:t>
      </w:r>
      <w:proofErr w:type="spellStart"/>
      <w:r>
        <w:rPr>
          <w:rStyle w:val="a8"/>
          <w:rFonts w:ascii="inherit" w:hAnsi="inherit" w:cs="Arial"/>
          <w:color w:val="555555"/>
          <w:bdr w:val="none" w:sz="0" w:space="0" w:color="auto" w:frame="1"/>
        </w:rPr>
        <w:t>Суджанского</w:t>
      </w:r>
      <w:proofErr w:type="spellEnd"/>
      <w:r>
        <w:rPr>
          <w:rStyle w:val="a8"/>
          <w:rFonts w:ascii="inherit" w:hAnsi="inherit" w:cs="Arial"/>
          <w:color w:val="555555"/>
          <w:bdr w:val="none" w:sz="0" w:space="0" w:color="auto" w:frame="1"/>
        </w:rPr>
        <w:t xml:space="preserve"> района и урегулированию конфликта интересов»</w:t>
      </w:r>
    </w:p>
    <w:p w:rsidR="00687B12" w:rsidRDefault="00687B12" w:rsidP="00687B12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1.Дополнить «Положение 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 Курской области, аппарата Представительного Собрания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 и урегулированию конфликта интересов» пунктом 12.6 следующего содержания:</w:t>
      </w:r>
    </w:p>
    <w:p w:rsidR="00687B12" w:rsidRDefault="00687B12" w:rsidP="00687B12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«12.6 Мотивированные заключения, предусмотренные пунктами 12.1, 12.3, 12.4 настоящего Положения, должны содержать:</w:t>
      </w:r>
    </w:p>
    <w:p w:rsidR="00687B12" w:rsidRDefault="00687B12" w:rsidP="00687B12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а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)и</w:t>
      </w:r>
      <w:proofErr w:type="gramEnd"/>
      <w:r>
        <w:rPr>
          <w:rFonts w:ascii="Arial" w:hAnsi="Arial" w:cs="Arial"/>
          <w:color w:val="555555"/>
          <w:sz w:val="18"/>
          <w:szCs w:val="18"/>
        </w:rPr>
        <w:t>нформацию, изложенную в обращениях или уведомлениях, указанных в абзацах втором и пятом подпункта «б» и подпункте «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д</w:t>
      </w:r>
      <w:proofErr w:type="spellEnd"/>
      <w:r>
        <w:rPr>
          <w:rFonts w:ascii="Arial" w:hAnsi="Arial" w:cs="Arial"/>
          <w:color w:val="555555"/>
          <w:sz w:val="18"/>
          <w:szCs w:val="18"/>
        </w:rPr>
        <w:t>» пункта 12 настоящего Положения;</w:t>
      </w:r>
    </w:p>
    <w:p w:rsidR="00687B12" w:rsidRDefault="00687B12" w:rsidP="00687B12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б) информацию, полученную от органов местного самоуправления и заинтересованных организаций на основании запросов;</w:t>
      </w:r>
    </w:p>
    <w:p w:rsidR="00687B12" w:rsidRDefault="00687B12" w:rsidP="00687B12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)м</w:t>
      </w:r>
      <w:proofErr w:type="gramEnd"/>
      <w:r>
        <w:rPr>
          <w:rFonts w:ascii="Arial" w:hAnsi="Arial" w:cs="Arial"/>
          <w:color w:val="555555"/>
          <w:sz w:val="18"/>
          <w:szCs w:val="18"/>
        </w:rPr>
        <w:t>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подпункта «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д</w:t>
      </w:r>
      <w:proofErr w:type="spellEnd"/>
      <w:r>
        <w:rPr>
          <w:rFonts w:ascii="Arial" w:hAnsi="Arial" w:cs="Arial"/>
          <w:color w:val="555555"/>
          <w:sz w:val="18"/>
          <w:szCs w:val="18"/>
        </w:rPr>
        <w:t>» пункта 12 настоящего Положения, а также рекомендации для принятия одного из решений в соответствии с пунктами 22.1 22.</w:t>
      </w:r>
      <w:r>
        <w:rPr>
          <w:rFonts w:ascii="Arial" w:hAnsi="Arial" w:cs="Arial"/>
          <w:color w:val="555555"/>
          <w:sz w:val="18"/>
          <w:szCs w:val="18"/>
          <w:bdr w:val="none" w:sz="0" w:space="0" w:color="auto" w:frame="1"/>
          <w:vertAlign w:val="superscript"/>
        </w:rPr>
        <w:t>3 </w:t>
      </w:r>
      <w:r>
        <w:rPr>
          <w:rFonts w:ascii="Arial" w:hAnsi="Arial" w:cs="Arial"/>
          <w:color w:val="555555"/>
          <w:sz w:val="18"/>
          <w:szCs w:val="18"/>
        </w:rPr>
        <w:t>настоящего Положения или иного решения.»</w:t>
      </w:r>
    </w:p>
    <w:p w:rsidR="006175D5" w:rsidRPr="00687B12" w:rsidRDefault="006175D5" w:rsidP="00687B12"/>
    <w:sectPr w:rsidR="006175D5" w:rsidRPr="00687B12" w:rsidSect="0015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B0251"/>
    <w:multiLevelType w:val="multilevel"/>
    <w:tmpl w:val="B486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456"/>
    <w:rsid w:val="0004072D"/>
    <w:rsid w:val="000842E4"/>
    <w:rsid w:val="001537EB"/>
    <w:rsid w:val="00222D00"/>
    <w:rsid w:val="004E03DB"/>
    <w:rsid w:val="005F31DE"/>
    <w:rsid w:val="00616ADF"/>
    <w:rsid w:val="006175D5"/>
    <w:rsid w:val="00631DCE"/>
    <w:rsid w:val="00676EB3"/>
    <w:rsid w:val="00687B12"/>
    <w:rsid w:val="006B564A"/>
    <w:rsid w:val="00737054"/>
    <w:rsid w:val="0074050C"/>
    <w:rsid w:val="00860C49"/>
    <w:rsid w:val="0088290B"/>
    <w:rsid w:val="008C0B02"/>
    <w:rsid w:val="00960C48"/>
    <w:rsid w:val="009D4D75"/>
    <w:rsid w:val="009F2456"/>
    <w:rsid w:val="00A026D5"/>
    <w:rsid w:val="00CC108A"/>
    <w:rsid w:val="00EB71F7"/>
    <w:rsid w:val="00EB7C16"/>
    <w:rsid w:val="00ED550C"/>
    <w:rsid w:val="00F9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960C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0C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1"/>
    <w:basedOn w:val="a"/>
    <w:rsid w:val="00960C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960C4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60C48"/>
    <w:rPr>
      <w:color w:val="0000FF"/>
      <w:u w:val="single"/>
    </w:rPr>
  </w:style>
  <w:style w:type="paragraph" w:styleId="a6">
    <w:name w:val="No Spacing"/>
    <w:basedOn w:val="a"/>
    <w:uiPriority w:val="1"/>
    <w:qFormat/>
    <w:rsid w:val="00960C4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0842E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0842E4"/>
    <w:rPr>
      <w:b/>
      <w:bCs/>
    </w:rPr>
  </w:style>
  <w:style w:type="paragraph" w:styleId="a9">
    <w:name w:val="List Paragraph"/>
    <w:basedOn w:val="a"/>
    <w:uiPriority w:val="34"/>
    <w:qFormat/>
    <w:rsid w:val="00676EB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ED550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55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44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4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1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8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57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2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92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master</cp:lastModifiedBy>
  <cp:revision>27</cp:revision>
  <cp:lastPrinted>2017-02-02T13:42:00Z</cp:lastPrinted>
  <dcterms:created xsi:type="dcterms:W3CDTF">2016-08-24T05:30:00Z</dcterms:created>
  <dcterms:modified xsi:type="dcterms:W3CDTF">2023-09-19T20:02:00Z</dcterms:modified>
</cp:coreProperties>
</file>