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Об утверждении Перечня государственных (муниципальных) услуг, предоставление которых осуществляется по принципу «одного окна» в ОБУ «МФЦ» в новой редакции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inherit" w:hAnsi="inherit" w:cs="Arial"/>
          <w:b/>
          <w:bCs/>
          <w:color w:val="555555"/>
          <w:sz w:val="18"/>
          <w:szCs w:val="18"/>
        </w:rPr>
        <w:t>АДМИНИСТРАЦИЯ СУДЖАНСКОГО РАЙОНА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inherit" w:hAnsi="inherit" w:cs="Arial"/>
          <w:b/>
          <w:bCs/>
          <w:color w:val="555555"/>
          <w:sz w:val="18"/>
          <w:szCs w:val="18"/>
        </w:rPr>
        <w:t>КУРСКОЙ ОБЛАСТИ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inherit" w:hAnsi="inherit" w:cs="Arial"/>
          <w:b/>
          <w:bCs/>
          <w:color w:val="555555"/>
          <w:sz w:val="18"/>
          <w:szCs w:val="18"/>
        </w:rPr>
        <w:t>РАСПОРЯЖЕНИЕ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от 21.03.2017 года Суджа №89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Об утверждении Перечня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государственных (муниципальных) услуг,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предоставление которых осуществляется по принципу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«одного окна» в ОБУ «МФЦ» в новой редакции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Во исполнение Указа Президента Российской Федерации от 07.05.2012г. №601 «Об основных направлениях совершенствования системы государственного управления»,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соответствии с Соглашением о взаимодействии между ОБУ «Многофункциональный центр по предоставлению государственных муниципальных услуг» и Администрацией Суджанского района Курской области: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1.Утвердить прилагаемый Перечень государственных (муниципальных) услуг, предоставление которых осуществляется по принципу «одного окна» в ОБУ «Многофункциональный центр по предоставлению государственных муниципальных услуг» в новой редакции.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2. Признать утратившим силу распоряжение Администрации Суджанского района Курской области от 23.08.2016г. №284 «Об утверждении Перечня государственных (муниципальных) услуг, предоставление которых осуществляется по принципу «одного окна» в ОБУ «МФЦ» в новой редакции».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3. Контроль за выполнением настоящего распоряжения возложить на Управляющего Делами Администрации района Сердюкову Н.А.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4. Распоряжение вступает в силу со дня его подписания и распространяется на правоотношения, возникшие с 01.01.2017 года.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Глава Суджанского района Н.И. Ильин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Приложение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к распоряжению Администрации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Суджанского района Курской области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Arial" w:hAnsi="Arial" w:cs="Arial"/>
          <w:color w:val="555555"/>
          <w:sz w:val="18"/>
          <w:szCs w:val="18"/>
        </w:rPr>
        <w:t>от 21.03.2017 г. № 89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inherit" w:hAnsi="inherit" w:cs="Arial"/>
          <w:b/>
          <w:bCs/>
          <w:color w:val="555555"/>
          <w:sz w:val="18"/>
          <w:szCs w:val="18"/>
        </w:rPr>
        <w:t>Перечень государственных (муниципальных) услуг</w:t>
      </w:r>
    </w:p>
    <w:p w:rsidR="008430D5" w:rsidRPr="008430D5" w:rsidRDefault="008430D5" w:rsidP="008430D5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430D5">
        <w:rPr>
          <w:rFonts w:ascii="inherit" w:hAnsi="inherit" w:cs="Arial"/>
          <w:b/>
          <w:bCs/>
          <w:color w:val="555555"/>
          <w:sz w:val="18"/>
          <w:szCs w:val="18"/>
        </w:rPr>
        <w:t>Администрации Суджанского района Курской области, предоставляемых в МФЦ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5"/>
        <w:gridCol w:w="309"/>
        <w:gridCol w:w="8741"/>
      </w:tblGrid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rFonts w:ascii="inherit" w:hAnsi="inherit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rFonts w:ascii="inherit" w:hAnsi="inherit"/>
                <w:b/>
                <w:bCs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8430D5" w:rsidRPr="008430D5" w:rsidTr="008430D5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rFonts w:ascii="inherit" w:hAnsi="inherit"/>
                <w:b/>
                <w:bCs/>
                <w:sz w:val="24"/>
                <w:szCs w:val="24"/>
              </w:rPr>
              <w:t>Государственные услуги, предоставляемые в рамках государственных полномочий Курской области, переданных для осуществления органам местного самоуправления Курской области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3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 расторжения брака по взаимному согласию супругов, не имеющих общих несовершеннолетних детей)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4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5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6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7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8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пособия на ребенка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29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30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numPr>
                <w:ilvl w:val="0"/>
                <w:numId w:val="31"/>
              </w:numPr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выплаты в размере стоимости единого социального месячного проездного билета гражданам, удостоенным почетных званий Курской области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пособия по беременности и родам и единовременного пособия женщинам, вставшим на учет в медицинских организациях в ранние сроки беременности, уволенным в связи с ликвидацией организаций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организациях), и лицам, уволенным в связи с ликвидацией организаций, в том числе лицам, проживающим в зоне с льготным социально-экономическим статусом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</w:t>
            </w:r>
            <w:r w:rsidRPr="008430D5">
              <w:rPr>
                <w:rFonts w:ascii="inherit" w:hAnsi="inherit"/>
                <w:b/>
                <w:bCs/>
                <w:sz w:val="24"/>
                <w:szCs w:val="24"/>
              </w:rPr>
              <w:t>е</w:t>
            </w:r>
            <w:r w:rsidRPr="008430D5">
              <w:rPr>
                <w:sz w:val="24"/>
                <w:szCs w:val="24"/>
              </w:rPr>
              <w:t> 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организациях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Оплата 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справок на оказание государственной социальной помощи, дающих право на получение государственных социальных стипендий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и замена удостоверения многодетной семье в Курской области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единовременной выплаты семьям при одновременном рождении трех и более детей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единовременной выплаты семьям при усыновлении (удочерении) ребенка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единовременной денежной выплаты на погребение реабилитированного лица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Назначение и выплата ежемесячного пособия семьям при усыновлении (удочерении) второго, третьего и каждого последующего ребенка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заключения о возможности быть усыновителем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8430D5" w:rsidRPr="008430D5" w:rsidTr="008430D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8430D5" w:rsidRPr="008430D5" w:rsidTr="008430D5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rFonts w:ascii="inherit" w:hAnsi="inherit"/>
                <w:b/>
                <w:bCs/>
                <w:sz w:val="24"/>
                <w:szCs w:val="24"/>
              </w:rPr>
              <w:t>Муниципальные услуги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Согласование проведения переустройства и (или) перепланировки жилого помещения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Выдача разрешений на установку и эксплуатацию рекламных конструкций на территории, аннулирование таких разрешений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textAlignment w:val="baseline"/>
              <w:rPr>
                <w:sz w:val="24"/>
                <w:szCs w:val="24"/>
              </w:rPr>
            </w:pPr>
            <w:r w:rsidRPr="008430D5">
              <w:rPr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8430D5" w:rsidRPr="008430D5" w:rsidTr="008430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430D5" w:rsidRPr="008430D5" w:rsidRDefault="008430D5" w:rsidP="008430D5">
            <w:pPr>
              <w:rPr>
                <w:sz w:val="24"/>
                <w:szCs w:val="24"/>
              </w:rPr>
            </w:pPr>
          </w:p>
        </w:tc>
      </w:tr>
    </w:tbl>
    <w:p w:rsidR="006175D5" w:rsidRPr="008430D5" w:rsidRDefault="006175D5" w:rsidP="008430D5"/>
    <w:sectPr w:rsidR="006175D5" w:rsidRPr="008430D5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D3039"/>
    <w:rsid w:val="00AE6B6D"/>
    <w:rsid w:val="00BF2C21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42</cp:revision>
  <cp:lastPrinted>2017-02-02T13:42:00Z</cp:lastPrinted>
  <dcterms:created xsi:type="dcterms:W3CDTF">2016-08-24T05:30:00Z</dcterms:created>
  <dcterms:modified xsi:type="dcterms:W3CDTF">2023-09-20T04:22:00Z</dcterms:modified>
</cp:coreProperties>
</file>