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EA" w:rsidRDefault="009E2586" w:rsidP="002556B7">
      <w:pPr>
        <w:widowControl w:val="0"/>
        <w:autoSpaceDE w:val="0"/>
        <w:autoSpaceDN w:val="0"/>
        <w:adjustRightInd w:val="0"/>
        <w:spacing w:line="240" w:lineRule="atLeast"/>
        <w:ind w:left="3969"/>
        <w:jc w:val="right"/>
        <w:rPr>
          <w:rFonts w:ascii="Times New Roman" w:hAnsi="Times New Roman"/>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25pt;margin-top:-8.3pt;width:89.05pt;height:80.35pt;z-index:251658240;visibility:visible;mso-wrap-edited:f">
            <v:imagedata r:id="rId8" o:title=""/>
          </v:shape>
          <o:OLEObject Type="Embed" ProgID="Word.Picture.8" ShapeID="_x0000_s1026" DrawAspect="Content" ObjectID="_1685777547" r:id="rId9"/>
        </w:object>
      </w:r>
    </w:p>
    <w:p w:rsidR="009E2586" w:rsidRDefault="009E2586" w:rsidP="009E2586">
      <w:pPr>
        <w:ind w:right="141"/>
        <w:jc w:val="center"/>
        <w:rPr>
          <w:sz w:val="28"/>
          <w:szCs w:val="28"/>
        </w:rPr>
      </w:pPr>
    </w:p>
    <w:p w:rsidR="009E2586" w:rsidRDefault="009E2586" w:rsidP="009E2586">
      <w:pPr>
        <w:ind w:right="141"/>
        <w:jc w:val="center"/>
        <w:rPr>
          <w:sz w:val="28"/>
          <w:szCs w:val="28"/>
        </w:rPr>
      </w:pPr>
    </w:p>
    <w:p w:rsidR="009E2586" w:rsidRDefault="009E2586" w:rsidP="009E2586">
      <w:pPr>
        <w:ind w:right="141"/>
        <w:jc w:val="center"/>
        <w:rPr>
          <w:sz w:val="28"/>
          <w:szCs w:val="28"/>
        </w:rPr>
      </w:pPr>
    </w:p>
    <w:p w:rsidR="009E2586" w:rsidRPr="00CF19BD" w:rsidRDefault="009E2586" w:rsidP="009E2586">
      <w:pPr>
        <w:ind w:right="141"/>
        <w:jc w:val="center"/>
        <w:rPr>
          <w:b/>
          <w:sz w:val="28"/>
          <w:szCs w:val="28"/>
        </w:rPr>
      </w:pPr>
      <w:r w:rsidRPr="00CF19BD">
        <w:rPr>
          <w:b/>
          <w:sz w:val="28"/>
          <w:szCs w:val="28"/>
        </w:rPr>
        <w:t xml:space="preserve">                                                                              </w:t>
      </w:r>
    </w:p>
    <w:p w:rsidR="009E2586" w:rsidRPr="009E2586" w:rsidRDefault="009E2586" w:rsidP="009E2586">
      <w:pPr>
        <w:jc w:val="center"/>
        <w:outlineLvl w:val="0"/>
        <w:rPr>
          <w:rFonts w:ascii="Times New Roman" w:eastAsia="Calibri" w:hAnsi="Times New Roman"/>
          <w:b/>
          <w:bCs/>
          <w:sz w:val="34"/>
          <w:szCs w:val="34"/>
        </w:rPr>
      </w:pPr>
      <w:r w:rsidRPr="009E2586">
        <w:rPr>
          <w:rFonts w:ascii="Times New Roman" w:eastAsia="Calibri" w:hAnsi="Times New Roman"/>
          <w:b/>
          <w:bCs/>
          <w:sz w:val="34"/>
          <w:szCs w:val="34"/>
        </w:rPr>
        <w:t xml:space="preserve">АДМИНИСТРАЦИЯ СУДЖАНСКОГО РАЙОНА </w:t>
      </w:r>
    </w:p>
    <w:p w:rsidR="009E2586" w:rsidRPr="009E2586" w:rsidRDefault="009E2586" w:rsidP="009E2586">
      <w:pPr>
        <w:jc w:val="center"/>
        <w:outlineLvl w:val="0"/>
        <w:rPr>
          <w:rFonts w:ascii="Times New Roman" w:eastAsia="Calibri" w:hAnsi="Times New Roman"/>
          <w:b/>
          <w:sz w:val="34"/>
          <w:szCs w:val="34"/>
        </w:rPr>
      </w:pPr>
      <w:r w:rsidRPr="009E2586">
        <w:rPr>
          <w:rFonts w:ascii="Times New Roman" w:eastAsia="Calibri" w:hAnsi="Times New Roman"/>
          <w:b/>
          <w:sz w:val="34"/>
          <w:szCs w:val="34"/>
        </w:rPr>
        <w:t>КУРСКОЙ   ОБЛАСТИ</w:t>
      </w:r>
    </w:p>
    <w:p w:rsidR="009E2586" w:rsidRPr="009E2586" w:rsidRDefault="009E2586" w:rsidP="009E2586">
      <w:pPr>
        <w:jc w:val="center"/>
        <w:rPr>
          <w:rFonts w:ascii="Times New Roman" w:eastAsia="Calibri" w:hAnsi="Times New Roman"/>
          <w:b/>
          <w:bCs/>
          <w:color w:val="000000"/>
          <w:spacing w:val="80"/>
          <w:lang w:bidi="ru-RU"/>
        </w:rPr>
      </w:pPr>
      <w:r w:rsidRPr="009E2586">
        <w:rPr>
          <w:rFonts w:ascii="Times New Roman" w:eastAsia="Calibri" w:hAnsi="Times New Roman"/>
          <w:b/>
          <w:bCs/>
          <w:color w:val="000000"/>
          <w:spacing w:val="80"/>
          <w:sz w:val="10"/>
          <w:szCs w:val="10"/>
          <w:lang w:bidi="ru-RU"/>
        </w:rPr>
        <w:t xml:space="preserve"> </w:t>
      </w:r>
    </w:p>
    <w:p w:rsidR="009E2586" w:rsidRPr="009E2586" w:rsidRDefault="009E2586" w:rsidP="009E2586">
      <w:pPr>
        <w:jc w:val="center"/>
        <w:rPr>
          <w:rFonts w:ascii="Times New Roman" w:eastAsia="Calibri" w:hAnsi="Times New Roman"/>
          <w:b/>
          <w:spacing w:val="40"/>
          <w:sz w:val="30"/>
          <w:szCs w:val="30"/>
        </w:rPr>
      </w:pPr>
      <w:r w:rsidRPr="009E2586">
        <w:rPr>
          <w:rFonts w:ascii="Times New Roman" w:eastAsia="Calibri" w:hAnsi="Times New Roman"/>
          <w:b/>
          <w:bCs/>
          <w:color w:val="000000"/>
          <w:spacing w:val="40"/>
          <w:sz w:val="30"/>
          <w:szCs w:val="30"/>
          <w:lang w:bidi="ru-RU"/>
        </w:rPr>
        <w:t>ПОСТАНОВЛЕНИЕ</w:t>
      </w:r>
    </w:p>
    <w:p w:rsidR="009E2586" w:rsidRPr="009E2586" w:rsidRDefault="009E2586" w:rsidP="009E2586">
      <w:pPr>
        <w:autoSpaceDN w:val="0"/>
        <w:jc w:val="center"/>
        <w:rPr>
          <w:rFonts w:ascii="Times New Roman" w:hAnsi="Times New Roman"/>
          <w:sz w:val="16"/>
          <w:szCs w:val="16"/>
          <w:lang w:eastAsia="zh-CN"/>
        </w:rPr>
      </w:pPr>
    </w:p>
    <w:p w:rsidR="009E2586" w:rsidRPr="009E2586" w:rsidRDefault="009E2586" w:rsidP="009E2586">
      <w:pPr>
        <w:jc w:val="center"/>
        <w:rPr>
          <w:rFonts w:ascii="Times New Roman" w:hAnsi="Times New Roman"/>
          <w:sz w:val="26"/>
          <w:szCs w:val="26"/>
        </w:rPr>
      </w:pPr>
      <w:r w:rsidRPr="009E2586">
        <w:rPr>
          <w:rFonts w:ascii="Times New Roman" w:hAnsi="Times New Roman"/>
          <w:sz w:val="26"/>
          <w:szCs w:val="26"/>
        </w:rPr>
        <w:t xml:space="preserve">от </w:t>
      </w:r>
      <w:r w:rsidRPr="009E2586">
        <w:rPr>
          <w:rFonts w:ascii="Times New Roman" w:hAnsi="Times New Roman"/>
          <w:sz w:val="26"/>
          <w:szCs w:val="26"/>
          <w:u w:val="single"/>
        </w:rPr>
        <w:t>27.05.2021г.</w:t>
      </w:r>
      <w:r w:rsidRPr="009E2586">
        <w:rPr>
          <w:rFonts w:ascii="Times New Roman" w:hAnsi="Times New Roman"/>
          <w:sz w:val="26"/>
          <w:szCs w:val="26"/>
        </w:rPr>
        <w:t xml:space="preserve">   № </w:t>
      </w:r>
      <w:r w:rsidRPr="009E2586">
        <w:rPr>
          <w:rFonts w:ascii="Times New Roman" w:hAnsi="Times New Roman"/>
          <w:sz w:val="26"/>
          <w:szCs w:val="26"/>
          <w:u w:val="single"/>
        </w:rPr>
        <w:t>278</w:t>
      </w:r>
    </w:p>
    <w:p w:rsidR="009E2586" w:rsidRPr="009E2586" w:rsidRDefault="009E2586" w:rsidP="009E2586">
      <w:pPr>
        <w:jc w:val="center"/>
        <w:rPr>
          <w:rFonts w:ascii="Times New Roman" w:hAnsi="Times New Roman"/>
          <w:sz w:val="26"/>
          <w:szCs w:val="26"/>
        </w:rPr>
      </w:pPr>
      <w:r w:rsidRPr="009E2586">
        <w:rPr>
          <w:rFonts w:ascii="Times New Roman" w:hAnsi="Times New Roman"/>
          <w:sz w:val="26"/>
          <w:szCs w:val="26"/>
        </w:rPr>
        <w:t>г. Суджа</w:t>
      </w:r>
    </w:p>
    <w:p w:rsidR="009E2586" w:rsidRPr="009E2586" w:rsidRDefault="009E2586" w:rsidP="009E2586">
      <w:pPr>
        <w:rPr>
          <w:rFonts w:ascii="Times New Roman" w:hAnsi="Times New Roman"/>
          <w:sz w:val="28"/>
        </w:rPr>
      </w:pPr>
    </w:p>
    <w:p w:rsidR="009E2586" w:rsidRPr="009E2586" w:rsidRDefault="009E2586" w:rsidP="009E2586">
      <w:pPr>
        <w:ind w:right="141"/>
        <w:rPr>
          <w:rFonts w:ascii="Times New Roman" w:hAnsi="Times New Roman"/>
        </w:rPr>
      </w:pPr>
    </w:p>
    <w:p w:rsidR="009E2586" w:rsidRPr="009E2586" w:rsidRDefault="009E2586" w:rsidP="009E2586">
      <w:pPr>
        <w:pStyle w:val="af3"/>
        <w:spacing w:after="0"/>
        <w:jc w:val="center"/>
        <w:rPr>
          <w:rFonts w:ascii="Times New Roman" w:hAnsi="Times New Roman" w:cs="Times New Roman"/>
          <w:b/>
          <w:sz w:val="28"/>
          <w:szCs w:val="28"/>
        </w:rPr>
      </w:pPr>
      <w:r w:rsidRPr="009E2586">
        <w:rPr>
          <w:rFonts w:ascii="Times New Roman" w:hAnsi="Times New Roman" w:cs="Times New Roman"/>
          <w:b/>
          <w:sz w:val="28"/>
          <w:szCs w:val="28"/>
        </w:rPr>
        <w:t>Об утверждении Административного регламента</w:t>
      </w:r>
    </w:p>
    <w:p w:rsidR="009E2586" w:rsidRPr="009E2586" w:rsidRDefault="009E2586" w:rsidP="009E2586">
      <w:pPr>
        <w:pStyle w:val="af3"/>
        <w:spacing w:after="0"/>
        <w:jc w:val="center"/>
        <w:rPr>
          <w:rFonts w:ascii="Times New Roman" w:hAnsi="Times New Roman" w:cs="Times New Roman"/>
          <w:b/>
          <w:sz w:val="28"/>
          <w:szCs w:val="28"/>
        </w:rPr>
      </w:pPr>
      <w:r w:rsidRPr="009E2586">
        <w:rPr>
          <w:rFonts w:ascii="Times New Roman" w:hAnsi="Times New Roman" w:cs="Times New Roman"/>
          <w:b/>
          <w:sz w:val="28"/>
          <w:szCs w:val="28"/>
        </w:rPr>
        <w:t>исполнения муниципальной функции</w:t>
      </w:r>
    </w:p>
    <w:p w:rsidR="009E2586" w:rsidRPr="009E2586" w:rsidRDefault="009E2586" w:rsidP="009E2586">
      <w:pPr>
        <w:pStyle w:val="af"/>
        <w:jc w:val="center"/>
        <w:rPr>
          <w:rFonts w:ascii="Times New Roman" w:hAnsi="Times New Roman"/>
          <w:b/>
          <w:bCs/>
          <w:color w:val="000000"/>
          <w:sz w:val="28"/>
          <w:szCs w:val="28"/>
        </w:rPr>
      </w:pPr>
      <w:r w:rsidRPr="009E2586">
        <w:rPr>
          <w:rFonts w:ascii="Times New Roman" w:hAnsi="Times New Roman"/>
          <w:b/>
          <w:bCs/>
          <w:color w:val="000000"/>
          <w:sz w:val="28"/>
          <w:szCs w:val="28"/>
        </w:rPr>
        <w:t>«</w:t>
      </w:r>
      <w:r w:rsidRPr="009E2586">
        <w:rPr>
          <w:rFonts w:ascii="Times New Roman" w:hAnsi="Times New Roman"/>
          <w:b/>
          <w:sz w:val="28"/>
          <w:szCs w:val="28"/>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«Суджанский район» Курской области»</w:t>
      </w:r>
    </w:p>
    <w:p w:rsidR="009E2586" w:rsidRPr="009E2586" w:rsidRDefault="009E2586" w:rsidP="009E2586">
      <w:pPr>
        <w:rPr>
          <w:rFonts w:ascii="Times New Roman" w:hAnsi="Times New Roman"/>
          <w:b/>
          <w:bCs/>
          <w:color w:val="000000"/>
          <w:sz w:val="28"/>
          <w:szCs w:val="28"/>
        </w:rPr>
      </w:pPr>
    </w:p>
    <w:p w:rsidR="009E2586" w:rsidRPr="009E2586" w:rsidRDefault="009E2586" w:rsidP="009E2586">
      <w:pPr>
        <w:jc w:val="center"/>
        <w:rPr>
          <w:rFonts w:ascii="Times New Roman" w:hAnsi="Times New Roman"/>
          <w:b/>
          <w:sz w:val="28"/>
          <w:szCs w:val="28"/>
        </w:rPr>
      </w:pPr>
    </w:p>
    <w:p w:rsidR="009E2586" w:rsidRPr="009E2586" w:rsidRDefault="009E2586" w:rsidP="009E2586">
      <w:pPr>
        <w:tabs>
          <w:tab w:val="left" w:pos="9356"/>
        </w:tabs>
        <w:ind w:firstLine="709"/>
        <w:jc w:val="both"/>
        <w:rPr>
          <w:rFonts w:ascii="Times New Roman" w:hAnsi="Times New Roman"/>
          <w:b/>
          <w:sz w:val="28"/>
          <w:szCs w:val="28"/>
        </w:rPr>
      </w:pPr>
      <w:r w:rsidRPr="009E2586">
        <w:rPr>
          <w:rFonts w:ascii="Times New Roman" w:hAnsi="Times New Roman"/>
          <w:b/>
          <w:sz w:val="28"/>
          <w:szCs w:val="28"/>
        </w:rPr>
        <w:tab/>
      </w:r>
    </w:p>
    <w:p w:rsidR="009E2586" w:rsidRPr="009E2586" w:rsidRDefault="009E2586" w:rsidP="009E2586">
      <w:pPr>
        <w:tabs>
          <w:tab w:val="left" w:pos="9356"/>
        </w:tabs>
        <w:ind w:firstLine="709"/>
        <w:jc w:val="both"/>
        <w:rPr>
          <w:rFonts w:ascii="Times New Roman" w:hAnsi="Times New Roman"/>
          <w:sz w:val="28"/>
          <w:szCs w:val="28"/>
        </w:rPr>
      </w:pPr>
      <w:r w:rsidRPr="009E2586">
        <w:rPr>
          <w:rFonts w:ascii="Times New Roman" w:hAnsi="Times New Roman"/>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9E2586">
        <w:rPr>
          <w:rFonts w:ascii="Times New Roman" w:hAnsi="Times New Roman"/>
          <w:shd w:val="clear" w:color="auto" w:fill="FFFFFF"/>
        </w:rPr>
        <w:t xml:space="preserve">, </w:t>
      </w:r>
      <w:r w:rsidRPr="009E2586">
        <w:rPr>
          <w:rFonts w:ascii="Times New Roman" w:hAnsi="Times New Roman"/>
          <w:color w:val="000000"/>
          <w:sz w:val="28"/>
          <w:szCs w:val="28"/>
        </w:rPr>
        <w:t>Постановлением Администрации Курской области от 29.03.2011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 последующими изменениями и дополнениями)</w:t>
      </w:r>
      <w:r w:rsidRPr="009E2586">
        <w:rPr>
          <w:rFonts w:ascii="Times New Roman" w:hAnsi="Times New Roman"/>
          <w:sz w:val="28"/>
          <w:szCs w:val="28"/>
          <w:shd w:val="clear" w:color="auto" w:fill="FFFFFF"/>
        </w:rPr>
        <w:t xml:space="preserve">, Администрация Суджанского района Курской области </w:t>
      </w:r>
      <w:r w:rsidRPr="009E2586">
        <w:rPr>
          <w:rFonts w:ascii="Times New Roman" w:hAnsi="Times New Roman"/>
          <w:sz w:val="28"/>
          <w:szCs w:val="28"/>
        </w:rPr>
        <w:t xml:space="preserve"> ПОСТАНОВЛЯЕТ:</w:t>
      </w:r>
    </w:p>
    <w:p w:rsidR="009E2586" w:rsidRPr="009E2586" w:rsidRDefault="009E2586" w:rsidP="009E2586">
      <w:pPr>
        <w:pStyle w:val="af3"/>
        <w:spacing w:after="0"/>
        <w:jc w:val="both"/>
        <w:rPr>
          <w:rFonts w:ascii="Times New Roman" w:hAnsi="Times New Roman" w:cs="Times New Roman"/>
          <w:sz w:val="28"/>
          <w:szCs w:val="28"/>
        </w:rPr>
      </w:pPr>
      <w:r w:rsidRPr="009E2586">
        <w:rPr>
          <w:rFonts w:ascii="Times New Roman" w:hAnsi="Times New Roman" w:cs="Times New Roman"/>
          <w:color w:val="000000"/>
          <w:sz w:val="28"/>
          <w:szCs w:val="28"/>
        </w:rPr>
        <w:t xml:space="preserve">    1. </w:t>
      </w:r>
      <w:r w:rsidRPr="009E2586">
        <w:rPr>
          <w:rFonts w:ascii="Times New Roman" w:hAnsi="Times New Roman" w:cs="Times New Roman"/>
          <w:sz w:val="28"/>
          <w:szCs w:val="28"/>
        </w:rPr>
        <w:t xml:space="preserve">Утвердить прилагаемый Административный регламент исполнения муниципальной функции </w:t>
      </w:r>
      <w:r w:rsidRPr="009E2586">
        <w:rPr>
          <w:rFonts w:ascii="Times New Roman" w:hAnsi="Times New Roman" w:cs="Times New Roman"/>
          <w:bCs/>
          <w:color w:val="000000"/>
          <w:sz w:val="28"/>
          <w:szCs w:val="28"/>
        </w:rPr>
        <w:t>«</w:t>
      </w:r>
      <w:r w:rsidRPr="009E2586">
        <w:rPr>
          <w:rFonts w:ascii="Times New Roman" w:hAnsi="Times New Roman" w:cs="Times New Roman"/>
          <w:sz w:val="28"/>
          <w:szCs w:val="28"/>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«Суджанский район» Курской области</w:t>
      </w:r>
      <w:r w:rsidRPr="009E2586">
        <w:rPr>
          <w:rFonts w:ascii="Times New Roman" w:hAnsi="Times New Roman" w:cs="Times New Roman"/>
          <w:bCs/>
          <w:color w:val="000000"/>
          <w:sz w:val="28"/>
          <w:szCs w:val="28"/>
        </w:rPr>
        <w:t>»</w:t>
      </w:r>
      <w:r w:rsidRPr="009E2586">
        <w:rPr>
          <w:rFonts w:ascii="Times New Roman" w:hAnsi="Times New Roman" w:cs="Times New Roman"/>
          <w:sz w:val="28"/>
          <w:szCs w:val="28"/>
        </w:rPr>
        <w:t xml:space="preserve"> (далее – Административный регламент).</w:t>
      </w:r>
    </w:p>
    <w:p w:rsidR="009E2586" w:rsidRPr="009E2586" w:rsidRDefault="009E2586" w:rsidP="009E2586">
      <w:pPr>
        <w:tabs>
          <w:tab w:val="left" w:pos="8901"/>
        </w:tabs>
        <w:ind w:right="-30"/>
        <w:jc w:val="both"/>
        <w:rPr>
          <w:rFonts w:ascii="Times New Roman" w:hAnsi="Times New Roman"/>
          <w:color w:val="000000"/>
          <w:sz w:val="28"/>
          <w:szCs w:val="28"/>
        </w:rPr>
      </w:pPr>
      <w:r w:rsidRPr="009E2586">
        <w:rPr>
          <w:rFonts w:ascii="Times New Roman" w:hAnsi="Times New Roman"/>
          <w:color w:val="000000"/>
          <w:sz w:val="28"/>
          <w:szCs w:val="28"/>
        </w:rPr>
        <w:lastRenderedPageBreak/>
        <w:t xml:space="preserve">    2.  Контроль за исполнением настоящего постановления возложить на И.о.заместителя Главы Администрации Суджанского района – начальника Управления строительства, муниципального имущества и ЖКХ Администрации Суджанского района Курской области Коногорова А.А.</w:t>
      </w:r>
    </w:p>
    <w:p w:rsidR="009E2586" w:rsidRPr="009E2586" w:rsidRDefault="009E2586" w:rsidP="009E2586">
      <w:pPr>
        <w:jc w:val="both"/>
        <w:rPr>
          <w:rFonts w:ascii="Times New Roman" w:hAnsi="Times New Roman"/>
          <w:color w:val="000000"/>
          <w:sz w:val="28"/>
          <w:szCs w:val="28"/>
        </w:rPr>
      </w:pPr>
      <w:r w:rsidRPr="009E2586">
        <w:rPr>
          <w:rFonts w:ascii="Times New Roman" w:hAnsi="Times New Roman"/>
          <w:color w:val="000000"/>
          <w:sz w:val="28"/>
          <w:szCs w:val="28"/>
        </w:rPr>
        <w:t xml:space="preserve">    3.  Постановление вступает в силу со дня его подписания, подлежит размещению на официальном сайте Администрации Суджанского района Курской области.</w:t>
      </w:r>
    </w:p>
    <w:p w:rsidR="009E2586" w:rsidRPr="009E2586" w:rsidRDefault="009E2586" w:rsidP="009E2586">
      <w:pPr>
        <w:ind w:firstLine="851"/>
        <w:jc w:val="both"/>
        <w:rPr>
          <w:rFonts w:ascii="Times New Roman" w:hAnsi="Times New Roman"/>
          <w:color w:val="000000"/>
          <w:sz w:val="28"/>
          <w:szCs w:val="28"/>
        </w:rPr>
      </w:pPr>
    </w:p>
    <w:p w:rsidR="009E2586" w:rsidRPr="009E2586" w:rsidRDefault="009E2586" w:rsidP="009E2586">
      <w:pPr>
        <w:jc w:val="both"/>
        <w:rPr>
          <w:rFonts w:ascii="Times New Roman" w:hAnsi="Times New Roman"/>
        </w:rPr>
      </w:pPr>
    </w:p>
    <w:p w:rsidR="009E2586" w:rsidRPr="009E2586" w:rsidRDefault="009E2586" w:rsidP="009E2586">
      <w:pPr>
        <w:jc w:val="both"/>
        <w:rPr>
          <w:rFonts w:ascii="Times New Roman" w:hAnsi="Times New Roman"/>
        </w:rPr>
      </w:pPr>
    </w:p>
    <w:p w:rsidR="009E2586" w:rsidRPr="009E2586" w:rsidRDefault="009E2586" w:rsidP="009E2586">
      <w:pPr>
        <w:jc w:val="both"/>
        <w:rPr>
          <w:rFonts w:ascii="Times New Roman" w:hAnsi="Times New Roman"/>
        </w:rPr>
      </w:pPr>
    </w:p>
    <w:p w:rsidR="009E2586" w:rsidRPr="009E2586" w:rsidRDefault="009E2586" w:rsidP="009E2586">
      <w:pPr>
        <w:jc w:val="both"/>
        <w:rPr>
          <w:rFonts w:ascii="Times New Roman" w:hAnsi="Times New Roman"/>
          <w:sz w:val="28"/>
          <w:szCs w:val="28"/>
        </w:rPr>
      </w:pPr>
      <w:r w:rsidRPr="009E2586">
        <w:rPr>
          <w:rFonts w:ascii="Times New Roman" w:hAnsi="Times New Roman"/>
          <w:sz w:val="28"/>
          <w:szCs w:val="28"/>
        </w:rPr>
        <w:t xml:space="preserve">Глава Суджанского района   </w:t>
      </w:r>
    </w:p>
    <w:p w:rsidR="009E2586" w:rsidRPr="009E2586" w:rsidRDefault="009E2586" w:rsidP="009E2586">
      <w:pPr>
        <w:jc w:val="both"/>
        <w:rPr>
          <w:rFonts w:ascii="Times New Roman" w:hAnsi="Times New Roman"/>
          <w:sz w:val="28"/>
          <w:szCs w:val="28"/>
        </w:rPr>
      </w:pPr>
      <w:r w:rsidRPr="009E2586">
        <w:rPr>
          <w:rFonts w:ascii="Times New Roman" w:hAnsi="Times New Roman"/>
          <w:sz w:val="28"/>
          <w:szCs w:val="28"/>
        </w:rPr>
        <w:t xml:space="preserve">Курской области                                           </w:t>
      </w:r>
      <w:r w:rsidRPr="009E2586">
        <w:rPr>
          <w:rFonts w:ascii="Times New Roman" w:hAnsi="Times New Roman"/>
          <w:sz w:val="28"/>
          <w:szCs w:val="28"/>
        </w:rPr>
        <w:tab/>
        <w:t xml:space="preserve">                          </w:t>
      </w:r>
      <w:r w:rsidRPr="009E2586">
        <w:rPr>
          <w:rFonts w:ascii="Times New Roman" w:hAnsi="Times New Roman"/>
          <w:sz w:val="28"/>
          <w:szCs w:val="28"/>
        </w:rPr>
        <w:tab/>
        <w:t xml:space="preserve">А.Богачёв </w:t>
      </w:r>
    </w:p>
    <w:p w:rsidR="009E2586" w:rsidRPr="009E2586" w:rsidRDefault="009E2586" w:rsidP="009E2586">
      <w:pPr>
        <w:widowControl w:val="0"/>
        <w:ind w:right="-5"/>
        <w:jc w:val="right"/>
        <w:rPr>
          <w:rFonts w:ascii="Times New Roman" w:hAnsi="Times New Roman"/>
        </w:rPr>
      </w:pPr>
    </w:p>
    <w:p w:rsidR="009E2586" w:rsidRPr="009E2586" w:rsidRDefault="009E2586" w:rsidP="009E2586">
      <w:pPr>
        <w:jc w:val="right"/>
        <w:outlineLvl w:val="0"/>
        <w:rPr>
          <w:rFonts w:ascii="Times New Roman" w:hAnsi="Times New Roman"/>
          <w:bCs/>
          <w:sz w:val="28"/>
          <w:szCs w:val="28"/>
        </w:rPr>
      </w:pPr>
    </w:p>
    <w:p w:rsidR="002556B7" w:rsidRPr="009E2586" w:rsidRDefault="002556B7" w:rsidP="009E2586">
      <w:pPr>
        <w:widowControl w:val="0"/>
        <w:autoSpaceDE w:val="0"/>
        <w:autoSpaceDN w:val="0"/>
        <w:adjustRightInd w:val="0"/>
        <w:spacing w:line="240" w:lineRule="atLeast"/>
        <w:ind w:left="3969"/>
        <w:rPr>
          <w:rFonts w:ascii="Times New Roman" w:hAnsi="Times New Roman"/>
          <w:sz w:val="28"/>
          <w:szCs w:val="28"/>
        </w:rPr>
      </w:pPr>
    </w:p>
    <w:p w:rsidR="009E2586" w:rsidRP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P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P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P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9E2586" w:rsidRDefault="009E2586" w:rsidP="009E2586">
      <w:pPr>
        <w:widowControl w:val="0"/>
        <w:autoSpaceDE w:val="0"/>
        <w:autoSpaceDN w:val="0"/>
        <w:adjustRightInd w:val="0"/>
        <w:spacing w:line="240" w:lineRule="atLeast"/>
        <w:rPr>
          <w:rFonts w:ascii="Times New Roman" w:hAnsi="Times New Roman"/>
          <w:sz w:val="28"/>
          <w:szCs w:val="28"/>
        </w:rPr>
      </w:pPr>
    </w:p>
    <w:p w:rsidR="009E2586" w:rsidRDefault="009E2586" w:rsidP="009E2586">
      <w:pPr>
        <w:widowControl w:val="0"/>
        <w:autoSpaceDE w:val="0"/>
        <w:autoSpaceDN w:val="0"/>
        <w:adjustRightInd w:val="0"/>
        <w:spacing w:line="240" w:lineRule="atLeast"/>
        <w:rPr>
          <w:rFonts w:ascii="Times New Roman" w:hAnsi="Times New Roman"/>
          <w:sz w:val="28"/>
          <w:szCs w:val="28"/>
        </w:rPr>
      </w:pPr>
    </w:p>
    <w:p w:rsidR="009E2586"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p>
    <w:p w:rsidR="00DD6CBA" w:rsidRDefault="00DD6CBA" w:rsidP="009E2586">
      <w:pPr>
        <w:widowControl w:val="0"/>
        <w:autoSpaceDE w:val="0"/>
        <w:autoSpaceDN w:val="0"/>
        <w:adjustRightInd w:val="0"/>
        <w:spacing w:line="240" w:lineRule="atLeast"/>
        <w:ind w:left="3969"/>
        <w:jc w:val="center"/>
        <w:rPr>
          <w:rFonts w:ascii="Times New Roman" w:hAnsi="Times New Roman"/>
          <w:sz w:val="28"/>
          <w:szCs w:val="28"/>
        </w:rPr>
      </w:pPr>
      <w:bookmarkStart w:id="0" w:name="_GoBack"/>
      <w:bookmarkEnd w:id="0"/>
    </w:p>
    <w:p w:rsidR="009E2586" w:rsidRPr="00F2042A" w:rsidRDefault="009E2586" w:rsidP="009E2586">
      <w:pPr>
        <w:widowControl w:val="0"/>
        <w:autoSpaceDE w:val="0"/>
        <w:autoSpaceDN w:val="0"/>
        <w:adjustRightInd w:val="0"/>
        <w:spacing w:line="240" w:lineRule="atLeast"/>
        <w:ind w:left="3969"/>
        <w:jc w:val="center"/>
        <w:rPr>
          <w:rFonts w:ascii="Times New Roman" w:hAnsi="Times New Roman"/>
          <w:sz w:val="28"/>
          <w:szCs w:val="28"/>
        </w:rPr>
      </w:pPr>
    </w:p>
    <w:p w:rsidR="002556B7" w:rsidRPr="00F2042A" w:rsidRDefault="002556B7" w:rsidP="002556B7">
      <w:pPr>
        <w:widowControl w:val="0"/>
        <w:autoSpaceDE w:val="0"/>
        <w:autoSpaceDN w:val="0"/>
        <w:adjustRightInd w:val="0"/>
        <w:spacing w:line="240" w:lineRule="atLeast"/>
        <w:ind w:left="3969"/>
        <w:jc w:val="right"/>
        <w:rPr>
          <w:rFonts w:ascii="Times New Roman" w:hAnsi="Times New Roman"/>
          <w:sz w:val="28"/>
          <w:szCs w:val="28"/>
        </w:rPr>
      </w:pPr>
      <w:r w:rsidRPr="00F2042A">
        <w:rPr>
          <w:rFonts w:ascii="Times New Roman" w:hAnsi="Times New Roman"/>
          <w:sz w:val="28"/>
          <w:szCs w:val="28"/>
        </w:rPr>
        <w:lastRenderedPageBreak/>
        <w:t xml:space="preserve">УТВЕРЖДЕН </w:t>
      </w:r>
    </w:p>
    <w:p w:rsidR="002556B7" w:rsidRPr="00F2042A" w:rsidRDefault="002556B7" w:rsidP="002556B7">
      <w:pPr>
        <w:widowControl w:val="0"/>
        <w:autoSpaceDE w:val="0"/>
        <w:autoSpaceDN w:val="0"/>
        <w:adjustRightInd w:val="0"/>
        <w:spacing w:line="240" w:lineRule="atLeast"/>
        <w:ind w:left="3969"/>
        <w:jc w:val="right"/>
        <w:rPr>
          <w:rFonts w:ascii="Times New Roman" w:hAnsi="Times New Roman"/>
          <w:sz w:val="28"/>
          <w:szCs w:val="28"/>
        </w:rPr>
      </w:pPr>
      <w:r w:rsidRPr="00F2042A">
        <w:rPr>
          <w:rFonts w:ascii="Times New Roman" w:hAnsi="Times New Roman"/>
          <w:sz w:val="28"/>
          <w:szCs w:val="28"/>
        </w:rPr>
        <w:t xml:space="preserve">постановлением Администрации </w:t>
      </w:r>
    </w:p>
    <w:p w:rsidR="002556B7" w:rsidRPr="00F2042A" w:rsidRDefault="002556B7" w:rsidP="002556B7">
      <w:pPr>
        <w:widowControl w:val="0"/>
        <w:autoSpaceDE w:val="0"/>
        <w:autoSpaceDN w:val="0"/>
        <w:adjustRightInd w:val="0"/>
        <w:spacing w:line="240" w:lineRule="atLeast"/>
        <w:ind w:left="3969"/>
        <w:jc w:val="right"/>
        <w:rPr>
          <w:rFonts w:ascii="Times New Roman" w:hAnsi="Times New Roman"/>
          <w:sz w:val="28"/>
          <w:szCs w:val="28"/>
        </w:rPr>
      </w:pPr>
      <w:r w:rsidRPr="00F2042A">
        <w:rPr>
          <w:rFonts w:ascii="Times New Roman" w:hAnsi="Times New Roman"/>
          <w:sz w:val="28"/>
          <w:szCs w:val="28"/>
        </w:rPr>
        <w:t xml:space="preserve">            </w:t>
      </w:r>
      <w:r w:rsidR="00234498">
        <w:rPr>
          <w:rFonts w:ascii="Times New Roman" w:hAnsi="Times New Roman"/>
          <w:sz w:val="28"/>
          <w:szCs w:val="28"/>
        </w:rPr>
        <w:t xml:space="preserve">Суджанского </w:t>
      </w:r>
      <w:r w:rsidR="00F2042A">
        <w:rPr>
          <w:rFonts w:ascii="Times New Roman" w:hAnsi="Times New Roman"/>
          <w:sz w:val="28"/>
          <w:szCs w:val="28"/>
        </w:rPr>
        <w:t>района</w:t>
      </w:r>
    </w:p>
    <w:p w:rsidR="002556B7" w:rsidRPr="00F2042A" w:rsidRDefault="002556B7" w:rsidP="002556B7">
      <w:pPr>
        <w:widowControl w:val="0"/>
        <w:autoSpaceDE w:val="0"/>
        <w:autoSpaceDN w:val="0"/>
        <w:adjustRightInd w:val="0"/>
        <w:spacing w:line="240" w:lineRule="atLeast"/>
        <w:ind w:left="3969"/>
        <w:jc w:val="right"/>
        <w:rPr>
          <w:rFonts w:ascii="Times New Roman" w:hAnsi="Times New Roman"/>
          <w:sz w:val="28"/>
          <w:szCs w:val="28"/>
        </w:rPr>
      </w:pPr>
      <w:r w:rsidRPr="00F2042A">
        <w:rPr>
          <w:rFonts w:ascii="Times New Roman" w:hAnsi="Times New Roman"/>
          <w:sz w:val="28"/>
          <w:szCs w:val="28"/>
        </w:rPr>
        <w:t xml:space="preserve">                     Курской области </w:t>
      </w:r>
    </w:p>
    <w:p w:rsidR="002556B7" w:rsidRPr="00F2042A" w:rsidRDefault="002556B7" w:rsidP="002556B7">
      <w:pPr>
        <w:widowControl w:val="0"/>
        <w:ind w:right="-5"/>
        <w:jc w:val="right"/>
        <w:rPr>
          <w:rFonts w:ascii="Times New Roman" w:hAnsi="Times New Roman"/>
          <w:sz w:val="28"/>
          <w:szCs w:val="28"/>
          <w:u w:val="single"/>
        </w:rPr>
      </w:pPr>
      <w:r w:rsidRPr="00F2042A">
        <w:rPr>
          <w:rFonts w:ascii="Times New Roman" w:hAnsi="Times New Roman"/>
          <w:sz w:val="28"/>
          <w:szCs w:val="28"/>
        </w:rPr>
        <w:t xml:space="preserve">                от </w:t>
      </w:r>
      <w:r w:rsidRPr="00F2042A">
        <w:rPr>
          <w:rFonts w:ascii="Times New Roman" w:hAnsi="Times New Roman"/>
          <w:sz w:val="28"/>
          <w:szCs w:val="28"/>
          <w:u w:val="single"/>
        </w:rPr>
        <w:t>______________</w:t>
      </w:r>
      <w:r w:rsidRPr="00F2042A">
        <w:rPr>
          <w:rFonts w:ascii="Times New Roman" w:hAnsi="Times New Roman"/>
          <w:sz w:val="28"/>
          <w:szCs w:val="28"/>
        </w:rPr>
        <w:t xml:space="preserve">№ </w:t>
      </w:r>
      <w:r w:rsidRPr="00F2042A">
        <w:rPr>
          <w:rFonts w:ascii="Times New Roman" w:hAnsi="Times New Roman"/>
          <w:sz w:val="28"/>
          <w:szCs w:val="28"/>
          <w:u w:val="single"/>
        </w:rPr>
        <w:t xml:space="preserve"> ___</w:t>
      </w:r>
    </w:p>
    <w:p w:rsidR="002556B7" w:rsidRPr="00F2042A" w:rsidRDefault="002556B7" w:rsidP="002556B7">
      <w:pPr>
        <w:spacing w:line="360" w:lineRule="auto"/>
        <w:jc w:val="right"/>
        <w:rPr>
          <w:rFonts w:ascii="Times New Roman" w:hAnsi="Times New Roman"/>
          <w:b/>
          <w:sz w:val="28"/>
          <w:szCs w:val="28"/>
        </w:rPr>
      </w:pPr>
    </w:p>
    <w:p w:rsidR="002556B7" w:rsidRPr="00F2042A" w:rsidRDefault="002556B7" w:rsidP="002556B7">
      <w:pPr>
        <w:pStyle w:val="Heading"/>
        <w:ind w:left="5103" w:right="-1"/>
        <w:jc w:val="center"/>
        <w:rPr>
          <w:rFonts w:ascii="Times New Roman" w:hAnsi="Times New Roman"/>
          <w:b w:val="0"/>
          <w:bCs w:val="0"/>
          <w:sz w:val="28"/>
          <w:szCs w:val="28"/>
        </w:rPr>
      </w:pPr>
    </w:p>
    <w:p w:rsidR="002556B7" w:rsidRPr="003D5DCF" w:rsidRDefault="002556B7" w:rsidP="002556B7">
      <w:pPr>
        <w:pStyle w:val="af"/>
        <w:jc w:val="center"/>
        <w:rPr>
          <w:rFonts w:ascii="Times New Roman" w:hAnsi="Times New Roman"/>
          <w:b/>
          <w:sz w:val="28"/>
          <w:szCs w:val="28"/>
        </w:rPr>
      </w:pPr>
      <w:r w:rsidRPr="003D5DCF">
        <w:rPr>
          <w:rFonts w:ascii="Times New Roman" w:hAnsi="Times New Roman"/>
          <w:b/>
          <w:sz w:val="28"/>
          <w:szCs w:val="28"/>
        </w:rPr>
        <w:t>АДМИНИСТРАТИВНЫЙ РЕГЛАМЕНТ</w:t>
      </w:r>
    </w:p>
    <w:p w:rsidR="002556B7" w:rsidRPr="003D5DCF" w:rsidRDefault="002556B7" w:rsidP="002556B7">
      <w:pPr>
        <w:pStyle w:val="af"/>
        <w:jc w:val="center"/>
        <w:rPr>
          <w:rFonts w:ascii="Times New Roman" w:hAnsi="Times New Roman"/>
          <w:b/>
          <w:sz w:val="28"/>
          <w:szCs w:val="28"/>
        </w:rPr>
      </w:pPr>
      <w:r w:rsidRPr="003D5DCF">
        <w:rPr>
          <w:rFonts w:ascii="Times New Roman" w:hAnsi="Times New Roman"/>
          <w:b/>
          <w:sz w:val="28"/>
          <w:szCs w:val="28"/>
        </w:rPr>
        <w:t>Админис</w:t>
      </w:r>
      <w:r w:rsidR="00BF7E64" w:rsidRPr="003D5DCF">
        <w:rPr>
          <w:rFonts w:ascii="Times New Roman" w:hAnsi="Times New Roman"/>
          <w:b/>
          <w:sz w:val="28"/>
          <w:szCs w:val="28"/>
        </w:rPr>
        <w:t xml:space="preserve">трации  </w:t>
      </w:r>
      <w:r w:rsidR="00234498" w:rsidRPr="003D5DCF">
        <w:rPr>
          <w:rFonts w:ascii="Times New Roman" w:hAnsi="Times New Roman"/>
          <w:b/>
          <w:sz w:val="28"/>
          <w:szCs w:val="28"/>
        </w:rPr>
        <w:t xml:space="preserve">Суджанского </w:t>
      </w:r>
      <w:r w:rsidR="00BF7E64" w:rsidRPr="003D5DCF">
        <w:rPr>
          <w:rFonts w:ascii="Times New Roman" w:hAnsi="Times New Roman"/>
          <w:b/>
          <w:sz w:val="28"/>
          <w:szCs w:val="28"/>
        </w:rPr>
        <w:t>района</w:t>
      </w:r>
      <w:r w:rsidRPr="003D5DCF">
        <w:rPr>
          <w:rFonts w:ascii="Times New Roman" w:hAnsi="Times New Roman"/>
          <w:b/>
          <w:sz w:val="28"/>
          <w:szCs w:val="28"/>
        </w:rPr>
        <w:t xml:space="preserve"> Курской области по исполнению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BF7E64" w:rsidRPr="003D5DCF">
        <w:rPr>
          <w:rFonts w:ascii="Times New Roman" w:hAnsi="Times New Roman"/>
          <w:b/>
          <w:sz w:val="28"/>
          <w:szCs w:val="28"/>
        </w:rPr>
        <w:t xml:space="preserve">, на территории </w:t>
      </w:r>
      <w:r w:rsidR="00234498" w:rsidRPr="003D5DCF">
        <w:rPr>
          <w:rFonts w:ascii="Times New Roman" w:hAnsi="Times New Roman"/>
          <w:b/>
          <w:sz w:val="28"/>
          <w:szCs w:val="28"/>
        </w:rPr>
        <w:t xml:space="preserve">Суджанского </w:t>
      </w:r>
      <w:r w:rsidR="00BF7E64" w:rsidRPr="003D5DCF">
        <w:rPr>
          <w:rFonts w:ascii="Times New Roman" w:hAnsi="Times New Roman"/>
          <w:b/>
          <w:sz w:val="28"/>
          <w:szCs w:val="28"/>
        </w:rPr>
        <w:t xml:space="preserve">района </w:t>
      </w:r>
      <w:r w:rsidRPr="003D5DCF">
        <w:rPr>
          <w:rFonts w:ascii="Times New Roman" w:hAnsi="Times New Roman"/>
          <w:b/>
          <w:sz w:val="28"/>
          <w:szCs w:val="28"/>
        </w:rPr>
        <w:t>Курской области».</w:t>
      </w:r>
    </w:p>
    <w:p w:rsidR="002556B7" w:rsidRPr="003D5DCF" w:rsidRDefault="002556B7" w:rsidP="002556B7">
      <w:pPr>
        <w:ind w:firstLine="540"/>
        <w:jc w:val="center"/>
        <w:rPr>
          <w:rFonts w:ascii="Times New Roman" w:hAnsi="Times New Roman"/>
          <w:sz w:val="28"/>
          <w:szCs w:val="28"/>
        </w:rPr>
      </w:pPr>
    </w:p>
    <w:p w:rsidR="002556B7" w:rsidRPr="003D5DCF" w:rsidRDefault="002556B7" w:rsidP="002556B7">
      <w:pPr>
        <w:ind w:firstLine="567"/>
        <w:jc w:val="center"/>
        <w:outlineLvl w:val="1"/>
        <w:rPr>
          <w:rFonts w:ascii="Times New Roman" w:hAnsi="Times New Roman"/>
          <w:b/>
          <w:bCs/>
          <w:iCs/>
          <w:sz w:val="28"/>
          <w:szCs w:val="28"/>
        </w:rPr>
      </w:pPr>
      <w:r w:rsidRPr="003D5DCF">
        <w:rPr>
          <w:rFonts w:ascii="Times New Roman" w:hAnsi="Times New Roman"/>
          <w:b/>
          <w:bCs/>
          <w:iCs/>
          <w:sz w:val="28"/>
          <w:szCs w:val="28"/>
        </w:rPr>
        <w:t>Раздел I. Общие положения</w:t>
      </w:r>
    </w:p>
    <w:p w:rsidR="002556B7" w:rsidRPr="003D5DCF" w:rsidRDefault="002556B7" w:rsidP="002556B7">
      <w:pPr>
        <w:pStyle w:val="ad"/>
        <w:ind w:left="0"/>
        <w:jc w:val="center"/>
        <w:rPr>
          <w:rFonts w:ascii="Times New Roman" w:hAnsi="Times New Roman"/>
          <w:sz w:val="28"/>
          <w:szCs w:val="28"/>
        </w:rPr>
      </w:pPr>
    </w:p>
    <w:p w:rsidR="002556B7" w:rsidRPr="00F2042A" w:rsidRDefault="002556B7" w:rsidP="002556B7">
      <w:pPr>
        <w:pStyle w:val="ad"/>
        <w:ind w:left="0"/>
        <w:jc w:val="center"/>
        <w:rPr>
          <w:rFonts w:ascii="Times New Roman" w:hAnsi="Times New Roman"/>
          <w:b/>
          <w:sz w:val="28"/>
          <w:szCs w:val="28"/>
        </w:rPr>
      </w:pPr>
      <w:r w:rsidRPr="003D5DCF">
        <w:rPr>
          <w:rFonts w:ascii="Times New Roman" w:hAnsi="Times New Roman"/>
          <w:b/>
          <w:sz w:val="28"/>
          <w:szCs w:val="28"/>
        </w:rPr>
        <w:t>1.1. Наименование муниципальной функции</w:t>
      </w:r>
    </w:p>
    <w:p w:rsidR="002556B7" w:rsidRPr="00F2042A" w:rsidRDefault="002556B7" w:rsidP="002556B7">
      <w:pPr>
        <w:pStyle w:val="ad"/>
        <w:ind w:left="0"/>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w:t>
      </w:r>
      <w:r w:rsidR="00BF7E64" w:rsidRPr="00F2042A">
        <w:rPr>
          <w:rFonts w:ascii="Times New Roman" w:hAnsi="Times New Roman"/>
          <w:sz w:val="28"/>
          <w:szCs w:val="28"/>
        </w:rPr>
        <w:t xml:space="preserve">ории </w:t>
      </w:r>
      <w:r w:rsidR="00234498">
        <w:rPr>
          <w:rFonts w:ascii="Times New Roman" w:hAnsi="Times New Roman"/>
          <w:sz w:val="28"/>
          <w:szCs w:val="28"/>
        </w:rPr>
        <w:t xml:space="preserve">Суджанского </w:t>
      </w:r>
      <w:r w:rsidR="00BF7E64" w:rsidRPr="00F2042A">
        <w:rPr>
          <w:rFonts w:ascii="Times New Roman" w:hAnsi="Times New Roman"/>
          <w:sz w:val="28"/>
          <w:szCs w:val="28"/>
        </w:rPr>
        <w:t xml:space="preserve">района </w:t>
      </w:r>
      <w:r w:rsidRPr="00F2042A">
        <w:rPr>
          <w:rFonts w:ascii="Times New Roman" w:hAnsi="Times New Roman"/>
          <w:sz w:val="28"/>
          <w:szCs w:val="28"/>
        </w:rPr>
        <w:t>Курской области» (далее – муниципальная функция).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r w:rsidR="00BF7E64" w:rsidRPr="00F2042A">
        <w:rPr>
          <w:rFonts w:ascii="Times New Roman" w:hAnsi="Times New Roman"/>
          <w:sz w:val="28"/>
          <w:szCs w:val="28"/>
        </w:rPr>
        <w:t xml:space="preserve">территории </w:t>
      </w:r>
      <w:r w:rsidR="00234498">
        <w:rPr>
          <w:rFonts w:ascii="Times New Roman" w:hAnsi="Times New Roman"/>
          <w:sz w:val="28"/>
          <w:szCs w:val="28"/>
        </w:rPr>
        <w:t xml:space="preserve">Суджанского </w:t>
      </w:r>
      <w:r w:rsidR="00BF7E64" w:rsidRPr="00F2042A">
        <w:rPr>
          <w:rFonts w:ascii="Times New Roman" w:hAnsi="Times New Roman"/>
          <w:sz w:val="28"/>
          <w:szCs w:val="28"/>
        </w:rPr>
        <w:t xml:space="preserve">района </w:t>
      </w:r>
      <w:r w:rsidRPr="00F2042A">
        <w:rPr>
          <w:rFonts w:ascii="Times New Roman" w:hAnsi="Times New Roman"/>
          <w:sz w:val="28"/>
          <w:szCs w:val="28"/>
        </w:rPr>
        <w:t xml:space="preserve">Курской области, (далее -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234498">
        <w:rPr>
          <w:rFonts w:ascii="Times New Roman" w:hAnsi="Times New Roman"/>
          <w:sz w:val="28"/>
          <w:szCs w:val="28"/>
        </w:rPr>
        <w:t xml:space="preserve">Суджанского </w:t>
      </w:r>
      <w:r w:rsidR="00BF7E64" w:rsidRPr="00F2042A">
        <w:rPr>
          <w:rFonts w:ascii="Times New Roman" w:hAnsi="Times New Roman"/>
          <w:sz w:val="28"/>
          <w:szCs w:val="28"/>
        </w:rPr>
        <w:t xml:space="preserve">района Курской области </w:t>
      </w:r>
      <w:r w:rsidRPr="00F2042A">
        <w:rPr>
          <w:rFonts w:ascii="Times New Roman" w:hAnsi="Times New Roman"/>
          <w:sz w:val="28"/>
          <w:szCs w:val="28"/>
        </w:rPr>
        <w:t>(далее - район).</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Административный регламент устанавливает сроки и последовательность административных процед</w:t>
      </w:r>
      <w:r w:rsidR="00BF7E64" w:rsidRPr="00F2042A">
        <w:rPr>
          <w:rFonts w:ascii="Times New Roman" w:hAnsi="Times New Roman"/>
          <w:sz w:val="28"/>
          <w:szCs w:val="28"/>
        </w:rPr>
        <w:t>ур и административных действий А</w:t>
      </w:r>
      <w:r w:rsidRPr="00F2042A">
        <w:rPr>
          <w:rFonts w:ascii="Times New Roman" w:hAnsi="Times New Roman"/>
          <w:sz w:val="28"/>
          <w:szCs w:val="28"/>
        </w:rPr>
        <w:t xml:space="preserve">дминистрации </w:t>
      </w:r>
      <w:r w:rsidR="00234498">
        <w:rPr>
          <w:rFonts w:ascii="Times New Roman" w:hAnsi="Times New Roman"/>
          <w:sz w:val="28"/>
          <w:szCs w:val="28"/>
        </w:rPr>
        <w:t xml:space="preserve">Суджанского </w:t>
      </w:r>
      <w:r w:rsidR="00BF7E64" w:rsidRPr="00F2042A">
        <w:rPr>
          <w:rFonts w:ascii="Times New Roman" w:hAnsi="Times New Roman"/>
          <w:sz w:val="28"/>
          <w:szCs w:val="28"/>
        </w:rPr>
        <w:t xml:space="preserve">района </w:t>
      </w:r>
      <w:r w:rsidRPr="00F2042A">
        <w:rPr>
          <w:rFonts w:ascii="Times New Roman" w:hAnsi="Times New Roman"/>
          <w:sz w:val="28"/>
          <w:szCs w:val="28"/>
        </w:rPr>
        <w:t>(далее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2556B7" w:rsidRPr="00F2042A" w:rsidRDefault="002556B7" w:rsidP="002556B7">
      <w:pPr>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lastRenderedPageBreak/>
        <w:t xml:space="preserve">1.2. Наименование органа, осуществляющего </w:t>
      </w: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муниципальный контроль</w:t>
      </w:r>
    </w:p>
    <w:p w:rsidR="002556B7" w:rsidRPr="00F2042A" w:rsidRDefault="002556B7" w:rsidP="002556B7">
      <w:pPr>
        <w:jc w:val="both"/>
        <w:rPr>
          <w:rFonts w:ascii="Times New Roman" w:hAnsi="Times New Roman"/>
          <w:sz w:val="28"/>
          <w:szCs w:val="28"/>
        </w:rPr>
      </w:pPr>
    </w:p>
    <w:p w:rsidR="002556B7" w:rsidRPr="00F2042A" w:rsidRDefault="002556B7" w:rsidP="002556B7">
      <w:pPr>
        <w:widowControl w:val="0"/>
        <w:ind w:firstLine="708"/>
        <w:jc w:val="both"/>
        <w:rPr>
          <w:rFonts w:ascii="Times New Roman" w:hAnsi="Times New Roman"/>
          <w:sz w:val="28"/>
          <w:szCs w:val="28"/>
        </w:rPr>
      </w:pPr>
      <w:r w:rsidRPr="00F2042A">
        <w:rPr>
          <w:rFonts w:ascii="Times New Roman" w:hAnsi="Times New Roman"/>
          <w:sz w:val="28"/>
          <w:szCs w:val="28"/>
        </w:rPr>
        <w:t>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w:t>
      </w:r>
      <w:r w:rsidR="00BF7E64" w:rsidRPr="00F2042A">
        <w:rPr>
          <w:rFonts w:ascii="Times New Roman" w:hAnsi="Times New Roman"/>
          <w:sz w:val="28"/>
          <w:szCs w:val="28"/>
        </w:rPr>
        <w:t xml:space="preserve">и </w:t>
      </w:r>
      <w:r w:rsidR="00234498">
        <w:rPr>
          <w:rFonts w:ascii="Times New Roman" w:hAnsi="Times New Roman"/>
          <w:sz w:val="28"/>
          <w:szCs w:val="28"/>
        </w:rPr>
        <w:t xml:space="preserve">Суджанского </w:t>
      </w:r>
      <w:r w:rsidR="00BF7E64" w:rsidRPr="00F2042A">
        <w:rPr>
          <w:rFonts w:ascii="Times New Roman" w:hAnsi="Times New Roman"/>
          <w:sz w:val="28"/>
          <w:szCs w:val="28"/>
        </w:rPr>
        <w:t xml:space="preserve">района </w:t>
      </w:r>
      <w:r w:rsidRPr="00F2042A">
        <w:rPr>
          <w:rFonts w:ascii="Times New Roman" w:hAnsi="Times New Roman"/>
          <w:sz w:val="28"/>
          <w:szCs w:val="28"/>
        </w:rPr>
        <w:t>Курской области (далее – муниципальный контроль) осуществляется Администрацией (далее – орган муниципального контроля). Непосредственно осуществляет муниципальный контроль</w:t>
      </w:r>
      <w:r w:rsidR="00BF7E64" w:rsidRPr="00F2042A">
        <w:rPr>
          <w:rFonts w:ascii="Times New Roman" w:hAnsi="Times New Roman"/>
          <w:sz w:val="28"/>
          <w:szCs w:val="28"/>
        </w:rPr>
        <w:t xml:space="preserve"> Отдел по управлению муниципальным имуществом и земельным правоотношениям </w:t>
      </w:r>
      <w:r w:rsidRPr="00F2042A">
        <w:rPr>
          <w:rFonts w:ascii="Times New Roman" w:hAnsi="Times New Roman"/>
          <w:sz w:val="28"/>
          <w:szCs w:val="28"/>
        </w:rPr>
        <w:t xml:space="preserve"> Администрации </w:t>
      </w:r>
      <w:r w:rsidR="00234498">
        <w:rPr>
          <w:rFonts w:ascii="Times New Roman" w:hAnsi="Times New Roman"/>
          <w:sz w:val="28"/>
          <w:szCs w:val="28"/>
        </w:rPr>
        <w:t xml:space="preserve">Суджанского </w:t>
      </w:r>
      <w:r w:rsidR="00BD1ACD" w:rsidRPr="00F2042A">
        <w:rPr>
          <w:rFonts w:ascii="Times New Roman" w:hAnsi="Times New Roman"/>
          <w:sz w:val="28"/>
          <w:szCs w:val="28"/>
        </w:rPr>
        <w:t xml:space="preserve">района </w:t>
      </w:r>
      <w:r w:rsidRPr="00F2042A">
        <w:rPr>
          <w:rFonts w:ascii="Times New Roman" w:hAnsi="Times New Roman"/>
          <w:sz w:val="28"/>
          <w:szCs w:val="28"/>
        </w:rPr>
        <w:t xml:space="preserve">Курской области  (далее – Структурное подразделение). </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w:t>
      </w:r>
      <w:r w:rsidR="00F2042A" w:rsidRPr="00F2042A">
        <w:rPr>
          <w:rFonts w:ascii="Times New Roman" w:hAnsi="Times New Roman"/>
          <w:sz w:val="28"/>
          <w:szCs w:val="28"/>
        </w:rPr>
        <w:t xml:space="preserve"> </w:t>
      </w:r>
      <w:r w:rsidR="00234498">
        <w:rPr>
          <w:rFonts w:ascii="Times New Roman" w:hAnsi="Times New Roman"/>
          <w:sz w:val="28"/>
          <w:szCs w:val="28"/>
        </w:rPr>
        <w:t xml:space="preserve">Суджанского </w:t>
      </w:r>
      <w:r w:rsidR="00F2042A" w:rsidRPr="00F2042A">
        <w:rPr>
          <w:rFonts w:ascii="Times New Roman" w:hAnsi="Times New Roman"/>
          <w:sz w:val="28"/>
          <w:szCs w:val="28"/>
        </w:rPr>
        <w:t>района</w:t>
      </w:r>
      <w:r w:rsidRPr="00F2042A">
        <w:rPr>
          <w:rFonts w:ascii="Times New Roman" w:hAnsi="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1.3. Нормативные правовые акты, регулирующие осуществление муниципального контроля</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bookmarkStart w:id="1" w:name="sub_581525740"/>
      <w:r w:rsidRPr="00F2042A">
        <w:rPr>
          <w:rFonts w:ascii="Times New Roman" w:hAnsi="Times New Roman"/>
          <w:sz w:val="28"/>
          <w:szCs w:val="28"/>
        </w:rPr>
        <w:tab/>
      </w:r>
      <w:bookmarkEnd w:id="1"/>
      <w:r w:rsidRPr="00F2042A">
        <w:rPr>
          <w:rFonts w:ascii="Times New Roman" w:hAnsi="Times New Roman"/>
          <w:sz w:val="28"/>
          <w:szCs w:val="28"/>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F2042A" w:rsidRPr="00F2042A">
        <w:rPr>
          <w:rFonts w:ascii="Times New Roman" w:hAnsi="Times New Roman"/>
          <w:sz w:val="28"/>
          <w:szCs w:val="28"/>
        </w:rPr>
        <w:t xml:space="preserve"> </w:t>
      </w:r>
      <w:r w:rsidR="00234498">
        <w:rPr>
          <w:rFonts w:ascii="Times New Roman" w:hAnsi="Times New Roman"/>
          <w:sz w:val="28"/>
          <w:szCs w:val="28"/>
        </w:rPr>
        <w:t xml:space="preserve">Суджанского </w:t>
      </w:r>
      <w:r w:rsidRPr="00F2042A">
        <w:rPr>
          <w:rFonts w:ascii="Times New Roman" w:hAnsi="Times New Roman"/>
          <w:sz w:val="28"/>
          <w:szCs w:val="28"/>
        </w:rPr>
        <w:t>Курской области в сети «Интернет</w:t>
      </w:r>
      <w:r w:rsidR="00F2042A" w:rsidRPr="00F2042A">
        <w:rPr>
          <w:rFonts w:ascii="Times New Roman" w:hAnsi="Times New Roman"/>
          <w:sz w:val="28"/>
          <w:szCs w:val="28"/>
        </w:rPr>
        <w:t>»</w:t>
      </w:r>
      <w:r w:rsidR="00234498">
        <w:rPr>
          <w:rFonts w:ascii="Times New Roman" w:hAnsi="Times New Roman"/>
          <w:sz w:val="28"/>
          <w:szCs w:val="28"/>
        </w:rPr>
        <w:t xml:space="preserve"> </w:t>
      </w:r>
      <w:r w:rsidR="00234498" w:rsidRPr="00234498">
        <w:rPr>
          <w:rStyle w:val="10"/>
        </w:rPr>
        <w:t xml:space="preserve"> </w:t>
      </w:r>
      <w:r w:rsidR="00234498" w:rsidRPr="00234498">
        <w:rPr>
          <w:rStyle w:val="af5"/>
          <w:rFonts w:ascii="Times New Roman" w:eastAsia="Calibri" w:hAnsi="Times New Roman"/>
          <w:b w:val="0"/>
          <w:sz w:val="28"/>
          <w:szCs w:val="28"/>
        </w:rPr>
        <w:t>admsudga@yandex.ru</w:t>
      </w:r>
      <w:r w:rsidRPr="00F2042A">
        <w:rPr>
          <w:rFonts w:ascii="Times New Roman" w:hAnsi="Times New Roman"/>
          <w:sz w:val="28"/>
          <w:szCs w:val="28"/>
        </w:rPr>
        <w:t>, а также в федеральной государственной информационной системе «Единый портал государственных и муниципальных услуг (функций)» (далее – Единый портал)</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1.4. Предмет муниципального контроля</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234498">
        <w:rPr>
          <w:rFonts w:ascii="Times New Roman" w:hAnsi="Times New Roman"/>
          <w:sz w:val="28"/>
          <w:szCs w:val="28"/>
        </w:rPr>
        <w:t xml:space="preserve">Суджанского </w:t>
      </w:r>
      <w:r w:rsidR="00F2042A">
        <w:rPr>
          <w:rFonts w:ascii="Times New Roman" w:hAnsi="Times New Roman"/>
          <w:sz w:val="28"/>
          <w:szCs w:val="28"/>
        </w:rPr>
        <w:t xml:space="preserve">района </w:t>
      </w:r>
      <w:r w:rsidRPr="00F2042A">
        <w:rPr>
          <w:rFonts w:ascii="Times New Roman" w:hAnsi="Times New Roman"/>
          <w:sz w:val="28"/>
          <w:szCs w:val="28"/>
        </w:rPr>
        <w:t xml:space="preserve">требований, установленных федеральными законами, законами Курской области, муниципальными правовыми актами </w:t>
      </w:r>
      <w:r w:rsidR="00F2042A">
        <w:rPr>
          <w:rFonts w:ascii="Times New Roman" w:hAnsi="Times New Roman"/>
          <w:sz w:val="28"/>
          <w:szCs w:val="28"/>
        </w:rPr>
        <w:t xml:space="preserve">Администрации </w:t>
      </w:r>
      <w:r w:rsidR="00234498">
        <w:rPr>
          <w:rFonts w:ascii="Times New Roman" w:hAnsi="Times New Roman"/>
          <w:sz w:val="28"/>
          <w:szCs w:val="28"/>
        </w:rPr>
        <w:t xml:space="preserve">Суджанского </w:t>
      </w:r>
      <w:r w:rsidR="00F2042A">
        <w:rPr>
          <w:rFonts w:ascii="Times New Roman" w:hAnsi="Times New Roman"/>
          <w:sz w:val="28"/>
          <w:szCs w:val="28"/>
        </w:rPr>
        <w:t xml:space="preserve">района </w:t>
      </w:r>
      <w:r w:rsidRPr="00F2042A">
        <w:rPr>
          <w:rFonts w:ascii="Times New Roman" w:hAnsi="Times New Roman"/>
          <w:sz w:val="28"/>
          <w:szCs w:val="28"/>
        </w:rPr>
        <w:t>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lastRenderedPageBreak/>
        <w:t>1.5. Права и обязанности должностных лиц при осуществлении муниципального контроля</w:t>
      </w:r>
    </w:p>
    <w:p w:rsidR="002556B7" w:rsidRPr="00F2042A" w:rsidRDefault="002556B7" w:rsidP="002556B7">
      <w:pPr>
        <w:jc w:val="both"/>
        <w:rPr>
          <w:rFonts w:ascii="Times New Roman" w:hAnsi="Times New Roman"/>
          <w:sz w:val="28"/>
          <w:szCs w:val="28"/>
        </w:rPr>
      </w:pPr>
    </w:p>
    <w:p w:rsidR="002556B7" w:rsidRPr="00F2042A" w:rsidRDefault="002556B7" w:rsidP="002556B7">
      <w:pPr>
        <w:ind w:firstLine="709"/>
        <w:jc w:val="both"/>
        <w:rPr>
          <w:rFonts w:ascii="Times New Roman" w:eastAsia="Arial Unicode MS" w:hAnsi="Times New Roman"/>
          <w:b/>
          <w:sz w:val="28"/>
          <w:szCs w:val="28"/>
        </w:rPr>
      </w:pPr>
      <w:r w:rsidRPr="00F2042A">
        <w:rPr>
          <w:rFonts w:ascii="Times New Roman" w:hAnsi="Times New Roman"/>
          <w:b/>
          <w:sz w:val="28"/>
          <w:szCs w:val="28"/>
        </w:rPr>
        <w:t xml:space="preserve">1.5.1. При осуществлении муниципального контроля должностные лица </w:t>
      </w:r>
      <w:r w:rsidRPr="00F2042A">
        <w:rPr>
          <w:rFonts w:ascii="Times New Roman" w:eastAsia="Arial Unicode MS" w:hAnsi="Times New Roman"/>
          <w:b/>
          <w:sz w:val="28"/>
          <w:szCs w:val="28"/>
        </w:rPr>
        <w:t>имеют право:</w:t>
      </w:r>
    </w:p>
    <w:p w:rsidR="002556B7" w:rsidRPr="00F2042A" w:rsidRDefault="002556B7" w:rsidP="002556B7">
      <w:pPr>
        <w:autoSpaceDE w:val="0"/>
        <w:autoSpaceDN w:val="0"/>
        <w:adjustRightInd w:val="0"/>
        <w:ind w:firstLine="709"/>
        <w:jc w:val="both"/>
        <w:rPr>
          <w:rFonts w:ascii="Times New Roman" w:hAnsi="Times New Roman"/>
          <w:bCs/>
          <w:sz w:val="28"/>
          <w:szCs w:val="28"/>
        </w:rPr>
      </w:pPr>
      <w:r w:rsidRPr="00F2042A">
        <w:rPr>
          <w:rFonts w:ascii="Times New Roman" w:hAnsi="Times New Roman"/>
          <w:bCs/>
          <w:sz w:val="28"/>
          <w:szCs w:val="28"/>
        </w:rPr>
        <w:t>1) осуществлять плановые и внеплановые проверки соблюдения требований законодательства Российской Федерации и законодательства Курской области;</w:t>
      </w:r>
    </w:p>
    <w:p w:rsidR="002556B7" w:rsidRPr="00F2042A" w:rsidRDefault="002556B7" w:rsidP="002556B7">
      <w:pPr>
        <w:shd w:val="clear" w:color="auto" w:fill="FFFFFF"/>
        <w:ind w:firstLine="709"/>
        <w:jc w:val="both"/>
        <w:rPr>
          <w:rFonts w:ascii="Times New Roman" w:eastAsia="Arial Unicode MS" w:hAnsi="Times New Roman"/>
          <w:color w:val="000000"/>
          <w:sz w:val="28"/>
          <w:szCs w:val="28"/>
        </w:rPr>
      </w:pPr>
      <w:r w:rsidRPr="00F2042A">
        <w:rPr>
          <w:rFonts w:ascii="Times New Roman" w:eastAsia="Arial Unicode MS" w:hAnsi="Times New Roman"/>
          <w:color w:val="000000"/>
          <w:sz w:val="28"/>
          <w:szCs w:val="28"/>
        </w:rPr>
        <w:t>2) запрашивать и безвозмездно получать на основании запросов в письменной форме от органов государственной власти,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556B7" w:rsidRPr="00F2042A" w:rsidRDefault="002556B7" w:rsidP="002556B7">
      <w:pPr>
        <w:shd w:val="clear" w:color="auto" w:fill="FFFFFF"/>
        <w:ind w:firstLine="709"/>
        <w:jc w:val="both"/>
        <w:rPr>
          <w:rFonts w:ascii="Times New Roman" w:eastAsia="Arial Unicode MS" w:hAnsi="Times New Roman"/>
          <w:color w:val="000000"/>
          <w:sz w:val="28"/>
          <w:szCs w:val="28"/>
        </w:rPr>
      </w:pPr>
      <w:r w:rsidRPr="00F2042A">
        <w:rPr>
          <w:rFonts w:ascii="Times New Roman" w:eastAsia="Arial Unicode MS" w:hAnsi="Times New Roman"/>
          <w:color w:val="000000"/>
          <w:sz w:val="28"/>
          <w:szCs w:val="28"/>
        </w:rPr>
        <w:t>3) беспрепятственно по предъявлении служебного удостоверения и копии распоряжения органа муниципального контроля о назначении проверки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2556B7" w:rsidRPr="00F2042A" w:rsidRDefault="002556B7" w:rsidP="002556B7">
      <w:pPr>
        <w:shd w:val="clear" w:color="auto" w:fill="FFFFFF"/>
        <w:ind w:firstLine="709"/>
        <w:jc w:val="both"/>
        <w:rPr>
          <w:rFonts w:ascii="Times New Roman" w:eastAsia="Arial Unicode MS" w:hAnsi="Times New Roman"/>
          <w:color w:val="000000"/>
          <w:sz w:val="28"/>
          <w:szCs w:val="28"/>
        </w:rPr>
      </w:pPr>
      <w:r w:rsidRPr="00F2042A">
        <w:rPr>
          <w:rFonts w:ascii="Times New Roman" w:eastAsia="Arial Unicode MS" w:hAnsi="Times New Roman"/>
          <w:color w:val="000000"/>
          <w:sz w:val="28"/>
          <w:szCs w:val="28"/>
        </w:rPr>
        <w:t>4) составлять по результатам проверок акты с обязательным ознакомлением с ними собственников, владельцев, пользователей, арендаторов и субарендаторов земельных участков;</w:t>
      </w:r>
    </w:p>
    <w:p w:rsidR="002556B7" w:rsidRPr="00F2042A" w:rsidRDefault="002556B7" w:rsidP="002556B7">
      <w:pPr>
        <w:shd w:val="clear" w:color="auto" w:fill="FFFFFF"/>
        <w:ind w:firstLine="709"/>
        <w:jc w:val="both"/>
        <w:rPr>
          <w:rFonts w:ascii="Times New Roman" w:eastAsia="Arial Unicode MS" w:hAnsi="Times New Roman"/>
          <w:color w:val="000000"/>
          <w:sz w:val="28"/>
          <w:szCs w:val="28"/>
        </w:rPr>
      </w:pPr>
      <w:r w:rsidRPr="00F2042A">
        <w:rPr>
          <w:rFonts w:ascii="Times New Roman" w:eastAsia="Arial Unicode MS" w:hAnsi="Times New Roman"/>
          <w:color w:val="000000"/>
          <w:sz w:val="28"/>
          <w:szCs w:val="28"/>
        </w:rPr>
        <w:t>5) обращаться в органы внутренних дел за содействием в предотвращении или пресечении действий, препятствующих осуществлению муниципального контроля в сфере недропользования, в установлении лиц, виновных в нарушениях законодательства;</w:t>
      </w:r>
    </w:p>
    <w:p w:rsidR="002556B7" w:rsidRPr="00F2042A" w:rsidRDefault="002556B7" w:rsidP="002556B7">
      <w:pPr>
        <w:autoSpaceDE w:val="0"/>
        <w:autoSpaceDN w:val="0"/>
        <w:adjustRightInd w:val="0"/>
        <w:ind w:firstLine="709"/>
        <w:jc w:val="both"/>
        <w:rPr>
          <w:rFonts w:ascii="Times New Roman" w:eastAsia="Arial Unicode MS" w:hAnsi="Times New Roman"/>
          <w:bCs/>
          <w:sz w:val="28"/>
          <w:szCs w:val="28"/>
        </w:rPr>
      </w:pPr>
      <w:r w:rsidRPr="00F2042A">
        <w:rPr>
          <w:rFonts w:ascii="Times New Roman" w:eastAsia="Arial Unicode MS" w:hAnsi="Times New Roman"/>
          <w:bCs/>
          <w:sz w:val="28"/>
          <w:szCs w:val="28"/>
        </w:rPr>
        <w:t>6) привлекать экспертов и экспертные организации к проведению проверок соблюдения требований законодательства Российской Федерации и законодательства Курской области;</w:t>
      </w:r>
    </w:p>
    <w:p w:rsidR="002556B7" w:rsidRPr="00F2042A" w:rsidRDefault="002556B7" w:rsidP="002556B7">
      <w:pPr>
        <w:autoSpaceDE w:val="0"/>
        <w:autoSpaceDN w:val="0"/>
        <w:adjustRightInd w:val="0"/>
        <w:ind w:firstLine="709"/>
        <w:jc w:val="both"/>
        <w:rPr>
          <w:rFonts w:ascii="Times New Roman" w:eastAsia="Arial Unicode MS" w:hAnsi="Times New Roman"/>
          <w:bCs/>
          <w:sz w:val="28"/>
          <w:szCs w:val="28"/>
        </w:rPr>
      </w:pPr>
      <w:r w:rsidRPr="00F2042A">
        <w:rPr>
          <w:rFonts w:ascii="Times New Roman" w:eastAsia="Arial Unicode MS" w:hAnsi="Times New Roman"/>
          <w:bCs/>
          <w:sz w:val="28"/>
          <w:szCs w:val="28"/>
        </w:rPr>
        <w:t>7) 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b/>
          <w:sz w:val="28"/>
          <w:szCs w:val="28"/>
        </w:rPr>
      </w:pPr>
      <w:r w:rsidRPr="00F2042A">
        <w:rPr>
          <w:rFonts w:ascii="Times New Roman" w:hAnsi="Times New Roman"/>
          <w:sz w:val="28"/>
          <w:szCs w:val="28"/>
        </w:rPr>
        <w:tab/>
      </w:r>
      <w:r w:rsidRPr="00F2042A">
        <w:rPr>
          <w:rFonts w:ascii="Times New Roman" w:hAnsi="Times New Roman"/>
          <w:b/>
          <w:sz w:val="28"/>
          <w:szCs w:val="28"/>
        </w:rPr>
        <w:t>1.5.2. При осуществлении муниципального контроля должностные лица обязаны:</w:t>
      </w:r>
    </w:p>
    <w:p w:rsidR="002556B7" w:rsidRPr="00F2042A" w:rsidRDefault="002556B7" w:rsidP="002556B7">
      <w:pPr>
        <w:shd w:val="clear" w:color="auto" w:fill="FFFFFF"/>
        <w:ind w:firstLine="709"/>
        <w:jc w:val="both"/>
        <w:rPr>
          <w:rFonts w:ascii="Times New Roman" w:hAnsi="Times New Roman"/>
          <w:color w:val="000000"/>
          <w:sz w:val="28"/>
          <w:szCs w:val="28"/>
        </w:rPr>
      </w:pPr>
      <w:bookmarkStart w:id="2" w:name="sub_111"/>
      <w:r w:rsidRPr="00F2042A">
        <w:rPr>
          <w:rFonts w:ascii="Times New Roman" w:hAnsi="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2) соблюдать законодательство Российской Федерации, Курской области,</w:t>
      </w:r>
      <w:r w:rsidRPr="00F2042A">
        <w:rPr>
          <w:rFonts w:ascii="Times New Roman" w:hAnsi="Times New Roman"/>
          <w:sz w:val="28"/>
          <w:szCs w:val="28"/>
        </w:rPr>
        <w:t xml:space="preserve"> а также положения нормативных правовых актов органа местного самоуправления,</w:t>
      </w:r>
      <w:r w:rsidRPr="00F2042A">
        <w:rPr>
          <w:rFonts w:ascii="Times New Roman" w:hAnsi="Times New Roman"/>
          <w:color w:val="000000"/>
          <w:sz w:val="28"/>
          <w:szCs w:val="28"/>
        </w:rPr>
        <w:t xml:space="preserve"> права и законные интересы гражданина, юридического лица, индивидуального предпринимателя, проверка которых проводится;</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lastRenderedPageBreak/>
        <w:t>3) проводить проверку на основании распоряжения руководителя органа муниципального контроля в сфере недропользования о ее проведении в соответствии с ее назначением;</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документами и (или) информацией, полученными в рамках межведомственного информационного взаимодействия;</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11) соблюдать сроки проведения проверки;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lastRenderedPageBreak/>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административного регламента, в соответствии с которым проводится проверка;</w:t>
      </w:r>
    </w:p>
    <w:p w:rsidR="002556B7" w:rsidRPr="00F2042A" w:rsidRDefault="002556B7" w:rsidP="002556B7">
      <w:pPr>
        <w:shd w:val="clear" w:color="auto" w:fill="FFFFFF"/>
        <w:ind w:firstLine="709"/>
        <w:jc w:val="both"/>
        <w:rPr>
          <w:rFonts w:ascii="Times New Roman" w:hAnsi="Times New Roman"/>
          <w:color w:val="000000"/>
          <w:sz w:val="28"/>
          <w:szCs w:val="28"/>
        </w:rPr>
      </w:pPr>
      <w:r w:rsidRPr="00F2042A">
        <w:rPr>
          <w:rFonts w:ascii="Times New Roman" w:hAnsi="Times New Roman"/>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 xml:space="preserve">1.5.3. </w:t>
      </w:r>
      <w:bookmarkStart w:id="3" w:name="sub_112"/>
      <w:bookmarkEnd w:id="2"/>
      <w:r w:rsidRPr="00F2042A">
        <w:rPr>
          <w:rFonts w:ascii="Times New Roman" w:hAnsi="Times New Roman"/>
          <w:sz w:val="28"/>
          <w:szCs w:val="28"/>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3"/>
      <w:r w:rsidRPr="00F2042A">
        <w:rPr>
          <w:rFonts w:ascii="Times New Roman" w:hAnsi="Times New Roman"/>
          <w:sz w:val="28"/>
          <w:szCs w:val="28"/>
        </w:rPr>
        <w:t>, и требований, установленных муниципальными правовыми актами.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2556B7" w:rsidRPr="00F2042A" w:rsidRDefault="002556B7" w:rsidP="002556B7">
      <w:pPr>
        <w:jc w:val="both"/>
        <w:rPr>
          <w:rFonts w:ascii="Times New Roman" w:hAnsi="Times New Roman"/>
          <w:b/>
          <w:sz w:val="28"/>
          <w:szCs w:val="28"/>
        </w:rPr>
      </w:pPr>
      <w:r w:rsidRPr="00F2042A">
        <w:rPr>
          <w:rFonts w:ascii="Times New Roman" w:hAnsi="Times New Roman"/>
          <w:b/>
          <w:sz w:val="28"/>
          <w:szCs w:val="28"/>
        </w:rPr>
        <w:tab/>
        <w:t>1.5.5.  При проведении проверки должностные лица органа муниципального контроля не вправе:</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 xml:space="preserve">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w:t>
      </w:r>
      <w:r w:rsidRPr="00F2042A">
        <w:rPr>
          <w:rFonts w:ascii="Times New Roman" w:hAnsi="Times New Roman"/>
          <w:sz w:val="28"/>
          <w:szCs w:val="28"/>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8) превышать установленные сроки проведения проверки;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lastRenderedPageBreak/>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556B7" w:rsidRPr="00F2042A" w:rsidRDefault="002556B7" w:rsidP="002556B7">
      <w:pPr>
        <w:autoSpaceDE w:val="0"/>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b/>
          <w:sz w:val="28"/>
          <w:szCs w:val="28"/>
        </w:rPr>
      </w:pPr>
      <w:r w:rsidRPr="00F2042A">
        <w:rPr>
          <w:rFonts w:ascii="Times New Roman" w:hAnsi="Times New Roman"/>
          <w:sz w:val="28"/>
          <w:szCs w:val="28"/>
        </w:rPr>
        <w:tab/>
      </w:r>
      <w:r w:rsidRPr="00F2042A">
        <w:rPr>
          <w:rFonts w:ascii="Times New Roman" w:hAnsi="Times New Roman"/>
          <w:b/>
          <w:sz w:val="28"/>
          <w:szCs w:val="28"/>
        </w:rPr>
        <w:t>1.6.1. Лица, в отношении которых осуществляется муниципальный контроль, имеют право:</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8) представлять дополнительно документы, подтверждающие достоверность ранее представленных документов.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w:t>
      </w:r>
      <w:r w:rsidRPr="00F2042A">
        <w:rPr>
          <w:rFonts w:ascii="Times New Roman" w:hAnsi="Times New Roman"/>
          <w:sz w:val="28"/>
          <w:szCs w:val="28"/>
        </w:rPr>
        <w:lastRenderedPageBreak/>
        <w:t xml:space="preserve">выявленных ошибок и (или) противоречий в представленных документах либо относительно несоответствия указанных в </w:t>
      </w:r>
      <w:hyperlink r:id="rId10" w:history="1">
        <w:r w:rsidRPr="00F2042A">
          <w:rPr>
            <w:rFonts w:ascii="Times New Roman" w:hAnsi="Times New Roman"/>
            <w:sz w:val="28"/>
            <w:szCs w:val="28"/>
          </w:rPr>
          <w:t>части 8</w:t>
        </w:r>
      </w:hyperlink>
      <w:r w:rsidRPr="00F2042A">
        <w:rPr>
          <w:rFonts w:ascii="Times New Roman" w:hAnsi="Times New Roman"/>
          <w:sz w:val="28"/>
          <w:szCs w:val="28"/>
        </w:rPr>
        <w:t xml:space="preserve"> статьи 11 Федерального закона №294-ФЗ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9) вести журнал учета проверок по </w:t>
      </w:r>
      <w:hyperlink r:id="rId11" w:history="1">
        <w:r w:rsidRPr="00F2042A">
          <w:rPr>
            <w:rFonts w:ascii="Times New Roman" w:hAnsi="Times New Roman"/>
            <w:sz w:val="28"/>
            <w:szCs w:val="28"/>
          </w:rPr>
          <w:t>типовой форме</w:t>
        </w:r>
      </w:hyperlink>
      <w:r w:rsidRPr="00F2042A">
        <w:rPr>
          <w:rFonts w:ascii="Times New Roman" w:hAnsi="Times New Roman"/>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11) иные права, предусмотренные действующим законодательством.</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b/>
          <w:sz w:val="28"/>
          <w:szCs w:val="28"/>
        </w:rPr>
      </w:pPr>
      <w:r w:rsidRPr="00F2042A">
        <w:rPr>
          <w:rFonts w:ascii="Times New Roman" w:hAnsi="Times New Roman"/>
          <w:sz w:val="28"/>
          <w:szCs w:val="28"/>
        </w:rPr>
        <w:tab/>
      </w:r>
      <w:r w:rsidRPr="00F2042A">
        <w:rPr>
          <w:rFonts w:ascii="Times New Roman" w:hAnsi="Times New Roman"/>
          <w:b/>
          <w:sz w:val="28"/>
          <w:szCs w:val="28"/>
        </w:rPr>
        <w:t>1.6.2. Лица, в отношении которых осуществляется муниципальный контроль, обязаны:</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3) не препятствовать законной деятельности должностного лица органа муниципального контроля по проведению проверок;</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4) исполнять законные требования должностных лиц органа, осуществляющего муниципальный контроль;</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2556B7" w:rsidRPr="00F2042A" w:rsidRDefault="002556B7" w:rsidP="002556B7">
      <w:pPr>
        <w:autoSpaceDE w:val="0"/>
        <w:autoSpaceDN w:val="0"/>
        <w:adjustRightInd w:val="0"/>
        <w:ind w:firstLine="709"/>
        <w:jc w:val="both"/>
        <w:rPr>
          <w:rFonts w:ascii="Times New Roman" w:hAnsi="Times New Roman"/>
          <w:bCs/>
          <w:sz w:val="28"/>
          <w:szCs w:val="28"/>
        </w:rPr>
      </w:pPr>
      <w:r w:rsidRPr="00F2042A">
        <w:rPr>
          <w:rFonts w:ascii="Times New Roman" w:hAnsi="Times New Roman"/>
          <w:bCs/>
          <w:sz w:val="28"/>
          <w:szCs w:val="28"/>
        </w:rPr>
        <w:lastRenderedPageBreak/>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1.7. Описание результата осуществления муниципального контроля</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both"/>
        <w:rPr>
          <w:rFonts w:ascii="Times New Roman" w:hAnsi="Times New Roman"/>
          <w:color w:val="000000"/>
          <w:sz w:val="28"/>
          <w:szCs w:val="28"/>
          <w:shd w:val="clear" w:color="auto" w:fill="FFFFFF"/>
        </w:rPr>
      </w:pPr>
      <w:r w:rsidRPr="00F2042A">
        <w:rPr>
          <w:rFonts w:ascii="Times New Roman" w:hAnsi="Times New Roman"/>
          <w:color w:val="000000"/>
          <w:sz w:val="28"/>
          <w:szCs w:val="28"/>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выдают предписание об устранении выявленных нарушений с указанием сроков их устранения;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принимают меры по контролю за устранением выявленных нарушений.</w:t>
      </w:r>
    </w:p>
    <w:p w:rsidR="002556B7" w:rsidRPr="00F2042A" w:rsidRDefault="002556B7" w:rsidP="002556B7">
      <w:pPr>
        <w:jc w:val="both"/>
        <w:rPr>
          <w:rFonts w:ascii="Times New Roman" w:hAnsi="Times New Roman"/>
          <w:color w:val="000000"/>
          <w:sz w:val="28"/>
          <w:szCs w:val="28"/>
        </w:rPr>
      </w:pPr>
      <w:r w:rsidRPr="00F2042A">
        <w:rPr>
          <w:rFonts w:ascii="Times New Roman" w:hAnsi="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2556B7" w:rsidRPr="00F2042A" w:rsidRDefault="002556B7" w:rsidP="002556B7">
      <w:pPr>
        <w:jc w:val="both"/>
        <w:rPr>
          <w:rFonts w:ascii="Times New Roman" w:hAnsi="Times New Roman"/>
          <w:color w:val="000000"/>
          <w:sz w:val="28"/>
          <w:szCs w:val="28"/>
        </w:rPr>
      </w:pPr>
    </w:p>
    <w:p w:rsidR="002556B7" w:rsidRPr="00F2042A" w:rsidRDefault="002556B7" w:rsidP="002556B7">
      <w:pPr>
        <w:ind w:firstLine="709"/>
        <w:jc w:val="both"/>
        <w:rPr>
          <w:rFonts w:ascii="Times New Roman" w:hAnsi="Times New Roman"/>
          <w:sz w:val="28"/>
          <w:szCs w:val="28"/>
        </w:rPr>
      </w:pPr>
    </w:p>
    <w:p w:rsidR="002556B7" w:rsidRPr="00F2042A" w:rsidRDefault="002556B7" w:rsidP="002556B7">
      <w:pPr>
        <w:autoSpaceDE w:val="0"/>
        <w:autoSpaceDN w:val="0"/>
        <w:adjustRightInd w:val="0"/>
        <w:ind w:firstLine="709"/>
        <w:jc w:val="center"/>
        <w:rPr>
          <w:rFonts w:ascii="Times New Roman" w:hAnsi="Times New Roman"/>
          <w:b/>
          <w:bCs/>
          <w:sz w:val="28"/>
          <w:szCs w:val="28"/>
        </w:rPr>
      </w:pPr>
      <w:r w:rsidRPr="00F2042A">
        <w:rPr>
          <w:rFonts w:ascii="Times New Roman" w:hAnsi="Times New Roman"/>
          <w:b/>
          <w:sz w:val="28"/>
          <w:szCs w:val="28"/>
        </w:rPr>
        <w:t xml:space="preserve">1.8. </w:t>
      </w:r>
      <w:r w:rsidRPr="00F2042A">
        <w:rPr>
          <w:rFonts w:ascii="Times New Roman" w:hAnsi="Times New Roman"/>
          <w:b/>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556B7" w:rsidRPr="00F2042A" w:rsidRDefault="002556B7" w:rsidP="002556B7">
      <w:pPr>
        <w:autoSpaceDE w:val="0"/>
        <w:autoSpaceDN w:val="0"/>
        <w:adjustRightInd w:val="0"/>
        <w:ind w:firstLine="709"/>
        <w:jc w:val="center"/>
        <w:rPr>
          <w:rFonts w:ascii="Times New Roman" w:hAnsi="Times New Roman"/>
          <w:b/>
          <w:bCs/>
          <w:color w:val="FF0000"/>
          <w:sz w:val="28"/>
          <w:szCs w:val="28"/>
        </w:rPr>
      </w:pPr>
    </w:p>
    <w:p w:rsidR="002556B7" w:rsidRPr="00F2042A" w:rsidRDefault="002556B7" w:rsidP="002556B7">
      <w:pPr>
        <w:autoSpaceDE w:val="0"/>
        <w:autoSpaceDN w:val="0"/>
        <w:adjustRightInd w:val="0"/>
        <w:ind w:firstLine="709"/>
        <w:jc w:val="both"/>
        <w:rPr>
          <w:rFonts w:ascii="Times New Roman" w:hAnsi="Times New Roman"/>
          <w:b/>
          <w:bCs/>
          <w:sz w:val="28"/>
          <w:szCs w:val="28"/>
        </w:rPr>
      </w:pPr>
      <w:r w:rsidRPr="00F2042A">
        <w:rPr>
          <w:rFonts w:ascii="Times New Roman" w:hAnsi="Times New Roman"/>
          <w:b/>
          <w:bCs/>
          <w:sz w:val="28"/>
          <w:szCs w:val="2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Должностные лица в ходе проверки лично истребуют у юридического лица,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приказ о назначении руководителя юридического лица;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копии учредительных документов организации; </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Должностные лица направляют</w:t>
      </w:r>
      <w:r w:rsidRPr="00F2042A">
        <w:rPr>
          <w:rFonts w:ascii="Times New Roman" w:hAnsi="Times New Roman"/>
          <w:color w:val="C0504D"/>
          <w:sz w:val="28"/>
          <w:szCs w:val="28"/>
        </w:rPr>
        <w:t xml:space="preserve"> </w:t>
      </w:r>
      <w:r w:rsidRPr="00F2042A">
        <w:rPr>
          <w:rFonts w:ascii="Times New Roman" w:hAnsi="Times New Roman"/>
          <w:sz w:val="28"/>
          <w:szCs w:val="28"/>
        </w:rPr>
        <w:t xml:space="preserve">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w:t>
      </w:r>
      <w:r w:rsidRPr="00F2042A">
        <w:rPr>
          <w:rFonts w:ascii="Times New Roman" w:hAnsi="Times New Roman"/>
          <w:sz w:val="28"/>
          <w:szCs w:val="28"/>
        </w:rPr>
        <w:lastRenderedPageBreak/>
        <w:t>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контроля.</w:t>
      </w:r>
    </w:p>
    <w:p w:rsidR="002556B7" w:rsidRPr="00F2042A" w:rsidRDefault="002556B7" w:rsidP="002556B7">
      <w:pPr>
        <w:autoSpaceDE w:val="0"/>
        <w:autoSpaceDN w:val="0"/>
        <w:adjustRightInd w:val="0"/>
        <w:ind w:firstLine="709"/>
        <w:jc w:val="both"/>
        <w:rPr>
          <w:rFonts w:ascii="Times New Roman" w:hAnsi="Times New Roman"/>
          <w:sz w:val="28"/>
          <w:szCs w:val="28"/>
        </w:rPr>
      </w:pPr>
    </w:p>
    <w:p w:rsidR="002556B7" w:rsidRPr="00F2042A" w:rsidRDefault="002556B7" w:rsidP="002556B7">
      <w:pPr>
        <w:autoSpaceDE w:val="0"/>
        <w:autoSpaceDN w:val="0"/>
        <w:adjustRightInd w:val="0"/>
        <w:ind w:firstLine="709"/>
        <w:jc w:val="both"/>
        <w:rPr>
          <w:rFonts w:ascii="Times New Roman" w:hAnsi="Times New Roman"/>
          <w:sz w:val="28"/>
          <w:szCs w:val="28"/>
        </w:rPr>
      </w:pPr>
    </w:p>
    <w:p w:rsidR="002556B7" w:rsidRPr="00F2042A" w:rsidRDefault="002556B7" w:rsidP="002556B7">
      <w:pPr>
        <w:autoSpaceDE w:val="0"/>
        <w:autoSpaceDN w:val="0"/>
        <w:adjustRightInd w:val="0"/>
        <w:ind w:firstLine="709"/>
        <w:jc w:val="both"/>
        <w:rPr>
          <w:rFonts w:ascii="Times New Roman" w:hAnsi="Times New Roman"/>
          <w:b/>
          <w:bCs/>
          <w:sz w:val="28"/>
          <w:szCs w:val="28"/>
        </w:rPr>
      </w:pPr>
      <w:r w:rsidRPr="00F2042A">
        <w:rPr>
          <w:rFonts w:ascii="Times New Roman" w:hAnsi="Times New Roman"/>
          <w:b/>
          <w:bCs/>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556B7" w:rsidRPr="00F2042A" w:rsidRDefault="002556B7" w:rsidP="002556B7">
      <w:pPr>
        <w:autoSpaceDE w:val="0"/>
        <w:autoSpaceDN w:val="0"/>
        <w:adjustRightInd w:val="0"/>
        <w:ind w:firstLine="709"/>
        <w:jc w:val="both"/>
        <w:rPr>
          <w:rStyle w:val="ac"/>
          <w:rFonts w:ascii="Times New Roman" w:hAnsi="Times New Roman"/>
          <w:sz w:val="28"/>
          <w:szCs w:val="28"/>
        </w:rPr>
      </w:pPr>
      <w:r w:rsidRPr="00F2042A">
        <w:rPr>
          <w:rFonts w:ascii="Times New Roman" w:hAnsi="Times New Roman"/>
          <w:sz w:val="28"/>
          <w:szCs w:val="28"/>
          <w:lang w:eastAsia="en-US"/>
        </w:rPr>
        <w:t>В</w:t>
      </w:r>
      <w:r w:rsidRPr="00F2042A">
        <w:rPr>
          <w:rFonts w:ascii="Times New Roman" w:hAnsi="Times New Roman"/>
          <w:sz w:val="28"/>
          <w:szCs w:val="28"/>
        </w:rPr>
        <w:t xml:space="preserve"> рамках межведомственного </w:t>
      </w:r>
      <w:r w:rsidRPr="00F2042A">
        <w:rPr>
          <w:rStyle w:val="ac"/>
          <w:rFonts w:ascii="Times New Roman" w:hAnsi="Times New Roman"/>
          <w:sz w:val="28"/>
          <w:szCs w:val="28"/>
        </w:rPr>
        <w:t>информационного</w:t>
      </w:r>
      <w:r w:rsidRPr="00F2042A">
        <w:rPr>
          <w:rFonts w:ascii="Times New Roman" w:hAnsi="Times New Roman"/>
          <w:sz w:val="28"/>
          <w:szCs w:val="28"/>
        </w:rPr>
        <w:t xml:space="preserve"> взаимодействия Уполномоченный орган  </w:t>
      </w:r>
      <w:r w:rsidRPr="00F2042A">
        <w:rPr>
          <w:rStyle w:val="ac"/>
          <w:rFonts w:ascii="Times New Roman" w:hAnsi="Times New Roman"/>
          <w:sz w:val="28"/>
          <w:szCs w:val="28"/>
        </w:rPr>
        <w:t xml:space="preserve">запрашивает </w:t>
      </w:r>
      <w:r w:rsidRPr="00F2042A">
        <w:rPr>
          <w:rFonts w:ascii="Times New Roman" w:hAnsi="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F2042A">
        <w:rPr>
          <w:rStyle w:val="ac"/>
          <w:rFonts w:ascii="Times New Roman" w:hAnsi="Times New Roman"/>
          <w:sz w:val="28"/>
          <w:szCs w:val="28"/>
        </w:rPr>
        <w:t>:</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1) выписка из Единого государственного реестра недвижимости;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2) сведения из Единого государственного реестра юридических лиц;</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 сведения из Единого государственного реестра индивидуальных предпринимателей;</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4) сведения из Единого государственного реестра налогоплательщиков;</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5) сведения из единого государственного реестра лицензий на пользование недрами.</w:t>
      </w:r>
    </w:p>
    <w:p w:rsidR="002556B7" w:rsidRPr="00F2042A" w:rsidRDefault="002556B7" w:rsidP="002556B7">
      <w:pPr>
        <w:autoSpaceDE w:val="0"/>
        <w:jc w:val="both"/>
        <w:rPr>
          <w:rFonts w:ascii="Times New Roman" w:hAnsi="Times New Roman"/>
          <w:sz w:val="28"/>
          <w:szCs w:val="28"/>
        </w:rPr>
      </w:pPr>
    </w:p>
    <w:p w:rsidR="002556B7" w:rsidRPr="00F2042A" w:rsidRDefault="002556B7" w:rsidP="002556B7">
      <w:pPr>
        <w:jc w:val="center"/>
        <w:outlineLvl w:val="1"/>
        <w:rPr>
          <w:rFonts w:ascii="Times New Roman" w:hAnsi="Times New Roman"/>
          <w:b/>
          <w:bCs/>
          <w:iCs/>
          <w:sz w:val="28"/>
          <w:szCs w:val="28"/>
        </w:rPr>
      </w:pPr>
      <w:r w:rsidRPr="00F2042A">
        <w:rPr>
          <w:rFonts w:ascii="Times New Roman" w:hAnsi="Times New Roman"/>
          <w:b/>
          <w:bCs/>
          <w:iCs/>
          <w:sz w:val="28"/>
          <w:szCs w:val="28"/>
        </w:rPr>
        <w:t>Раздел 2. Требования к порядку осуществления  муниципального контроля</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2.1. Порядок информирования об осуществлении муниципального контроля</w:t>
      </w:r>
    </w:p>
    <w:p w:rsidR="002556B7" w:rsidRPr="00F2042A" w:rsidRDefault="002556B7" w:rsidP="002556B7">
      <w:pPr>
        <w:jc w:val="both"/>
        <w:rPr>
          <w:rFonts w:ascii="Times New Roman" w:hAnsi="Times New Roman"/>
          <w:b/>
          <w:sz w:val="28"/>
          <w:szCs w:val="28"/>
        </w:rPr>
      </w:pPr>
    </w:p>
    <w:p w:rsidR="002556B7" w:rsidRPr="00F2042A" w:rsidRDefault="002556B7" w:rsidP="002556B7">
      <w:pPr>
        <w:pStyle w:val="af"/>
        <w:jc w:val="both"/>
        <w:rPr>
          <w:rFonts w:ascii="Times New Roman" w:hAnsi="Times New Roman"/>
          <w:b/>
          <w:sz w:val="28"/>
          <w:szCs w:val="28"/>
        </w:rPr>
      </w:pPr>
      <w:r w:rsidRPr="00F2042A">
        <w:rPr>
          <w:rFonts w:ascii="Times New Roman" w:hAnsi="Times New Roman"/>
          <w:b/>
          <w:sz w:val="28"/>
          <w:szCs w:val="28"/>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личном обращении к должностным лицам Уполномоченного органа, исполняющим муниципальную функцию;</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посредством телефонной связи, по справочным телефонам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письменном обращении в адрес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письменном обращении через электронную почту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lastRenderedPageBreak/>
        <w:t xml:space="preserve">при использовании информационно-телекоммуникационных сетей общего пользования (в том числе в сети "Интернет"  сайте Администрации </w:t>
      </w:r>
      <w:r w:rsidR="00234498">
        <w:rPr>
          <w:rFonts w:ascii="Times New Roman" w:hAnsi="Times New Roman"/>
          <w:sz w:val="28"/>
          <w:szCs w:val="28"/>
        </w:rPr>
        <w:t xml:space="preserve">Суджанского </w:t>
      </w:r>
      <w:r w:rsidR="00F2042A">
        <w:rPr>
          <w:rFonts w:ascii="Times New Roman" w:hAnsi="Times New Roman"/>
          <w:sz w:val="28"/>
          <w:szCs w:val="28"/>
        </w:rPr>
        <w:t xml:space="preserve">района </w:t>
      </w:r>
      <w:r w:rsidRPr="00F2042A">
        <w:rPr>
          <w:rFonts w:ascii="Times New Roman" w:hAnsi="Times New Roman"/>
          <w:sz w:val="28"/>
          <w:szCs w:val="28"/>
        </w:rPr>
        <w:t xml:space="preserve">Курской области </w:t>
      </w:r>
      <w:r w:rsidR="00234498" w:rsidRPr="00234498">
        <w:rPr>
          <w:rStyle w:val="af5"/>
          <w:rFonts w:ascii="Times New Roman" w:eastAsia="Calibri" w:hAnsi="Times New Roman"/>
          <w:b w:val="0"/>
          <w:sz w:val="28"/>
          <w:szCs w:val="28"/>
        </w:rPr>
        <w:t>admsudga@yandex.ru</w:t>
      </w:r>
      <w:hyperlink r:id="rId12" w:history="1">
        <w:r w:rsidRPr="00F2042A">
          <w:rPr>
            <w:rStyle w:val="ac"/>
            <w:rFonts w:ascii="Times New Roman" w:hAnsi="Times New Roman"/>
            <w:sz w:val="28"/>
            <w:szCs w:val="28"/>
          </w:rPr>
          <w:t>,</w:t>
        </w:r>
      </w:hyperlink>
      <w:r w:rsidRPr="00F2042A">
        <w:rPr>
          <w:rFonts w:ascii="Times New Roman" w:hAnsi="Times New Roman"/>
          <w:sz w:val="28"/>
          <w:szCs w:val="28"/>
        </w:rPr>
        <w:t xml:space="preserve"> Едином портале государственных и муниципальных услуг (функций).</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Время индивидуального информирования в устной форме не должно превышать 10 минут.</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lastRenderedPageBreak/>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556B7" w:rsidRPr="00F2042A" w:rsidRDefault="002556B7" w:rsidP="002556B7">
      <w:pPr>
        <w:widowControl w:val="0"/>
        <w:autoSpaceDE w:val="0"/>
        <w:autoSpaceDN w:val="0"/>
        <w:adjustRightInd w:val="0"/>
        <w:ind w:firstLine="539"/>
        <w:jc w:val="both"/>
        <w:rPr>
          <w:sz w:val="28"/>
          <w:szCs w:val="28"/>
        </w:rPr>
      </w:pPr>
    </w:p>
    <w:p w:rsidR="002556B7" w:rsidRPr="00F2042A" w:rsidRDefault="002556B7" w:rsidP="002556B7">
      <w:pPr>
        <w:autoSpaceDE w:val="0"/>
        <w:autoSpaceDN w:val="0"/>
        <w:adjustRightInd w:val="0"/>
        <w:ind w:firstLine="709"/>
        <w:jc w:val="both"/>
        <w:rPr>
          <w:rFonts w:ascii="Times New Roman" w:hAnsi="Times New Roman"/>
          <w:b/>
          <w:sz w:val="28"/>
          <w:szCs w:val="28"/>
        </w:rPr>
      </w:pPr>
      <w:r w:rsidRPr="00F2042A">
        <w:rPr>
          <w:rFonts w:ascii="Times New Roman" w:hAnsi="Times New Roman"/>
          <w:b/>
          <w:sz w:val="28"/>
          <w:szCs w:val="28"/>
        </w:rPr>
        <w:t xml:space="preserve">2.1.2. </w:t>
      </w:r>
      <w:r w:rsidRPr="00F2042A">
        <w:rPr>
          <w:rFonts w:ascii="Times New Roman" w:hAnsi="Times New Roman"/>
          <w:b/>
          <w:bCs/>
          <w:sz w:val="28"/>
          <w:szCs w:val="28"/>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556B7" w:rsidRPr="00F2042A" w:rsidRDefault="002556B7" w:rsidP="002556B7">
      <w:pPr>
        <w:shd w:val="clear" w:color="auto" w:fill="FFFFFF"/>
        <w:ind w:firstLine="709"/>
        <w:jc w:val="both"/>
        <w:rPr>
          <w:rStyle w:val="blk"/>
          <w:rFonts w:ascii="Times New Roman" w:hAnsi="Times New Roman"/>
          <w:sz w:val="28"/>
          <w:szCs w:val="28"/>
        </w:rPr>
      </w:pP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xml:space="preserve">Справочная информация  размещена на  официальном сайте Администрации </w:t>
      </w:r>
      <w:r w:rsidR="00234498">
        <w:rPr>
          <w:rFonts w:ascii="Times New Roman" w:hAnsi="Times New Roman"/>
          <w:sz w:val="28"/>
          <w:szCs w:val="28"/>
        </w:rPr>
        <w:t xml:space="preserve">Суджанского </w:t>
      </w:r>
      <w:r w:rsidR="00F2042A">
        <w:rPr>
          <w:rFonts w:ascii="Times New Roman" w:hAnsi="Times New Roman"/>
          <w:sz w:val="28"/>
          <w:szCs w:val="28"/>
        </w:rPr>
        <w:t xml:space="preserve">района </w:t>
      </w:r>
      <w:r w:rsidR="00970BBD">
        <w:rPr>
          <w:rFonts w:ascii="Times New Roman" w:hAnsi="Times New Roman"/>
          <w:sz w:val="28"/>
          <w:szCs w:val="28"/>
        </w:rPr>
        <w:t>Курской области</w:t>
      </w:r>
      <w:r w:rsidR="00943765" w:rsidRPr="00943765">
        <w:rPr>
          <w:rStyle w:val="af5"/>
          <w:rFonts w:ascii="Times New Roman" w:eastAsia="Calibri" w:hAnsi="Times New Roman"/>
          <w:b w:val="0"/>
          <w:sz w:val="28"/>
          <w:szCs w:val="28"/>
        </w:rPr>
        <w:t xml:space="preserve"> </w:t>
      </w:r>
      <w:r w:rsidR="00943765" w:rsidRPr="00234498">
        <w:rPr>
          <w:rStyle w:val="af5"/>
          <w:rFonts w:ascii="Times New Roman" w:eastAsia="Calibri" w:hAnsi="Times New Roman"/>
          <w:b w:val="0"/>
          <w:sz w:val="28"/>
          <w:szCs w:val="28"/>
        </w:rPr>
        <w:t>admsudga@yandex.ru</w:t>
      </w:r>
      <w:hyperlink r:id="rId13" w:history="1">
        <w:r w:rsidRPr="00F2042A">
          <w:rPr>
            <w:rStyle w:val="ac"/>
            <w:rFonts w:ascii="Times New Roman" w:hAnsi="Times New Roman"/>
            <w:sz w:val="28"/>
            <w:szCs w:val="28"/>
          </w:rPr>
          <w:t>,</w:t>
        </w:r>
      </w:hyperlink>
      <w:r w:rsidRPr="00F2042A">
        <w:rPr>
          <w:rFonts w:ascii="Times New Roman" w:hAnsi="Times New Roman"/>
          <w:sz w:val="28"/>
          <w:szCs w:val="28"/>
        </w:rPr>
        <w:t xml:space="preserve"> на Едином портале государственных и муниципальных услуг (функций) (далее - Единый портал). </w:t>
      </w:r>
    </w:p>
    <w:p w:rsidR="002556B7" w:rsidRPr="00F2042A" w:rsidRDefault="002556B7" w:rsidP="002556B7">
      <w:pPr>
        <w:ind w:firstLine="709"/>
        <w:jc w:val="both"/>
        <w:rPr>
          <w:rFonts w:ascii="Times New Roman" w:hAnsi="Times New Roman"/>
          <w:b/>
          <w:sz w:val="28"/>
          <w:szCs w:val="28"/>
        </w:rPr>
      </w:pPr>
      <w:r w:rsidRPr="00F2042A">
        <w:rPr>
          <w:rFonts w:ascii="Times New Roman" w:hAnsi="Times New Roman"/>
          <w:b/>
          <w:sz w:val="28"/>
          <w:szCs w:val="28"/>
        </w:rPr>
        <w:t xml:space="preserve">  </w:t>
      </w:r>
      <w:bookmarkStart w:id="4" w:name="dst289"/>
      <w:bookmarkStart w:id="5" w:name="dst291"/>
      <w:bookmarkStart w:id="6" w:name="dst292"/>
      <w:bookmarkEnd w:id="4"/>
      <w:bookmarkEnd w:id="5"/>
      <w:bookmarkEnd w:id="6"/>
    </w:p>
    <w:p w:rsidR="002556B7" w:rsidRPr="00F2042A" w:rsidRDefault="002556B7" w:rsidP="002556B7">
      <w:pPr>
        <w:autoSpaceDE w:val="0"/>
        <w:autoSpaceDN w:val="0"/>
        <w:adjustRightInd w:val="0"/>
        <w:ind w:firstLine="709"/>
        <w:jc w:val="both"/>
        <w:outlineLvl w:val="2"/>
        <w:rPr>
          <w:rFonts w:ascii="Times New Roman" w:hAnsi="Times New Roman"/>
          <w:b/>
          <w:sz w:val="28"/>
          <w:szCs w:val="28"/>
        </w:rPr>
      </w:pPr>
    </w:p>
    <w:p w:rsidR="002556B7" w:rsidRPr="00F2042A" w:rsidRDefault="002556B7" w:rsidP="002556B7">
      <w:pPr>
        <w:autoSpaceDE w:val="0"/>
        <w:autoSpaceDN w:val="0"/>
        <w:adjustRightInd w:val="0"/>
        <w:ind w:firstLine="709"/>
        <w:jc w:val="both"/>
        <w:outlineLvl w:val="2"/>
        <w:rPr>
          <w:rFonts w:ascii="Times New Roman" w:hAnsi="Times New Roman"/>
          <w:sz w:val="28"/>
          <w:szCs w:val="28"/>
        </w:rPr>
      </w:pPr>
      <w:r w:rsidRPr="00F2042A">
        <w:rPr>
          <w:rFonts w:ascii="Times New Roman" w:hAnsi="Times New Roman"/>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F2042A">
        <w:rPr>
          <w:rFonts w:ascii="Times New Roman" w:hAnsi="Times New Roman"/>
          <w:color w:val="FF0000"/>
          <w:sz w:val="28"/>
          <w:szCs w:val="28"/>
        </w:rPr>
        <w:t>.</w:t>
      </w:r>
    </w:p>
    <w:p w:rsidR="002556B7" w:rsidRPr="00F2042A" w:rsidRDefault="002556B7" w:rsidP="002556B7">
      <w:pPr>
        <w:autoSpaceDE w:val="0"/>
        <w:autoSpaceDN w:val="0"/>
        <w:adjustRightInd w:val="0"/>
        <w:ind w:firstLine="709"/>
        <w:jc w:val="both"/>
        <w:outlineLvl w:val="2"/>
        <w:rPr>
          <w:rFonts w:ascii="Times New Roman" w:hAnsi="Times New Roman"/>
          <w:sz w:val="28"/>
          <w:szCs w:val="28"/>
        </w:rPr>
      </w:pP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Исполнение муниципальной функции осуществляется бесплатно.</w:t>
      </w:r>
    </w:p>
    <w:p w:rsidR="002556B7" w:rsidRPr="00F2042A" w:rsidRDefault="002556B7" w:rsidP="00F2042A">
      <w:pPr>
        <w:rPr>
          <w:rFonts w:ascii="Times New Roman" w:hAnsi="Times New Roman"/>
          <w:sz w:val="28"/>
          <w:szCs w:val="28"/>
        </w:rPr>
      </w:pPr>
    </w:p>
    <w:p w:rsidR="002556B7" w:rsidRPr="00F2042A" w:rsidRDefault="002556B7" w:rsidP="002556B7">
      <w:pPr>
        <w:jc w:val="center"/>
        <w:rPr>
          <w:rFonts w:ascii="Times New Roman" w:hAnsi="Times New Roman"/>
          <w:sz w:val="28"/>
          <w:szCs w:val="28"/>
        </w:rPr>
      </w:pPr>
    </w:p>
    <w:p w:rsidR="002556B7" w:rsidRPr="00F2042A" w:rsidRDefault="002556B7" w:rsidP="002556B7">
      <w:pPr>
        <w:widowControl w:val="0"/>
        <w:autoSpaceDE w:val="0"/>
        <w:autoSpaceDN w:val="0"/>
        <w:adjustRightInd w:val="0"/>
        <w:ind w:firstLine="540"/>
        <w:jc w:val="both"/>
        <w:rPr>
          <w:rFonts w:ascii="Times New Roman" w:hAnsi="Times New Roman"/>
          <w:b/>
          <w:bCs/>
          <w:sz w:val="28"/>
          <w:szCs w:val="28"/>
        </w:rPr>
      </w:pPr>
      <w:r w:rsidRPr="00F2042A">
        <w:rPr>
          <w:rFonts w:ascii="Times New Roman" w:hAnsi="Times New Roman"/>
          <w:b/>
          <w:sz w:val="28"/>
          <w:szCs w:val="28"/>
        </w:rPr>
        <w:t xml:space="preserve">2.3. Срок </w:t>
      </w:r>
      <w:r w:rsidRPr="00F2042A">
        <w:rPr>
          <w:rFonts w:ascii="Times New Roman" w:hAnsi="Times New Roman"/>
          <w:b/>
          <w:bCs/>
          <w:sz w:val="28"/>
          <w:szCs w:val="28"/>
        </w:rPr>
        <w:t>осуществления муниципального контроля.</w:t>
      </w:r>
    </w:p>
    <w:p w:rsidR="002556B7" w:rsidRPr="00F2042A" w:rsidRDefault="002556B7" w:rsidP="002556B7">
      <w:pPr>
        <w:widowControl w:val="0"/>
        <w:autoSpaceDE w:val="0"/>
        <w:autoSpaceDN w:val="0"/>
        <w:adjustRightInd w:val="0"/>
        <w:ind w:firstLine="540"/>
        <w:jc w:val="both"/>
        <w:rPr>
          <w:rFonts w:ascii="Times New Roman" w:hAnsi="Times New Roman"/>
          <w:sz w:val="28"/>
          <w:szCs w:val="28"/>
        </w:rPr>
      </w:pPr>
    </w:p>
    <w:p w:rsidR="002556B7" w:rsidRPr="00F2042A" w:rsidRDefault="002556B7" w:rsidP="002556B7">
      <w:pPr>
        <w:autoSpaceDE w:val="0"/>
        <w:autoSpaceDN w:val="0"/>
        <w:adjustRightInd w:val="0"/>
        <w:ind w:firstLine="540"/>
        <w:jc w:val="both"/>
        <w:rPr>
          <w:rFonts w:ascii="Times New Roman" w:hAnsi="Times New Roman"/>
          <w:sz w:val="28"/>
          <w:szCs w:val="28"/>
        </w:rPr>
      </w:pPr>
      <w:r w:rsidRPr="003D5DCF">
        <w:rPr>
          <w:rFonts w:ascii="Times New Roman" w:hAnsi="Times New Roman"/>
          <w:sz w:val="28"/>
          <w:szCs w:val="28"/>
        </w:rPr>
        <w:t>Срок проведения каждой из проверок - документарной и выездной не может превышать двадцати рабочих дней.</w:t>
      </w:r>
    </w:p>
    <w:p w:rsidR="002556B7" w:rsidRPr="00F2042A" w:rsidRDefault="002556B7" w:rsidP="002556B7">
      <w:pPr>
        <w:autoSpaceDE w:val="0"/>
        <w:autoSpaceDN w:val="0"/>
        <w:adjustRightInd w:val="0"/>
        <w:ind w:firstLine="539"/>
        <w:jc w:val="both"/>
        <w:rPr>
          <w:rFonts w:ascii="Times New Roman" w:hAnsi="Times New Roman"/>
          <w:sz w:val="28"/>
          <w:szCs w:val="28"/>
        </w:rPr>
      </w:pPr>
      <w:r w:rsidRPr="00F2042A">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556B7" w:rsidRPr="00F2042A" w:rsidRDefault="002556B7" w:rsidP="002556B7">
      <w:pPr>
        <w:autoSpaceDE w:val="0"/>
        <w:autoSpaceDN w:val="0"/>
        <w:adjustRightInd w:val="0"/>
        <w:ind w:firstLine="539"/>
        <w:jc w:val="both"/>
        <w:rPr>
          <w:rFonts w:ascii="Times New Roman" w:hAnsi="Times New Roman"/>
          <w:sz w:val="28"/>
          <w:szCs w:val="28"/>
        </w:rPr>
      </w:pPr>
      <w:r w:rsidRPr="00F2042A">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такого Уполномоченного органа, но не более </w:t>
      </w:r>
      <w:r w:rsidRPr="00F2042A">
        <w:rPr>
          <w:rFonts w:ascii="Times New Roman" w:hAnsi="Times New Roman"/>
          <w:sz w:val="28"/>
          <w:szCs w:val="28"/>
        </w:rPr>
        <w:lastRenderedPageBreak/>
        <w:t>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556B7" w:rsidRPr="00F2042A" w:rsidRDefault="002556B7" w:rsidP="002556B7">
      <w:pPr>
        <w:autoSpaceDE w:val="0"/>
        <w:autoSpaceDN w:val="0"/>
        <w:adjustRightInd w:val="0"/>
        <w:ind w:firstLine="539"/>
        <w:jc w:val="both"/>
        <w:outlineLvl w:val="1"/>
        <w:rPr>
          <w:rFonts w:ascii="Times New Roman" w:hAnsi="Times New Roman"/>
          <w:sz w:val="28"/>
          <w:szCs w:val="28"/>
        </w:rPr>
      </w:pPr>
      <w:r w:rsidRPr="00F2042A">
        <w:rPr>
          <w:rFonts w:ascii="Times New Roman" w:hAnsi="Times New Roman"/>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56B7" w:rsidRPr="00F2042A" w:rsidRDefault="002556B7" w:rsidP="002556B7">
      <w:pPr>
        <w:spacing w:after="1" w:line="240" w:lineRule="atLeast"/>
        <w:ind w:firstLine="540"/>
        <w:jc w:val="both"/>
        <w:rPr>
          <w:rFonts w:ascii="Times New Roman" w:hAnsi="Times New Roman"/>
          <w:sz w:val="28"/>
          <w:szCs w:val="28"/>
        </w:rPr>
      </w:pPr>
      <w:r w:rsidRPr="00F2042A">
        <w:rPr>
          <w:rFonts w:ascii="Times New Roman" w:hAnsi="Times New Roman"/>
          <w:sz w:val="28"/>
          <w:szCs w:val="28"/>
        </w:rPr>
        <w:t xml:space="preserve">В случае необходимости при проведении проверки, в  отношении одного субъекта </w:t>
      </w:r>
      <w:hyperlink r:id="rId14" w:history="1">
        <w:r w:rsidRPr="00F2042A">
          <w:rPr>
            <w:rFonts w:ascii="Times New Roman" w:hAnsi="Times New Roman"/>
            <w:sz w:val="28"/>
            <w:szCs w:val="28"/>
          </w:rPr>
          <w:t>малого предпринимательства</w:t>
        </w:r>
      </w:hyperlink>
      <w:r w:rsidRPr="00F2042A">
        <w:rPr>
          <w:rFonts w:ascii="Times New Roman" w:hAnsi="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556B7" w:rsidRPr="00F2042A" w:rsidRDefault="002556B7" w:rsidP="002556B7">
      <w:pPr>
        <w:jc w:val="center"/>
        <w:outlineLvl w:val="1"/>
        <w:rPr>
          <w:rFonts w:ascii="Times New Roman" w:hAnsi="Times New Roman"/>
          <w:b/>
          <w:bCs/>
          <w:iCs/>
          <w:sz w:val="28"/>
          <w:szCs w:val="28"/>
        </w:rPr>
      </w:pPr>
    </w:p>
    <w:p w:rsidR="002556B7" w:rsidRPr="00F2042A" w:rsidRDefault="002556B7" w:rsidP="002556B7">
      <w:pPr>
        <w:widowControl w:val="0"/>
        <w:autoSpaceDE w:val="0"/>
        <w:autoSpaceDN w:val="0"/>
        <w:adjustRightInd w:val="0"/>
        <w:jc w:val="both"/>
        <w:rPr>
          <w:sz w:val="28"/>
          <w:szCs w:val="28"/>
        </w:rPr>
      </w:pPr>
    </w:p>
    <w:p w:rsidR="002556B7" w:rsidRPr="00F2042A" w:rsidRDefault="002556B7" w:rsidP="002556B7">
      <w:pPr>
        <w:widowControl w:val="0"/>
        <w:autoSpaceDE w:val="0"/>
        <w:autoSpaceDN w:val="0"/>
        <w:adjustRightInd w:val="0"/>
        <w:ind w:firstLine="709"/>
        <w:jc w:val="center"/>
        <w:outlineLvl w:val="0"/>
        <w:rPr>
          <w:rFonts w:ascii="Times New Roman" w:hAnsi="Times New Roman"/>
          <w:b/>
          <w:sz w:val="28"/>
          <w:szCs w:val="28"/>
        </w:rPr>
      </w:pPr>
      <w:r w:rsidRPr="00F2042A">
        <w:rPr>
          <w:rFonts w:ascii="Times New Roman" w:hAnsi="Times New Roman"/>
          <w:b/>
          <w:sz w:val="28"/>
          <w:szCs w:val="28"/>
        </w:rPr>
        <w:t>3. СОСТАВ, ПОСЛЕДОВАТЕЛЬНОСТЬ И СРОКИ ВЫПОЛНЕНИЯ</w:t>
      </w:r>
    </w:p>
    <w:p w:rsidR="002556B7" w:rsidRPr="00F2042A" w:rsidRDefault="002556B7" w:rsidP="002556B7">
      <w:pPr>
        <w:widowControl w:val="0"/>
        <w:autoSpaceDE w:val="0"/>
        <w:autoSpaceDN w:val="0"/>
        <w:adjustRightInd w:val="0"/>
        <w:ind w:firstLine="709"/>
        <w:jc w:val="center"/>
        <w:rPr>
          <w:rFonts w:ascii="Times New Roman" w:hAnsi="Times New Roman"/>
          <w:b/>
          <w:sz w:val="28"/>
          <w:szCs w:val="28"/>
        </w:rPr>
      </w:pPr>
      <w:r w:rsidRPr="00F2042A">
        <w:rPr>
          <w:rFonts w:ascii="Times New Roman" w:hAnsi="Times New Roman"/>
          <w:b/>
          <w:sz w:val="28"/>
          <w:szCs w:val="28"/>
        </w:rPr>
        <w:t>АДМИНИСТРАТИВНЫХ ПРОЦЕДУР (ДЕЙСТВИЙ), ТРЕБОВАНИЯ</w:t>
      </w:r>
    </w:p>
    <w:p w:rsidR="002556B7" w:rsidRPr="00F2042A" w:rsidRDefault="002556B7" w:rsidP="002556B7">
      <w:pPr>
        <w:widowControl w:val="0"/>
        <w:autoSpaceDE w:val="0"/>
        <w:autoSpaceDN w:val="0"/>
        <w:adjustRightInd w:val="0"/>
        <w:ind w:firstLine="709"/>
        <w:jc w:val="center"/>
        <w:rPr>
          <w:rFonts w:ascii="Times New Roman" w:hAnsi="Times New Roman"/>
          <w:b/>
          <w:sz w:val="28"/>
          <w:szCs w:val="28"/>
        </w:rPr>
      </w:pPr>
      <w:r w:rsidRPr="00F2042A">
        <w:rPr>
          <w:rFonts w:ascii="Times New Roman" w:hAnsi="Times New Roman"/>
          <w:b/>
          <w:sz w:val="28"/>
          <w:szCs w:val="28"/>
        </w:rPr>
        <w:t>К ПОРЯДКУ ИХ ВЫПОЛНЕНИЯ, В ТОМ ЧИСЛЕ ОСОБЕННОСТИ ВЫПОЛНЕНИЯ АДМИНИСТРАТИВНЫХ ПРОЦЕДУР (ДЕЙСТВИЙ) В ЭЛЕКТРОННОЙ ФОРМЕ</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3.1. Исполнение муниципальной функции включает в себя следующие административные процедуры:</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1)  формирование ежегодного плана проведения проверок;</w:t>
      </w:r>
    </w:p>
    <w:p w:rsidR="002556B7" w:rsidRPr="00F2042A" w:rsidRDefault="002556B7" w:rsidP="002556B7">
      <w:pPr>
        <w:autoSpaceDE w:val="0"/>
        <w:autoSpaceDN w:val="0"/>
        <w:adjustRightInd w:val="0"/>
        <w:ind w:firstLine="709"/>
        <w:jc w:val="both"/>
        <w:outlineLvl w:val="0"/>
        <w:rPr>
          <w:rFonts w:ascii="Times New Roman" w:hAnsi="Times New Roman"/>
          <w:sz w:val="28"/>
          <w:szCs w:val="28"/>
        </w:rPr>
      </w:pPr>
      <w:r w:rsidRPr="00F2042A">
        <w:rPr>
          <w:rFonts w:ascii="Times New Roman" w:hAnsi="Times New Roman"/>
          <w:sz w:val="28"/>
          <w:szCs w:val="28"/>
        </w:rPr>
        <w:t xml:space="preserve">2) </w:t>
      </w:r>
      <w:r w:rsidRPr="00F2042A">
        <w:rPr>
          <w:rFonts w:ascii="Times New Roman" w:hAnsi="Times New Roman"/>
          <w:sz w:val="28"/>
          <w:szCs w:val="28"/>
          <w:lang w:eastAsia="en-US"/>
        </w:rPr>
        <w:t xml:space="preserve">организация межведомственного информационного взаимодействия </w:t>
      </w:r>
      <w:r w:rsidRPr="00F2042A">
        <w:rPr>
          <w:rFonts w:ascii="Times New Roman" w:hAnsi="Times New Roman"/>
          <w:sz w:val="28"/>
          <w:szCs w:val="28"/>
          <w:lang w:val="en-US" w:eastAsia="en-US"/>
        </w:rPr>
        <w:t>c</w:t>
      </w:r>
      <w:r w:rsidRPr="00F2042A">
        <w:rPr>
          <w:rFonts w:ascii="Times New Roman" w:hAnsi="Times New Roman"/>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  организация и проведение плановой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4)  организация и проведение внеплановой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5)</w:t>
      </w:r>
      <w:r w:rsidRPr="00F2042A">
        <w:rPr>
          <w:rFonts w:ascii="Times New Roman" w:hAnsi="Times New Roman"/>
          <w:b/>
          <w:sz w:val="28"/>
          <w:szCs w:val="28"/>
        </w:rPr>
        <w:t xml:space="preserve"> </w:t>
      </w:r>
      <w:r w:rsidRPr="00F2042A">
        <w:rPr>
          <w:rFonts w:ascii="Times New Roman" w:hAnsi="Times New Roman"/>
          <w:sz w:val="28"/>
          <w:szCs w:val="28"/>
        </w:rPr>
        <w:t>проведение мероприятий по контролю без взаимодействия с юридическими лицами, индивидуальными предпринимателями;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556B7" w:rsidRPr="00F2042A" w:rsidRDefault="002556B7" w:rsidP="00F2042A">
      <w:pPr>
        <w:widowControl w:val="0"/>
        <w:autoSpaceDE w:val="0"/>
        <w:autoSpaceDN w:val="0"/>
        <w:adjustRightInd w:val="0"/>
        <w:jc w:val="both"/>
        <w:rPr>
          <w:rFonts w:ascii="Times New Roman" w:hAnsi="Times New Roman"/>
          <w:sz w:val="28"/>
          <w:szCs w:val="28"/>
        </w:rPr>
      </w:pPr>
    </w:p>
    <w:p w:rsidR="002556B7" w:rsidRPr="00F2042A" w:rsidRDefault="002556B7" w:rsidP="002556B7">
      <w:pPr>
        <w:autoSpaceDE w:val="0"/>
        <w:autoSpaceDN w:val="0"/>
        <w:adjustRightInd w:val="0"/>
        <w:ind w:firstLine="709"/>
        <w:jc w:val="both"/>
        <w:outlineLvl w:val="2"/>
        <w:rPr>
          <w:rFonts w:ascii="Times New Roman" w:hAnsi="Times New Roman"/>
          <w:b/>
          <w:sz w:val="28"/>
          <w:szCs w:val="28"/>
        </w:rPr>
      </w:pPr>
      <w:r w:rsidRPr="003D5DCF">
        <w:rPr>
          <w:rFonts w:ascii="Times New Roman" w:hAnsi="Times New Roman"/>
          <w:b/>
          <w:sz w:val="28"/>
          <w:szCs w:val="28"/>
        </w:rPr>
        <w:t>3.2. Формирование ежегодного плана проведения проверок</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lastRenderedPageBreak/>
        <w:t>1) государственной регистрации юридического лица,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5" w:history="1">
        <w:r w:rsidRPr="00F2042A">
          <w:rPr>
            <w:rStyle w:val="ac"/>
            <w:rFonts w:ascii="Times New Roman" w:hAnsi="Times New Roman"/>
            <w:sz w:val="28"/>
            <w:szCs w:val="28"/>
          </w:rPr>
          <w:t>Постановлением</w:t>
        </w:r>
      </w:hyperlink>
      <w:r w:rsidRPr="00F2042A">
        <w:rPr>
          <w:rFonts w:ascii="Times New Roman" w:hAnsi="Times New Roman"/>
          <w:sz w:val="28"/>
          <w:szCs w:val="28"/>
        </w:rPr>
        <w:t xml:space="preserve"> Правительства РФ от 30 июня </w:t>
      </w:r>
      <w:smartTag w:uri="urn:schemas-microsoft-com:office:smarttags" w:element="metricconverter">
        <w:smartTagPr>
          <w:attr w:name="ProductID" w:val="2010 г"/>
        </w:smartTagPr>
        <w:r w:rsidRPr="00F2042A">
          <w:rPr>
            <w:rFonts w:ascii="Times New Roman" w:hAnsi="Times New Roman"/>
            <w:sz w:val="28"/>
            <w:szCs w:val="28"/>
          </w:rPr>
          <w:t>2010 г</w:t>
        </w:r>
      </w:smartTag>
      <w:r w:rsidRPr="00F2042A">
        <w:rPr>
          <w:rFonts w:ascii="Times New Roman" w:hAnsi="Times New Roman"/>
          <w:sz w:val="28"/>
          <w:szCs w:val="28"/>
        </w:rPr>
        <w:t>. N 489.</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2) цель и основание проведения каждой плановой проверки;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 дата начала и сроки проведения каждой плановой проверки;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4) наименование органа муниципального контроля, осуществляющего конкретную плановую проверку. </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3.2.3. Согласованный Руководителем Уполномоченного органа проект плана проведения проверок до их утверждения (1515 п.3) направляется на согласование в территориальные органы федеральных органов государственного  надзора до 1 июня года, предшествующего году проведения соответствующих проверок. Территориальный орган федерального органа государственного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контроля решение об отказе </w:t>
      </w:r>
      <w:r w:rsidRPr="00F2042A">
        <w:rPr>
          <w:rFonts w:ascii="Times New Roman" w:hAnsi="Times New Roman"/>
          <w:sz w:val="28"/>
          <w:szCs w:val="28"/>
        </w:rPr>
        <w:lastRenderedPageBreak/>
        <w:t>в согласовании проекта ежегодного плана муниципальных проверок (далее - решение об отказе).</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Основаниями для отказа в согласовании проекта ежегодного плана муниципальных проверок являются: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надзора;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принятия решения об отказе органы муниципального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надзора на повторное согласование.</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Территориальный орган федерального органа государственного 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контроля решение об отказе.</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Органом муниципального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надзора.</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w:t>
      </w:r>
      <w:r w:rsidRPr="00F2042A">
        <w:rPr>
          <w:rFonts w:ascii="Times New Roman" w:hAnsi="Times New Roman"/>
          <w:sz w:val="28"/>
          <w:szCs w:val="28"/>
        </w:rPr>
        <w:lastRenderedPageBreak/>
        <w:t xml:space="preserve">распространение которых ограничено или запрещено в соответствии с </w:t>
      </w:r>
      <w:hyperlink r:id="rId16" w:history="1">
        <w:r w:rsidRPr="00F2042A">
          <w:rPr>
            <w:rStyle w:val="ac"/>
            <w:rFonts w:ascii="Times New Roman" w:hAnsi="Times New Roman"/>
            <w:sz w:val="28"/>
            <w:szCs w:val="28"/>
          </w:rPr>
          <w:t>законодательством</w:t>
        </w:r>
      </w:hyperlink>
      <w:r w:rsidRPr="00F2042A">
        <w:rPr>
          <w:rFonts w:ascii="Times New Roman" w:hAnsi="Times New Roman"/>
          <w:sz w:val="28"/>
          <w:szCs w:val="28"/>
        </w:rPr>
        <w:t xml:space="preserve"> Российской Федерации.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3.2.6.Внесение изменений в ежегодный план допускается в следующих случаях:</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а) исключение проверки из ежегодного плана: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2556B7" w:rsidRPr="00F2042A" w:rsidRDefault="002556B7" w:rsidP="002556B7">
      <w:pPr>
        <w:autoSpaceDE w:val="0"/>
        <w:autoSpaceDN w:val="0"/>
        <w:adjustRightInd w:val="0"/>
        <w:ind w:firstLine="709"/>
        <w:jc w:val="both"/>
        <w:outlineLvl w:val="0"/>
        <w:rPr>
          <w:rFonts w:ascii="Times New Roman" w:hAnsi="Times New Roman"/>
          <w:b/>
          <w:bCs/>
          <w:sz w:val="28"/>
          <w:szCs w:val="28"/>
        </w:rPr>
      </w:pPr>
      <w:r w:rsidRPr="00F2042A">
        <w:rPr>
          <w:rFonts w:ascii="Times New Roman" w:hAnsi="Times New Roman"/>
          <w:sz w:val="28"/>
          <w:szCs w:val="28"/>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7" w:history="1">
        <w:r w:rsidRPr="00F2042A">
          <w:rPr>
            <w:rStyle w:val="ac"/>
            <w:rFonts w:ascii="Times New Roman" w:hAnsi="Times New Roman"/>
            <w:sz w:val="28"/>
            <w:szCs w:val="28"/>
          </w:rPr>
          <w:t>статьей 26.1</w:t>
        </w:r>
      </w:hyperlink>
      <w:r w:rsidRPr="00F2042A">
        <w:rPr>
          <w:rFonts w:ascii="Times New Roman" w:hAnsi="Times New Roman"/>
          <w:sz w:val="28"/>
          <w:szCs w:val="28"/>
        </w:rPr>
        <w:t xml:space="preserve"> Федерального закона №294-ФЗ;</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прекращением или аннулированием действия лицензии - для проверок, запланированных в отношении лицензиатов;</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наступлением обстоятельств непреодолимой силы;</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б) изменение указанных в ежегодном плане сведений о юридическом лице или индивидуальном предпринимателе:</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реорганизацией юридического лица;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Внесение изменений в ежегодный план осуществляется решением органа муниципального контроля.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lastRenderedPageBreak/>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надзора.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8" w:history="1">
        <w:r w:rsidRPr="00F2042A">
          <w:rPr>
            <w:rStyle w:val="ac"/>
            <w:rFonts w:ascii="Times New Roman" w:hAnsi="Times New Roman"/>
            <w:sz w:val="28"/>
            <w:szCs w:val="28"/>
          </w:rPr>
          <w:t>пунктом 6</w:t>
        </w:r>
      </w:hyperlink>
      <w:r w:rsidRPr="00F2042A">
        <w:rPr>
          <w:rFonts w:ascii="Times New Roman" w:hAnsi="Times New Roman"/>
          <w:sz w:val="28"/>
          <w:szCs w:val="28"/>
        </w:rPr>
        <w:t xml:space="preserve"> Правил, утвержденных постановлением Правительства РФ от 30.06.2010 №489, в течение 5 рабочих дней со дня внесения изменений. </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3.2.7. Критериями принятия решения о готовности ежегодного плана для утверждения являются:</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соответствие ежегодного плана установленной форме;</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согласование ежегодного плана с органами прокуратуры.</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2556B7" w:rsidRPr="00F2042A" w:rsidRDefault="002556B7" w:rsidP="002556B7">
      <w:pPr>
        <w:widowControl w:val="0"/>
        <w:tabs>
          <w:tab w:val="left" w:pos="0"/>
        </w:tabs>
        <w:autoSpaceDE w:val="0"/>
        <w:ind w:firstLine="709"/>
        <w:jc w:val="both"/>
        <w:rPr>
          <w:rFonts w:ascii="Times New Roman" w:hAnsi="Times New Roman"/>
          <w:sz w:val="28"/>
          <w:szCs w:val="28"/>
        </w:rPr>
      </w:pPr>
      <w:r w:rsidRPr="00F2042A">
        <w:rPr>
          <w:rFonts w:ascii="Times New Roman" w:hAnsi="Times New Roman"/>
          <w:sz w:val="28"/>
          <w:szCs w:val="28"/>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p>
    <w:p w:rsidR="002556B7" w:rsidRPr="00F2042A" w:rsidRDefault="002556B7" w:rsidP="002556B7">
      <w:pPr>
        <w:autoSpaceDE w:val="0"/>
        <w:autoSpaceDN w:val="0"/>
        <w:adjustRightInd w:val="0"/>
        <w:jc w:val="both"/>
        <w:rPr>
          <w:rFonts w:ascii="Times New Roman" w:hAnsi="Times New Roman"/>
          <w:bCs/>
          <w:sz w:val="28"/>
          <w:szCs w:val="28"/>
          <w:lang w:eastAsia="en-US"/>
        </w:rPr>
      </w:pPr>
    </w:p>
    <w:p w:rsidR="002556B7" w:rsidRPr="00F2042A" w:rsidRDefault="002556B7" w:rsidP="002556B7">
      <w:pPr>
        <w:autoSpaceDE w:val="0"/>
        <w:autoSpaceDN w:val="0"/>
        <w:adjustRightInd w:val="0"/>
        <w:ind w:firstLine="709"/>
        <w:jc w:val="both"/>
        <w:rPr>
          <w:rFonts w:ascii="Times New Roman" w:hAnsi="Times New Roman"/>
          <w:b/>
          <w:sz w:val="28"/>
          <w:szCs w:val="28"/>
          <w:lang w:eastAsia="en-US"/>
        </w:rPr>
      </w:pPr>
      <w:r w:rsidRPr="00F2042A">
        <w:rPr>
          <w:rFonts w:ascii="Times New Roman" w:hAnsi="Times New Roman"/>
          <w:b/>
          <w:sz w:val="28"/>
          <w:szCs w:val="28"/>
          <w:lang w:eastAsia="en-US"/>
        </w:rPr>
        <w:t xml:space="preserve">3.3. Организация межведомственного информационного взаимодействия </w:t>
      </w:r>
      <w:r w:rsidRPr="00F2042A">
        <w:rPr>
          <w:rFonts w:ascii="Times New Roman" w:hAnsi="Times New Roman"/>
          <w:b/>
          <w:sz w:val="28"/>
          <w:szCs w:val="28"/>
          <w:lang w:val="en-US" w:eastAsia="en-US"/>
        </w:rPr>
        <w:t>c</w:t>
      </w:r>
      <w:r w:rsidRPr="00F2042A">
        <w:rPr>
          <w:rFonts w:ascii="Times New Roman" w:hAnsi="Times New Roman"/>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556B7" w:rsidRPr="00F2042A" w:rsidRDefault="002556B7" w:rsidP="002556B7">
      <w:pPr>
        <w:autoSpaceDE w:val="0"/>
        <w:autoSpaceDN w:val="0"/>
        <w:adjustRightInd w:val="0"/>
        <w:ind w:firstLine="709"/>
        <w:jc w:val="both"/>
        <w:rPr>
          <w:rFonts w:ascii="Times New Roman" w:hAnsi="Times New Roman"/>
          <w:b/>
          <w:sz w:val="28"/>
          <w:szCs w:val="28"/>
          <w:lang w:eastAsia="en-US"/>
        </w:rPr>
      </w:pP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F2042A">
          <w:rPr>
            <w:rStyle w:val="ac"/>
            <w:rFonts w:ascii="Times New Roman" w:hAnsi="Times New Roman"/>
            <w:sz w:val="28"/>
            <w:szCs w:val="28"/>
            <w:lang w:eastAsia="en-US"/>
          </w:rPr>
          <w:t>Перечень</w:t>
        </w:r>
      </w:hyperlink>
      <w:r w:rsidRPr="00F2042A">
        <w:rPr>
          <w:rFonts w:ascii="Times New Roman" w:hAnsi="Times New Roman"/>
          <w:sz w:val="28"/>
          <w:szCs w:val="28"/>
          <w:lang w:eastAsia="en-US"/>
        </w:rPr>
        <w:t xml:space="preserve"> (далее – межведомственное взаимодействие).</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t xml:space="preserve">Формирование и  направление запросов осуществляется ответственными должностными лицами Уполномоченного органа. </w:t>
      </w:r>
    </w:p>
    <w:p w:rsidR="002556B7" w:rsidRPr="00F2042A" w:rsidRDefault="002556B7" w:rsidP="002556B7">
      <w:pPr>
        <w:autoSpaceDE w:val="0"/>
        <w:autoSpaceDN w:val="0"/>
        <w:adjustRightInd w:val="0"/>
        <w:ind w:firstLine="709"/>
        <w:jc w:val="both"/>
        <w:rPr>
          <w:rFonts w:ascii="Times New Roman" w:hAnsi="Times New Roman"/>
          <w:bCs/>
          <w:sz w:val="28"/>
          <w:szCs w:val="28"/>
          <w:lang w:eastAsia="en-US"/>
        </w:rPr>
      </w:pPr>
      <w:r w:rsidRPr="00F2042A">
        <w:rPr>
          <w:rFonts w:ascii="Times New Roman" w:hAnsi="Times New Roman"/>
          <w:sz w:val="28"/>
          <w:szCs w:val="28"/>
          <w:lang w:eastAsia="en-US"/>
        </w:rPr>
        <w:lastRenderedPageBreak/>
        <w:t xml:space="preserve">3.3.3. Срок и </w:t>
      </w:r>
      <w:hyperlink r:id="rId20" w:history="1">
        <w:r w:rsidRPr="00F2042A">
          <w:rPr>
            <w:rStyle w:val="ac"/>
            <w:rFonts w:ascii="Times New Roman" w:hAnsi="Times New Roman"/>
            <w:sz w:val="28"/>
            <w:szCs w:val="28"/>
            <w:lang w:eastAsia="en-US"/>
          </w:rPr>
          <w:t>порядок</w:t>
        </w:r>
      </w:hyperlink>
      <w:r w:rsidRPr="00F2042A">
        <w:rPr>
          <w:rFonts w:ascii="Times New Roman" w:hAnsi="Times New Roman"/>
          <w:sz w:val="28"/>
          <w:szCs w:val="28"/>
          <w:lang w:eastAsia="en-US"/>
        </w:rPr>
        <w:t xml:space="preserve"> формирования и направления межведомственного запроса определяются </w:t>
      </w:r>
      <w:r w:rsidRPr="00F2042A">
        <w:rPr>
          <w:rFonts w:ascii="Times New Roman" w:hAnsi="Times New Roman"/>
          <w:bCs/>
          <w:sz w:val="28"/>
          <w:szCs w:val="28"/>
          <w:lang w:eastAsia="en-US"/>
        </w:rPr>
        <w:t xml:space="preserve">Постановлением Правительства </w:t>
      </w:r>
      <w:r w:rsidRPr="00F2042A">
        <w:rPr>
          <w:rFonts w:ascii="Times New Roman" w:hAnsi="Times New Roman"/>
          <w:sz w:val="28"/>
          <w:szCs w:val="28"/>
          <w:lang w:eastAsia="en-US"/>
        </w:rPr>
        <w:t>Российской Федерации</w:t>
      </w:r>
      <w:r w:rsidRPr="00F2042A">
        <w:rPr>
          <w:rFonts w:ascii="Times New Roman" w:hAnsi="Times New Roman"/>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bCs/>
          <w:sz w:val="28"/>
          <w:szCs w:val="28"/>
          <w:lang w:eastAsia="en-US"/>
        </w:rPr>
        <w:t xml:space="preserve">Срок подготовки запроса  на получение </w:t>
      </w:r>
      <w:r w:rsidRPr="00F2042A">
        <w:rPr>
          <w:rFonts w:ascii="Times New Roman" w:hAnsi="Times New Roman"/>
          <w:sz w:val="28"/>
          <w:szCs w:val="28"/>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Pr="00F2042A">
          <w:rPr>
            <w:rStyle w:val="ac"/>
            <w:rFonts w:ascii="Times New Roman" w:hAnsi="Times New Roman"/>
            <w:sz w:val="28"/>
            <w:szCs w:val="28"/>
            <w:lang w:eastAsia="en-US"/>
          </w:rPr>
          <w:t>Перечень</w:t>
        </w:r>
      </w:hyperlink>
      <w:r w:rsidRPr="00F2042A">
        <w:rPr>
          <w:rFonts w:ascii="Times New Roman" w:hAnsi="Times New Roman"/>
          <w:sz w:val="28"/>
          <w:szCs w:val="28"/>
        </w:rPr>
        <w:t xml:space="preserve"> составляет 2 рабочих дня.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556B7" w:rsidRPr="00F2042A" w:rsidRDefault="002556B7" w:rsidP="002556B7">
      <w:pPr>
        <w:autoSpaceDE w:val="0"/>
        <w:autoSpaceDN w:val="0"/>
        <w:adjustRightInd w:val="0"/>
        <w:ind w:firstLine="709"/>
        <w:jc w:val="both"/>
        <w:rPr>
          <w:rStyle w:val="ac"/>
          <w:rFonts w:ascii="Times New Roman" w:hAnsi="Times New Roman"/>
          <w:sz w:val="28"/>
          <w:szCs w:val="28"/>
        </w:rPr>
      </w:pPr>
      <w:r w:rsidRPr="00F2042A">
        <w:rPr>
          <w:rFonts w:ascii="Times New Roman" w:hAnsi="Times New Roman"/>
          <w:sz w:val="28"/>
          <w:szCs w:val="28"/>
          <w:lang w:eastAsia="en-US"/>
        </w:rPr>
        <w:t>3.3.4. В</w:t>
      </w:r>
      <w:r w:rsidRPr="00F2042A">
        <w:rPr>
          <w:rFonts w:ascii="Times New Roman" w:hAnsi="Times New Roman"/>
          <w:sz w:val="28"/>
          <w:szCs w:val="28"/>
        </w:rPr>
        <w:t xml:space="preserve"> рамках межведомственного </w:t>
      </w:r>
      <w:r w:rsidRPr="00F2042A">
        <w:rPr>
          <w:rStyle w:val="ac"/>
          <w:rFonts w:ascii="Times New Roman" w:hAnsi="Times New Roman"/>
          <w:sz w:val="28"/>
          <w:szCs w:val="28"/>
        </w:rPr>
        <w:t>информационного</w:t>
      </w:r>
      <w:r w:rsidRPr="00F2042A">
        <w:rPr>
          <w:rFonts w:ascii="Times New Roman" w:hAnsi="Times New Roman"/>
          <w:sz w:val="28"/>
          <w:szCs w:val="28"/>
        </w:rPr>
        <w:t xml:space="preserve"> взаимодействия Уполномоченный орган  </w:t>
      </w:r>
      <w:r w:rsidRPr="00F2042A">
        <w:rPr>
          <w:rStyle w:val="ac"/>
          <w:rFonts w:ascii="Times New Roman" w:hAnsi="Times New Roman"/>
          <w:sz w:val="28"/>
          <w:szCs w:val="28"/>
        </w:rPr>
        <w:t xml:space="preserve">запрашивает </w:t>
      </w:r>
      <w:r w:rsidRPr="00F2042A">
        <w:rPr>
          <w:rFonts w:ascii="Times New Roman" w:hAnsi="Times New Roman"/>
          <w:sz w:val="28"/>
          <w:szCs w:val="28"/>
        </w:rPr>
        <w:t>документы и (или) информацию,</w:t>
      </w:r>
      <w:r w:rsidRPr="00F2042A">
        <w:rPr>
          <w:rStyle w:val="ac"/>
          <w:rFonts w:ascii="Times New Roman" w:hAnsi="Times New Roman"/>
          <w:sz w:val="28"/>
          <w:szCs w:val="28"/>
        </w:rPr>
        <w:t xml:space="preserve"> указанные в пункте 1.8.2 настоящего Административного регламента</w:t>
      </w:r>
      <w:r w:rsidRPr="00F2042A">
        <w:rPr>
          <w:rFonts w:ascii="Times New Roman" w:hAnsi="Times New Roman"/>
          <w:sz w:val="28"/>
          <w:szCs w:val="28"/>
        </w:rPr>
        <w:t>,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F2042A">
        <w:rPr>
          <w:rStyle w:val="ac"/>
          <w:rFonts w:ascii="Times New Roman" w:hAnsi="Times New Roman"/>
          <w:sz w:val="28"/>
          <w:szCs w:val="28"/>
        </w:rPr>
        <w:t>.</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rPr>
        <w:t xml:space="preserve">3.3.5. </w:t>
      </w:r>
      <w:r w:rsidRPr="00F2042A">
        <w:rPr>
          <w:rFonts w:ascii="Times New Roman" w:hAnsi="Times New Roman"/>
          <w:sz w:val="28"/>
          <w:szCs w:val="28"/>
          <w:lang w:eastAsia="en-US"/>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F2042A">
          <w:rPr>
            <w:rStyle w:val="ac"/>
            <w:rFonts w:ascii="Times New Roman" w:hAnsi="Times New Roman"/>
            <w:sz w:val="28"/>
            <w:szCs w:val="28"/>
            <w:lang w:eastAsia="en-US"/>
          </w:rPr>
          <w:t>Перечень</w:t>
        </w:r>
      </w:hyperlink>
      <w:r w:rsidRPr="00F2042A">
        <w:rPr>
          <w:rFonts w:ascii="Times New Roman" w:hAnsi="Times New Roman"/>
          <w:sz w:val="28"/>
          <w:szCs w:val="28"/>
          <w:lang w:eastAsia="en-US"/>
        </w:rPr>
        <w:t>,  и необходимых для исполнения муниципальной функции.</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t>3.3.6. Результатом административной процедуры является  получение ответов на межведомственный запрос.</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lastRenderedPageBreak/>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p>
    <w:p w:rsidR="002556B7" w:rsidRPr="00F2042A" w:rsidRDefault="002556B7" w:rsidP="002556B7">
      <w:pPr>
        <w:widowControl w:val="0"/>
        <w:autoSpaceDE w:val="0"/>
        <w:autoSpaceDN w:val="0"/>
        <w:adjustRightInd w:val="0"/>
        <w:ind w:firstLine="709"/>
        <w:jc w:val="both"/>
        <w:outlineLvl w:val="1"/>
        <w:rPr>
          <w:rFonts w:ascii="Times New Roman" w:hAnsi="Times New Roman"/>
          <w:b/>
          <w:sz w:val="28"/>
          <w:szCs w:val="28"/>
        </w:rPr>
      </w:pPr>
      <w:r w:rsidRPr="00F2042A">
        <w:rPr>
          <w:rFonts w:ascii="Times New Roman" w:hAnsi="Times New Roman"/>
          <w:b/>
          <w:sz w:val="28"/>
          <w:szCs w:val="28"/>
        </w:rPr>
        <w:t>3.4. Организация и проведение плановой проверки</w:t>
      </w:r>
    </w:p>
    <w:p w:rsidR="002556B7" w:rsidRPr="00F2042A" w:rsidRDefault="002556B7" w:rsidP="002556B7">
      <w:pPr>
        <w:widowControl w:val="0"/>
        <w:autoSpaceDE w:val="0"/>
        <w:autoSpaceDN w:val="0"/>
        <w:adjustRightInd w:val="0"/>
        <w:ind w:firstLine="709"/>
        <w:jc w:val="both"/>
        <w:outlineLvl w:val="1"/>
        <w:rPr>
          <w:rFonts w:ascii="Times New Roman" w:hAnsi="Times New Roman"/>
          <w:sz w:val="28"/>
          <w:szCs w:val="28"/>
        </w:rPr>
      </w:pP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Подготовка проекта распоряжения  о проведении плановой проверки осуществляется должностными лицами Уполномоченного органа: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не позднее чем за 7 рабочих дней до начала ее проведения;</w:t>
      </w:r>
    </w:p>
    <w:p w:rsidR="002556B7" w:rsidRPr="00F2042A" w:rsidRDefault="002556B7" w:rsidP="002556B7">
      <w:pPr>
        <w:autoSpaceDE w:val="0"/>
        <w:autoSpaceDN w:val="0"/>
        <w:adjustRightInd w:val="0"/>
        <w:ind w:firstLine="709"/>
        <w:jc w:val="both"/>
        <w:rPr>
          <w:rFonts w:ascii="Times New Roman" w:hAnsi="Times New Roman"/>
          <w:bCs/>
          <w:sz w:val="28"/>
          <w:szCs w:val="28"/>
        </w:rPr>
      </w:pPr>
      <w:r w:rsidRPr="00F2042A">
        <w:rPr>
          <w:rFonts w:ascii="Times New Roman" w:hAnsi="Times New Roman"/>
          <w:bCs/>
          <w:sz w:val="28"/>
          <w:szCs w:val="28"/>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F2042A">
          <w:rPr>
            <w:rStyle w:val="ac"/>
            <w:rFonts w:ascii="Times New Roman" w:hAnsi="Times New Roman"/>
            <w:bCs/>
            <w:sz w:val="28"/>
            <w:szCs w:val="28"/>
          </w:rPr>
          <w:t>статьями 11</w:t>
        </w:r>
      </w:hyperlink>
      <w:r w:rsidRPr="00F2042A">
        <w:rPr>
          <w:rFonts w:ascii="Times New Roman" w:hAnsi="Times New Roman"/>
          <w:bCs/>
          <w:sz w:val="28"/>
          <w:szCs w:val="28"/>
        </w:rPr>
        <w:t xml:space="preserve"> и </w:t>
      </w:r>
      <w:hyperlink r:id="rId24" w:history="1">
        <w:r w:rsidRPr="00F2042A">
          <w:rPr>
            <w:rStyle w:val="ac"/>
            <w:rFonts w:ascii="Times New Roman" w:hAnsi="Times New Roman"/>
            <w:bCs/>
            <w:sz w:val="28"/>
            <w:szCs w:val="28"/>
          </w:rPr>
          <w:t>12</w:t>
        </w:r>
      </w:hyperlink>
      <w:r w:rsidRPr="00F2042A">
        <w:rPr>
          <w:rFonts w:ascii="Times New Roman" w:hAnsi="Times New Roman"/>
          <w:bCs/>
          <w:sz w:val="28"/>
          <w:szCs w:val="28"/>
        </w:rPr>
        <w:t xml:space="preserve"> Федерального закона №294-ФЗ.</w:t>
      </w:r>
    </w:p>
    <w:p w:rsidR="002556B7" w:rsidRPr="00F2042A" w:rsidRDefault="002556B7" w:rsidP="002556B7">
      <w:pPr>
        <w:shd w:val="clear" w:color="auto" w:fill="FFFFFF"/>
        <w:ind w:firstLine="709"/>
        <w:jc w:val="both"/>
        <w:rPr>
          <w:rFonts w:ascii="Times New Roman" w:hAnsi="Times New Roman"/>
          <w:sz w:val="28"/>
          <w:szCs w:val="28"/>
          <w:shd w:val="clear" w:color="auto" w:fill="FFFFFF"/>
        </w:rPr>
      </w:pPr>
      <w:r w:rsidRPr="00F2042A">
        <w:rPr>
          <w:rFonts w:ascii="Times New Roman" w:hAnsi="Times New Roman"/>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556B7" w:rsidRPr="00F2042A" w:rsidRDefault="002556B7" w:rsidP="002556B7">
      <w:pPr>
        <w:shd w:val="clear" w:color="auto" w:fill="FFFFFF"/>
        <w:ind w:firstLine="709"/>
        <w:jc w:val="both"/>
        <w:rPr>
          <w:rFonts w:ascii="Times New Roman" w:hAnsi="Times New Roman"/>
          <w:sz w:val="28"/>
          <w:szCs w:val="28"/>
        </w:rPr>
      </w:pPr>
      <w:r w:rsidRPr="00F2042A">
        <w:rPr>
          <w:rStyle w:val="blk"/>
          <w:rFonts w:ascii="Times New Roman" w:hAnsi="Times New Roman"/>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2556B7" w:rsidRPr="00F2042A" w:rsidRDefault="002556B7" w:rsidP="002556B7">
      <w:pPr>
        <w:shd w:val="clear" w:color="auto" w:fill="FFFFFF"/>
        <w:ind w:firstLine="709"/>
        <w:jc w:val="both"/>
        <w:rPr>
          <w:rFonts w:ascii="Times New Roman" w:hAnsi="Times New Roman"/>
          <w:sz w:val="28"/>
          <w:szCs w:val="28"/>
        </w:rPr>
      </w:pPr>
      <w:bookmarkStart w:id="7" w:name="dst100124"/>
      <w:bookmarkEnd w:id="7"/>
      <w:r w:rsidRPr="00F2042A">
        <w:rPr>
          <w:rStyle w:val="blk"/>
          <w:rFonts w:ascii="Times New Roman" w:hAnsi="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инспектор по муниципальному земельному контролю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w:t>
      </w:r>
      <w:r w:rsidRPr="00F2042A">
        <w:rPr>
          <w:rFonts w:ascii="Times New Roman" w:hAnsi="Times New Roman"/>
          <w:sz w:val="28"/>
          <w:szCs w:val="28"/>
        </w:rPr>
        <w:lastRenderedPageBreak/>
        <w:t>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bCs/>
          <w:sz w:val="28"/>
          <w:szCs w:val="28"/>
        </w:rPr>
        <w:t>3.4.6.</w:t>
      </w:r>
      <w:r w:rsidRPr="00F2042A">
        <w:rPr>
          <w:rFonts w:ascii="Times New Roman" w:hAnsi="Times New Roman"/>
          <w:sz w:val="28"/>
          <w:szCs w:val="28"/>
        </w:rPr>
        <w:t xml:space="preserve"> Документарная проверка проводится по месту нахождения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556B7" w:rsidRPr="00F2042A" w:rsidRDefault="002556B7" w:rsidP="002556B7">
      <w:pPr>
        <w:pStyle w:val="western"/>
        <w:suppressAutoHyphens/>
        <w:spacing w:before="0" w:beforeAutospacing="0" w:after="0" w:afterAutospacing="0"/>
        <w:ind w:firstLine="709"/>
        <w:jc w:val="both"/>
        <w:rPr>
          <w:sz w:val="28"/>
          <w:szCs w:val="28"/>
        </w:rPr>
      </w:pPr>
      <w:r w:rsidRPr="00F2042A">
        <w:rPr>
          <w:sz w:val="28"/>
          <w:szCs w:val="28"/>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sidRPr="00F2042A">
        <w:rPr>
          <w:rFonts w:ascii="Times New Roman" w:hAnsi="Times New Roman"/>
          <w:sz w:val="28"/>
          <w:szCs w:val="28"/>
        </w:rPr>
        <w:lastRenderedPageBreak/>
        <w:t>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Style w:val="ac"/>
          <w:rFonts w:ascii="Times New Roman" w:hAnsi="Times New Roman"/>
          <w:sz w:val="28"/>
          <w:szCs w:val="28"/>
        </w:rPr>
        <w:t xml:space="preserve">3.4.8. </w:t>
      </w:r>
      <w:r w:rsidRPr="00F2042A">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3.4.10. Выездная проверка проводится в случае, если при документарной проверке не представляется возможным:</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3.4.11. Выездная проверка начинается </w:t>
      </w:r>
      <w:r w:rsidRPr="00F2042A">
        <w:rPr>
          <w:rFonts w:ascii="Times New Roman" w:hAnsi="Times New Roman"/>
          <w:sz w:val="28"/>
          <w:szCs w:val="28"/>
          <w:lang w:val="en-US"/>
        </w:rPr>
        <w:t>c</w:t>
      </w:r>
      <w:r w:rsidRPr="00F2042A">
        <w:rPr>
          <w:rFonts w:ascii="Times New Roman" w:hAnsi="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w:t>
      </w:r>
      <w:r w:rsidRPr="00F2042A">
        <w:rPr>
          <w:rFonts w:ascii="Times New Roman" w:hAnsi="Times New Roman"/>
          <w:sz w:val="28"/>
          <w:szCs w:val="28"/>
        </w:rPr>
        <w:lastRenderedPageBreak/>
        <w:t>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F2042A">
          <w:rPr>
            <w:rStyle w:val="ac"/>
            <w:rFonts w:ascii="Times New Roman" w:hAnsi="Times New Roman"/>
            <w:sz w:val="28"/>
            <w:szCs w:val="28"/>
          </w:rPr>
          <w:t>Приказом</w:t>
        </w:r>
      </w:hyperlink>
      <w:r w:rsidRPr="00F2042A">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К акту проверки прилагаются акт обмера площади земельного участка, фототаблица,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w:t>
      </w:r>
      <w:r w:rsidRPr="00F2042A">
        <w:rPr>
          <w:rFonts w:ascii="Times New Roman" w:hAnsi="Times New Roman"/>
          <w:sz w:val="28"/>
          <w:szCs w:val="28"/>
        </w:rPr>
        <w:lastRenderedPageBreak/>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отсутствии журнала учета проверок в акте проверки делается соответствующая запись.</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w:t>
      </w:r>
      <w:r w:rsidRPr="00F2042A">
        <w:rPr>
          <w:rFonts w:ascii="Times New Roman" w:hAnsi="Times New Roman"/>
          <w:sz w:val="28"/>
          <w:szCs w:val="28"/>
        </w:rPr>
        <w:lastRenderedPageBreak/>
        <w:t>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3D5DCF">
        <w:rPr>
          <w:rFonts w:ascii="Times New Roman" w:hAnsi="Times New Roman"/>
          <w:sz w:val="28"/>
          <w:szCs w:val="28"/>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3.4.21. После проведения плановой выездной проверки Уполномоченный орган вносит сведения о проверке в Единый реестр проверок.</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3.4.22.  Критерием принятия решения по административной процедуре является:</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1) полнота и достоверность сведений, представленных субъектом проверки;</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2) проведение в полном объеме мероприятий по контролю, необходимых для достижения целей и задач проведения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3.4.23.  Результатом административной процедуры является: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составление акта проверки;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направление в органы государственного надзора материалов проверки для привлечения виновного лица к административной ответственности за нарушения обязательных требований;</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 составление предписания в случае выявления при проведении проверки нарушений требований, предусмотренных действующим законодательством;</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3.4.24. Способом фиксации результата административной процедуры является: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   запись в журнале учета проверок;</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и внесение сведений  о проверке в федеральную государственную информационную систему «Единый реестр проверок».</w:t>
      </w:r>
    </w:p>
    <w:p w:rsidR="002556B7" w:rsidRPr="00F2042A" w:rsidRDefault="002556B7" w:rsidP="002556B7">
      <w:pPr>
        <w:widowControl w:val="0"/>
        <w:autoSpaceDE w:val="0"/>
        <w:autoSpaceDN w:val="0"/>
        <w:adjustRightInd w:val="0"/>
        <w:ind w:firstLine="709"/>
        <w:jc w:val="both"/>
        <w:rPr>
          <w:rFonts w:ascii="Times New Roman" w:hAnsi="Times New Roman"/>
          <w:b/>
          <w:sz w:val="28"/>
          <w:szCs w:val="28"/>
        </w:rPr>
      </w:pP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b/>
          <w:sz w:val="28"/>
          <w:szCs w:val="28"/>
        </w:rPr>
        <w:t>3.5. Организация и проведение внеплановой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3.5.1.</w:t>
      </w:r>
      <w:r w:rsidRPr="00F2042A">
        <w:rPr>
          <w:rFonts w:ascii="Times New Roman" w:hAnsi="Times New Roman"/>
          <w:b/>
          <w:sz w:val="28"/>
          <w:szCs w:val="28"/>
        </w:rPr>
        <w:t xml:space="preserve"> </w:t>
      </w:r>
      <w:r w:rsidRPr="00F2042A">
        <w:rPr>
          <w:rFonts w:ascii="Times New Roman" w:hAnsi="Times New Roman"/>
          <w:sz w:val="28"/>
          <w:szCs w:val="28"/>
        </w:rPr>
        <w:t>Основанием для принятия решения о проведении внеплановой проверки является: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F2042A">
        <w:rPr>
          <w:rFonts w:ascii="Times New Roman" w:hAnsi="Times New Roman"/>
          <w:sz w:val="28"/>
          <w:szCs w:val="28"/>
        </w:rPr>
        <w:lastRenderedPageBreak/>
        <w:t>нарушения обязательных требований и (или) требований, установленных муниципальными правовыми актами;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2042A">
        <w:rPr>
          <w:rFonts w:ascii="Times New Roman" w:hAnsi="Times New Roman"/>
          <w:color w:val="C0504D"/>
          <w:sz w:val="28"/>
          <w:szCs w:val="28"/>
        </w:rPr>
        <w:t xml:space="preserve"> </w:t>
      </w:r>
      <w:r w:rsidRPr="00F2042A">
        <w:rPr>
          <w:rFonts w:ascii="Times New Roman" w:hAnsi="Times New Roman"/>
          <w:sz w:val="28"/>
          <w:szCs w:val="28"/>
        </w:rPr>
        <w:t>безопасности государства, а также возникновение чрезвычайных ситуаций природного и техногенного характера;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3D5DCF">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6" w:history="1">
        <w:r w:rsidRPr="00F2042A">
          <w:rPr>
            <w:rStyle w:val="ac"/>
            <w:rFonts w:ascii="Times New Roman" w:hAnsi="Times New Roman"/>
            <w:sz w:val="28"/>
            <w:szCs w:val="28"/>
          </w:rPr>
          <w:t>частях 1</w:t>
        </w:r>
      </w:hyperlink>
      <w:r w:rsidRPr="00F2042A">
        <w:rPr>
          <w:rFonts w:ascii="Times New Roman" w:hAnsi="Times New Roman"/>
          <w:sz w:val="28"/>
          <w:szCs w:val="28"/>
        </w:rPr>
        <w:t xml:space="preserve"> и </w:t>
      </w:r>
      <w:hyperlink r:id="rId27" w:history="1">
        <w:r w:rsidRPr="00F2042A">
          <w:rPr>
            <w:rStyle w:val="ac"/>
            <w:rFonts w:ascii="Times New Roman" w:hAnsi="Times New Roman"/>
            <w:sz w:val="28"/>
            <w:szCs w:val="28"/>
          </w:rPr>
          <w:t>2 статьи 8.1</w:t>
        </w:r>
      </w:hyperlink>
      <w:r w:rsidRPr="00F2042A">
        <w:rPr>
          <w:rFonts w:ascii="Times New Roman" w:hAnsi="Times New Roman"/>
          <w:sz w:val="28"/>
          <w:szCs w:val="28"/>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3D5DCF">
        <w:rPr>
          <w:rFonts w:ascii="Times New Roman" w:hAnsi="Times New Roman"/>
          <w:sz w:val="28"/>
          <w:szCs w:val="28"/>
        </w:rPr>
        <w:t xml:space="preserve">Внеплановые проверки соблюдения органами местного самоуправления в отношении объектов земельных отношений требований земельного законодательства проводятся также в случаях поступления в орган </w:t>
      </w:r>
      <w:r w:rsidRPr="003D5DCF">
        <w:rPr>
          <w:rFonts w:ascii="Times New Roman" w:hAnsi="Times New Roman"/>
          <w:sz w:val="28"/>
          <w:szCs w:val="28"/>
        </w:rPr>
        <w:lastRenderedPageBreak/>
        <w:t>муниципального контроля обращений и заявлений юридических лиц, индивидуальных предпринимателей,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сфере земельных правоотношений.</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3.5.2. Внеплановая (выездная и документарная) проверка юридических лиц, индивидуальных предпринимателей по основаниям, указанным в </w:t>
      </w:r>
      <w:hyperlink r:id="rId28" w:anchor="Par4" w:history="1">
        <w:r w:rsidRPr="00F2042A">
          <w:rPr>
            <w:rStyle w:val="ac"/>
            <w:rFonts w:ascii="Times New Roman" w:hAnsi="Times New Roman"/>
            <w:sz w:val="28"/>
            <w:szCs w:val="28"/>
          </w:rPr>
          <w:t>подпункте "в" подпункта 2 пункта 3.5.1.</w:t>
        </w:r>
      </w:hyperlink>
      <w:r w:rsidRPr="00F2042A">
        <w:rPr>
          <w:rFonts w:ascii="Times New Roman" w:hAnsi="Times New Roman"/>
          <w:sz w:val="28"/>
          <w:szCs w:val="28"/>
        </w:rPr>
        <w:t xml:space="preserve"> и </w:t>
      </w:r>
      <w:hyperlink r:id="rId29" w:anchor="Par5" w:history="1">
        <w:r w:rsidRPr="00F2042A">
          <w:rPr>
            <w:rStyle w:val="ac"/>
            <w:rFonts w:ascii="Times New Roman" w:hAnsi="Times New Roman"/>
            <w:sz w:val="28"/>
            <w:szCs w:val="28"/>
          </w:rPr>
          <w:t>подпункта 3 пункта 3.5.1</w:t>
        </w:r>
      </w:hyperlink>
      <w:r w:rsidRPr="00F2042A">
        <w:rPr>
          <w:rFonts w:ascii="Times New Roman" w:hAnsi="Times New Roman"/>
          <w:sz w:val="28"/>
          <w:szCs w:val="28"/>
        </w:rPr>
        <w:t xml:space="preserve"> Административного регламента, проводится после согласования с органом прокуратуры.</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Внеплановая выездная проверка юридических лиц, индивидуальных предпринимателей по основаниям, указанным в </w:t>
      </w:r>
      <w:hyperlink r:id="rId30" w:anchor="Par2" w:history="1">
        <w:r w:rsidRPr="00F2042A">
          <w:rPr>
            <w:rStyle w:val="ac"/>
            <w:rFonts w:ascii="Times New Roman" w:hAnsi="Times New Roman"/>
            <w:sz w:val="28"/>
            <w:szCs w:val="28"/>
          </w:rPr>
          <w:t>подпунктах "а"</w:t>
        </w:r>
      </w:hyperlink>
      <w:r w:rsidRPr="00F2042A">
        <w:rPr>
          <w:rFonts w:ascii="Times New Roman" w:hAnsi="Times New Roman"/>
          <w:sz w:val="28"/>
          <w:szCs w:val="28"/>
        </w:rPr>
        <w:t xml:space="preserve">, </w:t>
      </w:r>
      <w:hyperlink r:id="rId31" w:anchor="Par3" w:history="1">
        <w:r w:rsidRPr="00F2042A">
          <w:rPr>
            <w:rStyle w:val="ac"/>
            <w:rFonts w:ascii="Times New Roman" w:hAnsi="Times New Roman"/>
            <w:sz w:val="28"/>
            <w:szCs w:val="28"/>
          </w:rPr>
          <w:t xml:space="preserve">"б" подпункта 2 пункта </w:t>
        </w:r>
      </w:hyperlink>
      <w:r w:rsidRPr="00F2042A">
        <w:rPr>
          <w:rFonts w:ascii="Times New Roman" w:hAnsi="Times New Roman"/>
          <w:sz w:val="28"/>
          <w:szCs w:val="28"/>
        </w:rPr>
        <w:t xml:space="preserve"> 3.5.1 Административного регламента, проводится после согласования с органом прокуратуры.</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bCs/>
          <w:sz w:val="28"/>
          <w:szCs w:val="28"/>
        </w:rPr>
        <w:t>3.5.3.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rPr>
        <w:t xml:space="preserve">3.5.4.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2" w:history="1">
        <w:r w:rsidRPr="00F2042A">
          <w:rPr>
            <w:rStyle w:val="ac"/>
            <w:rFonts w:ascii="Times New Roman" w:hAnsi="Times New Roman"/>
            <w:sz w:val="28"/>
            <w:szCs w:val="28"/>
            <w:lang w:eastAsia="en-US"/>
          </w:rPr>
          <w:t>части 3</w:t>
        </w:r>
      </w:hyperlink>
      <w:r w:rsidRPr="00F2042A">
        <w:rPr>
          <w:rFonts w:ascii="Times New Roman" w:hAnsi="Times New Roman"/>
          <w:sz w:val="28"/>
          <w:szCs w:val="28"/>
          <w:lang w:eastAsia="en-US"/>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3" w:history="1">
        <w:r w:rsidRPr="00F2042A">
          <w:rPr>
            <w:rStyle w:val="ac"/>
            <w:rFonts w:ascii="Times New Roman" w:hAnsi="Times New Roman"/>
            <w:sz w:val="28"/>
            <w:szCs w:val="28"/>
            <w:lang w:eastAsia="en-US"/>
          </w:rPr>
          <w:t>частью 3</w:t>
        </w:r>
      </w:hyperlink>
      <w:r w:rsidRPr="00F2042A">
        <w:rPr>
          <w:rFonts w:ascii="Times New Roman" w:hAnsi="Times New Roman"/>
          <w:sz w:val="28"/>
          <w:szCs w:val="28"/>
          <w:lang w:eastAsia="en-US"/>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3.5.6.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w:t>
      </w:r>
      <w:r w:rsidRPr="00F2042A">
        <w:rPr>
          <w:rFonts w:ascii="Times New Roman" w:hAnsi="Times New Roman"/>
          <w:sz w:val="28"/>
          <w:szCs w:val="28"/>
        </w:rP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3.5.7.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3.5.8.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rPr>
        <w:t>3.5.9.</w:t>
      </w:r>
      <w:r w:rsidRPr="00F2042A">
        <w:rPr>
          <w:rFonts w:ascii="Times New Roman" w:hAnsi="Times New Roman"/>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t>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556B7" w:rsidRPr="00F2042A" w:rsidRDefault="002556B7" w:rsidP="002556B7">
      <w:pPr>
        <w:autoSpaceDE w:val="0"/>
        <w:autoSpaceDN w:val="0"/>
        <w:adjustRightInd w:val="0"/>
        <w:ind w:firstLine="709"/>
        <w:jc w:val="both"/>
        <w:rPr>
          <w:rFonts w:ascii="Times New Roman" w:hAnsi="Times New Roman"/>
          <w:sz w:val="28"/>
          <w:szCs w:val="28"/>
          <w:lang w:eastAsia="en-US"/>
        </w:rPr>
      </w:pPr>
      <w:r w:rsidRPr="00F2042A">
        <w:rPr>
          <w:rFonts w:ascii="Times New Roman" w:hAnsi="Times New Roman"/>
          <w:sz w:val="28"/>
          <w:szCs w:val="28"/>
          <w:lang w:eastAsia="en-US"/>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lastRenderedPageBreak/>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3.5.14. Подготовка проекта распоряжения  о проведении внеплановой проверки осуществляется должностными лицами Уполномоченного органа: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не позднее чем за 7 рабочих дней до начала ее проведения;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2556B7" w:rsidRPr="00F2042A" w:rsidRDefault="002556B7" w:rsidP="002556B7">
      <w:pPr>
        <w:autoSpaceDE w:val="0"/>
        <w:autoSpaceDN w:val="0"/>
        <w:adjustRightInd w:val="0"/>
        <w:ind w:firstLine="709"/>
        <w:jc w:val="both"/>
        <w:outlineLvl w:val="1"/>
        <w:rPr>
          <w:rFonts w:ascii="Times New Roman" w:hAnsi="Times New Roman"/>
          <w:bCs/>
          <w:sz w:val="28"/>
          <w:szCs w:val="28"/>
        </w:rPr>
      </w:pPr>
      <w:r w:rsidRPr="00F2042A">
        <w:rPr>
          <w:rFonts w:ascii="Times New Roman" w:hAnsi="Times New Roman"/>
          <w:sz w:val="28"/>
          <w:szCs w:val="28"/>
        </w:rPr>
        <w:t xml:space="preserve">3.5.15. </w:t>
      </w:r>
      <w:r w:rsidRPr="00F2042A">
        <w:rPr>
          <w:rFonts w:ascii="Times New Roman" w:hAnsi="Times New Roman"/>
          <w:bCs/>
          <w:sz w:val="28"/>
          <w:szCs w:val="28"/>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anchor="block_21" w:history="1">
        <w:r w:rsidRPr="00F2042A">
          <w:rPr>
            <w:rStyle w:val="ac"/>
            <w:rFonts w:ascii="Times New Roman" w:hAnsi="Times New Roman"/>
            <w:bCs/>
            <w:sz w:val="28"/>
            <w:szCs w:val="28"/>
          </w:rPr>
          <w:t>электронной подписью</w:t>
        </w:r>
      </w:hyperlink>
      <w:r w:rsidRPr="00F2042A">
        <w:rPr>
          <w:rFonts w:ascii="Times New Roman" w:hAnsi="Times New Roman"/>
          <w:bCs/>
          <w:sz w:val="28"/>
          <w:szCs w:val="28"/>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2556B7" w:rsidRPr="00F2042A" w:rsidRDefault="002556B7" w:rsidP="002556B7">
      <w:pPr>
        <w:pStyle w:val="s1"/>
        <w:shd w:val="clear" w:color="auto" w:fill="FFFFFF"/>
        <w:spacing w:before="0" w:beforeAutospacing="0" w:after="0" w:afterAutospacing="0"/>
        <w:ind w:firstLine="709"/>
        <w:jc w:val="both"/>
        <w:rPr>
          <w:sz w:val="28"/>
          <w:szCs w:val="28"/>
        </w:rPr>
      </w:pPr>
      <w:r w:rsidRPr="00F2042A">
        <w:rPr>
          <w:sz w:val="28"/>
          <w:szCs w:val="2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F2042A">
        <w:rPr>
          <w:sz w:val="28"/>
          <w:szCs w:val="28"/>
        </w:rPr>
        <w:br/>
        <w:t xml:space="preserve">             Основания для отказа в согласовании проведения внеплановой проверки  установлены в п.11 ст.10 </w:t>
      </w:r>
      <w:r w:rsidRPr="00F2042A">
        <w:rPr>
          <w:iCs/>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042A">
        <w:rPr>
          <w:sz w:val="28"/>
          <w:szCs w:val="28"/>
        </w:rPr>
        <w:t>.</w:t>
      </w:r>
    </w:p>
    <w:p w:rsidR="002556B7" w:rsidRPr="00F2042A" w:rsidRDefault="002556B7" w:rsidP="002556B7">
      <w:pPr>
        <w:pStyle w:val="s1"/>
        <w:shd w:val="clear" w:color="auto" w:fill="FFFFFF"/>
        <w:spacing w:before="0" w:beforeAutospacing="0" w:after="0" w:afterAutospacing="0"/>
        <w:ind w:firstLine="709"/>
        <w:jc w:val="both"/>
        <w:rPr>
          <w:sz w:val="28"/>
          <w:szCs w:val="28"/>
          <w:lang w:eastAsia="en-US"/>
        </w:rPr>
      </w:pPr>
      <w:r w:rsidRPr="00F2042A">
        <w:rPr>
          <w:iCs/>
          <w:sz w:val="28"/>
          <w:szCs w:val="28"/>
        </w:rPr>
        <w:t xml:space="preserve">3.5.16. </w:t>
      </w:r>
      <w:r w:rsidRPr="00F2042A">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w:t>
      </w:r>
      <w:r w:rsidRPr="00F2042A">
        <w:rPr>
          <w:sz w:val="28"/>
          <w:szCs w:val="28"/>
        </w:rPr>
        <w:lastRenderedPageBreak/>
        <w:t xml:space="preserve">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5" w:anchor="block_1006" w:history="1">
        <w:r w:rsidRPr="00F2042A">
          <w:rPr>
            <w:rStyle w:val="ac"/>
            <w:bCs/>
            <w:sz w:val="28"/>
            <w:szCs w:val="28"/>
          </w:rPr>
          <w:t>частями 6</w:t>
        </w:r>
      </w:hyperlink>
      <w:r w:rsidRPr="00F2042A">
        <w:rPr>
          <w:sz w:val="28"/>
          <w:szCs w:val="28"/>
        </w:rPr>
        <w:t xml:space="preserve"> и </w:t>
      </w:r>
      <w:hyperlink r:id="rId36" w:anchor="block_1007" w:history="1">
        <w:r w:rsidRPr="00F2042A">
          <w:rPr>
            <w:rStyle w:val="ac"/>
            <w:bCs/>
            <w:sz w:val="28"/>
            <w:szCs w:val="28"/>
          </w:rPr>
          <w:t>7</w:t>
        </w:r>
      </w:hyperlink>
      <w:r w:rsidRPr="00F2042A">
        <w:rPr>
          <w:sz w:val="28"/>
          <w:szCs w:val="28"/>
        </w:rPr>
        <w:t xml:space="preserve"> статьи  10 Федерального закона №294-ФЗ, в органы прокуратуры в течение двадцати четырех часов. </w:t>
      </w:r>
      <w:r w:rsidRPr="00F2042A">
        <w:rPr>
          <w:b/>
          <w:sz w:val="28"/>
          <w:szCs w:val="28"/>
        </w:rPr>
        <w:br/>
      </w:r>
      <w:r w:rsidRPr="00F2042A">
        <w:rPr>
          <w:b/>
          <w:sz w:val="28"/>
          <w:szCs w:val="28"/>
        </w:rPr>
        <w:tab/>
      </w:r>
      <w:r w:rsidRPr="00F2042A">
        <w:rPr>
          <w:sz w:val="28"/>
          <w:szCs w:val="28"/>
        </w:rPr>
        <w:t xml:space="preserve">3.5.17.  О проведении внеплановой выездной проверки, за исключением внеплановой выездной проверки, основания проведения которой указаны  </w:t>
      </w:r>
      <w:r w:rsidRPr="00F2042A">
        <w:rPr>
          <w:sz w:val="28"/>
          <w:szCs w:val="28"/>
          <w:lang w:eastAsia="en-US"/>
        </w:rPr>
        <w:t xml:space="preserve">в </w:t>
      </w:r>
      <w:hyperlink r:id="rId37" w:history="1">
        <w:r w:rsidRPr="00F2042A">
          <w:rPr>
            <w:rStyle w:val="ac"/>
            <w:sz w:val="28"/>
            <w:szCs w:val="28"/>
            <w:lang w:eastAsia="en-US"/>
          </w:rPr>
          <w:t>части 3</w:t>
        </w:r>
      </w:hyperlink>
      <w:r w:rsidRPr="00F2042A">
        <w:rPr>
          <w:sz w:val="28"/>
          <w:szCs w:val="28"/>
          <w:lang w:eastAsia="en-US"/>
        </w:rPr>
        <w:t xml:space="preserve"> пункта 3.5.1. настоящего административного регламента</w:t>
      </w:r>
      <w:r w:rsidRPr="00F2042A">
        <w:rPr>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F2042A">
        <w:rPr>
          <w:sz w:val="28"/>
          <w:szCs w:val="28"/>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556B7" w:rsidRPr="00F2042A" w:rsidRDefault="002556B7" w:rsidP="002556B7">
      <w:pPr>
        <w:pStyle w:val="s1"/>
        <w:shd w:val="clear" w:color="auto" w:fill="FFFFFF"/>
        <w:spacing w:before="0" w:beforeAutospacing="0" w:after="0" w:afterAutospacing="0"/>
        <w:ind w:firstLine="709"/>
        <w:jc w:val="both"/>
        <w:rPr>
          <w:bCs/>
          <w:sz w:val="28"/>
          <w:szCs w:val="28"/>
        </w:rPr>
      </w:pPr>
      <w:r w:rsidRPr="00F2042A">
        <w:rPr>
          <w:sz w:val="28"/>
          <w:szCs w:val="28"/>
          <w:lang w:eastAsia="en-US"/>
        </w:rPr>
        <w:t xml:space="preserve">3.5.18.  </w:t>
      </w:r>
      <w:r w:rsidRPr="00F2042A">
        <w:rPr>
          <w:bCs/>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556B7" w:rsidRPr="00F2042A" w:rsidRDefault="002556B7" w:rsidP="002556B7">
      <w:pPr>
        <w:pStyle w:val="s1"/>
        <w:shd w:val="clear" w:color="auto" w:fill="FFFFFF"/>
        <w:spacing w:before="0" w:beforeAutospacing="0" w:after="0" w:afterAutospacing="0"/>
        <w:ind w:firstLine="709"/>
        <w:jc w:val="both"/>
        <w:rPr>
          <w:bCs/>
          <w:sz w:val="28"/>
          <w:szCs w:val="28"/>
        </w:rPr>
      </w:pPr>
      <w:r w:rsidRPr="00F2042A">
        <w:rPr>
          <w:bCs/>
          <w:sz w:val="28"/>
          <w:szCs w:val="28"/>
        </w:rPr>
        <w:t>3.5.19.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556B7" w:rsidRPr="00F2042A" w:rsidRDefault="002556B7" w:rsidP="002556B7">
      <w:pPr>
        <w:autoSpaceDE w:val="0"/>
        <w:autoSpaceDN w:val="0"/>
        <w:adjustRightInd w:val="0"/>
        <w:ind w:firstLine="709"/>
        <w:jc w:val="both"/>
        <w:outlineLvl w:val="1"/>
        <w:rPr>
          <w:rFonts w:ascii="Times New Roman" w:hAnsi="Times New Roman"/>
          <w:bCs/>
          <w:sz w:val="28"/>
          <w:szCs w:val="28"/>
        </w:rPr>
      </w:pPr>
      <w:r w:rsidRPr="00F2042A">
        <w:rPr>
          <w:rFonts w:ascii="Times New Roman" w:hAnsi="Times New Roman"/>
          <w:bCs/>
          <w:sz w:val="28"/>
          <w:szCs w:val="28"/>
        </w:rPr>
        <w:t xml:space="preserve">3.5.20. В случае, если основанием для проведения внеплановой проверки является истечение срока исполнения юридическим лицом, индивидуальным </w:t>
      </w:r>
      <w:r w:rsidRPr="00F2042A">
        <w:rPr>
          <w:rFonts w:ascii="Times New Roman" w:hAnsi="Times New Roman"/>
          <w:bCs/>
          <w:sz w:val="28"/>
          <w:szCs w:val="28"/>
        </w:rPr>
        <w:lastRenderedPageBreak/>
        <w:t>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bCs/>
          <w:sz w:val="28"/>
          <w:szCs w:val="28"/>
        </w:rPr>
        <w:t>3.5.21.</w:t>
      </w:r>
      <w:r w:rsidRPr="00F2042A">
        <w:rPr>
          <w:rFonts w:ascii="Times New Roman" w:hAnsi="Times New Roman"/>
          <w:sz w:val="28"/>
          <w:szCs w:val="28"/>
        </w:rPr>
        <w:t xml:space="preserve"> Документарная проверка проводится по месту нахождения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556B7" w:rsidRPr="00F2042A" w:rsidRDefault="002556B7" w:rsidP="002556B7">
      <w:pPr>
        <w:pStyle w:val="western"/>
        <w:suppressAutoHyphens/>
        <w:spacing w:before="0" w:beforeAutospacing="0" w:after="0" w:afterAutospacing="0"/>
        <w:ind w:firstLine="709"/>
        <w:jc w:val="both"/>
        <w:rPr>
          <w:sz w:val="28"/>
          <w:szCs w:val="28"/>
        </w:rPr>
      </w:pPr>
      <w:r w:rsidRPr="00F2042A">
        <w:rPr>
          <w:sz w:val="28"/>
          <w:szCs w:val="28"/>
        </w:rPr>
        <w:t>3.5.22.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Style w:val="ac"/>
          <w:rFonts w:ascii="Times New Roman" w:hAnsi="Times New Roman"/>
          <w:sz w:val="28"/>
          <w:szCs w:val="28"/>
        </w:rPr>
        <w:lastRenderedPageBreak/>
        <w:t xml:space="preserve">3.5.23. </w:t>
      </w:r>
      <w:r w:rsidRPr="00F2042A">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3.5.24.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3.5.25. Выездная проверка проводится в случае, если при документарной проверке не представляется возможным:</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3.5.26. Выездная проверка начинается </w:t>
      </w:r>
      <w:r w:rsidRPr="00F2042A">
        <w:rPr>
          <w:rFonts w:ascii="Times New Roman" w:hAnsi="Times New Roman"/>
          <w:sz w:val="28"/>
          <w:szCs w:val="28"/>
          <w:lang w:val="en-US"/>
        </w:rPr>
        <w:t>c</w:t>
      </w:r>
      <w:r w:rsidRPr="00F2042A">
        <w:rPr>
          <w:rFonts w:ascii="Times New Roman" w:hAnsi="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w:t>
      </w:r>
      <w:r w:rsidRPr="00F2042A">
        <w:rPr>
          <w:rFonts w:ascii="Times New Roman" w:hAnsi="Times New Roman"/>
          <w:sz w:val="28"/>
          <w:szCs w:val="28"/>
        </w:rPr>
        <w:lastRenderedPageBreak/>
        <w:t>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3.5.27.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3.5.28.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Субъект проверки, направляющий в Уполномоченный орган пояснения относительно выявленных ошибок и (или) противоречий в документах, вправе </w:t>
      </w:r>
      <w:r w:rsidRPr="00F2042A">
        <w:rPr>
          <w:rFonts w:ascii="Times New Roman" w:hAnsi="Times New Roman"/>
          <w:sz w:val="28"/>
          <w:szCs w:val="28"/>
        </w:rPr>
        <w:lastRenderedPageBreak/>
        <w:t>представить дополнительно документы, подтверждающие достоверность ранее представленных документов.</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3.5.29.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3.5.30.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8" w:history="1">
        <w:r w:rsidRPr="00F2042A">
          <w:rPr>
            <w:rStyle w:val="ac"/>
            <w:rFonts w:ascii="Times New Roman" w:hAnsi="Times New Roman"/>
            <w:sz w:val="28"/>
            <w:szCs w:val="28"/>
          </w:rPr>
          <w:t>Приказом</w:t>
        </w:r>
      </w:hyperlink>
      <w:r w:rsidRPr="00F2042A">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К акту проверки прилагаются акт обмера площади земельного участка, фототаблица,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3.5.31.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F2042A">
        <w:rPr>
          <w:rFonts w:ascii="Times New Roman" w:hAnsi="Times New Roman"/>
          <w:sz w:val="28"/>
          <w:szCs w:val="28"/>
        </w:rPr>
        <w:lastRenderedPageBreak/>
        <w:t xml:space="preserve">отправлением с уведомлением о вручении, которое приобщается к экземпляру акта проверки, хранящемуся в деле Уполномоченного органа. </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3.5.32.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При отсутствии журнала учета проверок в акте проверки делается соответствующая запись.</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3.5.35.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sidRPr="00F2042A">
        <w:rPr>
          <w:rFonts w:ascii="Times New Roman" w:hAnsi="Times New Roman"/>
          <w:sz w:val="28"/>
          <w:szCs w:val="28"/>
        </w:rPr>
        <w:lastRenderedPageBreak/>
        <w:t>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3.5.36.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3.5.37.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земли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3.5.38.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3.5.39. Критерием принятия решения по административной процедуре является:</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1) полнота и достоверность сведений, представленных субъектом проверки;</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2) проведение в полном объеме мероприятий по контролю, необходимых для достижения целей и задач проведения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3.5.40.  Результатом административной процедуры является:</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составление акта проверки;</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3.5.41. Способом фиксации результата административной процедуры является: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запись в журнале учета проверок;</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внесение сведений  о проверке в федеральную государственную информационную систему «Единый реестр проверок».</w:t>
      </w:r>
    </w:p>
    <w:p w:rsidR="002556B7" w:rsidRPr="00F2042A" w:rsidRDefault="002556B7" w:rsidP="002556B7">
      <w:pPr>
        <w:widowControl w:val="0"/>
        <w:autoSpaceDE w:val="0"/>
        <w:autoSpaceDN w:val="0"/>
        <w:adjustRightInd w:val="0"/>
        <w:ind w:firstLine="709"/>
        <w:jc w:val="both"/>
        <w:rPr>
          <w:rFonts w:ascii="Times New Roman" w:hAnsi="Times New Roman"/>
          <w:color w:val="008000"/>
          <w:sz w:val="28"/>
          <w:szCs w:val="28"/>
        </w:rPr>
      </w:pP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p>
    <w:p w:rsidR="002556B7" w:rsidRPr="00F2042A" w:rsidRDefault="002556B7" w:rsidP="002556B7">
      <w:pPr>
        <w:autoSpaceDE w:val="0"/>
        <w:autoSpaceDN w:val="0"/>
        <w:adjustRightInd w:val="0"/>
        <w:ind w:firstLine="709"/>
        <w:jc w:val="both"/>
        <w:rPr>
          <w:rFonts w:ascii="Times New Roman" w:hAnsi="Times New Roman"/>
          <w:b/>
          <w:bCs/>
          <w:sz w:val="28"/>
          <w:szCs w:val="28"/>
        </w:rPr>
      </w:pPr>
      <w:r w:rsidRPr="00F2042A">
        <w:rPr>
          <w:rFonts w:ascii="Times New Roman" w:hAnsi="Times New Roman"/>
          <w:b/>
          <w:sz w:val="28"/>
          <w:szCs w:val="28"/>
        </w:rPr>
        <w:t>3.6. Проведение мероприятий по контролю без взаимодействия с юридическими лицами, индивидуальными предпринимателями</w:t>
      </w:r>
    </w:p>
    <w:p w:rsidR="002556B7" w:rsidRPr="00F2042A" w:rsidRDefault="002556B7" w:rsidP="002556B7">
      <w:pPr>
        <w:autoSpaceDE w:val="0"/>
        <w:autoSpaceDN w:val="0"/>
        <w:adjustRightInd w:val="0"/>
        <w:ind w:firstLine="709"/>
        <w:jc w:val="both"/>
        <w:rPr>
          <w:rFonts w:ascii="Times New Roman" w:hAnsi="Times New Roman"/>
          <w:sz w:val="28"/>
          <w:szCs w:val="28"/>
        </w:rPr>
      </w:pP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xml:space="preserve">3.6.1. Проведение </w:t>
      </w:r>
      <w:r w:rsidRPr="00F2042A">
        <w:rPr>
          <w:rFonts w:ascii="Times New Roman" w:hAnsi="Times New Roman"/>
          <w:bCs/>
          <w:sz w:val="28"/>
          <w:szCs w:val="28"/>
        </w:rPr>
        <w:t>мероприятий по контролю без взаимодействия с юридическими лицами, индивидуальными  предпринимателями осуществляется в виде п</w:t>
      </w:r>
      <w:r w:rsidRPr="00F2042A">
        <w:rPr>
          <w:rFonts w:ascii="Times New Roman" w:hAnsi="Times New Roman"/>
          <w:sz w:val="28"/>
          <w:szCs w:val="28"/>
        </w:rPr>
        <w:t>роведения плановых (рейдовых) осмотров обследований земельных участков.</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3.6.2.  Основанием для проведения плановых (рейдовых) осмотров, обследований земельных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контролю за соблюдением требований земельного законодательства.</w:t>
      </w:r>
    </w:p>
    <w:p w:rsidR="002556B7" w:rsidRPr="00F2042A" w:rsidRDefault="002556B7" w:rsidP="002556B7">
      <w:pPr>
        <w:ind w:firstLine="709"/>
        <w:jc w:val="both"/>
        <w:outlineLvl w:val="1"/>
        <w:rPr>
          <w:rFonts w:ascii="Times New Roman" w:hAnsi="Times New Roman"/>
          <w:sz w:val="28"/>
          <w:szCs w:val="28"/>
        </w:rPr>
      </w:pPr>
      <w:r w:rsidRPr="00F2042A">
        <w:rPr>
          <w:rFonts w:ascii="Times New Roman" w:hAnsi="Times New Roman"/>
          <w:sz w:val="28"/>
          <w:szCs w:val="28"/>
        </w:rPr>
        <w:t xml:space="preserve">3.6.3.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 </w:t>
      </w:r>
    </w:p>
    <w:p w:rsidR="002556B7" w:rsidRPr="00F2042A" w:rsidRDefault="002556B7" w:rsidP="002556B7">
      <w:pPr>
        <w:ind w:firstLine="709"/>
        <w:jc w:val="both"/>
        <w:outlineLvl w:val="1"/>
        <w:rPr>
          <w:rFonts w:ascii="Times New Roman" w:hAnsi="Times New Roman"/>
          <w:sz w:val="28"/>
          <w:szCs w:val="28"/>
        </w:rPr>
      </w:pPr>
      <w:r w:rsidRPr="00F2042A">
        <w:rPr>
          <w:rFonts w:ascii="Times New Roman" w:hAnsi="Times New Roman"/>
          <w:sz w:val="28"/>
          <w:szCs w:val="28"/>
        </w:rPr>
        <w:t xml:space="preserve">Срок проведения мероприятия по контролю без взаимодействия с юридическими лицами, индивидуальными предпринимателями не может превышать тридцать дней. </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3.6.4. Ответственность за выполнение каждого административного действия возложена на должностных лиц, указанных в плановом (рейдовом) задании.</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3.6.5.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снятия, перемещения и уничтожения плодородного слоя почвы, а также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невыполнение требований в области мелиорации земель;</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карантинных для Российской Федерации объектов, согласно </w:t>
      </w:r>
      <w:hyperlink r:id="rId39" w:history="1">
        <w:r w:rsidRPr="00F2042A">
          <w:rPr>
            <w:rStyle w:val="ac"/>
            <w:rFonts w:ascii="Times New Roman" w:hAnsi="Times New Roman"/>
            <w:sz w:val="28"/>
            <w:szCs w:val="28"/>
          </w:rPr>
          <w:t>Перечню</w:t>
        </w:r>
      </w:hyperlink>
      <w:r w:rsidRPr="00F2042A">
        <w:rPr>
          <w:rFonts w:ascii="Times New Roman" w:hAnsi="Times New Roman"/>
          <w:sz w:val="28"/>
          <w:szCs w:val="28"/>
        </w:rPr>
        <w:t xml:space="preserve"> карантинных объектов, утвержденному приказом Минсельхоза России от 15.12.2014 N 501.</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3.6.6. Плановые (рейдовые) осмотры, обследования, предусмотренные Порядком  оформления и содержания плановых (рейдовых) заданий на </w:t>
      </w:r>
      <w:r w:rsidRPr="00F2042A">
        <w:rPr>
          <w:rFonts w:ascii="Times New Roman" w:hAnsi="Times New Roman"/>
          <w:sz w:val="28"/>
          <w:szCs w:val="28"/>
        </w:rPr>
        <w:lastRenderedPageBreak/>
        <w:t xml:space="preserve">проведение плановых (рейдовых) осмотров, обследований и оформления результатов таких плановых (рейдовых) осмотров, обследований, утвержденным приказом Минсельхоза России от 16.10.2015 N 475, проводятся в отношении земель сельскохозяйственного назначения, оборот которых регулируется Федеральным </w:t>
      </w:r>
      <w:hyperlink r:id="rId40" w:history="1">
        <w:r w:rsidRPr="00F2042A">
          <w:rPr>
            <w:rStyle w:val="ac"/>
            <w:rFonts w:ascii="Times New Roman" w:hAnsi="Times New Roman"/>
            <w:sz w:val="28"/>
            <w:szCs w:val="28"/>
          </w:rPr>
          <w:t>законом</w:t>
        </w:r>
      </w:hyperlink>
      <w:r w:rsidRPr="00F2042A">
        <w:rPr>
          <w:rFonts w:ascii="Times New Roman" w:hAnsi="Times New Roman"/>
          <w:sz w:val="28"/>
          <w:szCs w:val="28"/>
        </w:rPr>
        <w:t xml:space="preserve"> "Об обороте земель сельскохозяйственного назначения", подкарантинной продукции, подкарантинных объектов (земельных участков любого целевого назначения, зданий, строений, сооружений, резервуаров, мест складирования (помещений), оборудования, транспортных средств, контейнеров и иных объектов, которые способны являться источниками проникновения на территорию Российской Федерации и (или) распространения по ней карантинных объектов), установленных Федеральным </w:t>
      </w:r>
      <w:hyperlink r:id="rId41" w:history="1">
        <w:r w:rsidRPr="00F2042A">
          <w:rPr>
            <w:rStyle w:val="ac"/>
            <w:rFonts w:ascii="Times New Roman" w:hAnsi="Times New Roman"/>
            <w:sz w:val="28"/>
            <w:szCs w:val="28"/>
          </w:rPr>
          <w:t>законом</w:t>
        </w:r>
      </w:hyperlink>
      <w:r w:rsidRPr="00F2042A">
        <w:rPr>
          <w:rFonts w:ascii="Times New Roman" w:hAnsi="Times New Roman"/>
          <w:sz w:val="28"/>
          <w:szCs w:val="28"/>
        </w:rPr>
        <w:t xml:space="preserve"> «О карантине растений» (в пределах, предусмотренных </w:t>
      </w:r>
      <w:hyperlink r:id="rId42" w:history="1">
        <w:r w:rsidRPr="00F2042A">
          <w:rPr>
            <w:rStyle w:val="ac"/>
            <w:rFonts w:ascii="Times New Roman" w:hAnsi="Times New Roman"/>
            <w:sz w:val="28"/>
            <w:szCs w:val="28"/>
          </w:rPr>
          <w:t>статьей 13.2</w:t>
        </w:r>
      </w:hyperlink>
      <w:r w:rsidRPr="00F2042A">
        <w:rPr>
          <w:rFonts w:ascii="Times New Roman" w:hAnsi="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3.6.7. Оформление результатов проведения плановых (рейдовых) осмотров, обследований земельных участков. </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обследования земельного участка.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При составлении акта должна быть обеспечена объективность, обоснованность и четкость изложения результатов осмотра, обследования.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В случае отсутствия нарушений земельного  законодательства по итогам выполнения планового (рейдового) задания также составляется акт осмотра, обследования земельного участка.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В случае выявления при проведении плановых (рейдовых) осмотров, обследований земельных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 на имя руководителя Уполномоченного органа, после ознакомления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w:t>
      </w:r>
      <w:r w:rsidRPr="00F2042A">
        <w:rPr>
          <w:rFonts w:ascii="Times New Roman" w:hAnsi="Times New Roman"/>
          <w:sz w:val="28"/>
          <w:szCs w:val="28"/>
        </w:rPr>
        <w:lastRenderedPageBreak/>
        <w:t>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3.6.8. Критерием принятия решения по административной процедуре является наличие выявленных нарушений или отсутствие нарушений, указанных в п. 3.6.5. административного регламента.</w:t>
      </w:r>
    </w:p>
    <w:p w:rsidR="002556B7" w:rsidRPr="00F2042A" w:rsidRDefault="002556B7" w:rsidP="002556B7">
      <w:pPr>
        <w:autoSpaceDE w:val="0"/>
        <w:autoSpaceDN w:val="0"/>
        <w:adjustRightInd w:val="0"/>
        <w:ind w:firstLine="709"/>
        <w:jc w:val="both"/>
        <w:outlineLvl w:val="1"/>
        <w:rPr>
          <w:rFonts w:ascii="Times New Roman" w:hAnsi="Times New Roman"/>
          <w:sz w:val="28"/>
          <w:szCs w:val="28"/>
        </w:rPr>
      </w:pPr>
      <w:r w:rsidRPr="00F2042A">
        <w:rPr>
          <w:rFonts w:ascii="Times New Roman" w:hAnsi="Times New Roman"/>
          <w:sz w:val="28"/>
          <w:szCs w:val="28"/>
        </w:rPr>
        <w:t>3.6.9.  Результатом осуществления административной процедуры является:</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акт осмотра, обследования земельного участка; </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служебная (докладная) записка на имя руководителя Уполномоченного органа;</w:t>
      </w:r>
    </w:p>
    <w:p w:rsidR="002556B7" w:rsidRPr="00F2042A" w:rsidRDefault="002556B7" w:rsidP="002556B7">
      <w:pPr>
        <w:widowControl w:val="0"/>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3.6.13. Способом фиксации результата административной процедуры регистрация  акта осмотра, обследования земельного участка, служебной (докладной) записки на имя руководителя Уполномоченного органа.</w:t>
      </w:r>
    </w:p>
    <w:p w:rsidR="002556B7" w:rsidRPr="00F2042A" w:rsidRDefault="002556B7" w:rsidP="002556B7">
      <w:pPr>
        <w:ind w:firstLine="709"/>
        <w:jc w:val="both"/>
        <w:rPr>
          <w:rFonts w:ascii="Times New Roman" w:hAnsi="Times New Roman"/>
          <w:b/>
          <w:color w:val="FF00FF"/>
          <w:sz w:val="28"/>
          <w:szCs w:val="28"/>
        </w:rPr>
      </w:pP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b/>
          <w:sz w:val="28"/>
          <w:szCs w:val="28"/>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F2042A">
        <w:rPr>
          <w:rFonts w:ascii="Times New Roman" w:hAnsi="Times New Roman"/>
          <w:sz w:val="28"/>
          <w:szCs w:val="28"/>
        </w:rPr>
        <w:t>.</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3.7.1 Основанием административной процедуры является ежегодная программа профилактики нарушений, утвержденная Уполномоченным органом.</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3.7.2.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w:t>
      </w:r>
      <w:r w:rsidRPr="00F2042A">
        <w:rPr>
          <w:rFonts w:ascii="Times New Roman" w:hAnsi="Times New Roman"/>
          <w:sz w:val="28"/>
          <w:szCs w:val="28"/>
        </w:rPr>
        <w:tab/>
        <w:t xml:space="preserve">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lastRenderedPageBreak/>
        <w:t>3.7.3. 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556B7" w:rsidRPr="00F2042A" w:rsidRDefault="002556B7" w:rsidP="002556B7">
      <w:pPr>
        <w:autoSpaceDE w:val="0"/>
        <w:autoSpaceDN w:val="0"/>
        <w:adjustRightInd w:val="0"/>
        <w:ind w:firstLine="709"/>
        <w:jc w:val="both"/>
        <w:rPr>
          <w:rFonts w:ascii="Times New Roman" w:hAnsi="Times New Roman"/>
          <w:sz w:val="28"/>
          <w:szCs w:val="28"/>
        </w:rPr>
      </w:pPr>
      <w:r w:rsidRPr="00F2042A">
        <w:rPr>
          <w:rFonts w:ascii="Times New Roman" w:hAnsi="Times New Roman"/>
          <w:sz w:val="28"/>
          <w:szCs w:val="28"/>
        </w:rPr>
        <w:t xml:space="preserve">- выдают предостережения о недопустимости нарушения обязательных требований в соответствии с </w:t>
      </w:r>
      <w:hyperlink r:id="rId43" w:history="1">
        <w:r w:rsidRPr="00F2042A">
          <w:rPr>
            <w:rStyle w:val="ac"/>
            <w:rFonts w:ascii="Times New Roman" w:hAnsi="Times New Roman"/>
            <w:sz w:val="28"/>
            <w:szCs w:val="28"/>
          </w:rPr>
          <w:t>частями 5</w:t>
        </w:r>
      </w:hyperlink>
      <w:r w:rsidRPr="00F2042A">
        <w:rPr>
          <w:rFonts w:ascii="Times New Roman" w:hAnsi="Times New Roman"/>
          <w:sz w:val="28"/>
          <w:szCs w:val="28"/>
        </w:rPr>
        <w:t xml:space="preserve"> - </w:t>
      </w:r>
      <w:hyperlink r:id="rId44" w:history="1">
        <w:r w:rsidRPr="00F2042A">
          <w:rPr>
            <w:rStyle w:val="ac"/>
            <w:rFonts w:ascii="Times New Roman" w:hAnsi="Times New Roman"/>
            <w:sz w:val="28"/>
            <w:szCs w:val="28"/>
          </w:rPr>
          <w:t>7</w:t>
        </w:r>
      </w:hyperlink>
      <w:r w:rsidRPr="00F2042A">
        <w:rPr>
          <w:rFonts w:ascii="Times New Roman" w:hAnsi="Times New Roman"/>
          <w:sz w:val="28"/>
          <w:szCs w:val="28"/>
        </w:rPr>
        <w:t xml:space="preserve"> статьи 8.2 Федерального закона №294-ФЗ, если иной порядок не установлен федеральным законом.</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3.7.4.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3.7.9. В предостережении указываются: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наименование органа муниципального контроля, который направляет предостережение;</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дата и номер предостережения;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lastRenderedPageBreak/>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идентификационный номер налогоплательщика - юридического лица,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lastRenderedPageBreak/>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В уведомлении об исполнении предостережения указываются: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идентификационный номер налогоплательщика - юридического лица,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t>3.7.15.   Ответственными должностными лицами являются – уполномоченное должностное лицо, в соответствии с распоряжением (приказом).</w:t>
      </w:r>
    </w:p>
    <w:p w:rsidR="002556B7" w:rsidRPr="00F2042A" w:rsidRDefault="002556B7" w:rsidP="002556B7">
      <w:pPr>
        <w:ind w:firstLine="709"/>
        <w:jc w:val="both"/>
        <w:rPr>
          <w:rStyle w:val="af1"/>
          <w:rFonts w:ascii="Times New Roman" w:hAnsi="Times New Roman"/>
          <w:sz w:val="28"/>
          <w:szCs w:val="28"/>
        </w:rPr>
      </w:pPr>
      <w:r w:rsidRPr="00F2042A">
        <w:rPr>
          <w:rStyle w:val="af1"/>
          <w:rFonts w:ascii="Times New Roman" w:hAnsi="Times New Roman"/>
          <w:sz w:val="28"/>
          <w:szCs w:val="28"/>
        </w:rPr>
        <w:lastRenderedPageBreak/>
        <w:t>3.7.16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3.7.17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3.7.18  Результатом административной процедуры является  выдача  предостережения о недопустимости нарушения обязательных требований.</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 xml:space="preserve"> 3.7.19 Способом фиксации результата административной процедуры является регистрация в журнале исходящей корреспонденции.</w:t>
      </w:r>
    </w:p>
    <w:p w:rsidR="002556B7" w:rsidRPr="00F2042A" w:rsidRDefault="002556B7" w:rsidP="002556B7">
      <w:pPr>
        <w:autoSpaceDE w:val="0"/>
        <w:jc w:val="both"/>
        <w:rPr>
          <w:rFonts w:ascii="Times New Roman" w:hAnsi="Times New Roman"/>
          <w:sz w:val="28"/>
          <w:szCs w:val="28"/>
        </w:rPr>
      </w:pPr>
    </w:p>
    <w:p w:rsidR="002556B7" w:rsidRPr="00F2042A" w:rsidRDefault="002556B7" w:rsidP="002556B7">
      <w:pPr>
        <w:jc w:val="center"/>
        <w:outlineLvl w:val="1"/>
        <w:rPr>
          <w:rFonts w:ascii="Times New Roman" w:hAnsi="Times New Roman"/>
          <w:b/>
          <w:bCs/>
          <w:iCs/>
          <w:sz w:val="28"/>
          <w:szCs w:val="28"/>
        </w:rPr>
      </w:pPr>
      <w:r w:rsidRPr="00F2042A">
        <w:rPr>
          <w:rFonts w:ascii="Times New Roman" w:hAnsi="Times New Roman"/>
          <w:b/>
          <w:bCs/>
          <w:iCs/>
          <w:sz w:val="28"/>
          <w:szCs w:val="28"/>
        </w:rPr>
        <w:t>Раздел 4. Порядок и формы контроля за осуществлением</w:t>
      </w:r>
    </w:p>
    <w:p w:rsidR="002556B7" w:rsidRPr="00F2042A" w:rsidRDefault="002556B7" w:rsidP="002556B7">
      <w:pPr>
        <w:jc w:val="center"/>
        <w:outlineLvl w:val="1"/>
        <w:rPr>
          <w:rFonts w:ascii="Times New Roman" w:hAnsi="Times New Roman"/>
          <w:b/>
          <w:bCs/>
          <w:iCs/>
          <w:sz w:val="28"/>
          <w:szCs w:val="28"/>
        </w:rPr>
      </w:pPr>
      <w:r w:rsidRPr="00F2042A">
        <w:rPr>
          <w:rFonts w:ascii="Times New Roman" w:hAnsi="Times New Roman"/>
          <w:b/>
          <w:bCs/>
          <w:iCs/>
          <w:sz w:val="28"/>
          <w:szCs w:val="28"/>
        </w:rPr>
        <w:t>муниципального контроля (надзора)</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556B7" w:rsidRPr="00F2042A" w:rsidRDefault="002556B7" w:rsidP="002556B7">
      <w:pPr>
        <w:autoSpaceDE w:val="0"/>
        <w:jc w:val="center"/>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района. Текущий контроль осуществляется в форме постоянных проверок.</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4.1.3. При осуществлении контроля за исполнением должностными лицами Администрации служебных обязанностей глава района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Плановые и внеплановые проверки проводятся главой района.</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lastRenderedPageBreak/>
        <w:tab/>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В ходе плановых и внеплановых проверок:</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проверяется соблюдение сроков и последовательности исполнения административных процедур;</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556B7" w:rsidRPr="00F2042A" w:rsidRDefault="002556B7" w:rsidP="002556B7">
      <w:pPr>
        <w:autoSpaceDE w:val="0"/>
        <w:autoSpaceDN w:val="0"/>
        <w:adjustRightInd w:val="0"/>
        <w:jc w:val="both"/>
        <w:rPr>
          <w:rFonts w:ascii="Times New Roman" w:hAnsi="Times New Roman"/>
          <w:sz w:val="28"/>
          <w:szCs w:val="28"/>
        </w:rPr>
      </w:pPr>
      <w:r w:rsidRPr="00F2042A">
        <w:rPr>
          <w:rFonts w:ascii="Times New Roman" w:hAnsi="Times New Roman"/>
          <w:sz w:val="28"/>
          <w:szCs w:val="28"/>
        </w:rPr>
        <w:tab/>
        <w:t>При осуществлении контроля за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lastRenderedPageBreak/>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Контроль за осуществлением муниципального контроля может осуществляться со стороны граждан, их объединений и организаций путём направления в адрес администрации</w:t>
      </w:r>
      <w:r w:rsidR="00F2042A">
        <w:rPr>
          <w:rFonts w:ascii="Times New Roman" w:hAnsi="Times New Roman"/>
          <w:sz w:val="28"/>
          <w:szCs w:val="28"/>
        </w:rPr>
        <w:t xml:space="preserve"> </w:t>
      </w:r>
      <w:r w:rsidR="00234498">
        <w:rPr>
          <w:rFonts w:ascii="Times New Roman" w:hAnsi="Times New Roman"/>
          <w:sz w:val="28"/>
          <w:szCs w:val="28"/>
        </w:rPr>
        <w:t xml:space="preserve">Суджанского </w:t>
      </w:r>
      <w:r w:rsidR="00F2042A">
        <w:rPr>
          <w:rFonts w:ascii="Times New Roman" w:hAnsi="Times New Roman"/>
          <w:sz w:val="28"/>
          <w:szCs w:val="28"/>
        </w:rPr>
        <w:t>района</w:t>
      </w:r>
      <w:r w:rsidRPr="00F2042A">
        <w:rPr>
          <w:rFonts w:ascii="Times New Roman" w:hAnsi="Times New Roman"/>
          <w:sz w:val="28"/>
          <w:szCs w:val="28"/>
        </w:rPr>
        <w:t>:</w:t>
      </w:r>
    </w:p>
    <w:p w:rsidR="002556B7" w:rsidRPr="00F2042A" w:rsidRDefault="002556B7" w:rsidP="002556B7">
      <w:pPr>
        <w:pStyle w:val="ab"/>
        <w:spacing w:before="0" w:beforeAutospacing="0" w:after="0" w:afterAutospacing="0"/>
        <w:jc w:val="both"/>
        <w:rPr>
          <w:sz w:val="28"/>
          <w:szCs w:val="28"/>
        </w:rPr>
      </w:pPr>
      <w:r w:rsidRPr="00F2042A">
        <w:rPr>
          <w:sz w:val="28"/>
          <w:szCs w:val="28"/>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2556B7" w:rsidRPr="00F2042A" w:rsidRDefault="002556B7" w:rsidP="002556B7">
      <w:pPr>
        <w:pStyle w:val="ab"/>
        <w:spacing w:before="0" w:beforeAutospacing="0" w:after="0" w:afterAutospacing="0"/>
        <w:jc w:val="both"/>
        <w:rPr>
          <w:sz w:val="28"/>
          <w:szCs w:val="28"/>
        </w:rPr>
      </w:pPr>
      <w:r w:rsidRPr="00F2042A">
        <w:rPr>
          <w:sz w:val="28"/>
          <w:szCs w:val="28"/>
        </w:rPr>
        <w:tab/>
        <w:t>сообщений о нарушении нормативных правовых актов Российской Федерации, Курской области и муниципальных правовых актов, недостатках в работе органа муниципального контроля, его должностных лиц;</w:t>
      </w:r>
    </w:p>
    <w:p w:rsidR="002556B7" w:rsidRPr="00F2042A" w:rsidRDefault="002556B7" w:rsidP="002556B7">
      <w:pPr>
        <w:ind w:firstLine="708"/>
        <w:jc w:val="both"/>
        <w:rPr>
          <w:rFonts w:ascii="Times New Roman" w:hAnsi="Times New Roman"/>
          <w:sz w:val="28"/>
          <w:szCs w:val="28"/>
        </w:rPr>
      </w:pPr>
      <w:r w:rsidRPr="00F2042A">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outlineLvl w:val="1"/>
        <w:rPr>
          <w:rFonts w:ascii="Times New Roman" w:hAnsi="Times New Roman"/>
          <w:b/>
          <w:bCs/>
          <w:iCs/>
          <w:sz w:val="28"/>
          <w:szCs w:val="28"/>
        </w:rPr>
      </w:pPr>
      <w:r w:rsidRPr="00F2042A">
        <w:rPr>
          <w:rFonts w:ascii="Times New Roman" w:hAnsi="Times New Roman"/>
          <w:b/>
          <w:bCs/>
          <w:iCs/>
          <w:sz w:val="28"/>
          <w:szCs w:val="28"/>
        </w:rPr>
        <w:t>Раздел 5. Досудебный (внесудебный) порядок обжалования решений и</w:t>
      </w:r>
    </w:p>
    <w:p w:rsidR="002556B7" w:rsidRPr="00F2042A" w:rsidRDefault="002556B7" w:rsidP="002556B7">
      <w:pPr>
        <w:jc w:val="center"/>
        <w:outlineLvl w:val="1"/>
        <w:rPr>
          <w:rFonts w:ascii="Times New Roman" w:hAnsi="Times New Roman"/>
          <w:b/>
          <w:bCs/>
          <w:iCs/>
          <w:sz w:val="28"/>
          <w:szCs w:val="28"/>
        </w:rPr>
      </w:pPr>
      <w:r w:rsidRPr="00F2042A">
        <w:rPr>
          <w:rFonts w:ascii="Times New Roman" w:hAnsi="Times New Roman"/>
          <w:b/>
          <w:bCs/>
          <w:iCs/>
          <w:sz w:val="28"/>
          <w:szCs w:val="28"/>
        </w:rPr>
        <w:t>действий (бездействия) органа, осуществляющего муниципальный</w:t>
      </w:r>
    </w:p>
    <w:p w:rsidR="002556B7" w:rsidRPr="00F2042A" w:rsidRDefault="002556B7" w:rsidP="002556B7">
      <w:pPr>
        <w:jc w:val="center"/>
        <w:outlineLvl w:val="1"/>
        <w:rPr>
          <w:rFonts w:ascii="Times New Roman" w:hAnsi="Times New Roman"/>
          <w:b/>
          <w:bCs/>
          <w:iCs/>
          <w:sz w:val="28"/>
          <w:szCs w:val="28"/>
        </w:rPr>
      </w:pPr>
      <w:r w:rsidRPr="00F2042A">
        <w:rPr>
          <w:rFonts w:ascii="Times New Roman" w:hAnsi="Times New Roman"/>
          <w:b/>
          <w:bCs/>
          <w:iCs/>
          <w:sz w:val="28"/>
          <w:szCs w:val="28"/>
        </w:rPr>
        <w:t>контроль (надзор), а также их должностных лиц</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5.1. Информация для заинтересованных лиц об их праве о</w:t>
      </w:r>
      <w:r w:rsidR="00A47615">
        <w:rPr>
          <w:rFonts w:ascii="Times New Roman" w:hAnsi="Times New Roman"/>
          <w:b/>
          <w:sz w:val="28"/>
          <w:szCs w:val="28"/>
        </w:rPr>
        <w:t xml:space="preserve"> </w:t>
      </w:r>
      <w:r w:rsidRPr="00F2042A">
        <w:rPr>
          <w:rFonts w:ascii="Times New Roman" w:hAnsi="Times New Roman"/>
          <w:b/>
          <w:sz w:val="28"/>
          <w:szCs w:val="28"/>
        </w:rPr>
        <w:t>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5.1.1. Заинтересованное лицо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5.2. Предмет досудебного (внесудебного) обжалования</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 xml:space="preserve">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w:t>
      </w:r>
      <w:r w:rsidRPr="00F2042A">
        <w:rPr>
          <w:rFonts w:ascii="Times New Roman" w:hAnsi="Times New Roman"/>
          <w:sz w:val="28"/>
          <w:szCs w:val="28"/>
        </w:rPr>
        <w:lastRenderedPageBreak/>
        <w:t>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5.2.2. Заинтересованное лицо может обратиться с жалобой в следующих случаях:</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 нарушение срока регистрации заявления заинтересованного лица об исполнении муниципальной функции;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2) нарушение срока осуществления муниципального контроля;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осуществления муниципального контроля;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правовыми актами для осуществления муниципального контроля;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5.3.1. Основания для приостановления рассмотрения жалобы отсутствуют.</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5.3.2. Ответ на жалобу не даётся в случаях:</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lastRenderedPageBreak/>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2556B7" w:rsidRPr="00F2042A" w:rsidRDefault="002556B7" w:rsidP="002556B7">
      <w:pPr>
        <w:jc w:val="both"/>
        <w:rPr>
          <w:rFonts w:ascii="Times New Roman" w:hAnsi="Times New Roman"/>
          <w:sz w:val="28"/>
          <w:szCs w:val="28"/>
        </w:rPr>
      </w:pPr>
      <w:bookmarkStart w:id="8" w:name="sub_1103"/>
      <w:r w:rsidRPr="00F2042A">
        <w:rPr>
          <w:rFonts w:ascii="Times New Roman" w:hAnsi="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8"/>
      <w:r w:rsidRPr="00F2042A">
        <w:rPr>
          <w:rFonts w:ascii="Times New Roman" w:hAnsi="Times New Roman"/>
          <w:sz w:val="28"/>
          <w:szCs w:val="28"/>
        </w:rPr>
        <w:t>.</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района,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2556B7" w:rsidRPr="00F2042A" w:rsidRDefault="002556B7" w:rsidP="002556B7">
      <w:pPr>
        <w:jc w:val="both"/>
        <w:rPr>
          <w:rFonts w:ascii="Times New Roman" w:hAnsi="Times New Roman"/>
          <w:sz w:val="28"/>
          <w:szCs w:val="28"/>
        </w:rPr>
      </w:pPr>
      <w:bookmarkStart w:id="9" w:name="sub_1106"/>
      <w:r w:rsidRPr="00F2042A">
        <w:rPr>
          <w:rFonts w:ascii="Times New Roman" w:hAnsi="Times New Roman"/>
          <w:sz w:val="28"/>
          <w:szCs w:val="28"/>
        </w:rPr>
        <w:tab/>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9"/>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5.4. Основания для начала процедуры досудебного (внесудебного) обжалования</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 xml:space="preserve">5.5. Права заинтересованных лиц на получение информации и </w:t>
      </w: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документов, необходимых для обоснования и рассмотрения жалобы</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5.5.1. Заявители имеют право на получение информации и документов, необходимых для обоснования и рассмотрения жалобы:</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представлять документы и материалы либо обращаться с просьбой об их истребовании;</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 xml:space="preserve">5.6. Органы государственной власти, организации и уполномоченные </w:t>
      </w: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 xml:space="preserve">на рассмотрение жалобы лица, которым может быть направлена </w:t>
      </w: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жалоба заявителя в досудебном (внесудебном) порядке</w:t>
      </w:r>
    </w:p>
    <w:p w:rsidR="002556B7" w:rsidRPr="00F2042A" w:rsidRDefault="002556B7" w:rsidP="002556B7">
      <w:pPr>
        <w:jc w:val="both"/>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5.6.1. Жалобы на решения, а также на действия (бездействие) должностных лиц Администрации подаются главе района.</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5.7. Сроки рассмотрения жалобы</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2556B7" w:rsidRPr="00F2042A" w:rsidRDefault="002556B7" w:rsidP="002556B7">
      <w:pPr>
        <w:ind w:firstLine="709"/>
        <w:jc w:val="both"/>
        <w:rPr>
          <w:rFonts w:ascii="Times New Roman" w:hAnsi="Times New Roman"/>
          <w:sz w:val="28"/>
          <w:szCs w:val="28"/>
        </w:rPr>
      </w:pPr>
      <w:r w:rsidRPr="00F2042A">
        <w:rPr>
          <w:rFonts w:ascii="Times New Roman" w:hAnsi="Times New Roman"/>
          <w:sz w:val="28"/>
          <w:szCs w:val="28"/>
        </w:rPr>
        <w:lastRenderedPageBreak/>
        <w:t>При этом срок рассмотрения жалобы исчисляется со дня регистрации жалобы уполномоченным на её рассмотрение лицом.</w:t>
      </w:r>
    </w:p>
    <w:p w:rsidR="002556B7" w:rsidRPr="00F2042A" w:rsidRDefault="002556B7" w:rsidP="002556B7">
      <w:pPr>
        <w:jc w:val="both"/>
        <w:rPr>
          <w:rFonts w:ascii="Times New Roman" w:hAnsi="Times New Roman"/>
          <w:sz w:val="28"/>
          <w:szCs w:val="28"/>
        </w:rPr>
      </w:pP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 xml:space="preserve">5.8. Результат досудебного (внесудебного) обжалования </w:t>
      </w:r>
    </w:p>
    <w:p w:rsidR="002556B7" w:rsidRPr="00F2042A" w:rsidRDefault="002556B7" w:rsidP="002556B7">
      <w:pPr>
        <w:jc w:val="center"/>
        <w:rPr>
          <w:rFonts w:ascii="Times New Roman" w:hAnsi="Times New Roman"/>
          <w:b/>
          <w:sz w:val="28"/>
          <w:szCs w:val="28"/>
        </w:rPr>
      </w:pPr>
      <w:r w:rsidRPr="00F2042A">
        <w:rPr>
          <w:rFonts w:ascii="Times New Roman" w:hAnsi="Times New Roman"/>
          <w:b/>
          <w:sz w:val="28"/>
          <w:szCs w:val="28"/>
        </w:rPr>
        <w:t>применительно к каждой процедуре либо инстанции обжалования</w:t>
      </w:r>
    </w:p>
    <w:p w:rsidR="002556B7" w:rsidRPr="00F2042A" w:rsidRDefault="002556B7" w:rsidP="002556B7">
      <w:pPr>
        <w:jc w:val="center"/>
        <w:rPr>
          <w:rFonts w:ascii="Times New Roman" w:hAnsi="Times New Roman"/>
          <w:sz w:val="28"/>
          <w:szCs w:val="28"/>
        </w:rPr>
      </w:pP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5.8.1. По результатам рассмотрения жалобы Администрация принимает одно из следующих решений:</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2) отказывает в удовлетворении жалобы.</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556B7" w:rsidRPr="00F2042A" w:rsidRDefault="002556B7" w:rsidP="002556B7">
      <w:pPr>
        <w:jc w:val="both"/>
        <w:rPr>
          <w:rFonts w:ascii="Times New Roman" w:hAnsi="Times New Roman"/>
          <w:sz w:val="28"/>
          <w:szCs w:val="28"/>
        </w:rPr>
      </w:pPr>
      <w:r w:rsidRPr="00F2042A">
        <w:rPr>
          <w:rFonts w:ascii="Times New Roman" w:hAnsi="Times New Roman"/>
          <w:sz w:val="28"/>
          <w:szCs w:val="28"/>
        </w:rPr>
        <w:tab/>
        <w:t>5.8.4. В случае отказа в удовлетворении жалобы заявителю разъясняется порядок обращения в суд.</w:t>
      </w:r>
    </w:p>
    <w:p w:rsidR="002556B7" w:rsidRPr="00F2042A" w:rsidRDefault="002556B7" w:rsidP="002556B7">
      <w:pPr>
        <w:widowControl w:val="0"/>
        <w:autoSpaceDE w:val="0"/>
        <w:autoSpaceDN w:val="0"/>
        <w:adjustRightInd w:val="0"/>
        <w:rPr>
          <w:rFonts w:ascii="Times New Roman" w:hAnsi="Times New Roman"/>
          <w:sz w:val="28"/>
          <w:szCs w:val="28"/>
        </w:rPr>
      </w:pPr>
    </w:p>
    <w:p w:rsidR="002556B7" w:rsidRPr="00F2042A" w:rsidRDefault="002556B7" w:rsidP="002556B7">
      <w:pPr>
        <w:widowControl w:val="0"/>
        <w:autoSpaceDE w:val="0"/>
        <w:autoSpaceDN w:val="0"/>
        <w:adjustRightInd w:val="0"/>
        <w:rPr>
          <w:rFonts w:ascii="Times New Roman" w:hAnsi="Times New Roman"/>
          <w:sz w:val="28"/>
          <w:szCs w:val="28"/>
        </w:rPr>
      </w:pPr>
    </w:p>
    <w:p w:rsidR="002556B7" w:rsidRPr="00F2042A" w:rsidRDefault="002556B7" w:rsidP="002556B7">
      <w:pPr>
        <w:widowControl w:val="0"/>
        <w:autoSpaceDE w:val="0"/>
        <w:autoSpaceDN w:val="0"/>
        <w:adjustRightInd w:val="0"/>
        <w:rPr>
          <w:rFonts w:ascii="Times New Roman" w:hAnsi="Times New Roman"/>
          <w:sz w:val="28"/>
          <w:szCs w:val="28"/>
        </w:rPr>
      </w:pPr>
    </w:p>
    <w:p w:rsidR="002556B7" w:rsidRPr="00F2042A" w:rsidRDefault="002556B7" w:rsidP="002556B7">
      <w:pPr>
        <w:tabs>
          <w:tab w:val="left" w:pos="4550"/>
        </w:tabs>
        <w:ind w:right="-2"/>
        <w:jc w:val="both"/>
        <w:rPr>
          <w:rFonts w:ascii="Times New Roman" w:hAnsi="Times New Roman"/>
          <w:bCs/>
          <w:sz w:val="28"/>
          <w:szCs w:val="28"/>
        </w:rPr>
      </w:pPr>
    </w:p>
    <w:p w:rsidR="00D42474" w:rsidRPr="00F2042A" w:rsidRDefault="00D42474">
      <w:pPr>
        <w:rPr>
          <w:sz w:val="28"/>
          <w:szCs w:val="28"/>
        </w:rPr>
      </w:pPr>
    </w:p>
    <w:p w:rsidR="00842ECB" w:rsidRPr="00F2042A" w:rsidRDefault="00842ECB">
      <w:pPr>
        <w:rPr>
          <w:sz w:val="28"/>
          <w:szCs w:val="28"/>
        </w:rPr>
      </w:pPr>
    </w:p>
    <w:p w:rsidR="00842ECB" w:rsidRPr="00F2042A" w:rsidRDefault="00842ECB">
      <w:pPr>
        <w:rPr>
          <w:sz w:val="28"/>
          <w:szCs w:val="28"/>
        </w:rPr>
      </w:pPr>
    </w:p>
    <w:p w:rsidR="00842ECB" w:rsidRPr="00F2042A" w:rsidRDefault="00842ECB">
      <w:pPr>
        <w:rPr>
          <w:sz w:val="28"/>
          <w:szCs w:val="28"/>
        </w:rPr>
      </w:pPr>
    </w:p>
    <w:p w:rsidR="00842ECB" w:rsidRPr="00F2042A" w:rsidRDefault="00842ECB">
      <w:pPr>
        <w:rPr>
          <w:sz w:val="28"/>
          <w:szCs w:val="28"/>
        </w:rPr>
      </w:pPr>
    </w:p>
    <w:p w:rsidR="00234498" w:rsidRDefault="00234498" w:rsidP="00842ECB">
      <w:pPr>
        <w:pStyle w:val="Standard"/>
        <w:jc w:val="center"/>
        <w:rPr>
          <w:b/>
          <w:sz w:val="28"/>
          <w:szCs w:val="28"/>
        </w:rPr>
      </w:pPr>
    </w:p>
    <w:p w:rsidR="00234498" w:rsidRDefault="00234498" w:rsidP="00842ECB">
      <w:pPr>
        <w:pStyle w:val="Standard"/>
        <w:jc w:val="center"/>
        <w:rPr>
          <w:b/>
          <w:sz w:val="28"/>
          <w:szCs w:val="28"/>
        </w:rPr>
      </w:pPr>
    </w:p>
    <w:p w:rsidR="00234498" w:rsidRDefault="00234498" w:rsidP="00842ECB">
      <w:pPr>
        <w:pStyle w:val="Standard"/>
        <w:jc w:val="center"/>
        <w:rPr>
          <w:b/>
          <w:sz w:val="28"/>
          <w:szCs w:val="28"/>
        </w:rPr>
      </w:pPr>
    </w:p>
    <w:p w:rsidR="00234498" w:rsidRDefault="00234498" w:rsidP="00842ECB">
      <w:pPr>
        <w:pStyle w:val="Standard"/>
        <w:jc w:val="center"/>
        <w:rPr>
          <w:b/>
          <w:sz w:val="28"/>
          <w:szCs w:val="28"/>
        </w:rPr>
      </w:pPr>
    </w:p>
    <w:p w:rsidR="00234498" w:rsidRDefault="00234498" w:rsidP="00842ECB">
      <w:pPr>
        <w:pStyle w:val="Standard"/>
        <w:jc w:val="center"/>
        <w:rPr>
          <w:b/>
          <w:sz w:val="28"/>
          <w:szCs w:val="28"/>
        </w:rPr>
      </w:pPr>
    </w:p>
    <w:p w:rsidR="00842ECB" w:rsidRPr="00F2042A" w:rsidRDefault="00842ECB" w:rsidP="00842ECB">
      <w:pPr>
        <w:pStyle w:val="Standard"/>
        <w:jc w:val="center"/>
        <w:rPr>
          <w:b/>
          <w:sz w:val="28"/>
          <w:szCs w:val="28"/>
        </w:rPr>
      </w:pPr>
      <w:r w:rsidRPr="00F2042A">
        <w:rPr>
          <w:b/>
          <w:sz w:val="28"/>
          <w:szCs w:val="28"/>
        </w:rPr>
        <w:lastRenderedPageBreak/>
        <w:t>Нормативные правовые акты, регулирующие осуществление муниципального контроля</w:t>
      </w:r>
      <w:r w:rsidRPr="00F2042A">
        <w:rPr>
          <w:sz w:val="28"/>
          <w:szCs w:val="28"/>
        </w:rPr>
        <w:t xml:space="preserve"> </w:t>
      </w:r>
      <w:r w:rsidRPr="00F2042A">
        <w:rPr>
          <w:b/>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Конституция Российской Федерации от 12 декабря 1993;</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 xml:space="preserve">Закон Российской Федерации от 21 февраля 1992 «О недрах»; </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 xml:space="preserve">Федеральный </w:t>
      </w:r>
      <w:hyperlink r:id="rId45" w:history="1">
        <w:r w:rsidRPr="00F2042A">
          <w:rPr>
            <w:rStyle w:val="ac"/>
            <w:sz w:val="28"/>
            <w:szCs w:val="28"/>
          </w:rPr>
          <w:t>закон</w:t>
        </w:r>
      </w:hyperlink>
      <w:r w:rsidRPr="00F2042A">
        <w:rPr>
          <w:sz w:val="28"/>
          <w:szCs w:val="28"/>
        </w:rPr>
        <w:t xml:space="preserve"> от 06.10.2003 № 131-ФЗ «Об общих принципах организации местного самоуправления в Российской Федерации»;</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 xml:space="preserve">Федеральный </w:t>
      </w:r>
      <w:hyperlink r:id="rId46" w:history="1">
        <w:r w:rsidRPr="00F2042A">
          <w:rPr>
            <w:rStyle w:val="ac"/>
            <w:sz w:val="28"/>
            <w:szCs w:val="28"/>
          </w:rPr>
          <w:t>закон</w:t>
        </w:r>
      </w:hyperlink>
      <w:r w:rsidRPr="00F2042A">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Постановление Верховного Совета Российской Федерации от 15.07.1992 г. № 3314-1 «О порядке введения в действие положения о порядке лицензирования пользования недрами»;</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Постановление Правительства Российской Федерации от 03.04.2020 № 440 «О продлении действия разрешений и иных особенностях в отношении разрешительной деятельности в 2020 году»;</w:t>
      </w:r>
    </w:p>
    <w:p w:rsidR="00842ECB" w:rsidRPr="00F2042A" w:rsidRDefault="00842ECB" w:rsidP="00842ECB">
      <w:pPr>
        <w:pStyle w:val="Standard"/>
        <w:numPr>
          <w:ilvl w:val="0"/>
          <w:numId w:val="1"/>
        </w:numPr>
        <w:spacing w:after="240"/>
        <w:ind w:left="0" w:firstLine="709"/>
        <w:jc w:val="both"/>
        <w:rPr>
          <w:sz w:val="28"/>
          <w:szCs w:val="28"/>
        </w:rPr>
      </w:pPr>
      <w:r w:rsidRPr="00F2042A">
        <w:rPr>
          <w:bCs/>
          <w:sz w:val="28"/>
          <w:szCs w:val="28"/>
        </w:rPr>
        <w:t>Постановление Правительства Российской Федерации от 30.06.2010 № 532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42ECB" w:rsidRPr="00F2042A" w:rsidRDefault="00842ECB" w:rsidP="00842ECB">
      <w:pPr>
        <w:pStyle w:val="Standard"/>
        <w:numPr>
          <w:ilvl w:val="0"/>
          <w:numId w:val="1"/>
        </w:numPr>
        <w:spacing w:after="240"/>
        <w:ind w:left="0" w:firstLine="709"/>
        <w:jc w:val="both"/>
        <w:rPr>
          <w:sz w:val="28"/>
          <w:szCs w:val="28"/>
        </w:rPr>
      </w:pPr>
      <w:r w:rsidRPr="00F2042A">
        <w:rPr>
          <w:bCs/>
          <w:sz w:val="28"/>
          <w:szCs w:val="28"/>
        </w:rPr>
        <w:t>Приказ Министерства Экономического развития Российской Федерации  от 30.09.2011 № 532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Приказ Министерства природных ресурсов и экологии Российской Федерации  Федеральной службы по надзору в сфере природопользования от 18.10.2016 № 670 «О перечне правовых актов, содержащих обязательные требования, соблюдение которых оцениваются при проведении мероприятий по контролю в рамках отдельного вида государственного контроля (надзора);</w:t>
      </w:r>
    </w:p>
    <w:p w:rsidR="00842ECB" w:rsidRPr="00F2042A" w:rsidRDefault="00842ECB" w:rsidP="00842ECB">
      <w:pPr>
        <w:pStyle w:val="Standard"/>
        <w:numPr>
          <w:ilvl w:val="0"/>
          <w:numId w:val="1"/>
        </w:numPr>
        <w:spacing w:after="240"/>
        <w:ind w:left="0" w:firstLine="709"/>
        <w:jc w:val="both"/>
        <w:rPr>
          <w:sz w:val="28"/>
          <w:szCs w:val="28"/>
        </w:rPr>
      </w:pPr>
      <w:r w:rsidRPr="00F2042A">
        <w:rPr>
          <w:sz w:val="28"/>
          <w:szCs w:val="28"/>
        </w:rPr>
        <w:t xml:space="preserve"> Приказ </w:t>
      </w:r>
      <w:r w:rsidRPr="00F2042A">
        <w:rPr>
          <w:bCs/>
          <w:sz w:val="28"/>
          <w:szCs w:val="28"/>
        </w:rPr>
        <w:t>Министерства Экономического развития Российской Федерации Федеральной службы государственной регистрации, кадастра и картографии от 07.06.2019 № П/0225 «Об утверждении перечней нормативных правовых актов, содержащих обязательные требования, соблюдение которых оцениваются при проведении мероприятий по контролю осуществлении государственного надзора (контроля);</w:t>
      </w:r>
    </w:p>
    <w:p w:rsidR="00842ECB" w:rsidRPr="00F2042A" w:rsidRDefault="00842ECB" w:rsidP="00842ECB">
      <w:pPr>
        <w:pStyle w:val="af3"/>
        <w:numPr>
          <w:ilvl w:val="0"/>
          <w:numId w:val="1"/>
        </w:numPr>
        <w:spacing w:after="240" w:line="240" w:lineRule="auto"/>
        <w:ind w:left="0" w:firstLine="709"/>
        <w:jc w:val="both"/>
        <w:rPr>
          <w:rFonts w:ascii="Times New Roman" w:hAnsi="Times New Roman" w:cs="Times New Roman"/>
          <w:sz w:val="28"/>
          <w:szCs w:val="28"/>
        </w:rPr>
      </w:pPr>
      <w:r w:rsidRPr="00F2042A">
        <w:rPr>
          <w:rFonts w:ascii="Times New Roman" w:hAnsi="Times New Roman" w:cs="Times New Roman"/>
          <w:sz w:val="28"/>
          <w:szCs w:val="28"/>
        </w:rPr>
        <w:lastRenderedPageBreak/>
        <w:t xml:space="preserve">Административный регламент </w:t>
      </w:r>
      <w:r w:rsidRPr="00F2042A">
        <w:rPr>
          <w:rFonts w:ascii="Times New Roman" w:hAnsi="Times New Roman" w:cs="Times New Roman"/>
          <w:color w:val="000000"/>
          <w:sz w:val="28"/>
          <w:szCs w:val="28"/>
          <w:lang w:eastAsia="ru-RU" w:bidi="ru-RU"/>
        </w:rPr>
        <w:t xml:space="preserve">по осуществлению </w:t>
      </w:r>
      <w:r w:rsidRPr="00F2042A">
        <w:rPr>
          <w:rStyle w:val="2Candara"/>
          <w:rFonts w:ascii="Times New Roman" w:hAnsi="Times New Roman" w:cs="Times New Roman"/>
          <w:sz w:val="28"/>
          <w:szCs w:val="28"/>
        </w:rPr>
        <w:t>м</w:t>
      </w:r>
      <w:r w:rsidRPr="00F2042A">
        <w:rPr>
          <w:rFonts w:ascii="Times New Roman" w:hAnsi="Times New Roman" w:cs="Times New Roman"/>
          <w:color w:val="000000"/>
          <w:sz w:val="28"/>
          <w:szCs w:val="28"/>
          <w:lang w:eastAsia="ru-RU" w:bidi="ru-RU"/>
        </w:rPr>
        <w:t>униципального контроля за использованием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w:t>
      </w:r>
      <w:r w:rsidR="002318D1">
        <w:rPr>
          <w:rFonts w:ascii="Times New Roman" w:hAnsi="Times New Roman" w:cs="Times New Roman"/>
          <w:color w:val="000000"/>
          <w:sz w:val="28"/>
          <w:szCs w:val="28"/>
          <w:lang w:eastAsia="ru-RU" w:bidi="ru-RU"/>
        </w:rPr>
        <w:t xml:space="preserve">аемых на территории </w:t>
      </w:r>
      <w:r w:rsidRPr="00F2042A">
        <w:rPr>
          <w:rFonts w:ascii="Times New Roman" w:hAnsi="Times New Roman" w:cs="Times New Roman"/>
          <w:color w:val="000000"/>
          <w:sz w:val="28"/>
          <w:szCs w:val="28"/>
          <w:lang w:eastAsia="ru-RU" w:bidi="ru-RU"/>
        </w:rPr>
        <w:t>м</w:t>
      </w:r>
      <w:r w:rsidR="002318D1">
        <w:rPr>
          <w:rFonts w:ascii="Times New Roman" w:hAnsi="Times New Roman" w:cs="Times New Roman"/>
          <w:color w:val="000000"/>
          <w:sz w:val="28"/>
          <w:szCs w:val="28"/>
          <w:lang w:eastAsia="ru-RU" w:bidi="ru-RU"/>
        </w:rPr>
        <w:t xml:space="preserve">униципального района </w:t>
      </w:r>
      <w:r w:rsidR="00234498">
        <w:rPr>
          <w:rFonts w:ascii="Times New Roman" w:hAnsi="Times New Roman" w:cs="Times New Roman"/>
          <w:color w:val="000000"/>
          <w:sz w:val="28"/>
          <w:szCs w:val="28"/>
          <w:lang w:eastAsia="ru-RU" w:bidi="ru-RU"/>
        </w:rPr>
        <w:t xml:space="preserve">Суджанский </w:t>
      </w:r>
      <w:r w:rsidR="002318D1">
        <w:rPr>
          <w:rFonts w:ascii="Times New Roman" w:hAnsi="Times New Roman" w:cs="Times New Roman"/>
          <w:color w:val="000000"/>
          <w:sz w:val="28"/>
          <w:szCs w:val="28"/>
          <w:lang w:eastAsia="ru-RU" w:bidi="ru-RU"/>
        </w:rPr>
        <w:t>район Курской области</w:t>
      </w:r>
      <w:r w:rsidRPr="00F2042A">
        <w:rPr>
          <w:rFonts w:ascii="Times New Roman" w:hAnsi="Times New Roman" w:cs="Times New Roman"/>
          <w:sz w:val="28"/>
          <w:szCs w:val="28"/>
        </w:rPr>
        <w:t>.</w:t>
      </w:r>
    </w:p>
    <w:p w:rsidR="00842ECB" w:rsidRPr="00F2042A" w:rsidRDefault="00842ECB" w:rsidP="00842ECB">
      <w:pPr>
        <w:pStyle w:val="Standard"/>
        <w:spacing w:after="240"/>
        <w:ind w:firstLine="709"/>
        <w:jc w:val="both"/>
        <w:rPr>
          <w:sz w:val="28"/>
          <w:szCs w:val="28"/>
        </w:rPr>
      </w:pPr>
    </w:p>
    <w:p w:rsidR="00842ECB" w:rsidRPr="00F2042A" w:rsidRDefault="00842ECB" w:rsidP="00842ECB">
      <w:pPr>
        <w:pStyle w:val="Standard"/>
        <w:spacing w:after="240"/>
        <w:ind w:firstLine="709"/>
        <w:jc w:val="both"/>
        <w:rPr>
          <w:sz w:val="28"/>
          <w:szCs w:val="28"/>
        </w:rPr>
      </w:pPr>
    </w:p>
    <w:p w:rsidR="00842ECB" w:rsidRPr="00F2042A" w:rsidRDefault="00842ECB">
      <w:pPr>
        <w:rPr>
          <w:sz w:val="28"/>
          <w:szCs w:val="28"/>
        </w:rPr>
      </w:pPr>
    </w:p>
    <w:sectPr w:rsidR="00842ECB" w:rsidRPr="00F2042A" w:rsidSect="00BF7E64">
      <w:headerReference w:type="default" r:id="rId47"/>
      <w:pgSz w:w="11906" w:h="16838"/>
      <w:pgMar w:top="1134" w:right="60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C2" w:rsidRDefault="00D80EC2">
      <w:r>
        <w:separator/>
      </w:r>
    </w:p>
  </w:endnote>
  <w:endnote w:type="continuationSeparator" w:id="0">
    <w:p w:rsidR="00D80EC2" w:rsidRDefault="00D8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Candara">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C2" w:rsidRDefault="00D80EC2">
      <w:r>
        <w:separator/>
      </w:r>
    </w:p>
  </w:footnote>
  <w:footnote w:type="continuationSeparator" w:id="0">
    <w:p w:rsidR="00D80EC2" w:rsidRDefault="00D80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67"/>
    </w:sdtPr>
    <w:sdtEndPr/>
    <w:sdtContent>
      <w:p w:rsidR="00970BBD" w:rsidRDefault="00970BBD">
        <w:pPr>
          <w:pStyle w:val="a5"/>
          <w:jc w:val="center"/>
        </w:pPr>
        <w:r>
          <w:fldChar w:fldCharType="begin"/>
        </w:r>
        <w:r>
          <w:instrText xml:space="preserve"> PAGE   \* MERGEFORMAT </w:instrText>
        </w:r>
        <w:r>
          <w:fldChar w:fldCharType="separate"/>
        </w:r>
        <w:r w:rsidR="00DD6CBA">
          <w:rPr>
            <w:noProof/>
          </w:rPr>
          <w:t>3</w:t>
        </w:r>
        <w:r>
          <w:rPr>
            <w:noProof/>
          </w:rPr>
          <w:fldChar w:fldCharType="end"/>
        </w:r>
      </w:p>
    </w:sdtContent>
  </w:sdt>
  <w:p w:rsidR="00970BBD" w:rsidRDefault="00970BB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F081B"/>
    <w:multiLevelType w:val="hybridMultilevel"/>
    <w:tmpl w:val="49DC0EF4"/>
    <w:lvl w:ilvl="0" w:tplc="0419000F">
      <w:start w:val="1"/>
      <w:numFmt w:val="decimal"/>
      <w:lvlText w:val="%1."/>
      <w:lvlJc w:val="left"/>
      <w:pPr>
        <w:tabs>
          <w:tab w:val="num" w:pos="720"/>
        </w:tabs>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33"/>
    <w:rsid w:val="00150528"/>
    <w:rsid w:val="00150A6A"/>
    <w:rsid w:val="002318D1"/>
    <w:rsid w:val="00234498"/>
    <w:rsid w:val="002556B7"/>
    <w:rsid w:val="003461A1"/>
    <w:rsid w:val="003D5DCF"/>
    <w:rsid w:val="00404336"/>
    <w:rsid w:val="00496325"/>
    <w:rsid w:val="005A634A"/>
    <w:rsid w:val="006940A7"/>
    <w:rsid w:val="007A6C32"/>
    <w:rsid w:val="00842ECB"/>
    <w:rsid w:val="00943765"/>
    <w:rsid w:val="009477EC"/>
    <w:rsid w:val="00970BBD"/>
    <w:rsid w:val="009E2586"/>
    <w:rsid w:val="00A16E81"/>
    <w:rsid w:val="00A436AC"/>
    <w:rsid w:val="00A47615"/>
    <w:rsid w:val="00B00B61"/>
    <w:rsid w:val="00B600EA"/>
    <w:rsid w:val="00BD1ACD"/>
    <w:rsid w:val="00BE72C6"/>
    <w:rsid w:val="00BF7E64"/>
    <w:rsid w:val="00CC6298"/>
    <w:rsid w:val="00D42474"/>
    <w:rsid w:val="00D80EC2"/>
    <w:rsid w:val="00DC4933"/>
    <w:rsid w:val="00DD6CBA"/>
    <w:rsid w:val="00DF2C66"/>
    <w:rsid w:val="00F2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3A5D08C"/>
  <w15:docId w15:val="{66839E4A-B952-4363-9533-090E0128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B7"/>
    <w:pPr>
      <w:spacing w:after="0" w:line="240" w:lineRule="auto"/>
    </w:pPr>
    <w:rPr>
      <w:rFonts w:ascii="Courier New" w:eastAsia="Times New Roman" w:hAnsi="Courier New" w:cs="Times New Roman"/>
      <w:sz w:val="24"/>
      <w:szCs w:val="24"/>
      <w:lang w:eastAsia="ru-RU"/>
    </w:rPr>
  </w:style>
  <w:style w:type="paragraph" w:styleId="1">
    <w:name w:val="heading 1"/>
    <w:basedOn w:val="a"/>
    <w:next w:val="a"/>
    <w:link w:val="10"/>
    <w:uiPriority w:val="99"/>
    <w:qFormat/>
    <w:rsid w:val="002556B7"/>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56B7"/>
    <w:rPr>
      <w:rFonts w:ascii="Arial" w:eastAsia="Calibri" w:hAnsi="Arial" w:cs="Times New Roman"/>
      <w:b/>
      <w:bCs/>
      <w:color w:val="26282F"/>
      <w:sz w:val="24"/>
      <w:szCs w:val="24"/>
      <w:lang w:eastAsia="ru-RU"/>
    </w:rPr>
  </w:style>
  <w:style w:type="paragraph" w:styleId="a3">
    <w:name w:val="Balloon Text"/>
    <w:basedOn w:val="a"/>
    <w:link w:val="a4"/>
    <w:uiPriority w:val="99"/>
    <w:semiHidden/>
    <w:unhideWhenUsed/>
    <w:rsid w:val="002556B7"/>
    <w:rPr>
      <w:rFonts w:ascii="Tahoma" w:hAnsi="Tahoma" w:cs="Tahoma"/>
      <w:sz w:val="16"/>
      <w:szCs w:val="16"/>
    </w:rPr>
  </w:style>
  <w:style w:type="character" w:customStyle="1" w:styleId="a4">
    <w:name w:val="Текст выноски Знак"/>
    <w:basedOn w:val="a0"/>
    <w:link w:val="a3"/>
    <w:uiPriority w:val="99"/>
    <w:semiHidden/>
    <w:rsid w:val="002556B7"/>
    <w:rPr>
      <w:rFonts w:ascii="Tahoma" w:eastAsia="Times New Roman" w:hAnsi="Tahoma" w:cs="Tahoma"/>
      <w:sz w:val="16"/>
      <w:szCs w:val="16"/>
      <w:lang w:eastAsia="ru-RU"/>
    </w:rPr>
  </w:style>
  <w:style w:type="paragraph" w:styleId="a5">
    <w:name w:val="header"/>
    <w:basedOn w:val="a"/>
    <w:link w:val="a6"/>
    <w:uiPriority w:val="99"/>
    <w:unhideWhenUsed/>
    <w:rsid w:val="002556B7"/>
    <w:pPr>
      <w:tabs>
        <w:tab w:val="center" w:pos="4677"/>
        <w:tab w:val="right" w:pos="9355"/>
      </w:tabs>
    </w:pPr>
  </w:style>
  <w:style w:type="character" w:customStyle="1" w:styleId="a6">
    <w:name w:val="Верхний колонтитул Знак"/>
    <w:basedOn w:val="a0"/>
    <w:link w:val="a5"/>
    <w:uiPriority w:val="99"/>
    <w:rsid w:val="002556B7"/>
    <w:rPr>
      <w:rFonts w:ascii="Courier New" w:eastAsia="Times New Roman" w:hAnsi="Courier New" w:cs="Times New Roman"/>
      <w:sz w:val="24"/>
      <w:szCs w:val="24"/>
      <w:lang w:eastAsia="ru-RU"/>
    </w:rPr>
  </w:style>
  <w:style w:type="paragraph" w:styleId="a7">
    <w:name w:val="Title"/>
    <w:basedOn w:val="a"/>
    <w:link w:val="a8"/>
    <w:qFormat/>
    <w:rsid w:val="002556B7"/>
    <w:pPr>
      <w:jc w:val="center"/>
    </w:pPr>
    <w:rPr>
      <w:rFonts w:ascii="Times New Roman" w:hAnsi="Times New Roman"/>
      <w:sz w:val="28"/>
      <w:szCs w:val="20"/>
    </w:rPr>
  </w:style>
  <w:style w:type="character" w:customStyle="1" w:styleId="a8">
    <w:name w:val="Заголовок Знак"/>
    <w:basedOn w:val="a0"/>
    <w:link w:val="a7"/>
    <w:rsid w:val="002556B7"/>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2556B7"/>
    <w:pPr>
      <w:tabs>
        <w:tab w:val="center" w:pos="4677"/>
        <w:tab w:val="right" w:pos="9355"/>
      </w:tabs>
    </w:pPr>
  </w:style>
  <w:style w:type="character" w:customStyle="1" w:styleId="aa">
    <w:name w:val="Нижний колонтитул Знак"/>
    <w:basedOn w:val="a0"/>
    <w:link w:val="a9"/>
    <w:uiPriority w:val="99"/>
    <w:rsid w:val="002556B7"/>
    <w:rPr>
      <w:rFonts w:ascii="Courier New" w:eastAsia="Times New Roman" w:hAnsi="Courier New" w:cs="Times New Roman"/>
      <w:sz w:val="24"/>
      <w:szCs w:val="24"/>
      <w:lang w:eastAsia="ru-RU"/>
    </w:rPr>
  </w:style>
  <w:style w:type="paragraph" w:styleId="ab">
    <w:name w:val="Normal (Web)"/>
    <w:basedOn w:val="a"/>
    <w:uiPriority w:val="99"/>
    <w:semiHidden/>
    <w:unhideWhenUsed/>
    <w:rsid w:val="002556B7"/>
    <w:pPr>
      <w:spacing w:before="100" w:beforeAutospacing="1" w:after="100" w:afterAutospacing="1"/>
    </w:pPr>
    <w:rPr>
      <w:rFonts w:ascii="Times New Roman" w:hAnsi="Times New Roman"/>
    </w:rPr>
  </w:style>
  <w:style w:type="character" w:styleId="ac">
    <w:name w:val="Hyperlink"/>
    <w:rsid w:val="002556B7"/>
    <w:rPr>
      <w:color w:val="0563C1"/>
      <w:u w:val="single"/>
    </w:rPr>
  </w:style>
  <w:style w:type="paragraph" w:customStyle="1" w:styleId="ConsPlusNormal">
    <w:name w:val="ConsPlusNormal"/>
    <w:rsid w:val="002556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2556B7"/>
    <w:pPr>
      <w:ind w:left="720"/>
      <w:contextualSpacing/>
    </w:pPr>
  </w:style>
  <w:style w:type="paragraph" w:customStyle="1" w:styleId="district-infop">
    <w:name w:val="district-info__p"/>
    <w:basedOn w:val="a"/>
    <w:rsid w:val="002556B7"/>
    <w:pPr>
      <w:spacing w:before="100" w:beforeAutospacing="1" w:after="100" w:afterAutospacing="1"/>
    </w:pPr>
    <w:rPr>
      <w:rFonts w:ascii="Times New Roman" w:hAnsi="Times New Roman"/>
    </w:rPr>
  </w:style>
  <w:style w:type="character" w:customStyle="1" w:styleId="x-phmenubutton">
    <w:name w:val="x-ph__menu__button"/>
    <w:rsid w:val="002556B7"/>
  </w:style>
  <w:style w:type="paragraph" w:customStyle="1" w:styleId="21">
    <w:name w:val="Основной текст 21"/>
    <w:basedOn w:val="a"/>
    <w:rsid w:val="002556B7"/>
    <w:pPr>
      <w:suppressAutoHyphens/>
      <w:spacing w:after="120" w:line="480" w:lineRule="auto"/>
    </w:pPr>
    <w:rPr>
      <w:rFonts w:ascii="Times New Roman" w:hAnsi="Times New Roman"/>
      <w:lang w:eastAsia="ar-SA"/>
    </w:rPr>
  </w:style>
  <w:style w:type="character" w:customStyle="1" w:styleId="ae">
    <w:name w:val="Цветовое выделение"/>
    <w:rsid w:val="002556B7"/>
    <w:rPr>
      <w:b/>
      <w:bCs/>
      <w:color w:val="000080"/>
    </w:rPr>
  </w:style>
  <w:style w:type="paragraph" w:customStyle="1" w:styleId="Heading">
    <w:name w:val="Heading"/>
    <w:rsid w:val="002556B7"/>
    <w:pPr>
      <w:autoSpaceDE w:val="0"/>
      <w:autoSpaceDN w:val="0"/>
      <w:adjustRightInd w:val="0"/>
      <w:spacing w:after="0" w:line="240" w:lineRule="auto"/>
    </w:pPr>
    <w:rPr>
      <w:rFonts w:ascii="Arial" w:eastAsia="Times New Roman" w:hAnsi="Arial" w:cs="Arial"/>
      <w:b/>
      <w:bCs/>
      <w:lang w:eastAsia="ru-RU"/>
    </w:rPr>
  </w:style>
  <w:style w:type="paragraph" w:styleId="af">
    <w:name w:val="No Spacing"/>
    <w:link w:val="af0"/>
    <w:uiPriority w:val="1"/>
    <w:qFormat/>
    <w:rsid w:val="002556B7"/>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2556B7"/>
    <w:rPr>
      <w:rFonts w:ascii="Calibri" w:eastAsia="Calibri" w:hAnsi="Calibri" w:cs="Times New Roman"/>
    </w:rPr>
  </w:style>
  <w:style w:type="paragraph" w:customStyle="1" w:styleId="ConsNonformat">
    <w:name w:val="ConsNonformat"/>
    <w:rsid w:val="002556B7"/>
    <w:pPr>
      <w:widowControl w:val="0"/>
      <w:spacing w:after="0" w:line="240" w:lineRule="auto"/>
    </w:pPr>
    <w:rPr>
      <w:rFonts w:ascii="Courier New" w:eastAsia="Times New Roman" w:hAnsi="Courier New" w:cs="Times New Roman"/>
      <w:sz w:val="20"/>
      <w:szCs w:val="20"/>
      <w:lang w:eastAsia="ru-RU"/>
    </w:rPr>
  </w:style>
  <w:style w:type="character" w:customStyle="1" w:styleId="blk">
    <w:name w:val="blk"/>
    <w:basedOn w:val="a0"/>
    <w:rsid w:val="002556B7"/>
  </w:style>
  <w:style w:type="paragraph" w:customStyle="1" w:styleId="western">
    <w:name w:val="western"/>
    <w:basedOn w:val="a"/>
    <w:rsid w:val="002556B7"/>
    <w:pPr>
      <w:spacing w:before="100" w:beforeAutospacing="1" w:after="100" w:afterAutospacing="1"/>
    </w:pPr>
    <w:rPr>
      <w:rFonts w:ascii="Times New Roman" w:hAnsi="Times New Roman"/>
    </w:rPr>
  </w:style>
  <w:style w:type="paragraph" w:customStyle="1" w:styleId="s1">
    <w:name w:val="s_1"/>
    <w:basedOn w:val="a"/>
    <w:rsid w:val="002556B7"/>
    <w:pPr>
      <w:spacing w:before="100" w:beforeAutospacing="1" w:after="100" w:afterAutospacing="1"/>
    </w:pPr>
    <w:rPr>
      <w:rFonts w:ascii="Times New Roman" w:hAnsi="Times New Roman"/>
    </w:rPr>
  </w:style>
  <w:style w:type="character" w:customStyle="1" w:styleId="af1">
    <w:name w:val="Цветовое выделение для Нормальный"/>
    <w:rsid w:val="002556B7"/>
    <w:rPr>
      <w:sz w:val="20"/>
    </w:rPr>
  </w:style>
  <w:style w:type="character" w:styleId="af2">
    <w:name w:val="FollowedHyperlink"/>
    <w:basedOn w:val="a0"/>
    <w:uiPriority w:val="99"/>
    <w:semiHidden/>
    <w:unhideWhenUsed/>
    <w:rsid w:val="002556B7"/>
    <w:rPr>
      <w:color w:val="954F72" w:themeColor="followedHyperlink"/>
      <w:u w:val="single"/>
    </w:rPr>
  </w:style>
  <w:style w:type="paragraph" w:styleId="af3">
    <w:name w:val="Body Text"/>
    <w:basedOn w:val="a"/>
    <w:link w:val="af4"/>
    <w:semiHidden/>
    <w:unhideWhenUsed/>
    <w:rsid w:val="00842ECB"/>
    <w:pPr>
      <w:tabs>
        <w:tab w:val="left" w:pos="709"/>
      </w:tabs>
      <w:suppressAutoHyphens/>
      <w:spacing w:after="120" w:line="276" w:lineRule="atLeast"/>
    </w:pPr>
    <w:rPr>
      <w:rFonts w:ascii="Calibri" w:eastAsia="Lucida Sans Unicode" w:hAnsi="Calibri" w:cs="Calibri"/>
      <w:color w:val="00000A"/>
      <w:kern w:val="2"/>
      <w:sz w:val="22"/>
      <w:szCs w:val="22"/>
      <w:lang w:eastAsia="ar-SA"/>
    </w:rPr>
  </w:style>
  <w:style w:type="character" w:customStyle="1" w:styleId="af4">
    <w:name w:val="Основной текст Знак"/>
    <w:basedOn w:val="a0"/>
    <w:link w:val="af3"/>
    <w:semiHidden/>
    <w:rsid w:val="00842ECB"/>
    <w:rPr>
      <w:rFonts w:ascii="Calibri" w:eastAsia="Lucida Sans Unicode" w:hAnsi="Calibri" w:cs="Calibri"/>
      <w:color w:val="00000A"/>
      <w:kern w:val="2"/>
      <w:lang w:eastAsia="ar-SA"/>
    </w:rPr>
  </w:style>
  <w:style w:type="paragraph" w:customStyle="1" w:styleId="Standard">
    <w:name w:val="Standard"/>
    <w:rsid w:val="00842ECB"/>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2Candara">
    <w:name w:val="Основной текст (2) + Candara"/>
    <w:aliases w:val="7,5 pt"/>
    <w:rsid w:val="00842ECB"/>
    <w:rPr>
      <w:rFonts w:ascii="Candara" w:eastAsia="Candara" w:hAnsi="Candara" w:cs="Candara" w:hint="default"/>
      <w:b w:val="0"/>
      <w:bCs w:val="0"/>
      <w:i w:val="0"/>
      <w:iCs w:val="0"/>
      <w:caps w:val="0"/>
      <w:smallCaps w:val="0"/>
      <w:strike w:val="0"/>
      <w:dstrike w:val="0"/>
      <w:color w:val="000000"/>
      <w:spacing w:val="0"/>
      <w:w w:val="100"/>
      <w:position w:val="0"/>
      <w:sz w:val="15"/>
      <w:szCs w:val="15"/>
      <w:u w:val="none"/>
      <w:effect w:val="none"/>
      <w:shd w:val="clear" w:color="auto" w:fill="FFFFFF"/>
      <w:vertAlign w:val="baseline"/>
      <w:lang w:val="ru-RU" w:eastAsia="ru-RU" w:bidi="ru-RU"/>
    </w:rPr>
  </w:style>
  <w:style w:type="character" w:styleId="af5">
    <w:name w:val="Strong"/>
    <w:basedOn w:val="a0"/>
    <w:uiPriority w:val="22"/>
    <w:qFormat/>
    <w:rsid w:val="00234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l.rkursk.ru/,%20" TargetMode="External"/><Relationship Id="rId18" Type="http://schemas.openxmlformats.org/officeDocument/2006/relationships/hyperlink" Target="consultantplus://offline/ref=88F7721102CA7C04409C806F13F2E46DA69EFF60CC35EBEF131944B9118DCB5DBE6AE5C586329F5138u3O" TargetMode="External"/><Relationship Id="rId26" Type="http://schemas.openxmlformats.org/officeDocument/2006/relationships/hyperlink" Target="consultantplus://offline/ref=76C2D25C748837768B7BE5A96C772A1A9C469E6C67F5BF991FE96D762CAFDA3CACD081E594w1CDT" TargetMode="External"/><Relationship Id="rId39" Type="http://schemas.openxmlformats.org/officeDocument/2006/relationships/hyperlink" Target="consultantplus://offline/ref=B9BD9C10F77E3907E0F8E70FC5F0965160109C2A3D1659D3161B0F7DEE5CDB60E76EE02D4ADE384B12u6E" TargetMode="External"/><Relationship Id="rId3" Type="http://schemas.openxmlformats.org/officeDocument/2006/relationships/styles" Target="style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84522/" TargetMode="External"/><Relationship Id="rId42" Type="http://schemas.openxmlformats.org/officeDocument/2006/relationships/hyperlink" Target="consultantplus://offline/ref=8BB18F4F3DC5E24FBF79EBE75116DB4482EEB45691935EC0F937B28EC886E8D46B9F572038V3BDF"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ol.rkursk.ru/,%20" TargetMode="External"/><Relationship Id="rId17" Type="http://schemas.openxmlformats.org/officeDocument/2006/relationships/hyperlink" Target="consultantplus://offline/ref=88F7721102CA7C04409C806F13F2E46DA697FD64CE34EBEF131944B9118DCB5DBE6AE5C68433u3O"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F01FF141357C0656196E5320BDA5E02F4A6585C25294A263A26F91DD14cBd2M" TargetMode="External"/><Relationship Id="rId46" Type="http://schemas.openxmlformats.org/officeDocument/2006/relationships/hyperlink" Target="consultantplus://offline/ref=1E1E7FEDA2214F3FBD2A4DC03F36779753ABC622B4B4E82389414AFAE0D41F0CBEDCA6DC13B3D1A13500791D11662CB2AE49574AY5W2N" TargetMode="External"/><Relationship Id="rId2" Type="http://schemas.openxmlformats.org/officeDocument/2006/relationships/numbering" Target="numbering.xml"/><Relationship Id="rId16" Type="http://schemas.openxmlformats.org/officeDocument/2006/relationships/hyperlink" Target="consultantplus://offline/ref=38619A03BB5F83DD6CC4AD6C38D64223CFC660955DBEF1EB372B54AAJ4bBQ"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41" Type="http://schemas.openxmlformats.org/officeDocument/2006/relationships/hyperlink" Target="consultantplus://offline/ref=8BB18F4F3DC5E24FBF79EBE75116DB4481E7B55E9D915EC0F937B28EC8V8B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2E65C28BA63EF2834FC5D9905FB522087AAA57B1FF251203DDD28DDF108E620CC04BD94B47C3CnDR4P"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yperlink" Target="consultantplus://offline/ref=8BB18F4F3DC5E24FBF79EBE75116DB4482EFB6519D915EC0F937B28EC8V8B6F" TargetMode="External"/><Relationship Id="rId45" Type="http://schemas.openxmlformats.org/officeDocument/2006/relationships/hyperlink" Target="consultantplus://offline/ref=1E1E7FEDA2214F3FBD2A4DC03F36779753ACC426B7B6E82389414AFAE0D41F0CBEDCA6D412B984F5715E204D5D2D21B1B855574A4CB540BEY6W1N" TargetMode="External"/><Relationship Id="rId5" Type="http://schemas.openxmlformats.org/officeDocument/2006/relationships/webSettings" Target="webSettings.xml"/><Relationship Id="rId15" Type="http://schemas.openxmlformats.org/officeDocument/2006/relationships/hyperlink" Target="consultantplus://offline/ref=B1AA276EE701E2760FF80BC89D0B96421E29F8F0138EA7ABE3A5493CB6P9v6I"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36" Type="http://schemas.openxmlformats.org/officeDocument/2006/relationships/hyperlink" Target="http://base.garant.ru/12164247/2/" TargetMode="External"/><Relationship Id="rId49" Type="http://schemas.openxmlformats.org/officeDocument/2006/relationships/theme" Target="theme/theme1.xml"/><Relationship Id="rId10" Type="http://schemas.openxmlformats.org/officeDocument/2006/relationships/hyperlink" Target="consultantplus://offline/ref=4233EBCFE0224A92468DC67F9D44C5E2369543515A96F5B41A1D8EBCE455758B90AEC154B6DFD95FC721A874B29217C5E6141940D9FFAC9Cj3W4L"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44" Type="http://schemas.openxmlformats.org/officeDocument/2006/relationships/hyperlink" Target="consultantplus://offline/ref=F1A612AEFA392A85B895F2ACFA6EB7D5056BD1BB2A7B77FC95BE4D62DA322CE610DF74536CNCVC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24064D950B49FE15BB3C388C548443111D834F8B29909D4C7A1C1400758234E01139BDF4E3036E9gD10K"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76C2D25C748837768B7BE5A96C772A1A9C469E6C67F5BF991FE96D762CAFDA3CACD081E59Cw1C4T" TargetMode="External"/><Relationship Id="rId30"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35" Type="http://schemas.openxmlformats.org/officeDocument/2006/relationships/hyperlink" Target="http://base.garant.ru/12164247/2/" TargetMode="External"/><Relationship Id="rId43" Type="http://schemas.openxmlformats.org/officeDocument/2006/relationships/hyperlink" Target="consultantplus://offline/ref=F1A612AEFA392A85B895F2ACFA6EB7D5056BD1BB2A7B77FC95BE4D62DA322CE610DF74536CNCVEH"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2370-EAC6-4174-A82E-D4CF7C74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19816</Words>
  <Characters>112957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UralSOFT RePack</Company>
  <LinksUpToDate>false</LinksUpToDate>
  <CharactersWithSpaces>132508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Татьяна Воронцова</cp:lastModifiedBy>
  <cp:revision>4</cp:revision>
  <cp:lastPrinted>2021-01-28T09:40:00Z</cp:lastPrinted>
  <dcterms:created xsi:type="dcterms:W3CDTF">2021-06-01T06:40:00Z</dcterms:created>
  <dcterms:modified xsi:type="dcterms:W3CDTF">2021-06-21T07:46:00Z</dcterms:modified>
</cp:coreProperties>
</file>