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МИНИСТЕРСТВО ЮСТИЦИИ РОССИЙСКОЙ ФЕДЕРАЦИИ </w:t>
      </w:r>
    </w:p>
    <w:p w:rsidR="00841921" w:rsidRPr="00841921" w:rsidRDefault="00841921" w:rsidP="00841921">
      <w:pPr>
        <w:spacing w:after="0" w:line="240" w:lineRule="auto"/>
        <w:jc w:val="both"/>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  </w:t>
      </w:r>
    </w:p>
    <w:p w:rsidR="00841921" w:rsidRPr="00841921" w:rsidRDefault="00841921" w:rsidP="00841921">
      <w:pPr>
        <w:spacing w:after="0" w:line="240" w:lineRule="auto"/>
        <w:jc w:val="center"/>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ПРИКАЗ </w:t>
      </w:r>
    </w:p>
    <w:p w:rsidR="00841921" w:rsidRPr="00841921" w:rsidRDefault="00841921" w:rsidP="00841921">
      <w:pPr>
        <w:spacing w:after="0" w:line="240" w:lineRule="auto"/>
        <w:jc w:val="center"/>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от 28 декабря 2018 г. N 307 </w:t>
      </w:r>
    </w:p>
    <w:p w:rsidR="00841921" w:rsidRPr="00841921" w:rsidRDefault="00841921" w:rsidP="00841921">
      <w:pPr>
        <w:spacing w:after="0" w:line="240" w:lineRule="auto"/>
        <w:jc w:val="both"/>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  </w:t>
      </w:r>
    </w:p>
    <w:p w:rsidR="00841921" w:rsidRPr="00841921" w:rsidRDefault="00841921" w:rsidP="00841921">
      <w:pPr>
        <w:spacing w:after="0" w:line="240" w:lineRule="auto"/>
        <w:jc w:val="center"/>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ОБ УТВЕРЖДЕНИИ АДМИНИСТРАТИВНОГО РЕГЛАМЕНТА </w:t>
      </w:r>
    </w:p>
    <w:p w:rsidR="00841921" w:rsidRPr="00841921" w:rsidRDefault="00841921" w:rsidP="00841921">
      <w:pPr>
        <w:spacing w:after="0" w:line="240" w:lineRule="auto"/>
        <w:jc w:val="center"/>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ПРЕДОСТАВЛЕНИЯ ГОСУДАРСТВЕННОЙ УСЛУГИ ПО ГОСУДАРСТВЕННОЙ </w:t>
      </w:r>
    </w:p>
    <w:p w:rsidR="00841921" w:rsidRPr="00841921" w:rsidRDefault="00841921" w:rsidP="00841921">
      <w:pPr>
        <w:spacing w:after="0" w:line="240" w:lineRule="auto"/>
        <w:jc w:val="center"/>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РЕГИСТРАЦИИ АКТОВ ГРАЖДАНСКОГО СОСТОЯНИЯ ОРГАНАМИ, </w:t>
      </w:r>
    </w:p>
    <w:p w:rsidR="00841921" w:rsidRPr="00841921" w:rsidRDefault="00841921" w:rsidP="00841921">
      <w:pPr>
        <w:spacing w:after="0" w:line="240" w:lineRule="auto"/>
        <w:jc w:val="center"/>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ОСУЩЕСТВЛЯЮЩИМИ ГОСУДАРСТВЕННУЮ РЕГИСТРАЦИЮ АКТОВ </w:t>
      </w:r>
    </w:p>
    <w:p w:rsidR="00841921" w:rsidRPr="00841921" w:rsidRDefault="00841921" w:rsidP="00841921">
      <w:pPr>
        <w:spacing w:after="0" w:line="240" w:lineRule="auto"/>
        <w:jc w:val="center"/>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ГРАЖДАНСКОГО СОСТОЯНИЯ НА ТЕРРИТОРИИ РОССИЙСКОЙ ФЕДЕРАЦИИ </w:t>
      </w:r>
    </w:p>
    <w:p w:rsidR="00841921" w:rsidRPr="00841921" w:rsidRDefault="00841921" w:rsidP="0084192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Список изменяющих документов </w:t>
      </w:r>
    </w:p>
    <w:p w:rsidR="00841921" w:rsidRPr="00841921" w:rsidRDefault="00841921" w:rsidP="0084192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(в ред. Приказов Минюста России от 28.12.2018 </w:t>
      </w:r>
      <w:hyperlink r:id="rId4" w:history="1">
        <w:r w:rsidRPr="00841921">
          <w:rPr>
            <w:rFonts w:ascii="Times New Roman" w:eastAsia="Times New Roman" w:hAnsi="Times New Roman" w:cs="Times New Roman"/>
            <w:color w:val="0000FF"/>
            <w:sz w:val="24"/>
            <w:szCs w:val="24"/>
            <w:u w:val="single"/>
            <w:lang w:eastAsia="ru-RU"/>
          </w:rPr>
          <w:t>N 307</w:t>
        </w:r>
      </w:hyperlink>
      <w:r w:rsidRPr="00841921">
        <w:rPr>
          <w:rFonts w:ascii="Times New Roman" w:eastAsia="Times New Roman" w:hAnsi="Times New Roman" w:cs="Times New Roman"/>
          <w:color w:val="392C69"/>
          <w:sz w:val="24"/>
          <w:szCs w:val="24"/>
          <w:lang w:eastAsia="ru-RU"/>
        </w:rPr>
        <w:t xml:space="preserve">, </w:t>
      </w:r>
    </w:p>
    <w:p w:rsidR="00841921" w:rsidRPr="00841921" w:rsidRDefault="00841921" w:rsidP="0084192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от 21.07.2021 </w:t>
      </w:r>
      <w:hyperlink r:id="rId5" w:history="1">
        <w:r w:rsidRPr="00841921">
          <w:rPr>
            <w:rFonts w:ascii="Times New Roman" w:eastAsia="Times New Roman" w:hAnsi="Times New Roman" w:cs="Times New Roman"/>
            <w:color w:val="0000FF"/>
            <w:sz w:val="24"/>
            <w:szCs w:val="24"/>
            <w:u w:val="single"/>
            <w:lang w:eastAsia="ru-RU"/>
          </w:rPr>
          <w:t>N 122</w:t>
        </w:r>
      </w:hyperlink>
      <w:r w:rsidRPr="00841921">
        <w:rPr>
          <w:rFonts w:ascii="Times New Roman" w:eastAsia="Times New Roman" w:hAnsi="Times New Roman" w:cs="Times New Roman"/>
          <w:color w:val="392C69"/>
          <w:sz w:val="24"/>
          <w:szCs w:val="24"/>
          <w:lang w:eastAsia="ru-RU"/>
        </w:rPr>
        <w:t xml:space="preserve">, от 29.11.2021 </w:t>
      </w:r>
      <w:hyperlink r:id="rId6" w:history="1">
        <w:r w:rsidRPr="00841921">
          <w:rPr>
            <w:rFonts w:ascii="Times New Roman" w:eastAsia="Times New Roman" w:hAnsi="Times New Roman" w:cs="Times New Roman"/>
            <w:color w:val="0000FF"/>
            <w:sz w:val="24"/>
            <w:szCs w:val="24"/>
            <w:u w:val="single"/>
            <w:lang w:eastAsia="ru-RU"/>
          </w:rPr>
          <w:t>N 232</w:t>
        </w:r>
      </w:hyperlink>
      <w:r w:rsidRPr="00841921">
        <w:rPr>
          <w:rFonts w:ascii="Times New Roman" w:eastAsia="Times New Roman" w:hAnsi="Times New Roman" w:cs="Times New Roman"/>
          <w:color w:val="392C69"/>
          <w:sz w:val="24"/>
          <w:szCs w:val="24"/>
          <w:lang w:eastAsia="ru-RU"/>
        </w:rPr>
        <w:t xml:space="preserve">, от 15.12.2022 </w:t>
      </w:r>
      <w:hyperlink r:id="rId7" w:history="1">
        <w:r w:rsidRPr="00841921">
          <w:rPr>
            <w:rFonts w:ascii="Times New Roman" w:eastAsia="Times New Roman" w:hAnsi="Times New Roman" w:cs="Times New Roman"/>
            <w:color w:val="0000FF"/>
            <w:sz w:val="24"/>
            <w:szCs w:val="24"/>
            <w:u w:val="single"/>
            <w:lang w:eastAsia="ru-RU"/>
          </w:rPr>
          <w:t>N 402</w:t>
        </w:r>
      </w:hyperlink>
      <w:r w:rsidRPr="00841921">
        <w:rPr>
          <w:rFonts w:ascii="Times New Roman" w:eastAsia="Times New Roman" w:hAnsi="Times New Roman" w:cs="Times New Roman"/>
          <w:color w:val="392C69"/>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соответствии с </w:t>
      </w:r>
      <w:hyperlink r:id="rId8" w:history="1">
        <w:r w:rsidRPr="00841921">
          <w:rPr>
            <w:rFonts w:ascii="Times New Roman" w:eastAsia="Times New Roman" w:hAnsi="Times New Roman" w:cs="Times New Roman"/>
            <w:color w:val="0000FF"/>
            <w:sz w:val="24"/>
            <w:szCs w:val="24"/>
            <w:u w:val="single"/>
            <w:lang w:eastAsia="ru-RU"/>
          </w:rPr>
          <w:t>пунктом 2.1 статьи 4</w:t>
        </w:r>
      </w:hyperlink>
      <w:r w:rsidRPr="00841921">
        <w:rPr>
          <w:rFonts w:ascii="Times New Roman" w:eastAsia="Times New Roman" w:hAnsi="Times New Roman" w:cs="Times New Roman"/>
          <w:sz w:val="24"/>
          <w:szCs w:val="24"/>
          <w:lang w:eastAsia="ru-RU"/>
        </w:rP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w:t>
      </w:r>
      <w:bookmarkStart w:id="0" w:name="_GoBack"/>
      <w:bookmarkEnd w:id="0"/>
      <w:r w:rsidRPr="00841921">
        <w:rPr>
          <w:rFonts w:ascii="Times New Roman" w:eastAsia="Times New Roman" w:hAnsi="Times New Roman" w:cs="Times New Roman"/>
          <w:sz w:val="24"/>
          <w:szCs w:val="24"/>
          <w:lang w:eastAsia="ru-RU"/>
        </w:rPr>
        <w:t xml:space="preserve">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r:id="rId9"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10" w:history="1">
        <w:r w:rsidRPr="00841921">
          <w:rPr>
            <w:rFonts w:ascii="Times New Roman" w:eastAsia="Times New Roman" w:hAnsi="Times New Roman" w:cs="Times New Roman"/>
            <w:color w:val="0000FF"/>
            <w:sz w:val="24"/>
            <w:szCs w:val="24"/>
            <w:u w:val="single"/>
            <w:lang w:eastAsia="ru-RU"/>
          </w:rPr>
          <w:t>Положением</w:t>
        </w:r>
      </w:hyperlink>
      <w:r w:rsidRPr="00841921">
        <w:rPr>
          <w:rFonts w:ascii="Times New Roman" w:eastAsia="Times New Roman" w:hAnsi="Times New Roman" w:cs="Times New Roman"/>
          <w:sz w:val="24"/>
          <w:szCs w:val="24"/>
          <w:lang w:eastAsia="ru-RU"/>
        </w:rP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hyperlink r:id="rId11" w:history="1">
        <w:r w:rsidRPr="00841921">
          <w:rPr>
            <w:rFonts w:ascii="Times New Roman" w:eastAsia="Times New Roman" w:hAnsi="Times New Roman" w:cs="Times New Roman"/>
            <w:color w:val="0000FF"/>
            <w:sz w:val="24"/>
            <w:szCs w:val="24"/>
            <w:u w:val="single"/>
            <w:lang w:eastAsia="ru-RU"/>
          </w:rPr>
          <w:t>постановлением</w:t>
        </w:r>
      </w:hyperlink>
      <w:r w:rsidRPr="00841921">
        <w:rPr>
          <w:rFonts w:ascii="Times New Roman" w:eastAsia="Times New Roman" w:hAnsi="Times New Roman" w:cs="Times New Roman"/>
          <w:sz w:val="24"/>
          <w:szCs w:val="24"/>
          <w:lang w:eastAsia="ru-RU"/>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1. Утвердить прилагаемый </w:t>
      </w:r>
      <w:hyperlink w:anchor="p31" w:history="1">
        <w:r w:rsidRPr="00841921">
          <w:rPr>
            <w:rFonts w:ascii="Times New Roman" w:eastAsia="Times New Roman" w:hAnsi="Times New Roman" w:cs="Times New Roman"/>
            <w:color w:val="0000FF"/>
            <w:sz w:val="24"/>
            <w:szCs w:val="24"/>
            <w:u w:val="single"/>
            <w:lang w:eastAsia="ru-RU"/>
          </w:rPr>
          <w:t>Административный регламент</w:t>
        </w:r>
      </w:hyperlink>
      <w:r w:rsidRPr="00841921">
        <w:rPr>
          <w:rFonts w:ascii="Times New Roman" w:eastAsia="Times New Roman" w:hAnsi="Times New Roman" w:cs="Times New Roman"/>
          <w:sz w:val="24"/>
          <w:szCs w:val="24"/>
          <w:lang w:eastAsia="ru-RU"/>
        </w:rP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Признать утратившим силу </w:t>
      </w:r>
      <w:hyperlink r:id="rId12" w:history="1">
        <w:r w:rsidRPr="00841921">
          <w:rPr>
            <w:rFonts w:ascii="Times New Roman" w:eastAsia="Times New Roman" w:hAnsi="Times New Roman" w:cs="Times New Roman"/>
            <w:color w:val="0000FF"/>
            <w:sz w:val="24"/>
            <w:szCs w:val="24"/>
            <w:u w:val="single"/>
            <w:lang w:eastAsia="ru-RU"/>
          </w:rPr>
          <w:t>приказ</w:t>
        </w:r>
      </w:hyperlink>
      <w:r w:rsidRPr="00841921">
        <w:rPr>
          <w:rFonts w:ascii="Times New Roman" w:eastAsia="Times New Roman" w:hAnsi="Times New Roman" w:cs="Times New Roman"/>
          <w:sz w:val="24"/>
          <w:szCs w:val="24"/>
          <w:lang w:eastAsia="ru-RU"/>
        </w:rP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Министр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А.В.КОНОВАЛОВ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Утвержден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приказом Министерства юстиции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Российской Федерации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от 28 декабря 2018 г. N 307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Arial" w:eastAsia="Times New Roman" w:hAnsi="Arial" w:cs="Arial"/>
          <w:b/>
          <w:bCs/>
          <w:sz w:val="24"/>
          <w:szCs w:val="24"/>
          <w:lang w:eastAsia="ru-RU"/>
        </w:rPr>
      </w:pPr>
      <w:bookmarkStart w:id="1" w:name="p31"/>
      <w:bookmarkEnd w:id="1"/>
      <w:r w:rsidRPr="00841921">
        <w:rPr>
          <w:rFonts w:ascii="Arial" w:eastAsia="Times New Roman" w:hAnsi="Arial" w:cs="Arial"/>
          <w:b/>
          <w:bCs/>
          <w:sz w:val="24"/>
          <w:szCs w:val="24"/>
          <w:lang w:eastAsia="ru-RU"/>
        </w:rPr>
        <w:t xml:space="preserve">АДМИНИСТРАТИВНЫЙ РЕГЛАМЕНТ </w:t>
      </w:r>
    </w:p>
    <w:p w:rsidR="00841921" w:rsidRPr="00841921" w:rsidRDefault="00841921" w:rsidP="00841921">
      <w:pPr>
        <w:spacing w:after="0" w:line="240" w:lineRule="auto"/>
        <w:jc w:val="center"/>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ПРЕДОСТАВЛЕНИЯ ГОСУДАРСТВЕННОЙ УСЛУГИ ПО ГОСУДАРСТВЕННОЙ </w:t>
      </w:r>
    </w:p>
    <w:p w:rsidR="00841921" w:rsidRPr="00841921" w:rsidRDefault="00841921" w:rsidP="00841921">
      <w:pPr>
        <w:spacing w:after="0" w:line="240" w:lineRule="auto"/>
        <w:jc w:val="center"/>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РЕГИСТРАЦИИ АКТОВ ГРАЖДАНСКОГО СОСТОЯНИЯ ОРГАНАМИ, </w:t>
      </w:r>
    </w:p>
    <w:p w:rsidR="00841921" w:rsidRPr="00841921" w:rsidRDefault="00841921" w:rsidP="00841921">
      <w:pPr>
        <w:spacing w:after="0" w:line="240" w:lineRule="auto"/>
        <w:jc w:val="center"/>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ОСУЩЕСТВЛЯЮЩИМИ ГОСУДАРСТВЕННУЮ РЕГИСТРАЦИЮ АКТОВ </w:t>
      </w:r>
    </w:p>
    <w:p w:rsidR="00841921" w:rsidRPr="00841921" w:rsidRDefault="00841921" w:rsidP="00841921">
      <w:pPr>
        <w:spacing w:after="0" w:line="240" w:lineRule="auto"/>
        <w:jc w:val="center"/>
        <w:rPr>
          <w:rFonts w:ascii="Arial" w:eastAsia="Times New Roman" w:hAnsi="Arial" w:cs="Arial"/>
          <w:b/>
          <w:bCs/>
          <w:sz w:val="24"/>
          <w:szCs w:val="24"/>
          <w:lang w:eastAsia="ru-RU"/>
        </w:rPr>
      </w:pPr>
      <w:r w:rsidRPr="00841921">
        <w:rPr>
          <w:rFonts w:ascii="Arial" w:eastAsia="Times New Roman" w:hAnsi="Arial" w:cs="Arial"/>
          <w:b/>
          <w:bCs/>
          <w:sz w:val="24"/>
          <w:szCs w:val="24"/>
          <w:lang w:eastAsia="ru-RU"/>
        </w:rPr>
        <w:t xml:space="preserve">ГРАЖДАНСКОГО СОСТОЯНИЯ НА ТЕРРИТОРИИ РОССИЙСКОЙ ФЕДЕРАЦИИ </w:t>
      </w:r>
    </w:p>
    <w:p w:rsidR="00841921" w:rsidRPr="00841921" w:rsidRDefault="00841921" w:rsidP="0084192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Список изменяющих документов </w:t>
      </w:r>
    </w:p>
    <w:p w:rsidR="00841921" w:rsidRPr="00841921" w:rsidRDefault="00841921" w:rsidP="0084192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(в ред. Приказов Минюста России от 28.12.2018 </w:t>
      </w:r>
      <w:hyperlink r:id="rId13" w:history="1">
        <w:r w:rsidRPr="00841921">
          <w:rPr>
            <w:rFonts w:ascii="Times New Roman" w:eastAsia="Times New Roman" w:hAnsi="Times New Roman" w:cs="Times New Roman"/>
            <w:color w:val="0000FF"/>
            <w:sz w:val="24"/>
            <w:szCs w:val="24"/>
            <w:u w:val="single"/>
            <w:lang w:eastAsia="ru-RU"/>
          </w:rPr>
          <w:t>N 307</w:t>
        </w:r>
      </w:hyperlink>
      <w:r w:rsidRPr="00841921">
        <w:rPr>
          <w:rFonts w:ascii="Times New Roman" w:eastAsia="Times New Roman" w:hAnsi="Times New Roman" w:cs="Times New Roman"/>
          <w:color w:val="392C69"/>
          <w:sz w:val="24"/>
          <w:szCs w:val="24"/>
          <w:lang w:eastAsia="ru-RU"/>
        </w:rPr>
        <w:t xml:space="preserve">, </w:t>
      </w:r>
    </w:p>
    <w:p w:rsidR="00841921" w:rsidRPr="00841921" w:rsidRDefault="00841921" w:rsidP="0084192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от 21.07.2021 </w:t>
      </w:r>
      <w:hyperlink r:id="rId14" w:history="1">
        <w:r w:rsidRPr="00841921">
          <w:rPr>
            <w:rFonts w:ascii="Times New Roman" w:eastAsia="Times New Roman" w:hAnsi="Times New Roman" w:cs="Times New Roman"/>
            <w:color w:val="0000FF"/>
            <w:sz w:val="24"/>
            <w:szCs w:val="24"/>
            <w:u w:val="single"/>
            <w:lang w:eastAsia="ru-RU"/>
          </w:rPr>
          <w:t>N 122</w:t>
        </w:r>
      </w:hyperlink>
      <w:r w:rsidRPr="00841921">
        <w:rPr>
          <w:rFonts w:ascii="Times New Roman" w:eastAsia="Times New Roman" w:hAnsi="Times New Roman" w:cs="Times New Roman"/>
          <w:color w:val="392C69"/>
          <w:sz w:val="24"/>
          <w:szCs w:val="24"/>
          <w:lang w:eastAsia="ru-RU"/>
        </w:rPr>
        <w:t xml:space="preserve">, от 29.11.2021 </w:t>
      </w:r>
      <w:hyperlink r:id="rId15" w:history="1">
        <w:r w:rsidRPr="00841921">
          <w:rPr>
            <w:rFonts w:ascii="Times New Roman" w:eastAsia="Times New Roman" w:hAnsi="Times New Roman" w:cs="Times New Roman"/>
            <w:color w:val="0000FF"/>
            <w:sz w:val="24"/>
            <w:szCs w:val="24"/>
            <w:u w:val="single"/>
            <w:lang w:eastAsia="ru-RU"/>
          </w:rPr>
          <w:t>N 232</w:t>
        </w:r>
      </w:hyperlink>
      <w:r w:rsidRPr="00841921">
        <w:rPr>
          <w:rFonts w:ascii="Times New Roman" w:eastAsia="Times New Roman" w:hAnsi="Times New Roman" w:cs="Times New Roman"/>
          <w:color w:val="392C69"/>
          <w:sz w:val="24"/>
          <w:szCs w:val="24"/>
          <w:lang w:eastAsia="ru-RU"/>
        </w:rPr>
        <w:t xml:space="preserve">, от 15.12.2022 </w:t>
      </w:r>
      <w:hyperlink r:id="rId16" w:history="1">
        <w:r w:rsidRPr="00841921">
          <w:rPr>
            <w:rFonts w:ascii="Times New Roman" w:eastAsia="Times New Roman" w:hAnsi="Times New Roman" w:cs="Times New Roman"/>
            <w:color w:val="0000FF"/>
            <w:sz w:val="24"/>
            <w:szCs w:val="24"/>
            <w:u w:val="single"/>
            <w:lang w:eastAsia="ru-RU"/>
          </w:rPr>
          <w:t>N 402</w:t>
        </w:r>
      </w:hyperlink>
      <w:r w:rsidRPr="00841921">
        <w:rPr>
          <w:rFonts w:ascii="Times New Roman" w:eastAsia="Times New Roman" w:hAnsi="Times New Roman" w:cs="Times New Roman"/>
          <w:color w:val="392C69"/>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I. Общие положения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Предмет регулирования административного регламента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Круг заявителей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Заявителями являются: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граждане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иностранные граждане;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лица без гражданства.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В соответствии с порядком, установленным Федеральным </w:t>
      </w:r>
      <w:hyperlink r:id="rId17"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от 15.11.1997 N 143-ФЗ "Об актах гражданского состояния" (далее - Федеральный закон N 143-ФЗ), заявителями могут быть: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государственной регистрации рождения: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должностное лицо медицинской организации или иной организации, в которой находилась мать во время родов или находится ребенок;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руководитель медицинской организации, в которой происходили роды или врач которой установил факт рождения мертвого ребенка;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государственной регистрации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командир воинской части в случае, если смерть наступила в период прохождения лицом военной службы;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выдаче повторных свидетельств о государственной регистрации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органы управления образованием, опеки и попечительства, комиссии по делам несовершеннолетних и защите их прав;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иные органы и организации в случаях, предусмотренных федеральным законодательством;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органы управления образованием, опеки и попечительства, комиссии по делам несовершеннолетних и защите их прав;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внесении изменений в запись акта о смерти неизвестного лица - должностное лицо органа дознания или следствия.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Требования к порядку информирования о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2" w:name="p76"/>
      <w:bookmarkEnd w:id="2"/>
      <w:r w:rsidRPr="00841921">
        <w:rPr>
          <w:rFonts w:ascii="Times New Roman" w:eastAsia="Times New Roman" w:hAnsi="Times New Roman" w:cs="Times New Roman"/>
          <w:sz w:val="24"/>
          <w:szCs w:val="24"/>
          <w:lang w:eastAsia="ru-RU"/>
        </w:rPr>
        <w:lastRenderedPageBreak/>
        <w:t xml:space="preserve">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информацию о порядке предоставления государственной услуги, о многофункциональных центрах предоставления государственных и муниципальных услуг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8"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15.12.2022 N 402)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 портале ФНС России, в разделе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в сети "Интернет" </w:t>
      </w:r>
      <w:hyperlink r:id="rId19" w:tgtFrame="_blank" w:tooltip="&lt;div class=&quot;doc www&quot;&gt;&lt;span class=&quot;aligner&quot;&gt;&lt;div class=&quot;icon listDocWWW-16&quot;&gt;&lt;/div&gt;&lt;/span&gt;https://zags.nalog.ru&lt;/div&gt;" w:history="1">
        <w:r w:rsidRPr="00841921">
          <w:rPr>
            <w:rFonts w:ascii="Times New Roman" w:eastAsia="Times New Roman" w:hAnsi="Times New Roman" w:cs="Times New Roman"/>
            <w:color w:val="0000FF"/>
            <w:sz w:val="24"/>
            <w:szCs w:val="24"/>
            <w:u w:val="single"/>
            <w:lang w:eastAsia="ru-RU"/>
          </w:rPr>
          <w:t>(www.zags.nalog.ru)</w:t>
        </w:r>
      </w:hyperlink>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0"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 информационных стендах непосредственно в местах предоставления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средствах массовой информации;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раздаточных информационных материалах (брошюрах, буклетах).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3" w:name="p86"/>
      <w:bookmarkEnd w:id="3"/>
      <w:r w:rsidRPr="00841921">
        <w:rPr>
          <w:rFonts w:ascii="Times New Roman" w:eastAsia="Times New Roman" w:hAnsi="Times New Roman" w:cs="Times New Roman"/>
          <w:sz w:val="24"/>
          <w:szCs w:val="24"/>
          <w:lang w:eastAsia="ru-RU"/>
        </w:rPr>
        <w:t xml:space="preserve">4. Информация об адресах, справочных телефонах органов, осуществляющих государственную регистрацию актов гражданского состояния, размещается: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Федеральном реестре;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 Едином портале;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на официальном сайте Минюста России в сети "Интернет" (</w:t>
      </w:r>
      <w:hyperlink r:id="rId21" w:tgtFrame="_blank" w:tooltip="&lt;div class=&quot;doc www&quot;&gt;&lt;span class=&quot;aligner&quot;&gt;&lt;div class=&quot;icon listDocWWW-16&quot;&gt;&lt;/div&gt;&lt;/span&gt;www.minjust.ru&lt;/div&gt;" w:history="1">
        <w:r w:rsidRPr="00841921">
          <w:rPr>
            <w:rFonts w:ascii="Times New Roman" w:eastAsia="Times New Roman" w:hAnsi="Times New Roman" w:cs="Times New Roman"/>
            <w:color w:val="0000FF"/>
            <w:sz w:val="24"/>
            <w:szCs w:val="24"/>
            <w:u w:val="single"/>
            <w:lang w:eastAsia="ru-RU"/>
          </w:rPr>
          <w:t>www.minjust.ru</w:t>
        </w:r>
      </w:hyperlink>
      <w:r w:rsidRPr="00841921">
        <w:rPr>
          <w:rFonts w:ascii="Times New Roman" w:eastAsia="Times New Roman" w:hAnsi="Times New Roman" w:cs="Times New Roman"/>
          <w:sz w:val="24"/>
          <w:szCs w:val="24"/>
          <w:lang w:eastAsia="ru-RU"/>
        </w:rPr>
        <w:t xml:space="preserve">) и официальных сайтах территориальных органов Минюста России в сети "Интернет".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4" w:name="p92"/>
      <w:bookmarkEnd w:id="4"/>
      <w:r w:rsidRPr="00841921">
        <w:rPr>
          <w:rFonts w:ascii="Times New Roman" w:eastAsia="Times New Roman" w:hAnsi="Times New Roman" w:cs="Times New Roman"/>
          <w:sz w:val="24"/>
          <w:szCs w:val="24"/>
          <w:lang w:eastAsia="ru-RU"/>
        </w:rPr>
        <w:t xml:space="preserve">5. Информация по вопросам предоставления государственной услуги включает следующие сведения: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порядок получения консультаций по вопросам предоставления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наименования законодательных и иных нормативных правовых актов, регулирующих предоставление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текст Административного регламента с приложениями и (или) извлечения из него;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категории заявителей, которым предоставляется государственная услуга;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22" w:history="1">
        <w:r w:rsidRPr="00841921">
          <w:rPr>
            <w:rFonts w:ascii="Times New Roman" w:eastAsia="Times New Roman" w:hAnsi="Times New Roman" w:cs="Times New Roman"/>
            <w:color w:val="0000FF"/>
            <w:sz w:val="24"/>
            <w:szCs w:val="24"/>
            <w:u w:val="single"/>
            <w:lang w:eastAsia="ru-RU"/>
          </w:rPr>
          <w:t>образцы</w:t>
        </w:r>
      </w:hyperlink>
      <w:r w:rsidRPr="00841921">
        <w:rPr>
          <w:rFonts w:ascii="Times New Roman" w:eastAsia="Times New Roman" w:hAnsi="Times New Roman" w:cs="Times New Roman"/>
          <w:sz w:val="24"/>
          <w:szCs w:val="24"/>
          <w:lang w:eastAsia="ru-RU"/>
        </w:rPr>
        <w:t xml:space="preserve"> заполнения форм заявлений о государственной регистрации актов гражданского состояния и </w:t>
      </w:r>
      <w:hyperlink r:id="rId23" w:history="1">
        <w:r w:rsidRPr="00841921">
          <w:rPr>
            <w:rFonts w:ascii="Times New Roman" w:eastAsia="Times New Roman" w:hAnsi="Times New Roman" w:cs="Times New Roman"/>
            <w:color w:val="0000FF"/>
            <w:sz w:val="24"/>
            <w:szCs w:val="24"/>
            <w:u w:val="single"/>
            <w:lang w:eastAsia="ru-RU"/>
          </w:rPr>
          <w:t>Правила</w:t>
        </w:r>
      </w:hyperlink>
      <w:r w:rsidRPr="00841921">
        <w:rPr>
          <w:rFonts w:ascii="Times New Roman" w:eastAsia="Times New Roman" w:hAnsi="Times New Roman" w:cs="Times New Roman"/>
          <w:sz w:val="24"/>
          <w:szCs w:val="24"/>
          <w:lang w:eastAsia="ru-RU"/>
        </w:rPr>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размеры государственной пошлины за предоставление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t>
      </w:r>
      <w:hyperlink r:id="rId24" w:tgtFrame="_blank" w:tooltip="&lt;div class=&quot;doc www&quot;&gt;&lt;span class=&quot;aligner&quot;&gt;&lt;div class=&quot;icon listDocWWW-16&quot;&gt;&lt;/div&gt;&lt;/span&gt;https://zags.nalog.ru&lt;/div&gt;" w:history="1">
        <w:r w:rsidRPr="00841921">
          <w:rPr>
            <w:rFonts w:ascii="Times New Roman" w:eastAsia="Times New Roman" w:hAnsi="Times New Roman" w:cs="Times New Roman"/>
            <w:color w:val="0000FF"/>
            <w:sz w:val="24"/>
            <w:szCs w:val="24"/>
            <w:u w:val="single"/>
            <w:lang w:eastAsia="ru-RU"/>
          </w:rPr>
          <w:t>www.zags.nalog.ru</w:t>
        </w:r>
      </w:hyperlink>
      <w:r w:rsidRPr="00841921">
        <w:rPr>
          <w:rFonts w:ascii="Times New Roman" w:eastAsia="Times New Roman" w:hAnsi="Times New Roman" w:cs="Times New Roman"/>
          <w:sz w:val="24"/>
          <w:szCs w:val="24"/>
          <w:lang w:eastAsia="ru-RU"/>
        </w:rPr>
        <w:t xml:space="preserve">), на сайтах органов исполнительной власти субъектов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порядок и способы подачи заявления о предоставлении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исчерпывающий перечень документов, необходимых для предоставления государственной услуги, и требования, предъявляемые к этим документам;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срок предоставления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порядок информирования о ходе и результатах предоставления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иная информация о порядке предоставления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25" w:history="1">
        <w:r w:rsidRPr="00841921">
          <w:rPr>
            <w:rFonts w:ascii="Times New Roman" w:eastAsia="Times New Roman" w:hAnsi="Times New Roman" w:cs="Times New Roman"/>
            <w:color w:val="0000FF"/>
            <w:sz w:val="24"/>
            <w:szCs w:val="24"/>
            <w:u w:val="single"/>
            <w:lang w:eastAsia="ru-RU"/>
          </w:rPr>
          <w:t>пунктами 2.2</w:t>
        </w:r>
      </w:hyperlink>
      <w:r w:rsidRPr="00841921">
        <w:rPr>
          <w:rFonts w:ascii="Times New Roman" w:eastAsia="Times New Roman" w:hAnsi="Times New Roman" w:cs="Times New Roman"/>
          <w:sz w:val="24"/>
          <w:szCs w:val="24"/>
          <w:lang w:eastAsia="ru-RU"/>
        </w:rPr>
        <w:t xml:space="preserve">, </w:t>
      </w:r>
      <w:hyperlink r:id="rId26" w:history="1">
        <w:r w:rsidRPr="00841921">
          <w:rPr>
            <w:rFonts w:ascii="Times New Roman" w:eastAsia="Times New Roman" w:hAnsi="Times New Roman" w:cs="Times New Roman"/>
            <w:color w:val="0000FF"/>
            <w:sz w:val="24"/>
            <w:szCs w:val="24"/>
            <w:u w:val="single"/>
            <w:lang w:eastAsia="ru-RU"/>
          </w:rPr>
          <w:t>2.3 статьи 4</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II. Стандарт предоставления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Наименование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w:t>
      </w:r>
      <w:r w:rsidRPr="00841921">
        <w:rPr>
          <w:rFonts w:ascii="Times New Roman" w:eastAsia="Times New Roman" w:hAnsi="Times New Roman" w:cs="Times New Roman"/>
          <w:sz w:val="24"/>
          <w:szCs w:val="24"/>
          <w:lang w:eastAsia="ru-RU"/>
        </w:rPr>
        <w:lastRenderedPageBreak/>
        <w:t xml:space="preserve">изменений в записи актов гражданского состояния, восстановление и аннулирование записей актов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Наименование органа, предоставляющего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государственную услугу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9. Органами, предоставляющими государственную услугу, являются: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органы записи актов гражданского состояния, образованные органами государственной власти субъектов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27"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8"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многофункциональные центры предоставления государственных и муниципальных услуг (далее - орган, предоставляющий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Описание результата предоставления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10. Результатом предоставления государственной услуги является: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29"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&lt;1&gt; </w:t>
      </w:r>
      <w:hyperlink r:id="rId30" w:history="1">
        <w:r w:rsidRPr="00841921">
          <w:rPr>
            <w:rFonts w:ascii="Times New Roman" w:eastAsia="Times New Roman" w:hAnsi="Times New Roman" w:cs="Times New Roman"/>
            <w:color w:val="0000FF"/>
            <w:sz w:val="24"/>
            <w:szCs w:val="24"/>
            <w:u w:val="single"/>
            <w:lang w:eastAsia="ru-RU"/>
          </w:rPr>
          <w:t>Пункты 2</w:t>
        </w:r>
      </w:hyperlink>
      <w:r w:rsidRPr="00841921">
        <w:rPr>
          <w:rFonts w:ascii="Times New Roman" w:eastAsia="Times New Roman" w:hAnsi="Times New Roman" w:cs="Times New Roman"/>
          <w:sz w:val="24"/>
          <w:szCs w:val="24"/>
          <w:lang w:eastAsia="ru-RU"/>
        </w:rPr>
        <w:t xml:space="preserve"> и </w:t>
      </w:r>
      <w:hyperlink r:id="rId31" w:history="1">
        <w:r w:rsidRPr="00841921">
          <w:rPr>
            <w:rFonts w:ascii="Times New Roman" w:eastAsia="Times New Roman" w:hAnsi="Times New Roman" w:cs="Times New Roman"/>
            <w:color w:val="0000FF"/>
            <w:sz w:val="24"/>
            <w:szCs w:val="24"/>
            <w:u w:val="single"/>
            <w:lang w:eastAsia="ru-RU"/>
          </w:rPr>
          <w:t>3 статьи 9</w:t>
        </w:r>
      </w:hyperlink>
      <w:r w:rsidRPr="00841921">
        <w:rPr>
          <w:rFonts w:ascii="Times New Roman" w:eastAsia="Times New Roman" w:hAnsi="Times New Roman" w:cs="Times New Roman"/>
          <w:sz w:val="24"/>
          <w:szCs w:val="24"/>
          <w:lang w:eastAsia="ru-RU"/>
        </w:rPr>
        <w:t xml:space="preserve">, </w:t>
      </w:r>
      <w:hyperlink r:id="rId32" w:history="1">
        <w:r w:rsidRPr="00841921">
          <w:rPr>
            <w:rFonts w:ascii="Times New Roman" w:eastAsia="Times New Roman" w:hAnsi="Times New Roman" w:cs="Times New Roman"/>
            <w:color w:val="0000FF"/>
            <w:sz w:val="24"/>
            <w:szCs w:val="24"/>
            <w:u w:val="single"/>
            <w:lang w:eastAsia="ru-RU"/>
          </w:rPr>
          <w:t>пункт 1 статьи 20</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при восстановлении записи акта гражданского состояния - выдача заявителю свидетельства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 при аннулировании записи акта гражданского состояния - аннулирование записи акта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Срок предоставления государственной услуги, срок</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приостановления предоставления государственной услуги, срок</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выдачи (направления) документов, являющихся результатом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предоставления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33"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&lt;2&gt;, - справки о государственной регистрации акта гражданского состояния) установленной формы, которая утверждена </w:t>
      </w:r>
      <w:hyperlink r:id="rId34"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sz w:val="24"/>
          <w:szCs w:val="24"/>
          <w:lang w:eastAsia="ru-RU"/>
        </w:rP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&lt;2&gt; </w:t>
      </w:r>
      <w:hyperlink r:id="rId35" w:history="1">
        <w:r w:rsidRPr="00841921">
          <w:rPr>
            <w:rFonts w:ascii="Times New Roman" w:eastAsia="Times New Roman" w:hAnsi="Times New Roman" w:cs="Times New Roman"/>
            <w:color w:val="0000FF"/>
            <w:sz w:val="24"/>
            <w:szCs w:val="24"/>
            <w:u w:val="single"/>
            <w:lang w:eastAsia="ru-RU"/>
          </w:rPr>
          <w:t>Пункты 2</w:t>
        </w:r>
      </w:hyperlink>
      <w:r w:rsidRPr="00841921">
        <w:rPr>
          <w:rFonts w:ascii="Times New Roman" w:eastAsia="Times New Roman" w:hAnsi="Times New Roman" w:cs="Times New Roman"/>
          <w:sz w:val="24"/>
          <w:szCs w:val="24"/>
          <w:lang w:eastAsia="ru-RU"/>
        </w:rPr>
        <w:t xml:space="preserve"> и </w:t>
      </w:r>
      <w:hyperlink r:id="rId36" w:history="1">
        <w:r w:rsidRPr="00841921">
          <w:rPr>
            <w:rFonts w:ascii="Times New Roman" w:eastAsia="Times New Roman" w:hAnsi="Times New Roman" w:cs="Times New Roman"/>
            <w:color w:val="0000FF"/>
            <w:sz w:val="24"/>
            <w:szCs w:val="24"/>
            <w:u w:val="single"/>
            <w:lang w:eastAsia="ru-RU"/>
          </w:rPr>
          <w:t>3 статьи 9</w:t>
        </w:r>
      </w:hyperlink>
      <w:r w:rsidRPr="00841921">
        <w:rPr>
          <w:rFonts w:ascii="Times New Roman" w:eastAsia="Times New Roman" w:hAnsi="Times New Roman" w:cs="Times New Roman"/>
          <w:sz w:val="24"/>
          <w:szCs w:val="24"/>
          <w:lang w:eastAsia="ru-RU"/>
        </w:rPr>
        <w:t xml:space="preserve">, </w:t>
      </w:r>
      <w:hyperlink r:id="rId37" w:history="1">
        <w:r w:rsidRPr="00841921">
          <w:rPr>
            <w:rFonts w:ascii="Times New Roman" w:eastAsia="Times New Roman" w:hAnsi="Times New Roman" w:cs="Times New Roman"/>
            <w:color w:val="0000FF"/>
            <w:sz w:val="24"/>
            <w:szCs w:val="24"/>
            <w:u w:val="single"/>
            <w:lang w:eastAsia="ru-RU"/>
          </w:rPr>
          <w:t>пункт 1 статьи 20</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5" w:name="p148"/>
      <w:bookmarkEnd w:id="5"/>
      <w:r w:rsidRPr="00841921">
        <w:rPr>
          <w:rFonts w:ascii="Times New Roman" w:eastAsia="Times New Roman" w:hAnsi="Times New Roman" w:cs="Times New Roman"/>
          <w:sz w:val="24"/>
          <w:szCs w:val="24"/>
          <w:lang w:eastAsia="ru-RU"/>
        </w:rPr>
        <w:t xml:space="preserve">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38" w:history="1">
        <w:r w:rsidRPr="00841921">
          <w:rPr>
            <w:rFonts w:ascii="Times New Roman" w:eastAsia="Times New Roman" w:hAnsi="Times New Roman" w:cs="Times New Roman"/>
            <w:color w:val="0000FF"/>
            <w:sz w:val="24"/>
            <w:szCs w:val="24"/>
            <w:u w:val="single"/>
            <w:lang w:eastAsia="ru-RU"/>
          </w:rPr>
          <w:t>статьей 26</w:t>
        </w:r>
      </w:hyperlink>
      <w:r w:rsidRPr="00841921">
        <w:rPr>
          <w:rFonts w:ascii="Times New Roman" w:eastAsia="Times New Roman" w:hAnsi="Times New Roman" w:cs="Times New Roman"/>
          <w:sz w:val="24"/>
          <w:szCs w:val="24"/>
          <w:lang w:eastAsia="ru-RU"/>
        </w:rP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39" w:history="1">
        <w:r w:rsidRPr="00841921">
          <w:rPr>
            <w:rFonts w:ascii="Times New Roman" w:eastAsia="Times New Roman" w:hAnsi="Times New Roman" w:cs="Times New Roman"/>
            <w:color w:val="0000FF"/>
            <w:sz w:val="24"/>
            <w:szCs w:val="24"/>
            <w:u w:val="single"/>
            <w:lang w:eastAsia="ru-RU"/>
          </w:rPr>
          <w:t>статья 33</w:t>
        </w:r>
      </w:hyperlink>
      <w:r w:rsidRPr="00841921">
        <w:rPr>
          <w:rFonts w:ascii="Times New Roman" w:eastAsia="Times New Roman" w:hAnsi="Times New Roman" w:cs="Times New Roman"/>
          <w:sz w:val="24"/>
          <w:szCs w:val="24"/>
          <w:lang w:eastAsia="ru-RU"/>
        </w:rPr>
        <w:t xml:space="preserve"> Федерального закона N 143-ФЗ), или по заявлению одного из супругов, предусмотренных </w:t>
      </w:r>
      <w:hyperlink r:id="rId40" w:history="1">
        <w:r w:rsidRPr="00841921">
          <w:rPr>
            <w:rFonts w:ascii="Times New Roman" w:eastAsia="Times New Roman" w:hAnsi="Times New Roman" w:cs="Times New Roman"/>
            <w:color w:val="0000FF"/>
            <w:sz w:val="24"/>
            <w:szCs w:val="24"/>
            <w:u w:val="single"/>
            <w:lang w:eastAsia="ru-RU"/>
          </w:rPr>
          <w:t>статьей 34</w:t>
        </w:r>
      </w:hyperlink>
      <w:r w:rsidRPr="00841921">
        <w:rPr>
          <w:rFonts w:ascii="Times New Roman" w:eastAsia="Times New Roman" w:hAnsi="Times New Roman" w:cs="Times New Roman"/>
          <w:sz w:val="24"/>
          <w:szCs w:val="24"/>
          <w:lang w:eastAsia="ru-RU"/>
        </w:rP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w:t>
      </w:r>
      <w:r w:rsidRPr="00841921">
        <w:rPr>
          <w:rFonts w:ascii="Times New Roman" w:eastAsia="Times New Roman" w:hAnsi="Times New Roman" w:cs="Times New Roman"/>
          <w:sz w:val="24"/>
          <w:szCs w:val="24"/>
          <w:lang w:eastAsia="ru-RU"/>
        </w:rPr>
        <w:lastRenderedPageBreak/>
        <w:t xml:space="preserve">заявления о перемене имени). При наличии уважительных причин срок рассмотрения заявления может быть увеличен не более чем на два месяца.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Срок предоставления государственной услуги для рассмотрения заявления о перемене имени, установленный Федеральным </w:t>
      </w:r>
      <w:hyperlink r:id="rId41"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&lt;3&gt; </w:t>
      </w:r>
      <w:hyperlink r:id="rId42" w:history="1">
        <w:r w:rsidRPr="00841921">
          <w:rPr>
            <w:rFonts w:ascii="Times New Roman" w:eastAsia="Times New Roman" w:hAnsi="Times New Roman" w:cs="Times New Roman"/>
            <w:color w:val="0000FF"/>
            <w:sz w:val="24"/>
            <w:szCs w:val="24"/>
            <w:u w:val="single"/>
            <w:lang w:eastAsia="ru-RU"/>
          </w:rPr>
          <w:t>Пункт 2 статьи 60</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17. Восстановление записи акта гражданского состояния производится в день обращения заявителя при условии предъявления всех необходимых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19. Абзац утратил силу с 1 января 2021 года. - </w:t>
      </w:r>
      <w:hyperlink r:id="rId43" w:history="1">
        <w:r w:rsidRPr="00841921">
          <w:rPr>
            <w:rFonts w:ascii="Times New Roman" w:eastAsia="Times New Roman" w:hAnsi="Times New Roman" w:cs="Times New Roman"/>
            <w:color w:val="0000FF"/>
            <w:sz w:val="24"/>
            <w:szCs w:val="24"/>
            <w:u w:val="single"/>
            <w:lang w:eastAsia="ru-RU"/>
          </w:rPr>
          <w:t>Сноска</w:t>
        </w:r>
      </w:hyperlink>
      <w:r w:rsidRPr="00841921">
        <w:rPr>
          <w:rFonts w:ascii="Times New Roman" w:eastAsia="Times New Roman" w:hAnsi="Times New Roman" w:cs="Times New Roman"/>
          <w:sz w:val="24"/>
          <w:szCs w:val="24"/>
          <w:lang w:eastAsia="ru-RU"/>
        </w:rPr>
        <w:t xml:space="preserve"> данного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содержащейся в ФГИС "ЕГР ЗАГС" &lt;5&gt;.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44"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&lt;5&gt; Вступает в силу со дня вступления в силу </w:t>
      </w:r>
      <w:hyperlink r:id="rId45" w:history="1">
        <w:r w:rsidRPr="00841921">
          <w:rPr>
            <w:rFonts w:ascii="Times New Roman" w:eastAsia="Times New Roman" w:hAnsi="Times New Roman" w:cs="Times New Roman"/>
            <w:color w:val="0000FF"/>
            <w:sz w:val="24"/>
            <w:szCs w:val="24"/>
            <w:u w:val="single"/>
            <w:lang w:eastAsia="ru-RU"/>
          </w:rPr>
          <w:t>абзаца первого подпункта "а" пункта 6 статьи 1</w:t>
        </w:r>
      </w:hyperlink>
      <w:r w:rsidRPr="00841921">
        <w:rPr>
          <w:rFonts w:ascii="Times New Roman" w:eastAsia="Times New Roman" w:hAnsi="Times New Roman" w:cs="Times New Roman"/>
          <w:sz w:val="24"/>
          <w:szCs w:val="24"/>
          <w:lang w:eastAsia="ru-RU"/>
        </w:rPr>
        <w:t xml:space="preserve"> Федерального закона от 23.06.2016 N 219-ФЗ "О внесении изменений в Федеральный закон "Об актах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Абзац утратил силу с 1 января 2021 года. - </w:t>
      </w:r>
      <w:hyperlink r:id="rId46" w:history="1">
        <w:r w:rsidRPr="00841921">
          <w:rPr>
            <w:rFonts w:ascii="Times New Roman" w:eastAsia="Times New Roman" w:hAnsi="Times New Roman" w:cs="Times New Roman"/>
            <w:color w:val="0000FF"/>
            <w:sz w:val="24"/>
            <w:szCs w:val="24"/>
            <w:u w:val="single"/>
            <w:lang w:eastAsia="ru-RU"/>
          </w:rPr>
          <w:t>Сноска</w:t>
        </w:r>
      </w:hyperlink>
      <w:r w:rsidRPr="00841921">
        <w:rPr>
          <w:rFonts w:ascii="Times New Roman" w:eastAsia="Times New Roman" w:hAnsi="Times New Roman" w:cs="Times New Roman"/>
          <w:sz w:val="24"/>
          <w:szCs w:val="24"/>
          <w:lang w:eastAsia="ru-RU"/>
        </w:rPr>
        <w:t xml:space="preserve"> данного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47"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21. Сроки прохождения отдельных административных процедур предоставления государственной услуги приведены в </w:t>
      </w:r>
      <w:hyperlink w:anchor="p521" w:history="1">
        <w:r w:rsidRPr="00841921">
          <w:rPr>
            <w:rFonts w:ascii="Times New Roman" w:eastAsia="Times New Roman" w:hAnsi="Times New Roman" w:cs="Times New Roman"/>
            <w:color w:val="0000FF"/>
            <w:sz w:val="24"/>
            <w:szCs w:val="24"/>
            <w:u w:val="single"/>
            <w:lang w:eastAsia="ru-RU"/>
          </w:rPr>
          <w:t>разделе III</w:t>
        </w:r>
      </w:hyperlink>
      <w:r w:rsidRPr="00841921">
        <w:rPr>
          <w:rFonts w:ascii="Times New Roman" w:eastAsia="Times New Roman" w:hAnsi="Times New Roman" w:cs="Times New Roman"/>
          <w:sz w:val="24"/>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Нормативные правовые акты, регулирующие предоставления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22. Перечень нормативных правовых актах, регулирующих предоставление государственной услуги, размещается: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на официальном портале ФНС России, в разделе ФГИС "ЕГР ЗАГС" в сети "Интернет" (</w:t>
      </w:r>
      <w:hyperlink r:id="rId48" w:tgtFrame="_blank" w:tooltip="&lt;div class=&quot;doc www&quot;&gt;&lt;span class=&quot;aligner&quot;&gt;&lt;div class=&quot;icon listDocWWW-16&quot;&gt;&lt;/div&gt;&lt;/span&gt;https://zags.nalog.ru&lt;/div&gt;" w:history="1">
        <w:r w:rsidRPr="00841921">
          <w:rPr>
            <w:rFonts w:ascii="Times New Roman" w:eastAsia="Times New Roman" w:hAnsi="Times New Roman" w:cs="Times New Roman"/>
            <w:color w:val="0000FF"/>
            <w:sz w:val="24"/>
            <w:szCs w:val="24"/>
            <w:u w:val="single"/>
            <w:lang w:eastAsia="ru-RU"/>
          </w:rPr>
          <w:t>www.zags.nalog.ru</w:t>
        </w:r>
      </w:hyperlink>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информационно-телекоммуникационных сетях общего пользования (в том числе в Федеральном реестре и на Едином портале).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Исчерпывающий перечень документов, необходимых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соответствии с нормативными правовыми актами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для предоставления государственной услуги, подлежащих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представлению заявителем, способы их получения заявителем,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том числе в электронной форме, порядок их представления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6" w:name="p188"/>
      <w:bookmarkEnd w:id="6"/>
      <w:r w:rsidRPr="00841921">
        <w:rPr>
          <w:rFonts w:ascii="Times New Roman" w:eastAsia="Times New Roman" w:hAnsi="Times New Roman" w:cs="Times New Roman"/>
          <w:sz w:val="24"/>
          <w:szCs w:val="24"/>
          <w:lang w:eastAsia="ru-RU"/>
        </w:rP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49"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данные документы могут быть представлены уполномоченным лицом &lt;7&gt;.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&lt;7&gt; Вступает в силу со дня вступления в силу </w:t>
      </w:r>
      <w:hyperlink r:id="rId50" w:history="1">
        <w:r w:rsidRPr="00841921">
          <w:rPr>
            <w:rFonts w:ascii="Times New Roman" w:eastAsia="Times New Roman" w:hAnsi="Times New Roman" w:cs="Times New Roman"/>
            <w:color w:val="0000FF"/>
            <w:sz w:val="24"/>
            <w:szCs w:val="24"/>
            <w:u w:val="single"/>
            <w:lang w:eastAsia="ru-RU"/>
          </w:rPr>
          <w:t>абзаца 1 подпункта "а" пункта 6 статьи 1</w:t>
        </w:r>
      </w:hyperlink>
      <w:r w:rsidRPr="00841921">
        <w:rPr>
          <w:rFonts w:ascii="Times New Roman" w:eastAsia="Times New Roman" w:hAnsi="Times New Roman" w:cs="Times New Roman"/>
          <w:sz w:val="24"/>
          <w:szCs w:val="24"/>
          <w:lang w:eastAsia="ru-RU"/>
        </w:rPr>
        <w:t xml:space="preserve"> Федерального закона от 23.06.2016 N 219-ФЗ "О внесении изменений в Федеральный закон "Об актах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Для государственной регистрации актов гражданского состояния и совершения иных юридически значимых действий должны быть представлены: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заявление установленной </w:t>
      </w:r>
      <w:hyperlink r:id="rId51" w:history="1">
        <w:r w:rsidRPr="00841921">
          <w:rPr>
            <w:rFonts w:ascii="Times New Roman" w:eastAsia="Times New Roman" w:hAnsi="Times New Roman" w:cs="Times New Roman"/>
            <w:color w:val="0000FF"/>
            <w:sz w:val="24"/>
            <w:szCs w:val="24"/>
            <w:u w:val="single"/>
            <w:lang w:eastAsia="ru-RU"/>
          </w:rPr>
          <w:t>формы</w:t>
        </w:r>
      </w:hyperlink>
      <w:r w:rsidRPr="00841921">
        <w:rPr>
          <w:rFonts w:ascii="Times New Roman" w:eastAsia="Times New Roman" w:hAnsi="Times New Roman" w:cs="Times New Roman"/>
          <w:sz w:val="24"/>
          <w:szCs w:val="24"/>
          <w:lang w:eastAsia="ru-RU"/>
        </w:rPr>
        <w:t xml:space="preserve"> (в случае обязательной подачи заявления в письменной форме);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документы, являющиеся основанием для государственной регистрации акта гражданского состояния и совершения иного юридически значимого действия;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52" w:history="1">
        <w:r w:rsidRPr="00841921">
          <w:rPr>
            <w:rFonts w:ascii="Times New Roman" w:eastAsia="Times New Roman" w:hAnsi="Times New Roman" w:cs="Times New Roman"/>
            <w:color w:val="0000FF"/>
            <w:sz w:val="24"/>
            <w:szCs w:val="24"/>
            <w:u w:val="single"/>
            <w:lang w:eastAsia="ru-RU"/>
          </w:rPr>
          <w:t>документ</w:t>
        </w:r>
      </w:hyperlink>
      <w:r w:rsidRPr="00841921">
        <w:rPr>
          <w:rFonts w:ascii="Times New Roman" w:eastAsia="Times New Roman" w:hAnsi="Times New Roman" w:cs="Times New Roman"/>
          <w:sz w:val="24"/>
          <w:szCs w:val="24"/>
          <w:lang w:eastAsia="ru-RU"/>
        </w:rPr>
        <w:t xml:space="preserve">, удостоверяющий личность заявителя;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документ, подтверждающий полномочия заявителя;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документ, подтверждающий полномочия представителя заявителя;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иные документы, предусмотренные Федеральным </w:t>
      </w:r>
      <w:hyperlink r:id="rId53"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указанные в </w:t>
      </w:r>
      <w:hyperlink w:anchor="p206" w:history="1">
        <w:r w:rsidRPr="00841921">
          <w:rPr>
            <w:rFonts w:ascii="Times New Roman" w:eastAsia="Times New Roman" w:hAnsi="Times New Roman" w:cs="Times New Roman"/>
            <w:color w:val="0000FF"/>
            <w:sz w:val="24"/>
            <w:szCs w:val="24"/>
            <w:u w:val="single"/>
            <w:lang w:eastAsia="ru-RU"/>
          </w:rPr>
          <w:t>пунктах 27</w:t>
        </w:r>
      </w:hyperlink>
      <w:r w:rsidRPr="00841921">
        <w:rPr>
          <w:rFonts w:ascii="Times New Roman" w:eastAsia="Times New Roman" w:hAnsi="Times New Roman" w:cs="Times New Roman"/>
          <w:sz w:val="24"/>
          <w:szCs w:val="24"/>
          <w:lang w:eastAsia="ru-RU"/>
        </w:rPr>
        <w:t xml:space="preserve"> -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Запрещается истребование документов и информации, не предусмотренных Семейным </w:t>
      </w:r>
      <w:hyperlink r:id="rId54" w:history="1">
        <w:r w:rsidRPr="00841921">
          <w:rPr>
            <w:rFonts w:ascii="Times New Roman" w:eastAsia="Times New Roman" w:hAnsi="Times New Roman" w:cs="Times New Roman"/>
            <w:color w:val="0000FF"/>
            <w:sz w:val="24"/>
            <w:szCs w:val="24"/>
            <w:u w:val="single"/>
            <w:lang w:eastAsia="ru-RU"/>
          </w:rPr>
          <w:t>кодексом</w:t>
        </w:r>
      </w:hyperlink>
      <w:r w:rsidRPr="00841921">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1996, N 1, ст. 16; 2018, N 31, ст. 4813) и Федеральным </w:t>
      </w:r>
      <w:hyperlink r:id="rId55"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24. Заявление о государственной регистрации актов гражданского состояния составляется по </w:t>
      </w:r>
      <w:hyperlink r:id="rId56" w:history="1">
        <w:r w:rsidRPr="00841921">
          <w:rPr>
            <w:rFonts w:ascii="Times New Roman" w:eastAsia="Times New Roman" w:hAnsi="Times New Roman" w:cs="Times New Roman"/>
            <w:color w:val="0000FF"/>
            <w:sz w:val="24"/>
            <w:szCs w:val="24"/>
            <w:u w:val="single"/>
            <w:lang w:eastAsia="ru-RU"/>
          </w:rPr>
          <w:t>форме</w:t>
        </w:r>
      </w:hyperlink>
      <w:r w:rsidRPr="00841921">
        <w:rPr>
          <w:rFonts w:ascii="Times New Roman" w:eastAsia="Times New Roman" w:hAnsi="Times New Roman" w:cs="Times New Roman"/>
          <w:sz w:val="24"/>
          <w:szCs w:val="24"/>
          <w:lang w:eastAsia="ru-RU"/>
        </w:rPr>
        <w:t xml:space="preserve"> и в соответствии с </w:t>
      </w:r>
      <w:hyperlink r:id="rId57" w:history="1">
        <w:r w:rsidRPr="00841921">
          <w:rPr>
            <w:rFonts w:ascii="Times New Roman" w:eastAsia="Times New Roman" w:hAnsi="Times New Roman" w:cs="Times New Roman"/>
            <w:color w:val="0000FF"/>
            <w:sz w:val="24"/>
            <w:szCs w:val="24"/>
            <w:u w:val="single"/>
            <w:lang w:eastAsia="ru-RU"/>
          </w:rPr>
          <w:t>Правилами</w:t>
        </w:r>
      </w:hyperlink>
      <w:r w:rsidRPr="00841921">
        <w:rPr>
          <w:rFonts w:ascii="Times New Roman" w:eastAsia="Times New Roman" w:hAnsi="Times New Roman" w:cs="Times New Roman"/>
          <w:sz w:val="24"/>
          <w:szCs w:val="24"/>
          <w:lang w:eastAsia="ru-RU"/>
        </w:rPr>
        <w:t xml:space="preserve">. Федеральный </w:t>
      </w:r>
      <w:hyperlink r:id="rId58" w:history="1">
        <w:r w:rsidRPr="00841921">
          <w:rPr>
            <w:rFonts w:ascii="Times New Roman" w:eastAsia="Times New Roman" w:hAnsi="Times New Roman" w:cs="Times New Roman"/>
            <w:color w:val="0000FF"/>
            <w:sz w:val="24"/>
            <w:szCs w:val="24"/>
            <w:u w:val="single"/>
            <w:lang w:eastAsia="ru-RU"/>
          </w:rPr>
          <w:t>закон</w:t>
        </w:r>
      </w:hyperlink>
      <w:r w:rsidRPr="00841921">
        <w:rPr>
          <w:rFonts w:ascii="Times New Roman" w:eastAsia="Times New Roman" w:hAnsi="Times New Roman" w:cs="Times New Roman"/>
          <w:sz w:val="24"/>
          <w:szCs w:val="24"/>
          <w:lang w:eastAsia="ru-RU"/>
        </w:rP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w:t>
      </w:r>
      <w:r w:rsidRPr="00841921">
        <w:rPr>
          <w:rFonts w:ascii="Times New Roman" w:eastAsia="Times New Roman" w:hAnsi="Times New Roman" w:cs="Times New Roman"/>
          <w:sz w:val="24"/>
          <w:szCs w:val="24"/>
          <w:lang w:eastAsia="ru-RU"/>
        </w:rPr>
        <w:lastRenderedPageBreak/>
        <w:t>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59" w:history="1">
        <w:r w:rsidRPr="00841921">
          <w:rPr>
            <w:rFonts w:ascii="Times New Roman" w:eastAsia="Times New Roman" w:hAnsi="Times New Roman" w:cs="Times New Roman"/>
            <w:color w:val="0000FF"/>
            <w:sz w:val="24"/>
            <w:szCs w:val="24"/>
            <w:u w:val="single"/>
            <w:lang w:eastAsia="ru-RU"/>
          </w:rPr>
          <w:t>пункт 3 статьи 160</w:t>
        </w:r>
      </w:hyperlink>
      <w:r w:rsidRPr="00841921">
        <w:rPr>
          <w:rFonts w:ascii="Times New Roman" w:eastAsia="Times New Roman" w:hAnsi="Times New Roman" w:cs="Times New Roman"/>
          <w:sz w:val="24"/>
          <w:szCs w:val="24"/>
          <w:lang w:eastAsia="ru-RU"/>
        </w:rP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26. Орган, предоставляющий государственную услугу в соответствии с </w:t>
      </w:r>
      <w:hyperlink r:id="rId60" w:history="1">
        <w:r w:rsidRPr="00841921">
          <w:rPr>
            <w:rFonts w:ascii="Times New Roman" w:eastAsia="Times New Roman" w:hAnsi="Times New Roman" w:cs="Times New Roman"/>
            <w:color w:val="0000FF"/>
            <w:sz w:val="24"/>
            <w:szCs w:val="24"/>
            <w:u w:val="single"/>
            <w:lang w:eastAsia="ru-RU"/>
          </w:rPr>
          <w:t>пунктом 3 статьи 7</w:t>
        </w:r>
      </w:hyperlink>
      <w:r w:rsidRPr="00841921">
        <w:rPr>
          <w:rFonts w:ascii="Times New Roman" w:eastAsia="Times New Roman" w:hAnsi="Times New Roman" w:cs="Times New Roman"/>
          <w:sz w:val="24"/>
          <w:szCs w:val="24"/>
          <w:lang w:eastAsia="ru-RU"/>
        </w:rP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абзац утратил силу. - </w:t>
      </w:r>
      <w:hyperlink r:id="rId61" w:history="1">
        <w:r w:rsidRPr="00841921">
          <w:rPr>
            <w:rFonts w:ascii="Times New Roman" w:eastAsia="Times New Roman" w:hAnsi="Times New Roman" w:cs="Times New Roman"/>
            <w:color w:val="0000FF"/>
            <w:sz w:val="24"/>
            <w:szCs w:val="24"/>
            <w:u w:val="single"/>
            <w:lang w:eastAsia="ru-RU"/>
          </w:rPr>
          <w:t>Приказ</w:t>
        </w:r>
      </w:hyperlink>
      <w:r w:rsidRPr="00841921">
        <w:rPr>
          <w:rFonts w:ascii="Times New Roman" w:eastAsia="Times New Roman" w:hAnsi="Times New Roman" w:cs="Times New Roman"/>
          <w:sz w:val="24"/>
          <w:szCs w:val="24"/>
          <w:lang w:eastAsia="ru-RU"/>
        </w:rPr>
        <w:t xml:space="preserve"> Минюста России от 21.07.2021 N 122.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7" w:name="p206"/>
      <w:bookmarkEnd w:id="7"/>
      <w:r w:rsidRPr="00841921">
        <w:rPr>
          <w:rFonts w:ascii="Times New Roman" w:eastAsia="Times New Roman" w:hAnsi="Times New Roman" w:cs="Times New Roman"/>
          <w:sz w:val="24"/>
          <w:szCs w:val="24"/>
          <w:lang w:eastAsia="ru-RU"/>
        </w:rPr>
        <w:t xml:space="preserve">27. Для государственной регистрации рождения заявители представляют: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один из следующих документов, являющихся основанием для государственной регистрации рождения: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о рождении, выданный медицинской организацией независимо от ее организационно-правовой формы, в которой происходили роды;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w:t>
      </w:r>
      <w:r w:rsidRPr="00841921">
        <w:rPr>
          <w:rFonts w:ascii="Times New Roman" w:eastAsia="Times New Roman" w:hAnsi="Times New Roman" w:cs="Times New Roman"/>
          <w:sz w:val="24"/>
          <w:szCs w:val="24"/>
          <w:lang w:eastAsia="ru-RU"/>
        </w:rPr>
        <w:lastRenderedPageBreak/>
        <w:t xml:space="preserve">предоставляющий государственную услугу, подлинность его подписи на заявлении о рождении ребенка данной женщиной должна быть удостоверена нотариально;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62"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решение суда об установлении факта рождения ребенка данной женщиной (при отсутствии иных оснований для государственной регистрации рождения ребенка);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решение суда об установлении факта рождения ребенка, достигшего возраста одного года и более (при отсутствии документа установленной формы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случае оформления медицинского свидетельства о рождении, указанного в абзацах втором и третьем настоящего подпункта, являющегося в соответствии с </w:t>
      </w:r>
      <w:hyperlink r:id="rId63" w:history="1">
        <w:r w:rsidRPr="00841921">
          <w:rPr>
            <w:rFonts w:ascii="Times New Roman" w:eastAsia="Times New Roman" w:hAnsi="Times New Roman" w:cs="Times New Roman"/>
            <w:color w:val="0000FF"/>
            <w:sz w:val="24"/>
            <w:szCs w:val="24"/>
            <w:u w:val="single"/>
            <w:lang w:eastAsia="ru-RU"/>
          </w:rPr>
          <w:t>абзацами вторым</w:t>
        </w:r>
      </w:hyperlink>
      <w:r w:rsidRPr="00841921">
        <w:rPr>
          <w:rFonts w:ascii="Times New Roman" w:eastAsia="Times New Roman" w:hAnsi="Times New Roman" w:cs="Times New Roman"/>
          <w:sz w:val="24"/>
          <w:szCs w:val="24"/>
          <w:lang w:eastAsia="ru-RU"/>
        </w:rPr>
        <w:t xml:space="preserve"> и </w:t>
      </w:r>
      <w:hyperlink r:id="rId64" w:history="1">
        <w:r w:rsidRPr="00841921">
          <w:rPr>
            <w:rFonts w:ascii="Times New Roman" w:eastAsia="Times New Roman" w:hAnsi="Times New Roman" w:cs="Times New Roman"/>
            <w:color w:val="0000FF"/>
            <w:sz w:val="24"/>
            <w:szCs w:val="24"/>
            <w:u w:val="single"/>
            <w:lang w:eastAsia="ru-RU"/>
          </w:rPr>
          <w:t>третьим пункта 1 статьи 14</w:t>
        </w:r>
      </w:hyperlink>
      <w:r w:rsidRPr="00841921">
        <w:rPr>
          <w:rFonts w:ascii="Times New Roman" w:eastAsia="Times New Roman" w:hAnsi="Times New Roman" w:cs="Times New Roman"/>
          <w:sz w:val="24"/>
          <w:szCs w:val="24"/>
          <w:lang w:eastAsia="ru-RU"/>
        </w:rPr>
        <w:t xml:space="preserve"> Федерального закона N 143-ФЗ основанием для государственной регистрации рождения, в форме электронного документа представление указанного документа на бумажном носителе не требуется.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(абзац введен </w:t>
      </w:r>
      <w:hyperlink r:id="rId65"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15.12.2022 N 402)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Документы, являющиеся основанием для внесения сведений об отце в запись акта о рождении ребенка: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66"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67"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заявление матери ребенка о внесении сведений об отце, в случае если отцовство не установлено.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подаче матерью ребенка заявления о рождении с предъявлением свидетельства о 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68"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4) При государственной регистрации рождения найденного (подкинутого) ребенка должны быть представлены: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выданный медицинской организацией и подтверждающий возраст и пол найденного (подкинутого) ребенка.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заявление медицинской организации, в которой находится ребенок, либо органа опеки и попечительства по месту нахождения ребенка;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установленной формы о рождении, выданный медицинской организацией, в которой происходили роды или в которую обратилась мать после родов;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акт об оставлении ребенка, выданный медицинской организацией, в которой находится этот ребенок.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8" w:name="p234"/>
      <w:bookmarkEnd w:id="8"/>
      <w:r w:rsidRPr="00841921">
        <w:rPr>
          <w:rFonts w:ascii="Times New Roman" w:eastAsia="Times New Roman" w:hAnsi="Times New Roman" w:cs="Times New Roman"/>
          <w:sz w:val="24"/>
          <w:szCs w:val="24"/>
          <w:lang w:eastAsia="ru-RU"/>
        </w:rPr>
        <w:t xml:space="preserve">28. Для государственной регистрации заключения брака заявителями должны быть представлены: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заявление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документ, подтверждающий прекращение предыдущего брака (в случае если лицо (лица) состояло(и) в браке ранее).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разрешение на вступление в брак до достижения брачного возраста в случае, если лицо (лица), вступающее(ие) в брак, является(ются) несовершеннолетним(и); </w:t>
      </w:r>
    </w:p>
    <w:p w:rsidR="00841921" w:rsidRPr="00841921" w:rsidRDefault="00841921" w:rsidP="00841921">
      <w:pPr>
        <w:shd w:val="clear" w:color="auto" w:fill="F4F3F8"/>
        <w:spacing w:after="0" w:line="240" w:lineRule="auto"/>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КонсультантПлюс: примечание. </w:t>
      </w:r>
    </w:p>
    <w:p w:rsidR="00841921" w:rsidRPr="00841921" w:rsidRDefault="00841921" w:rsidP="00841921">
      <w:pPr>
        <w:shd w:val="clear" w:color="auto" w:fill="F4F3F8"/>
        <w:spacing w:after="0" w:line="240" w:lineRule="auto"/>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69" w:history="1">
        <w:r w:rsidRPr="00841921">
          <w:rPr>
            <w:rFonts w:ascii="Times New Roman" w:eastAsia="Times New Roman" w:hAnsi="Times New Roman" w:cs="Times New Roman"/>
            <w:color w:val="0000FF"/>
            <w:sz w:val="24"/>
            <w:szCs w:val="24"/>
            <w:u w:val="single"/>
            <w:lang w:eastAsia="ru-RU"/>
          </w:rPr>
          <w:t>Письмо</w:t>
        </w:r>
      </w:hyperlink>
      <w:r w:rsidRPr="00841921">
        <w:rPr>
          <w:rFonts w:ascii="Times New Roman" w:eastAsia="Times New Roman" w:hAnsi="Times New Roman" w:cs="Times New Roman"/>
          <w:color w:val="392C69"/>
          <w:sz w:val="24"/>
          <w:szCs w:val="24"/>
          <w:lang w:eastAsia="ru-RU"/>
        </w:rPr>
        <w:t xml:space="preserve"> Минюста России от 23.12.2014 N 16-120009.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9" w:name="p242"/>
      <w:bookmarkEnd w:id="9"/>
      <w:r w:rsidRPr="00841921">
        <w:rPr>
          <w:rFonts w:ascii="Times New Roman" w:eastAsia="Times New Roman" w:hAnsi="Times New Roman" w:cs="Times New Roman"/>
          <w:sz w:val="24"/>
          <w:szCs w:val="24"/>
          <w:lang w:eastAsia="ru-RU"/>
        </w:rPr>
        <w:t xml:space="preserve">29. Для государственной регистрации расторжения брака заявители представляют: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один из следующих документов, являющихся основанием для государственной регистрации расторжения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совместное заявление о расторжении брака супругов, не имеющих общих детей, не достигших совершеннолетия;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w:t>
      </w:r>
      <w:r w:rsidRPr="00841921">
        <w:rPr>
          <w:rFonts w:ascii="Times New Roman" w:eastAsia="Times New Roman" w:hAnsi="Times New Roman" w:cs="Times New Roman"/>
          <w:sz w:val="24"/>
          <w:szCs w:val="24"/>
          <w:lang w:eastAsia="ru-RU"/>
        </w:rPr>
        <w:lastRenderedPageBreak/>
        <w:t xml:space="preserve">судом безвестно отсутствующим, признан судом недееспособным или осужден за совершение преступления к лишению свободы на срок свыше трех лет;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решение суда о расторжении брака, вступившее в законную силу;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70"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решение суда (выписку из решения суда) о расторжении брака, вступившее в законную силу (в случае расторжения брака на основании решения суда).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10" w:name="p251"/>
      <w:bookmarkEnd w:id="10"/>
      <w:r w:rsidRPr="00841921">
        <w:rPr>
          <w:rFonts w:ascii="Times New Roman" w:eastAsia="Times New Roman" w:hAnsi="Times New Roman" w:cs="Times New Roman"/>
          <w:sz w:val="24"/>
          <w:szCs w:val="24"/>
          <w:lang w:eastAsia="ru-RU"/>
        </w:rPr>
        <w:t xml:space="preserve">30. Для государственной регистрации усыновления заявители представляют: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решение суда об усыновлении ребенка, вступившее в законную силу и являющееся основанием для государственной регистрации усыновления;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свидетельство о рождении усыновляемого ребенка (при его наличии).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11" w:name="p254"/>
      <w:bookmarkEnd w:id="11"/>
      <w:r w:rsidRPr="00841921">
        <w:rPr>
          <w:rFonts w:ascii="Times New Roman" w:eastAsia="Times New Roman" w:hAnsi="Times New Roman" w:cs="Times New Roman"/>
          <w:sz w:val="24"/>
          <w:szCs w:val="24"/>
          <w:lang w:eastAsia="ru-RU"/>
        </w:rPr>
        <w:t xml:space="preserve">31. Для государственной регистрации установления отцовства заявители представляют: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один из следующих документов, являющихся основанием для государственной регистрации установления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совместное заявление об установлении отцовства отца и матери ребенка, не состоящих между собой в браке на момент рождения ребенка;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71" w:history="1">
        <w:r w:rsidRPr="00841921">
          <w:rPr>
            <w:rFonts w:ascii="Times New Roman" w:eastAsia="Times New Roman" w:hAnsi="Times New Roman" w:cs="Times New Roman"/>
            <w:color w:val="0000FF"/>
            <w:sz w:val="24"/>
            <w:szCs w:val="24"/>
            <w:u w:val="single"/>
            <w:lang w:eastAsia="ru-RU"/>
          </w:rPr>
          <w:t>пунктом 1 статьи 51</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решение суда об установлении отцовства или об установлении факта признания отцовства, вступившее в законную силу;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свидетельство о смерти матери (документ о смерти матери, выданный компетентным органом иностранного государства);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вступившее в законную силу решение суда о признании матери недееспособной;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вступившее в законную силу решение суда о лишении матери ее родительских прав;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вступившее в законную силу решение суда о признании матери безвестно отсутствующей;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документ, выданный органом опеки и попечительства, подтверждающий согласие данного органа на установление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 согласие лица, достигшего совершеннолетия, на установление отцовства в письменной форме (если государственная регистрация установления отцовства </w:t>
      </w:r>
      <w:r w:rsidRPr="00841921">
        <w:rPr>
          <w:rFonts w:ascii="Times New Roman" w:eastAsia="Times New Roman" w:hAnsi="Times New Roman" w:cs="Times New Roman"/>
          <w:sz w:val="24"/>
          <w:szCs w:val="24"/>
          <w:lang w:eastAsia="ru-RU"/>
        </w:rPr>
        <w:lastRenderedPageBreak/>
        <w:t xml:space="preserve">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12" w:name="p269"/>
      <w:bookmarkEnd w:id="12"/>
      <w:r w:rsidRPr="00841921">
        <w:rPr>
          <w:rFonts w:ascii="Times New Roman" w:eastAsia="Times New Roman" w:hAnsi="Times New Roman" w:cs="Times New Roman"/>
          <w:sz w:val="24"/>
          <w:szCs w:val="24"/>
          <w:lang w:eastAsia="ru-RU"/>
        </w:rPr>
        <w:t xml:space="preserve">32. Для государственной регистрации перемены имени заявитель представляет: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заявление о перемене имени в письменной форме;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свидетельство о рождении лица, желающего переменить имя;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свидетельство (справка)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свидетельство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 свидетельство о рождении каждого из детей заявителя, не достигших совершеннолетия (в случае, если заявитель имеет детей, не достигших совершеннолетия);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72" w:history="1">
        <w:r w:rsidRPr="00841921">
          <w:rPr>
            <w:rFonts w:ascii="Times New Roman" w:eastAsia="Times New Roman" w:hAnsi="Times New Roman" w:cs="Times New Roman"/>
            <w:color w:val="0000FF"/>
            <w:sz w:val="24"/>
            <w:szCs w:val="24"/>
            <w:u w:val="single"/>
            <w:lang w:eastAsia="ru-RU"/>
          </w:rPr>
          <w:t>кодексом</w:t>
        </w:r>
      </w:hyperlink>
      <w:r w:rsidRPr="00841921">
        <w:rPr>
          <w:rFonts w:ascii="Times New Roman" w:eastAsia="Times New Roman" w:hAnsi="Times New Roman" w:cs="Times New Roman"/>
          <w:sz w:val="24"/>
          <w:szCs w:val="24"/>
          <w:lang w:eastAsia="ru-RU"/>
        </w:rPr>
        <w:t xml:space="preserve">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73" w:history="1">
        <w:r w:rsidRPr="00841921">
          <w:rPr>
            <w:rFonts w:ascii="Times New Roman" w:eastAsia="Times New Roman" w:hAnsi="Times New Roman" w:cs="Times New Roman"/>
            <w:color w:val="0000FF"/>
            <w:sz w:val="24"/>
            <w:szCs w:val="24"/>
            <w:u w:val="single"/>
            <w:lang w:eastAsia="ru-RU"/>
          </w:rPr>
          <w:t>кодексом</w:t>
        </w:r>
      </w:hyperlink>
      <w:r w:rsidRPr="00841921">
        <w:rPr>
          <w:rFonts w:ascii="Times New Roman" w:eastAsia="Times New Roman" w:hAnsi="Times New Roman" w:cs="Times New Roman"/>
          <w:sz w:val="24"/>
          <w:szCs w:val="24"/>
          <w:lang w:eastAsia="ru-RU"/>
        </w:rPr>
        <w:t xml:space="preserve">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13" w:name="p279"/>
      <w:bookmarkEnd w:id="13"/>
      <w:r w:rsidRPr="00841921">
        <w:rPr>
          <w:rFonts w:ascii="Times New Roman" w:eastAsia="Times New Roman" w:hAnsi="Times New Roman" w:cs="Times New Roman"/>
          <w:sz w:val="24"/>
          <w:szCs w:val="24"/>
          <w:lang w:eastAsia="ru-RU"/>
        </w:rPr>
        <w:t xml:space="preserve">33. Для государственной регистрации смерти заявитель представляет: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один из документов, являющихся основанием для государственной регистрации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74"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r:id="rId75"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sz w:val="24"/>
          <w:szCs w:val="24"/>
          <w:lang w:eastAsia="ru-RU"/>
        </w:rPr>
        <w:t xml:space="preserve"> Минздрава России от 15.04.2021 N 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 63697);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76"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решение суда об установлении факта смерти или об объявлении лица умершим, вступившее в законную силу;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77" w:history="1">
        <w:r w:rsidRPr="00841921">
          <w:rPr>
            <w:rFonts w:ascii="Times New Roman" w:eastAsia="Times New Roman" w:hAnsi="Times New Roman" w:cs="Times New Roman"/>
            <w:color w:val="0000FF"/>
            <w:sz w:val="24"/>
            <w:szCs w:val="24"/>
            <w:u w:val="single"/>
            <w:lang w:eastAsia="ru-RU"/>
          </w:rPr>
          <w:t>Закона</w:t>
        </w:r>
      </w:hyperlink>
      <w:r w:rsidRPr="00841921">
        <w:rPr>
          <w:rFonts w:ascii="Times New Roman" w:eastAsia="Times New Roman" w:hAnsi="Times New Roman" w:cs="Times New Roman"/>
          <w:sz w:val="24"/>
          <w:szCs w:val="24"/>
          <w:lang w:eastAsia="ru-RU"/>
        </w:rP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случае оформления медицинского свидетельства о смерти, указанного в абзаце втором настоящего подпункта, являющегося в соответствии с </w:t>
      </w:r>
      <w:hyperlink r:id="rId78" w:history="1">
        <w:r w:rsidRPr="00841921">
          <w:rPr>
            <w:rFonts w:ascii="Times New Roman" w:eastAsia="Times New Roman" w:hAnsi="Times New Roman" w:cs="Times New Roman"/>
            <w:color w:val="0000FF"/>
            <w:sz w:val="24"/>
            <w:szCs w:val="24"/>
            <w:u w:val="single"/>
            <w:lang w:eastAsia="ru-RU"/>
          </w:rPr>
          <w:t>абзацем вторым статьи 64</w:t>
        </w:r>
      </w:hyperlink>
      <w:r w:rsidRPr="00841921">
        <w:rPr>
          <w:rFonts w:ascii="Times New Roman" w:eastAsia="Times New Roman" w:hAnsi="Times New Roman" w:cs="Times New Roman"/>
          <w:sz w:val="24"/>
          <w:szCs w:val="24"/>
          <w:lang w:eastAsia="ru-RU"/>
        </w:rPr>
        <w:t xml:space="preserve"> Федерального закона N 143-ФЗ основанием для государственной регистрации смерти, в </w:t>
      </w:r>
      <w:r w:rsidRPr="00841921">
        <w:rPr>
          <w:rFonts w:ascii="Times New Roman" w:eastAsia="Times New Roman" w:hAnsi="Times New Roman" w:cs="Times New Roman"/>
          <w:sz w:val="24"/>
          <w:szCs w:val="24"/>
          <w:lang w:eastAsia="ru-RU"/>
        </w:rPr>
        <w:lastRenderedPageBreak/>
        <w:t xml:space="preserve">форме электронного документа представление указанного документа на бумажном носителе не требуется.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(абзац введен </w:t>
      </w:r>
      <w:hyperlink r:id="rId79"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15.12.2022 N 402)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документ, удостоверяющий личность умершего (при его наличии);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80"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14" w:name="p290"/>
      <w:bookmarkEnd w:id="14"/>
      <w:r w:rsidRPr="00841921">
        <w:rPr>
          <w:rFonts w:ascii="Times New Roman" w:eastAsia="Times New Roman" w:hAnsi="Times New Roman" w:cs="Times New Roman"/>
          <w:sz w:val="24"/>
          <w:szCs w:val="24"/>
          <w:lang w:eastAsia="ru-RU"/>
        </w:rPr>
        <w:t xml:space="preserve">34. Для внесения исправлений или изменений в запись акта гражданского состояния заявитель представляет: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заявление о внесении исправления или изменения в запись акта гражданского состояния в письменной форме.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один из следующих документов, являющихся основанием для внесения исправления или изменения в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вступившее в законную силу решение суда;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заявление матери, не состоящей в браке с отцом ребенка, о внесении в запись акта о рождении сведений об отце ребенка либо об их изменении или исключении;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установленной </w:t>
      </w:r>
      <w:hyperlink r:id="rId81" w:history="1">
        <w:r w:rsidRPr="00841921">
          <w:rPr>
            <w:rFonts w:ascii="Times New Roman" w:eastAsia="Times New Roman" w:hAnsi="Times New Roman" w:cs="Times New Roman"/>
            <w:color w:val="0000FF"/>
            <w:sz w:val="24"/>
            <w:szCs w:val="24"/>
            <w:u w:val="single"/>
            <w:lang w:eastAsia="ru-RU"/>
          </w:rPr>
          <w:t>формы</w:t>
        </w:r>
      </w:hyperlink>
      <w:r w:rsidRPr="00841921">
        <w:rPr>
          <w:rFonts w:ascii="Times New Roman" w:eastAsia="Times New Roman" w:hAnsi="Times New Roman" w:cs="Times New Roman"/>
          <w:sz w:val="24"/>
          <w:szCs w:val="24"/>
          <w:lang w:eastAsia="ru-RU"/>
        </w:rPr>
        <w:t xml:space="preserve"> о факте смерти необоснованно репрессированного и впоследствии реабилитированного лица на основании </w:t>
      </w:r>
      <w:hyperlink r:id="rId82" w:history="1">
        <w:r w:rsidRPr="00841921">
          <w:rPr>
            <w:rFonts w:ascii="Times New Roman" w:eastAsia="Times New Roman" w:hAnsi="Times New Roman" w:cs="Times New Roman"/>
            <w:color w:val="0000FF"/>
            <w:sz w:val="24"/>
            <w:szCs w:val="24"/>
            <w:u w:val="single"/>
            <w:lang w:eastAsia="ru-RU"/>
          </w:rPr>
          <w:t>Закона</w:t>
        </w:r>
      </w:hyperlink>
      <w:r w:rsidRPr="00841921">
        <w:rPr>
          <w:rFonts w:ascii="Times New Roman" w:eastAsia="Times New Roman" w:hAnsi="Times New Roman" w:cs="Times New Roman"/>
          <w:sz w:val="24"/>
          <w:szCs w:val="24"/>
          <w:lang w:eastAsia="ru-RU"/>
        </w:rPr>
        <w:t xml:space="preserve"> о реабилитации жертв политических репрессий в случае, если смерть зарегистрирована ранее;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установленной </w:t>
      </w:r>
      <w:hyperlink r:id="rId83" w:history="1">
        <w:r w:rsidRPr="00841921">
          <w:rPr>
            <w:rFonts w:ascii="Times New Roman" w:eastAsia="Times New Roman" w:hAnsi="Times New Roman" w:cs="Times New Roman"/>
            <w:color w:val="0000FF"/>
            <w:sz w:val="24"/>
            <w:szCs w:val="24"/>
            <w:u w:val="single"/>
            <w:lang w:eastAsia="ru-RU"/>
          </w:rPr>
          <w:t>формы</w:t>
        </w:r>
      </w:hyperlink>
      <w:r w:rsidRPr="00841921">
        <w:rPr>
          <w:rFonts w:ascii="Times New Roman" w:eastAsia="Times New Roman" w:hAnsi="Times New Roman" w:cs="Times New Roman"/>
          <w:sz w:val="24"/>
          <w:szCs w:val="24"/>
          <w:lang w:eastAsia="ru-RU"/>
        </w:rPr>
        <w:t xml:space="preserve"> об изменении пола, выданный медицинской организацией;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иные документы, подтверждающие наличие основания для внесения исправления или изменения в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(пп. 3 в ред. </w:t>
      </w:r>
      <w:hyperlink r:id="rId84"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15" w:name="p303"/>
      <w:bookmarkEnd w:id="15"/>
      <w:r w:rsidRPr="00841921">
        <w:rPr>
          <w:rFonts w:ascii="Times New Roman" w:eastAsia="Times New Roman" w:hAnsi="Times New Roman" w:cs="Times New Roman"/>
          <w:sz w:val="24"/>
          <w:szCs w:val="24"/>
          <w:lang w:eastAsia="ru-RU"/>
        </w:rPr>
        <w:t xml:space="preserve">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85" w:history="1">
        <w:r w:rsidRPr="00841921">
          <w:rPr>
            <w:rFonts w:ascii="Times New Roman" w:eastAsia="Times New Roman" w:hAnsi="Times New Roman" w:cs="Times New Roman"/>
            <w:color w:val="0000FF"/>
            <w:sz w:val="24"/>
            <w:szCs w:val="24"/>
            <w:u w:val="single"/>
            <w:lang w:eastAsia="ru-RU"/>
          </w:rPr>
          <w:t>статьей 9</w:t>
        </w:r>
      </w:hyperlink>
      <w:r w:rsidRPr="00841921">
        <w:rPr>
          <w:rFonts w:ascii="Times New Roman" w:eastAsia="Times New Roman" w:hAnsi="Times New Roman" w:cs="Times New Roman"/>
          <w:sz w:val="24"/>
          <w:szCs w:val="24"/>
          <w:lang w:eastAsia="ru-RU"/>
        </w:rP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w:t>
      </w:r>
      <w:r w:rsidRPr="00841921">
        <w:rPr>
          <w:rFonts w:ascii="Times New Roman" w:eastAsia="Times New Roman" w:hAnsi="Times New Roman" w:cs="Times New Roman"/>
          <w:sz w:val="24"/>
          <w:szCs w:val="24"/>
          <w:lang w:eastAsia="ru-RU"/>
        </w:rPr>
        <w:lastRenderedPageBreak/>
        <w:t xml:space="preserve">приказом Минюста России от 19.08.2016 N 194 (зарегистрирован Минюстом России 24.08.2016, регистрационный N 43386).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16" w:name="p306"/>
      <w:bookmarkEnd w:id="16"/>
      <w:r w:rsidRPr="00841921">
        <w:rPr>
          <w:rFonts w:ascii="Times New Roman" w:eastAsia="Times New Roman" w:hAnsi="Times New Roman" w:cs="Times New Roman"/>
          <w:sz w:val="24"/>
          <w:szCs w:val="24"/>
          <w:lang w:eastAsia="ru-RU"/>
        </w:rPr>
        <w:t xml:space="preserve">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17" w:name="p307"/>
      <w:bookmarkEnd w:id="17"/>
      <w:r w:rsidRPr="00841921">
        <w:rPr>
          <w:rFonts w:ascii="Times New Roman" w:eastAsia="Times New Roman" w:hAnsi="Times New Roman" w:cs="Times New Roman"/>
          <w:sz w:val="24"/>
          <w:szCs w:val="24"/>
          <w:lang w:eastAsia="ru-RU"/>
        </w:rPr>
        <w:t xml:space="preserve">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Исчерпывающий перечень документов,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необходимых в соответствии с нормативными правовыми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актами для предоставления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которые находятся в распоряжении государственных органов,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участвующих в предоставлении государственных услуг,</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которые заявитель вправе представить, а также способы</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их получения заявителями, в том числе в электронной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форме, порядок их представления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о факте смерти лица, необоснованно репрессированного и впоследствии реабилитированного на основании </w:t>
      </w:r>
      <w:hyperlink r:id="rId86" w:history="1">
        <w:r w:rsidRPr="00841921">
          <w:rPr>
            <w:rFonts w:ascii="Times New Roman" w:eastAsia="Times New Roman" w:hAnsi="Times New Roman" w:cs="Times New Roman"/>
            <w:color w:val="0000FF"/>
            <w:sz w:val="24"/>
            <w:szCs w:val="24"/>
            <w:u w:val="single"/>
            <w:lang w:eastAsia="ru-RU"/>
          </w:rPr>
          <w:t>Закона</w:t>
        </w:r>
      </w:hyperlink>
      <w:r w:rsidRPr="00841921">
        <w:rPr>
          <w:rFonts w:ascii="Times New Roman" w:eastAsia="Times New Roman" w:hAnsi="Times New Roman" w:cs="Times New Roman"/>
          <w:sz w:val="24"/>
          <w:szCs w:val="24"/>
          <w:lang w:eastAsia="ru-RU"/>
        </w:rPr>
        <w:t xml:space="preserve"> о реабилитации жертв политических репрессий, смерть которого ранее не регистрировалась;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о факте смерти лица, необоснованно репрессированного и впоследствии реабилитированного на основании </w:t>
      </w:r>
      <w:hyperlink r:id="rId87" w:history="1">
        <w:r w:rsidRPr="00841921">
          <w:rPr>
            <w:rFonts w:ascii="Times New Roman" w:eastAsia="Times New Roman" w:hAnsi="Times New Roman" w:cs="Times New Roman"/>
            <w:color w:val="0000FF"/>
            <w:sz w:val="24"/>
            <w:szCs w:val="24"/>
            <w:u w:val="single"/>
            <w:lang w:eastAsia="ru-RU"/>
          </w:rPr>
          <w:t>Закона</w:t>
        </w:r>
      </w:hyperlink>
      <w:r w:rsidRPr="00841921">
        <w:rPr>
          <w:rFonts w:ascii="Times New Roman" w:eastAsia="Times New Roman" w:hAnsi="Times New Roman" w:cs="Times New Roman"/>
          <w:sz w:val="24"/>
          <w:szCs w:val="24"/>
          <w:lang w:eastAsia="ru-RU"/>
        </w:rPr>
        <w:t xml:space="preserve"> о реабилитации жертв политических репрессий, смерть которого зарегистрирована ранее.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Непредставление заявителем указанного документа не является основанием для отказа заявителю в предоставлении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39. Запрещается требовать от заявителя представления: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88" w:history="1">
        <w:r w:rsidRPr="00841921">
          <w:rPr>
            <w:rFonts w:ascii="Times New Roman" w:eastAsia="Times New Roman" w:hAnsi="Times New Roman" w:cs="Times New Roman"/>
            <w:color w:val="0000FF"/>
            <w:sz w:val="24"/>
            <w:szCs w:val="24"/>
            <w:u w:val="single"/>
            <w:lang w:eastAsia="ru-RU"/>
          </w:rPr>
          <w:t>части 6 статьи 7</w:t>
        </w:r>
      </w:hyperlink>
      <w:r w:rsidRPr="00841921">
        <w:rPr>
          <w:rFonts w:ascii="Times New Roman" w:eastAsia="Times New Roman" w:hAnsi="Times New Roman" w:cs="Times New Roman"/>
          <w:sz w:val="24"/>
          <w:szCs w:val="24"/>
          <w:lang w:eastAsia="ru-RU"/>
        </w:rPr>
        <w:t xml:space="preserve"> Федерального закона N 210-ФЗ;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9" w:history="1">
        <w:r w:rsidRPr="00841921">
          <w:rPr>
            <w:rFonts w:ascii="Times New Roman" w:eastAsia="Times New Roman" w:hAnsi="Times New Roman" w:cs="Times New Roman"/>
            <w:color w:val="0000FF"/>
            <w:sz w:val="24"/>
            <w:szCs w:val="24"/>
            <w:u w:val="single"/>
            <w:lang w:eastAsia="ru-RU"/>
          </w:rPr>
          <w:t>пунктом 4 части 1 статьи 7</w:t>
        </w:r>
      </w:hyperlink>
      <w:r w:rsidRPr="00841921">
        <w:rPr>
          <w:rFonts w:ascii="Times New Roman" w:eastAsia="Times New Roman" w:hAnsi="Times New Roman" w:cs="Times New Roman"/>
          <w:sz w:val="24"/>
          <w:szCs w:val="24"/>
          <w:lang w:eastAsia="ru-RU"/>
        </w:rPr>
        <w:t xml:space="preserve"> Федерального закона N 210-ФЗ;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документ об уплате государственной пошлины за предоставление государственной услуги.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(абзац введен </w:t>
      </w:r>
      <w:hyperlink r:id="rId90"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Исчерпывающий перечень оснований для отказа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приеме документов, необходимых для предоставления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40. Основания для отказа в приеме документов, необходимых для предоставления государственной услуги, не предусмотрены.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Исчерпывающий перечень оснований для приостановления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или отказа в предоставлении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18" w:name="p340"/>
      <w:bookmarkEnd w:id="18"/>
      <w:r w:rsidRPr="00841921">
        <w:rPr>
          <w:rFonts w:ascii="Times New Roman" w:eastAsia="Times New Roman" w:hAnsi="Times New Roman" w:cs="Times New Roman"/>
          <w:sz w:val="24"/>
          <w:szCs w:val="24"/>
          <w:lang w:eastAsia="ru-RU"/>
        </w:rPr>
        <w:t xml:space="preserve">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19" w:name="p341"/>
      <w:bookmarkEnd w:id="19"/>
      <w:r w:rsidRPr="00841921">
        <w:rPr>
          <w:rFonts w:ascii="Times New Roman" w:eastAsia="Times New Roman" w:hAnsi="Times New Roman" w:cs="Times New Roman"/>
          <w:sz w:val="24"/>
          <w:szCs w:val="24"/>
          <w:lang w:eastAsia="ru-RU"/>
        </w:rPr>
        <w:t xml:space="preserve">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государственная регистрация акта гражданского состояния противоречит Федеральному </w:t>
      </w:r>
      <w:hyperlink r:id="rId91" w:history="1">
        <w:r w:rsidRPr="00841921">
          <w:rPr>
            <w:rFonts w:ascii="Times New Roman" w:eastAsia="Times New Roman" w:hAnsi="Times New Roman" w:cs="Times New Roman"/>
            <w:color w:val="0000FF"/>
            <w:sz w:val="24"/>
            <w:szCs w:val="24"/>
            <w:u w:val="single"/>
            <w:lang w:eastAsia="ru-RU"/>
          </w:rPr>
          <w:t>закону</w:t>
        </w:r>
      </w:hyperlink>
      <w:r w:rsidRPr="00841921">
        <w:rPr>
          <w:rFonts w:ascii="Times New Roman" w:eastAsia="Times New Roman" w:hAnsi="Times New Roman" w:cs="Times New Roman"/>
          <w:sz w:val="24"/>
          <w:szCs w:val="24"/>
          <w:lang w:eastAsia="ru-RU"/>
        </w:rPr>
        <w:t xml:space="preserve"> N 143-ФЗ;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документы, которые представлены заявителем, не соответствуют требованиям, предъявляемым к ним Федеральным </w:t>
      </w:r>
      <w:hyperlink r:id="rId92"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и иными нормативными правовыми актами;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наличии спора между заинтересованными лицами при внесении исправлений или изменений в записи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отсутствии документов, подтверждающих наличие оснований для внесения исправлений или изменений в записи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Не допускается государственная регистрация заключения брака между: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лицами, из которых хотя бы одно лицо уже состоит в другом зарегистрированном браке;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&lt;9&gt; </w:t>
      </w:r>
      <w:hyperlink r:id="rId93" w:history="1">
        <w:r w:rsidRPr="00841921">
          <w:rPr>
            <w:rFonts w:ascii="Times New Roman" w:eastAsia="Times New Roman" w:hAnsi="Times New Roman" w:cs="Times New Roman"/>
            <w:color w:val="0000FF"/>
            <w:sz w:val="24"/>
            <w:szCs w:val="24"/>
            <w:u w:val="single"/>
            <w:lang w:eastAsia="ru-RU"/>
          </w:rPr>
          <w:t>Статья 14</w:t>
        </w:r>
      </w:hyperlink>
      <w:r w:rsidRPr="00841921">
        <w:rPr>
          <w:rFonts w:ascii="Times New Roman" w:eastAsia="Times New Roman" w:hAnsi="Times New Roman" w:cs="Times New Roman"/>
          <w:sz w:val="24"/>
          <w:szCs w:val="24"/>
          <w:lang w:eastAsia="ru-RU"/>
        </w:rPr>
        <w:t xml:space="preserve"> Семейного кодекса Российской Федерации.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усыновителями и усыновленными;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лицами, из которых хотя бы одно лицо признано судом недееспособным вследствие психического расстройства.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20" w:name="p356"/>
      <w:bookmarkEnd w:id="20"/>
      <w:r w:rsidRPr="00841921">
        <w:rPr>
          <w:rFonts w:ascii="Times New Roman" w:eastAsia="Times New Roman" w:hAnsi="Times New Roman" w:cs="Times New Roman"/>
          <w:sz w:val="24"/>
          <w:szCs w:val="24"/>
          <w:lang w:eastAsia="ru-RU"/>
        </w:rPr>
        <w:lastRenderedPageBreak/>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94" w:history="1">
        <w:r w:rsidRPr="00841921">
          <w:rPr>
            <w:rFonts w:ascii="Times New Roman" w:eastAsia="Times New Roman" w:hAnsi="Times New Roman" w:cs="Times New Roman"/>
            <w:color w:val="0000FF"/>
            <w:sz w:val="24"/>
            <w:szCs w:val="24"/>
            <w:u w:val="single"/>
            <w:lang w:eastAsia="ru-RU"/>
          </w:rPr>
          <w:t>пунктом 3 статьи 17</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21" w:name="p357"/>
      <w:bookmarkEnd w:id="21"/>
      <w:r w:rsidRPr="00841921">
        <w:rPr>
          <w:rFonts w:ascii="Times New Roman" w:eastAsia="Times New Roman" w:hAnsi="Times New Roman" w:cs="Times New Roman"/>
          <w:sz w:val="24"/>
          <w:szCs w:val="24"/>
          <w:lang w:eastAsia="ru-RU"/>
        </w:rPr>
        <w:t xml:space="preserve">44. Не производится государственная регистрация перемены имени в отношении лиц, не достигших возраста 14 лет.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46. Не допускается выдача повторных свидетельств о государственной регистрации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лицам, расторгнувшим брак, и лицам, брак которых признан недействительным, - свидетельства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По просьбе указанных лиц им выдается справка установленной формы, подтверждающая факт государственной регистрации рождения ребенка (</w:t>
      </w:r>
      <w:hyperlink r:id="rId95" w:history="1">
        <w:r w:rsidRPr="00841921">
          <w:rPr>
            <w:rFonts w:ascii="Times New Roman" w:eastAsia="Times New Roman" w:hAnsi="Times New Roman" w:cs="Times New Roman"/>
            <w:color w:val="0000FF"/>
            <w:sz w:val="24"/>
            <w:szCs w:val="24"/>
            <w:u w:val="single"/>
            <w:lang w:eastAsia="ru-RU"/>
          </w:rPr>
          <w:t>форма N 4</w:t>
        </w:r>
      </w:hyperlink>
      <w:r w:rsidRPr="00841921">
        <w:rPr>
          <w:rFonts w:ascii="Times New Roman" w:eastAsia="Times New Roman" w:hAnsi="Times New Roman" w:cs="Times New Roman"/>
          <w:sz w:val="24"/>
          <w:szCs w:val="24"/>
          <w:lang w:eastAsia="ru-RU"/>
        </w:rPr>
        <w:t>, утвержденная приказом Минюста России N 200) или заключения брака (</w:t>
      </w:r>
      <w:hyperlink r:id="rId96" w:history="1">
        <w:r w:rsidRPr="00841921">
          <w:rPr>
            <w:rFonts w:ascii="Times New Roman" w:eastAsia="Times New Roman" w:hAnsi="Times New Roman" w:cs="Times New Roman"/>
            <w:color w:val="0000FF"/>
            <w:sz w:val="24"/>
            <w:szCs w:val="24"/>
            <w:u w:val="single"/>
            <w:lang w:eastAsia="ru-RU"/>
          </w:rPr>
          <w:t>форма N 5</w:t>
        </w:r>
      </w:hyperlink>
      <w:r w:rsidRPr="00841921">
        <w:rPr>
          <w:rFonts w:ascii="Times New Roman" w:eastAsia="Times New Roman" w:hAnsi="Times New Roman" w:cs="Times New Roman"/>
          <w:sz w:val="24"/>
          <w:szCs w:val="24"/>
          <w:lang w:eastAsia="ru-RU"/>
        </w:rPr>
        <w:t xml:space="preserve">, утвержденная приказом Минюста России N 200).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22" w:name="p363"/>
      <w:bookmarkEnd w:id="22"/>
      <w:r w:rsidRPr="00841921">
        <w:rPr>
          <w:rFonts w:ascii="Times New Roman" w:eastAsia="Times New Roman" w:hAnsi="Times New Roman" w:cs="Times New Roman"/>
          <w:sz w:val="24"/>
          <w:szCs w:val="24"/>
          <w:lang w:eastAsia="ru-RU"/>
        </w:rPr>
        <w:t xml:space="preserve">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Перечень услуг, которые являются необходимыми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обязательными для предоставления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том числе сведения о документе (документах), выдаваемом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(выдаваемых) организациями, участвующими в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Порядок, размер и основания взимания государственной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пошлины за предоставление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Размеры и порядок уплаты государственной пошлины устанавливаются Налоговым </w:t>
      </w:r>
      <w:hyperlink r:id="rId97" w:history="1">
        <w:r w:rsidRPr="00841921">
          <w:rPr>
            <w:rFonts w:ascii="Times New Roman" w:eastAsia="Times New Roman" w:hAnsi="Times New Roman" w:cs="Times New Roman"/>
            <w:color w:val="0000FF"/>
            <w:sz w:val="24"/>
            <w:szCs w:val="24"/>
            <w:u w:val="single"/>
            <w:lang w:eastAsia="ru-RU"/>
          </w:rPr>
          <w:t>кодексом</w:t>
        </w:r>
      </w:hyperlink>
      <w:r w:rsidRPr="00841921">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2000, N 32, ст. 3341; 2018, N 32 (ч. 2), ст. 5127 (</w:t>
      </w:r>
      <w:hyperlink r:id="rId98" w:history="1">
        <w:r w:rsidRPr="00841921">
          <w:rPr>
            <w:rFonts w:ascii="Times New Roman" w:eastAsia="Times New Roman" w:hAnsi="Times New Roman" w:cs="Times New Roman"/>
            <w:color w:val="0000FF"/>
            <w:sz w:val="24"/>
            <w:szCs w:val="24"/>
            <w:u w:val="single"/>
            <w:lang w:eastAsia="ru-RU"/>
          </w:rPr>
          <w:t>глава 25.3</w:t>
        </w:r>
      </w:hyperlink>
      <w:r w:rsidRPr="00841921">
        <w:rPr>
          <w:rFonts w:ascii="Times New Roman" w:eastAsia="Times New Roman" w:hAnsi="Times New Roman" w:cs="Times New Roman"/>
          <w:sz w:val="24"/>
          <w:szCs w:val="24"/>
          <w:lang w:eastAsia="ru-RU"/>
        </w:rPr>
        <w:t xml:space="preserve"> "Государственная пошлина").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Плательщики уплачивают государственную пошлину, если иной порядок не установлен Налоговым </w:t>
      </w:r>
      <w:hyperlink r:id="rId99" w:history="1">
        <w:r w:rsidRPr="00841921">
          <w:rPr>
            <w:rFonts w:ascii="Times New Roman" w:eastAsia="Times New Roman" w:hAnsi="Times New Roman" w:cs="Times New Roman"/>
            <w:color w:val="0000FF"/>
            <w:sz w:val="24"/>
            <w:szCs w:val="24"/>
            <w:u w:val="single"/>
            <w:lang w:eastAsia="ru-RU"/>
          </w:rPr>
          <w:t>кодексом</w:t>
        </w:r>
      </w:hyperlink>
      <w:r w:rsidRPr="00841921">
        <w:rPr>
          <w:rFonts w:ascii="Times New Roman" w:eastAsia="Times New Roman" w:hAnsi="Times New Roman" w:cs="Times New Roman"/>
          <w:sz w:val="24"/>
          <w:szCs w:val="24"/>
          <w:lang w:eastAsia="ru-RU"/>
        </w:rPr>
        <w:t xml:space="preserve"> Российской Федерации, в следующие сроки: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обращении за выдачей документов (их дубликатов) - до выдачи документов (их дубликатов);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Государственная пошлина уплачивается по месту совершения юридически значимого действия в наличной или безналичной форме.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Федеральным </w:t>
      </w:r>
      <w:hyperlink r:id="rId100"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210-ФЗ.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01"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02"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(абзац введен </w:t>
      </w:r>
      <w:hyperlink r:id="rId103"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104" w:history="1">
        <w:r w:rsidRPr="00841921">
          <w:rPr>
            <w:rFonts w:ascii="Times New Roman" w:eastAsia="Times New Roman" w:hAnsi="Times New Roman" w:cs="Times New Roman"/>
            <w:color w:val="0000FF"/>
            <w:sz w:val="24"/>
            <w:szCs w:val="24"/>
            <w:u w:val="single"/>
            <w:lang w:eastAsia="ru-RU"/>
          </w:rPr>
          <w:t>кодексом</w:t>
        </w:r>
      </w:hyperlink>
      <w:r w:rsidRPr="00841921">
        <w:rPr>
          <w:rFonts w:ascii="Times New Roman" w:eastAsia="Times New Roman" w:hAnsi="Times New Roman" w:cs="Times New Roman"/>
          <w:sz w:val="24"/>
          <w:szCs w:val="24"/>
          <w:lang w:eastAsia="ru-RU"/>
        </w:rPr>
        <w:t xml:space="preserve"> Российской Федерации для физических лиц.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105" w:history="1">
        <w:r w:rsidRPr="00841921">
          <w:rPr>
            <w:rFonts w:ascii="Times New Roman" w:eastAsia="Times New Roman" w:hAnsi="Times New Roman" w:cs="Times New Roman"/>
            <w:color w:val="0000FF"/>
            <w:sz w:val="24"/>
            <w:szCs w:val="24"/>
            <w:u w:val="single"/>
            <w:lang w:eastAsia="ru-RU"/>
          </w:rPr>
          <w:t>статьей 333.26</w:t>
        </w:r>
      </w:hyperlink>
      <w:r w:rsidRPr="00841921">
        <w:rPr>
          <w:rFonts w:ascii="Times New Roman" w:eastAsia="Times New Roman" w:hAnsi="Times New Roman" w:cs="Times New Roman"/>
          <w:sz w:val="24"/>
          <w:szCs w:val="24"/>
          <w:lang w:eastAsia="ru-RU"/>
        </w:rPr>
        <w:t xml:space="preserve"> Налогового кодекса Российской Федерации, составляет: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за государственную регистрацию заключения брака, включая выдачу свидетельства, - 350 рублей;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за государственную регистрацию расторжения брака, включая выдачу свидетельств: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взаимном согласии супругов, не имеющих общих несовершеннолетних детей, - 650 рублей с каждого из супругов;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расторжении брака в судебном порядке - 650 рублей с каждого из супругов;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за государственную регистрацию установления отцовства, включая выдачу свидетельства об установлении отцовства, - 350 рублей;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5) за внесение исправлений и изменений в записи актов гражданского состояния, включая выдачу свидетельств, - 650 рублей;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 за выдачу повторного свидетельства о государственной регистрации акта гражданского состояния - 350 рублей;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 за выдачу физическим лицам справок из архивов органов ЗАГС и иных уполномоченных органов - 200 рублей.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106" w:history="1">
        <w:r w:rsidRPr="00841921">
          <w:rPr>
            <w:rFonts w:ascii="Times New Roman" w:eastAsia="Times New Roman" w:hAnsi="Times New Roman" w:cs="Times New Roman"/>
            <w:color w:val="0000FF"/>
            <w:sz w:val="24"/>
            <w:szCs w:val="24"/>
            <w:u w:val="single"/>
            <w:lang w:eastAsia="ru-RU"/>
          </w:rPr>
          <w:t>статьей 333.27</w:t>
        </w:r>
      </w:hyperlink>
      <w:r w:rsidRPr="00841921">
        <w:rPr>
          <w:rFonts w:ascii="Times New Roman" w:eastAsia="Times New Roman" w:hAnsi="Times New Roman" w:cs="Times New Roman"/>
          <w:sz w:val="24"/>
          <w:szCs w:val="24"/>
          <w:lang w:eastAsia="ru-RU"/>
        </w:rPr>
        <w:t xml:space="preserve"> Налогового кодекса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107" w:history="1">
        <w:r w:rsidRPr="00841921">
          <w:rPr>
            <w:rFonts w:ascii="Times New Roman" w:eastAsia="Times New Roman" w:hAnsi="Times New Roman" w:cs="Times New Roman"/>
            <w:color w:val="0000FF"/>
            <w:sz w:val="24"/>
            <w:szCs w:val="24"/>
            <w:u w:val="single"/>
            <w:lang w:eastAsia="ru-RU"/>
          </w:rPr>
          <w:t>статьями 333.18</w:t>
        </w:r>
      </w:hyperlink>
      <w:r w:rsidRPr="00841921">
        <w:rPr>
          <w:rFonts w:ascii="Times New Roman" w:eastAsia="Times New Roman" w:hAnsi="Times New Roman" w:cs="Times New Roman"/>
          <w:sz w:val="24"/>
          <w:szCs w:val="24"/>
          <w:lang w:eastAsia="ru-RU"/>
        </w:rPr>
        <w:t xml:space="preserve">, </w:t>
      </w:r>
      <w:hyperlink r:id="rId108" w:history="1">
        <w:r w:rsidRPr="00841921">
          <w:rPr>
            <w:rFonts w:ascii="Times New Roman" w:eastAsia="Times New Roman" w:hAnsi="Times New Roman" w:cs="Times New Roman"/>
            <w:color w:val="0000FF"/>
            <w:sz w:val="24"/>
            <w:szCs w:val="24"/>
            <w:u w:val="single"/>
            <w:lang w:eastAsia="ru-RU"/>
          </w:rPr>
          <w:t>333.35</w:t>
        </w:r>
      </w:hyperlink>
      <w:r w:rsidRPr="00841921">
        <w:rPr>
          <w:rFonts w:ascii="Times New Roman" w:eastAsia="Times New Roman" w:hAnsi="Times New Roman" w:cs="Times New Roman"/>
          <w:sz w:val="24"/>
          <w:szCs w:val="24"/>
          <w:lang w:eastAsia="ru-RU"/>
        </w:rPr>
        <w:t xml:space="preserve"> и </w:t>
      </w:r>
      <w:hyperlink r:id="rId109" w:history="1">
        <w:r w:rsidRPr="00841921">
          <w:rPr>
            <w:rFonts w:ascii="Times New Roman" w:eastAsia="Times New Roman" w:hAnsi="Times New Roman" w:cs="Times New Roman"/>
            <w:color w:val="0000FF"/>
            <w:sz w:val="24"/>
            <w:szCs w:val="24"/>
            <w:u w:val="single"/>
            <w:lang w:eastAsia="ru-RU"/>
          </w:rPr>
          <w:t>333.39</w:t>
        </w:r>
      </w:hyperlink>
      <w:r w:rsidRPr="00841921">
        <w:rPr>
          <w:rFonts w:ascii="Times New Roman" w:eastAsia="Times New Roman" w:hAnsi="Times New Roman" w:cs="Times New Roman"/>
          <w:sz w:val="24"/>
          <w:szCs w:val="24"/>
          <w:lang w:eastAsia="ru-RU"/>
        </w:rPr>
        <w:t xml:space="preserve"> Налогового кодекса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110" w:history="1">
        <w:r w:rsidRPr="00841921">
          <w:rPr>
            <w:rFonts w:ascii="Times New Roman" w:eastAsia="Times New Roman" w:hAnsi="Times New Roman" w:cs="Times New Roman"/>
            <w:color w:val="0000FF"/>
            <w:sz w:val="24"/>
            <w:szCs w:val="24"/>
            <w:u w:val="single"/>
            <w:lang w:eastAsia="ru-RU"/>
          </w:rPr>
          <w:t>главы 12</w:t>
        </w:r>
      </w:hyperlink>
      <w:r w:rsidRPr="00841921">
        <w:rPr>
          <w:rFonts w:ascii="Times New Roman" w:eastAsia="Times New Roman" w:hAnsi="Times New Roman" w:cs="Times New Roman"/>
          <w:sz w:val="24"/>
          <w:szCs w:val="24"/>
          <w:lang w:eastAsia="ru-RU"/>
        </w:rPr>
        <w:t xml:space="preserve">, </w:t>
      </w:r>
      <w:hyperlink r:id="rId111" w:history="1">
        <w:r w:rsidRPr="00841921">
          <w:rPr>
            <w:rFonts w:ascii="Times New Roman" w:eastAsia="Times New Roman" w:hAnsi="Times New Roman" w:cs="Times New Roman"/>
            <w:color w:val="0000FF"/>
            <w:sz w:val="24"/>
            <w:szCs w:val="24"/>
            <w:u w:val="single"/>
            <w:lang w:eastAsia="ru-RU"/>
          </w:rPr>
          <w:t>статьи 333.40</w:t>
        </w:r>
      </w:hyperlink>
      <w:r w:rsidRPr="00841921">
        <w:rPr>
          <w:rFonts w:ascii="Times New Roman" w:eastAsia="Times New Roman" w:hAnsi="Times New Roman" w:cs="Times New Roman"/>
          <w:sz w:val="24"/>
          <w:szCs w:val="24"/>
          <w:lang w:eastAsia="ru-RU"/>
        </w:rPr>
        <w:t xml:space="preserve"> главы 25.3 Налогового кодекса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112" w:history="1">
        <w:r w:rsidRPr="00841921">
          <w:rPr>
            <w:rFonts w:ascii="Times New Roman" w:eastAsia="Times New Roman" w:hAnsi="Times New Roman" w:cs="Times New Roman"/>
            <w:color w:val="0000FF"/>
            <w:sz w:val="24"/>
            <w:szCs w:val="24"/>
            <w:u w:val="single"/>
            <w:lang w:eastAsia="ru-RU"/>
          </w:rPr>
          <w:t>кодексом</w:t>
        </w:r>
      </w:hyperlink>
      <w:r w:rsidRPr="00841921">
        <w:rPr>
          <w:rFonts w:ascii="Times New Roman" w:eastAsia="Times New Roman" w:hAnsi="Times New Roman" w:cs="Times New Roman"/>
          <w:sz w:val="24"/>
          <w:szCs w:val="24"/>
          <w:lang w:eastAsia="ru-RU"/>
        </w:rPr>
        <w:t xml:space="preserve">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соответствии с </w:t>
      </w:r>
      <w:hyperlink r:id="rId113" w:history="1">
        <w:r w:rsidRPr="00841921">
          <w:rPr>
            <w:rFonts w:ascii="Times New Roman" w:eastAsia="Times New Roman" w:hAnsi="Times New Roman" w:cs="Times New Roman"/>
            <w:color w:val="0000FF"/>
            <w:sz w:val="24"/>
            <w:szCs w:val="24"/>
            <w:u w:val="single"/>
            <w:lang w:eastAsia="ru-RU"/>
          </w:rPr>
          <w:t>пунктом 3 статьи 333.40</w:t>
        </w:r>
      </w:hyperlink>
      <w:r w:rsidRPr="00841921">
        <w:rPr>
          <w:rFonts w:ascii="Times New Roman" w:eastAsia="Times New Roman" w:hAnsi="Times New Roman" w:cs="Times New Roman"/>
          <w:sz w:val="24"/>
          <w:szCs w:val="24"/>
          <w:lang w:eastAsia="ru-RU"/>
        </w:rP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114" w:history="1">
        <w:r w:rsidRPr="00841921">
          <w:rPr>
            <w:rFonts w:ascii="Times New Roman" w:eastAsia="Times New Roman" w:hAnsi="Times New Roman" w:cs="Times New Roman"/>
            <w:color w:val="0000FF"/>
            <w:sz w:val="24"/>
            <w:szCs w:val="24"/>
            <w:u w:val="single"/>
            <w:lang w:eastAsia="ru-RU"/>
          </w:rPr>
          <w:t>кодексом</w:t>
        </w:r>
      </w:hyperlink>
      <w:r w:rsidRPr="00841921">
        <w:rPr>
          <w:rFonts w:ascii="Times New Roman" w:eastAsia="Times New Roman" w:hAnsi="Times New Roman" w:cs="Times New Roman"/>
          <w:sz w:val="24"/>
          <w:szCs w:val="24"/>
          <w:lang w:eastAsia="ru-RU"/>
        </w:rPr>
        <w:t xml:space="preserve"> Российской Федерации месячного срока со дня подачи плательщиком заявления о возврате государственной пошлины.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Порядок, размер и основания взимания платы</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 предоставление услуг, которые являются необходимыми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обязательными для предоставления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включая информацию о методике расчета размера такой платы</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55. Плата за услуги, которые являются необходимыми и обязательными для предоставления государственной услуги, не предусмотрена.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Максимальный срок ожидания в очереди при подаче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заявления о предоставлении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получении результата ее предоставления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56. Максимальное время ожидания в очереди для подачи заявления о предоставлении государственной услуги не должно превышать пятнадцати минут.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521" w:history="1">
        <w:r w:rsidRPr="00841921">
          <w:rPr>
            <w:rFonts w:ascii="Times New Roman" w:eastAsia="Times New Roman" w:hAnsi="Times New Roman" w:cs="Times New Roman"/>
            <w:color w:val="0000FF"/>
            <w:sz w:val="24"/>
            <w:szCs w:val="24"/>
            <w:u w:val="single"/>
            <w:lang w:eastAsia="ru-RU"/>
          </w:rPr>
          <w:t>разделе III</w:t>
        </w:r>
      </w:hyperlink>
      <w:r w:rsidRPr="00841921">
        <w:rPr>
          <w:rFonts w:ascii="Times New Roman" w:eastAsia="Times New Roman" w:hAnsi="Times New Roman" w:cs="Times New Roman"/>
          <w:sz w:val="24"/>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Срок и порядок регистрации заявления о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в том числе в электронной форме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188" w:history="1">
        <w:r w:rsidRPr="00841921">
          <w:rPr>
            <w:rFonts w:ascii="Times New Roman" w:eastAsia="Times New Roman" w:hAnsi="Times New Roman" w:cs="Times New Roman"/>
            <w:color w:val="0000FF"/>
            <w:sz w:val="24"/>
            <w:szCs w:val="24"/>
            <w:u w:val="single"/>
            <w:lang w:eastAsia="ru-RU"/>
          </w:rPr>
          <w:t>пунктами 23</w:t>
        </w:r>
      </w:hyperlink>
      <w:r w:rsidRPr="00841921">
        <w:rPr>
          <w:rFonts w:ascii="Times New Roman" w:eastAsia="Times New Roman" w:hAnsi="Times New Roman" w:cs="Times New Roman"/>
          <w:sz w:val="24"/>
          <w:szCs w:val="24"/>
          <w:lang w:eastAsia="ru-RU"/>
        </w:rPr>
        <w:t xml:space="preserve">, </w:t>
      </w:r>
      <w:hyperlink w:anchor="p206" w:history="1">
        <w:r w:rsidRPr="00841921">
          <w:rPr>
            <w:rFonts w:ascii="Times New Roman" w:eastAsia="Times New Roman" w:hAnsi="Times New Roman" w:cs="Times New Roman"/>
            <w:color w:val="0000FF"/>
            <w:sz w:val="24"/>
            <w:szCs w:val="24"/>
            <w:u w:val="single"/>
            <w:lang w:eastAsia="ru-RU"/>
          </w:rPr>
          <w:t>27</w:t>
        </w:r>
      </w:hyperlink>
      <w:r w:rsidRPr="00841921">
        <w:rPr>
          <w:rFonts w:ascii="Times New Roman" w:eastAsia="Times New Roman" w:hAnsi="Times New Roman" w:cs="Times New Roman"/>
          <w:sz w:val="24"/>
          <w:szCs w:val="24"/>
          <w:lang w:eastAsia="ru-RU"/>
        </w:rPr>
        <w:t xml:space="preserve"> -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Датой приема заявления о государственной регистрации акта гражданского состояния при обращении гражданина в МФЦ считается день приема заявления органом ЗАГС с приложением предусмотренных </w:t>
      </w:r>
      <w:hyperlink w:anchor="p188" w:history="1">
        <w:r w:rsidRPr="00841921">
          <w:rPr>
            <w:rFonts w:ascii="Times New Roman" w:eastAsia="Times New Roman" w:hAnsi="Times New Roman" w:cs="Times New Roman"/>
            <w:color w:val="0000FF"/>
            <w:sz w:val="24"/>
            <w:szCs w:val="24"/>
            <w:u w:val="single"/>
            <w:lang w:eastAsia="ru-RU"/>
          </w:rPr>
          <w:t>пунктами 23</w:t>
        </w:r>
      </w:hyperlink>
      <w:r w:rsidRPr="00841921">
        <w:rPr>
          <w:rFonts w:ascii="Times New Roman" w:eastAsia="Times New Roman" w:hAnsi="Times New Roman" w:cs="Times New Roman"/>
          <w:sz w:val="24"/>
          <w:szCs w:val="24"/>
          <w:lang w:eastAsia="ru-RU"/>
        </w:rPr>
        <w:t xml:space="preserve">, </w:t>
      </w:r>
      <w:hyperlink w:anchor="p206" w:history="1">
        <w:r w:rsidRPr="00841921">
          <w:rPr>
            <w:rFonts w:ascii="Times New Roman" w:eastAsia="Times New Roman" w:hAnsi="Times New Roman" w:cs="Times New Roman"/>
            <w:color w:val="0000FF"/>
            <w:sz w:val="24"/>
            <w:szCs w:val="24"/>
            <w:u w:val="single"/>
            <w:lang w:eastAsia="ru-RU"/>
          </w:rPr>
          <w:t>27</w:t>
        </w:r>
      </w:hyperlink>
      <w:r w:rsidRPr="00841921">
        <w:rPr>
          <w:rFonts w:ascii="Times New Roman" w:eastAsia="Times New Roman" w:hAnsi="Times New Roman" w:cs="Times New Roman"/>
          <w:sz w:val="24"/>
          <w:szCs w:val="24"/>
          <w:lang w:eastAsia="ru-RU"/>
        </w:rPr>
        <w:t xml:space="preserve"> -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15"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15.12.2022 N 402)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Требования к помещениям, в которых предоставляется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государственная услуга, к залу ожидания, местам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для заполнения заявлений о предоставлении государственной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услуги, информационным стендам с образцами их заполнения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перечнем документов, необходимых для предоставления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каждой государственной услуги, размещению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визуальной, текстовой и мультимедийной информации о порядке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предоставления такой услуги, в том числе к обеспечению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доступности для инвалидов указанных объектов в соответствии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 законодательством Российской Федерации о социальной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защите инвалидов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w:t>
      </w:r>
      <w:r w:rsidRPr="00841921">
        <w:rPr>
          <w:rFonts w:ascii="Times New Roman" w:eastAsia="Times New Roman" w:hAnsi="Times New Roman" w:cs="Times New Roman"/>
          <w:sz w:val="24"/>
          <w:szCs w:val="24"/>
          <w:lang w:eastAsia="ru-RU"/>
        </w:rPr>
        <w:lastRenderedPageBreak/>
        <w:t xml:space="preserve">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76" w:history="1">
        <w:r w:rsidRPr="00841921">
          <w:rPr>
            <w:rFonts w:ascii="Times New Roman" w:eastAsia="Times New Roman" w:hAnsi="Times New Roman" w:cs="Times New Roman"/>
            <w:color w:val="0000FF"/>
            <w:sz w:val="24"/>
            <w:szCs w:val="24"/>
            <w:u w:val="single"/>
            <w:lang w:eastAsia="ru-RU"/>
          </w:rPr>
          <w:t>пунктами 3</w:t>
        </w:r>
      </w:hyperlink>
      <w:r w:rsidRPr="00841921">
        <w:rPr>
          <w:rFonts w:ascii="Times New Roman" w:eastAsia="Times New Roman" w:hAnsi="Times New Roman" w:cs="Times New Roman"/>
          <w:sz w:val="24"/>
          <w:szCs w:val="24"/>
          <w:lang w:eastAsia="ru-RU"/>
        </w:rPr>
        <w:t xml:space="preserve">, </w:t>
      </w:r>
      <w:hyperlink w:anchor="p86" w:history="1">
        <w:r w:rsidRPr="00841921">
          <w:rPr>
            <w:rFonts w:ascii="Times New Roman" w:eastAsia="Times New Roman" w:hAnsi="Times New Roman" w:cs="Times New Roman"/>
            <w:color w:val="0000FF"/>
            <w:sz w:val="24"/>
            <w:szCs w:val="24"/>
            <w:u w:val="single"/>
            <w:lang w:eastAsia="ru-RU"/>
          </w:rPr>
          <w:t>4</w:t>
        </w:r>
      </w:hyperlink>
      <w:r w:rsidRPr="00841921">
        <w:rPr>
          <w:rFonts w:ascii="Times New Roman" w:eastAsia="Times New Roman" w:hAnsi="Times New Roman" w:cs="Times New Roman"/>
          <w:sz w:val="24"/>
          <w:szCs w:val="24"/>
          <w:lang w:eastAsia="ru-RU"/>
        </w:rPr>
        <w:t xml:space="preserve"> и </w:t>
      </w:r>
      <w:hyperlink w:anchor="p92" w:history="1">
        <w:r w:rsidRPr="00841921">
          <w:rPr>
            <w:rFonts w:ascii="Times New Roman" w:eastAsia="Times New Roman" w:hAnsi="Times New Roman" w:cs="Times New Roman"/>
            <w:color w:val="0000FF"/>
            <w:sz w:val="24"/>
            <w:szCs w:val="24"/>
            <w:u w:val="single"/>
            <w:lang w:eastAsia="ru-RU"/>
          </w:rPr>
          <w:t>5</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68. Для осуществления приема граждан-инвалидов создаются необходимые условия: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допуск в помещения, где предоставляется государственная услуга, собаки-проводника;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 оказание помощи в преодолении барьеров, мешающих получению государственной услуги наравне с другими лицами.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Показатели доступности и качества государственной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услуги, в том числе количество взаимодействий заявителя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 должностными лицами при предоставлении государственной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услуги и их продолжительность, возможность получения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информации о ходе предоставления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том числе с использованием информационно-коммуникационных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технологий, возможность либо невозможность получения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в многофункциональном центре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предоставления государственных и муниципальных услуг</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том числе в полном объеме), в любом территориальном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подразделении органа, предоставляющего государственную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услугу, по выбору заявителя (экстерриториальный принцип),</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посредством запроса о предоставлении нескольких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государственных и (или) муниципальных услуг</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многофункциональных центрах предоставления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государственных и муниципальных услуг</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69. Показателями доступности предоставления государственной услуги являются: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 на официальном сайте, Едином портале, в средствах массовой информации;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возможность подачи гражданином в электронном виде с использованием Единого портала заявления о государственной регистрации актов гражданского состояния или заявления о выдаче документа, подтверждающего наличие или отсутствие факта государственной регистрации акта гражданского состояния либо подачи заявления через МФЦ;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доступ заявителей к информации о ходе рассмотрения заявления о предоставлении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доступ заявителей к информации о порядке обжалования действий (бездействия) должностных лиц;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69 в ред. </w:t>
      </w:r>
      <w:hyperlink r:id="rId116"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70. Качество предоставления государственной услуги характеризуется: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удовлетворенностью заявителей качеством и доступностью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отсутствием очередей при приеме и выдаче документов заявителям;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отсутствием нарушений сроков предоставления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отсутствием жалоб на некорректное, невнимательное отношение специалистов к заявителям (их представителям);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5) количеством отказов в предоставлении государственной услуги, признанных необоснованными органами, указанными в </w:t>
      </w:r>
      <w:hyperlink r:id="rId117" w:history="1">
        <w:r w:rsidRPr="00841921">
          <w:rPr>
            <w:rFonts w:ascii="Times New Roman" w:eastAsia="Times New Roman" w:hAnsi="Times New Roman" w:cs="Times New Roman"/>
            <w:color w:val="0000FF"/>
            <w:sz w:val="24"/>
            <w:szCs w:val="24"/>
            <w:u w:val="single"/>
            <w:lang w:eastAsia="ru-RU"/>
          </w:rPr>
          <w:t>пункте 3 статьи 11</w:t>
        </w:r>
      </w:hyperlink>
      <w:r w:rsidRPr="00841921">
        <w:rPr>
          <w:rFonts w:ascii="Times New Roman" w:eastAsia="Times New Roman" w:hAnsi="Times New Roman" w:cs="Times New Roman"/>
          <w:sz w:val="24"/>
          <w:szCs w:val="24"/>
          <w:lang w:eastAsia="ru-RU"/>
        </w:rPr>
        <w:t xml:space="preserve"> Федерального закона N 143-ФЗ, с учетом общего количества государственных услуг, предоставленных заявителям;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 возможностью получения государственной услуги в МФЦ;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18"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15.12.2022 N 402)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 минимально возможным количеством взаимодействий заявителя со специалистами, участвующими в предоставлении государственной услуги. Продолжительность одного взаимодействия заявителя со специалистом при предоставлении государственной услуги не должна превышать 113 минут.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Взаимодействие заявителя со специалистом может осуществляться при личном обращении заявителя: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получении информации по вопросам предоставления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подаче заявления и документов, необходимых для предоставления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получении информации о ходе предоставления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предоставлении государственной услуги.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(пп. 7 введен </w:t>
      </w:r>
      <w:hyperlink r:id="rId119"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70(1). Государственная услуга предоставляется по экстерриториальному принципу в порядке, предусмотренном </w:t>
      </w:r>
      <w:hyperlink w:anchor="p514" w:history="1">
        <w:r w:rsidRPr="00841921">
          <w:rPr>
            <w:rFonts w:ascii="Times New Roman" w:eastAsia="Times New Roman" w:hAnsi="Times New Roman" w:cs="Times New Roman"/>
            <w:color w:val="0000FF"/>
            <w:sz w:val="24"/>
            <w:szCs w:val="24"/>
            <w:u w:val="single"/>
            <w:lang w:eastAsia="ru-RU"/>
          </w:rPr>
          <w:t>пунктом 71</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70(1) введен </w:t>
      </w:r>
      <w:hyperlink r:id="rId120"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70(2). Государственная услуга посредством комплексного запроса МФЦ не предоставляется.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70(2) введен </w:t>
      </w:r>
      <w:hyperlink r:id="rId121"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Иные требования, в том числе учитывающие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особенности предоставления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 экстерриториальному принципу и особенности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предоставления государственной услуги в электронной форме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22"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23" w:name="p514"/>
      <w:bookmarkEnd w:id="23"/>
      <w:r w:rsidRPr="00841921">
        <w:rPr>
          <w:rFonts w:ascii="Times New Roman" w:eastAsia="Times New Roman" w:hAnsi="Times New Roman" w:cs="Times New Roman"/>
          <w:sz w:val="24"/>
          <w:szCs w:val="24"/>
          <w:lang w:eastAsia="ru-RU"/>
        </w:rPr>
        <w:t xml:space="preserve">71. При предоставлении государственной услуги обеспечиваются: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 предоставляющий государственную услугу по выбору заявителя (с момента вступления в силу </w:t>
      </w:r>
      <w:hyperlink r:id="rId123" w:history="1">
        <w:r w:rsidRPr="00841921">
          <w:rPr>
            <w:rFonts w:ascii="Times New Roman" w:eastAsia="Times New Roman" w:hAnsi="Times New Roman" w:cs="Times New Roman"/>
            <w:color w:val="0000FF"/>
            <w:sz w:val="24"/>
            <w:szCs w:val="24"/>
            <w:u w:val="single"/>
            <w:lang w:eastAsia="ru-RU"/>
          </w:rPr>
          <w:t>подпункта "а" пункта 1 статьи 1</w:t>
        </w:r>
      </w:hyperlink>
      <w:r w:rsidRPr="00841921">
        <w:rPr>
          <w:rFonts w:ascii="Times New Roman" w:eastAsia="Times New Roman" w:hAnsi="Times New Roman" w:cs="Times New Roman"/>
          <w:sz w:val="24"/>
          <w:szCs w:val="24"/>
          <w:lang w:eastAsia="ru-RU"/>
        </w:rPr>
        <w:t xml:space="preserve"> Федерального закона от 02.07.2021 N 358-ФЗ "О внесении изменений в отдельные законодательные акты Российской Федерации" (Собрание законодательства Российской Федерации, 2021, N 27, ст. 5186);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выдача свидетельства (справки) о государственной регистрации акта гражданского состояния органом, в который было подано данное заявление;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w:t>
      </w:r>
      <w:hyperlink r:id="rId124" w:history="1">
        <w:r w:rsidRPr="00841921">
          <w:rPr>
            <w:rFonts w:ascii="Times New Roman" w:eastAsia="Times New Roman" w:hAnsi="Times New Roman" w:cs="Times New Roman"/>
            <w:color w:val="0000FF"/>
            <w:sz w:val="24"/>
            <w:szCs w:val="24"/>
            <w:u w:val="single"/>
            <w:lang w:eastAsia="ru-RU"/>
          </w:rPr>
          <w:t>постановления</w:t>
        </w:r>
      </w:hyperlink>
      <w:r w:rsidRPr="00841921">
        <w:rPr>
          <w:rFonts w:ascii="Times New Roman" w:eastAsia="Times New Roman" w:hAnsi="Times New Roman" w:cs="Times New Roman"/>
          <w:sz w:val="24"/>
          <w:szCs w:val="24"/>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Федерального </w:t>
      </w:r>
      <w:hyperlink r:id="rId125" w:history="1">
        <w:r w:rsidRPr="00841921">
          <w:rPr>
            <w:rFonts w:ascii="Times New Roman" w:eastAsia="Times New Roman" w:hAnsi="Times New Roman" w:cs="Times New Roman"/>
            <w:color w:val="0000FF"/>
            <w:sz w:val="24"/>
            <w:szCs w:val="24"/>
            <w:u w:val="single"/>
            <w:lang w:eastAsia="ru-RU"/>
          </w:rPr>
          <w:t>закона</w:t>
        </w:r>
      </w:hyperlink>
      <w:r w:rsidRPr="00841921">
        <w:rPr>
          <w:rFonts w:ascii="Times New Roman" w:eastAsia="Times New Roman" w:hAnsi="Times New Roman" w:cs="Times New Roman"/>
          <w:sz w:val="24"/>
          <w:szCs w:val="24"/>
          <w:lang w:eastAsia="ru-RU"/>
        </w:rPr>
        <w:t xml:space="preserve"> N 143-ФЗ;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возможность получения заявителем сведений о ходе рассмотрения заявления о предоставлении государственной услуги.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71 в ред. </w:t>
      </w:r>
      <w:hyperlink r:id="rId126"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bookmarkStart w:id="24" w:name="p521"/>
      <w:bookmarkEnd w:id="24"/>
      <w:r w:rsidRPr="00841921">
        <w:rPr>
          <w:rFonts w:ascii="Arial" w:eastAsia="Times New Roman" w:hAnsi="Arial" w:cs="Arial"/>
          <w:b/>
          <w:bCs/>
          <w:sz w:val="24"/>
          <w:szCs w:val="24"/>
          <w:lang w:eastAsia="ru-RU"/>
        </w:rPr>
        <w:t>III. Состав, последовательность и сроки выполнения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административных процедур (действий), требования к порядку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их выполнения, в том числе особенности выполнения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административных процедур (действий) в электронной форме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Государственная регистрация рождения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25" w:name="p528"/>
      <w:bookmarkEnd w:id="25"/>
      <w:r w:rsidRPr="00841921">
        <w:rPr>
          <w:rFonts w:ascii="Times New Roman" w:eastAsia="Times New Roman" w:hAnsi="Times New Roman" w:cs="Times New Roman"/>
          <w:sz w:val="24"/>
          <w:szCs w:val="24"/>
          <w:lang w:eastAsia="ru-RU"/>
        </w:rPr>
        <w:t xml:space="preserve">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проверка представленных заявителями (заявителем) документов, в том числе поступивших через Единый портал,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27"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составление и оформление записи </w:t>
      </w:r>
      <w:hyperlink r:id="rId128" w:history="1">
        <w:r w:rsidRPr="00841921">
          <w:rPr>
            <w:rFonts w:ascii="Times New Roman" w:eastAsia="Times New Roman" w:hAnsi="Times New Roman" w:cs="Times New Roman"/>
            <w:color w:val="0000FF"/>
            <w:sz w:val="24"/>
            <w:szCs w:val="24"/>
            <w:u w:val="single"/>
            <w:lang w:eastAsia="ru-RU"/>
          </w:rPr>
          <w:t>акта</w:t>
        </w:r>
      </w:hyperlink>
      <w:r w:rsidRPr="00841921">
        <w:rPr>
          <w:rFonts w:ascii="Times New Roman" w:eastAsia="Times New Roman" w:hAnsi="Times New Roman" w:cs="Times New Roman"/>
          <w:sz w:val="24"/>
          <w:szCs w:val="24"/>
          <w:lang w:eastAsia="ru-RU"/>
        </w:rPr>
        <w:t xml:space="preserve">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составление и оформление </w:t>
      </w:r>
      <w:hyperlink r:id="rId129" w:history="1">
        <w:r w:rsidRPr="00841921">
          <w:rPr>
            <w:rFonts w:ascii="Times New Roman" w:eastAsia="Times New Roman" w:hAnsi="Times New Roman" w:cs="Times New Roman"/>
            <w:color w:val="0000FF"/>
            <w:sz w:val="24"/>
            <w:szCs w:val="24"/>
            <w:u w:val="single"/>
            <w:lang w:eastAsia="ru-RU"/>
          </w:rPr>
          <w:t>свидетельства</w:t>
        </w:r>
      </w:hyperlink>
      <w:r w:rsidRPr="00841921">
        <w:rPr>
          <w:rFonts w:ascii="Times New Roman" w:eastAsia="Times New Roman" w:hAnsi="Times New Roman" w:cs="Times New Roman"/>
          <w:sz w:val="24"/>
          <w:szCs w:val="24"/>
          <w:lang w:eastAsia="ru-RU"/>
        </w:rPr>
        <w:t xml:space="preserve">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 учет и выдача свидетельства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 составление, оформление, учет и выдача </w:t>
      </w:r>
      <w:hyperlink r:id="rId130" w:history="1">
        <w:r w:rsidRPr="00841921">
          <w:rPr>
            <w:rFonts w:ascii="Times New Roman" w:eastAsia="Times New Roman" w:hAnsi="Times New Roman" w:cs="Times New Roman"/>
            <w:color w:val="0000FF"/>
            <w:sz w:val="24"/>
            <w:szCs w:val="24"/>
            <w:u w:val="single"/>
            <w:lang w:eastAsia="ru-RU"/>
          </w:rPr>
          <w:t>справки</w:t>
        </w:r>
      </w:hyperlink>
      <w:r w:rsidRPr="00841921">
        <w:rPr>
          <w:rFonts w:ascii="Times New Roman" w:eastAsia="Times New Roman" w:hAnsi="Times New Roman" w:cs="Times New Roman"/>
          <w:sz w:val="24"/>
          <w:szCs w:val="24"/>
          <w:lang w:eastAsia="ru-RU"/>
        </w:rPr>
        <w:t xml:space="preserve"> о рождении.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представленных заявителями (заявителем) документов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предмет их соответствия требованиям, установленным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законодательством Российской Федерации, и принятие решения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результате предоставления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 регистрации рождения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188" w:history="1">
        <w:r w:rsidRPr="00841921">
          <w:rPr>
            <w:rFonts w:ascii="Times New Roman" w:eastAsia="Times New Roman" w:hAnsi="Times New Roman" w:cs="Times New Roman"/>
            <w:color w:val="0000FF"/>
            <w:sz w:val="24"/>
            <w:szCs w:val="24"/>
            <w:u w:val="single"/>
            <w:lang w:eastAsia="ru-RU"/>
          </w:rPr>
          <w:t>пунктами 23</w:t>
        </w:r>
      </w:hyperlink>
      <w:r w:rsidRPr="00841921">
        <w:rPr>
          <w:rFonts w:ascii="Times New Roman" w:eastAsia="Times New Roman" w:hAnsi="Times New Roman" w:cs="Times New Roman"/>
          <w:sz w:val="24"/>
          <w:szCs w:val="24"/>
          <w:lang w:eastAsia="ru-RU"/>
        </w:rPr>
        <w:t xml:space="preserve">, </w:t>
      </w:r>
      <w:hyperlink w:anchor="p206" w:history="1">
        <w:r w:rsidRPr="00841921">
          <w:rPr>
            <w:rFonts w:ascii="Times New Roman" w:eastAsia="Times New Roman" w:hAnsi="Times New Roman" w:cs="Times New Roman"/>
            <w:color w:val="0000FF"/>
            <w:sz w:val="24"/>
            <w:szCs w:val="24"/>
            <w:u w:val="single"/>
            <w:lang w:eastAsia="ru-RU"/>
          </w:rPr>
          <w:t>27</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поступлении заявления о рождении ребенка в форме электронного документа через Единый портал в соответствии с </w:t>
      </w:r>
      <w:hyperlink r:id="rId131" w:history="1">
        <w:r w:rsidRPr="00841921">
          <w:rPr>
            <w:rFonts w:ascii="Times New Roman" w:eastAsia="Times New Roman" w:hAnsi="Times New Roman" w:cs="Times New Roman"/>
            <w:color w:val="0000FF"/>
            <w:sz w:val="24"/>
            <w:szCs w:val="24"/>
            <w:u w:val="single"/>
            <w:lang w:eastAsia="ru-RU"/>
          </w:rPr>
          <w:t>пунктом 2.1 статьи 6</w:t>
        </w:r>
      </w:hyperlink>
      <w:r w:rsidRPr="00841921">
        <w:rPr>
          <w:rFonts w:ascii="Times New Roman" w:eastAsia="Times New Roman" w:hAnsi="Times New Roman" w:cs="Times New Roman"/>
          <w:sz w:val="24"/>
          <w:szCs w:val="24"/>
          <w:lang w:eastAsia="ru-RU"/>
        </w:rPr>
        <w:t xml:space="preserve"> Федерального закона N 143-ФЗ документы, являющиеся в соответствии с </w:t>
      </w:r>
      <w:hyperlink r:id="rId132" w:history="1">
        <w:r w:rsidRPr="00841921">
          <w:rPr>
            <w:rFonts w:ascii="Times New Roman" w:eastAsia="Times New Roman" w:hAnsi="Times New Roman" w:cs="Times New Roman"/>
            <w:color w:val="0000FF"/>
            <w:sz w:val="24"/>
            <w:szCs w:val="24"/>
            <w:u w:val="single"/>
            <w:lang w:eastAsia="ru-RU"/>
          </w:rPr>
          <w:t>абзацами вторым</w:t>
        </w:r>
      </w:hyperlink>
      <w:r w:rsidRPr="00841921">
        <w:rPr>
          <w:rFonts w:ascii="Times New Roman" w:eastAsia="Times New Roman" w:hAnsi="Times New Roman" w:cs="Times New Roman"/>
          <w:sz w:val="24"/>
          <w:szCs w:val="24"/>
          <w:lang w:eastAsia="ru-RU"/>
        </w:rPr>
        <w:t xml:space="preserve"> и </w:t>
      </w:r>
      <w:hyperlink r:id="rId133" w:history="1">
        <w:r w:rsidRPr="00841921">
          <w:rPr>
            <w:rFonts w:ascii="Times New Roman" w:eastAsia="Times New Roman" w:hAnsi="Times New Roman" w:cs="Times New Roman"/>
            <w:color w:val="0000FF"/>
            <w:sz w:val="24"/>
            <w:szCs w:val="24"/>
            <w:u w:val="single"/>
            <w:lang w:eastAsia="ru-RU"/>
          </w:rPr>
          <w:t>третьим пункта 1 статьи 14</w:t>
        </w:r>
      </w:hyperlink>
      <w:r w:rsidRPr="00841921">
        <w:rPr>
          <w:rFonts w:ascii="Times New Roman" w:eastAsia="Times New Roman" w:hAnsi="Times New Roman" w:cs="Times New Roman"/>
          <w:sz w:val="24"/>
          <w:szCs w:val="24"/>
          <w:lang w:eastAsia="ru-RU"/>
        </w:rPr>
        <w:t xml:space="preserve"> Федерального закона N 143-ФЗ основанием для государственной регистрации рождения, а также документы, удостоверяющие личность заявителей, и свидетельство о заключении брака родителей на бумажных носителях в орган, предоставляющий государственную услугу, не представляются.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(абзац введен </w:t>
      </w:r>
      <w:hyperlink r:id="rId134"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72.2. Проверка представленных (включенных в ЕГР ЗАГС, поступивших с Единого портала) для государственной регистрации рождения документов производится специалистом, ответственным за государственную регистрацию рождения.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Приказов Минюста России от 29.11.2021 </w:t>
      </w:r>
      <w:hyperlink r:id="rId135" w:history="1">
        <w:r w:rsidRPr="00841921">
          <w:rPr>
            <w:rFonts w:ascii="Times New Roman" w:eastAsia="Times New Roman" w:hAnsi="Times New Roman" w:cs="Times New Roman"/>
            <w:color w:val="0000FF"/>
            <w:sz w:val="24"/>
            <w:szCs w:val="24"/>
            <w:u w:val="single"/>
            <w:lang w:eastAsia="ru-RU"/>
          </w:rPr>
          <w:t>N 232</w:t>
        </w:r>
      </w:hyperlink>
      <w:r w:rsidRPr="00841921">
        <w:rPr>
          <w:rFonts w:ascii="Times New Roman" w:eastAsia="Times New Roman" w:hAnsi="Times New Roman" w:cs="Times New Roman"/>
          <w:color w:val="000000"/>
          <w:sz w:val="24"/>
          <w:szCs w:val="24"/>
          <w:lang w:eastAsia="ru-RU"/>
        </w:rPr>
        <w:t xml:space="preserve">, от 15.12.2022 </w:t>
      </w:r>
      <w:hyperlink r:id="rId136" w:history="1">
        <w:r w:rsidRPr="00841921">
          <w:rPr>
            <w:rFonts w:ascii="Times New Roman" w:eastAsia="Times New Roman" w:hAnsi="Times New Roman" w:cs="Times New Roman"/>
            <w:color w:val="0000FF"/>
            <w:sz w:val="24"/>
            <w:szCs w:val="24"/>
            <w:u w:val="single"/>
            <w:lang w:eastAsia="ru-RU"/>
          </w:rPr>
          <w:t>N 402</w:t>
        </w:r>
      </w:hyperlink>
      <w:r w:rsidRPr="00841921">
        <w:rPr>
          <w:rFonts w:ascii="Times New Roman" w:eastAsia="Times New Roman" w:hAnsi="Times New Roman" w:cs="Times New Roman"/>
          <w:color w:val="000000"/>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72.3. Специалист осуществляет проверку документа, удостоверяющего личность заявителей (заявителя), и иных представленных (включенных в ЕГР ЗАГС, поступивших с Единого портала) документов, дает оценку правильности заполнения письменного заявления о рождения.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37"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15.12.2022 N 402)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w:t>
      </w:r>
      <w:r w:rsidRPr="00841921">
        <w:rPr>
          <w:rFonts w:ascii="Times New Roman" w:eastAsia="Times New Roman" w:hAnsi="Times New Roman" w:cs="Times New Roman"/>
          <w:sz w:val="24"/>
          <w:szCs w:val="24"/>
          <w:lang w:eastAsia="ru-RU"/>
        </w:rPr>
        <w:lastRenderedPageBreak/>
        <w:t xml:space="preserve">соответствии с международными договорами Российской Федерации и </w:t>
      </w:r>
      <w:hyperlink r:id="rId138" w:history="1">
        <w:r w:rsidRPr="00841921">
          <w:rPr>
            <w:rFonts w:ascii="Times New Roman" w:eastAsia="Times New Roman" w:hAnsi="Times New Roman" w:cs="Times New Roman"/>
            <w:color w:val="0000FF"/>
            <w:sz w:val="24"/>
            <w:szCs w:val="24"/>
            <w:u w:val="single"/>
            <w:lang w:eastAsia="ru-RU"/>
          </w:rPr>
          <w:t>пунктом 1 статьи 7</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&lt;10&gt; Вступает в силу со дня </w:t>
      </w:r>
      <w:hyperlink r:id="rId139" w:history="1">
        <w:r w:rsidRPr="00841921">
          <w:rPr>
            <w:rFonts w:ascii="Times New Roman" w:eastAsia="Times New Roman" w:hAnsi="Times New Roman" w:cs="Times New Roman"/>
            <w:color w:val="0000FF"/>
            <w:sz w:val="24"/>
            <w:szCs w:val="24"/>
            <w:u w:val="single"/>
            <w:lang w:eastAsia="ru-RU"/>
          </w:rPr>
          <w:t>вступления</w:t>
        </w:r>
      </w:hyperlink>
      <w:r w:rsidRPr="00841921">
        <w:rPr>
          <w:rFonts w:ascii="Times New Roman" w:eastAsia="Times New Roman" w:hAnsi="Times New Roman" w:cs="Times New Roman"/>
          <w:sz w:val="24"/>
          <w:szCs w:val="24"/>
          <w:lang w:eastAsia="ru-RU"/>
        </w:rPr>
        <w:t xml:space="preserve"> в силу </w:t>
      </w:r>
      <w:hyperlink r:id="rId140" w:history="1">
        <w:r w:rsidRPr="00841921">
          <w:rPr>
            <w:rFonts w:ascii="Times New Roman" w:eastAsia="Times New Roman" w:hAnsi="Times New Roman" w:cs="Times New Roman"/>
            <w:color w:val="0000FF"/>
            <w:sz w:val="24"/>
            <w:szCs w:val="24"/>
            <w:u w:val="single"/>
            <w:lang w:eastAsia="ru-RU"/>
          </w:rPr>
          <w:t>пункта 2 статьи 3</w:t>
        </w:r>
      </w:hyperlink>
      <w:r w:rsidRPr="00841921">
        <w:rPr>
          <w:rFonts w:ascii="Times New Roman" w:eastAsia="Times New Roman" w:hAnsi="Times New Roman" w:cs="Times New Roman"/>
          <w:sz w:val="24"/>
          <w:szCs w:val="24"/>
          <w:lang w:eastAsia="ru-RU"/>
        </w:rPr>
        <w:t xml:space="preserve"> Федерального закона от 23.06.2016 N 219-ФЗ "О внесении изменений в Федеральный закон "Об актах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&lt;11&gt; Вступает в законную силу </w:t>
      </w:r>
      <w:hyperlink r:id="rId141" w:history="1">
        <w:r w:rsidRPr="00841921">
          <w:rPr>
            <w:rFonts w:ascii="Times New Roman" w:eastAsia="Times New Roman" w:hAnsi="Times New Roman" w:cs="Times New Roman"/>
            <w:color w:val="0000FF"/>
            <w:sz w:val="24"/>
            <w:szCs w:val="24"/>
            <w:u w:val="single"/>
            <w:lang w:eastAsia="ru-RU"/>
          </w:rPr>
          <w:t>абзац 2 пункта 1 статьи 13.1</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72.6. В случае наличия оснований для отказа в предоставлении государственной услуги по регистрации рождения, указанных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случае отказа в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42" w:history="1">
        <w:r w:rsidRPr="00841921">
          <w:rPr>
            <w:rFonts w:ascii="Times New Roman" w:eastAsia="Times New Roman" w:hAnsi="Times New Roman" w:cs="Times New Roman"/>
            <w:color w:val="0000FF"/>
            <w:sz w:val="24"/>
            <w:szCs w:val="24"/>
            <w:u w:val="single"/>
            <w:lang w:eastAsia="ru-RU"/>
          </w:rPr>
          <w:t>пунктом 2.1 статьи 6</w:t>
        </w:r>
      </w:hyperlink>
      <w:r w:rsidRPr="00841921">
        <w:rPr>
          <w:rFonts w:ascii="Times New Roman" w:eastAsia="Times New Roman" w:hAnsi="Times New Roman" w:cs="Times New Roman"/>
          <w:sz w:val="24"/>
          <w:szCs w:val="24"/>
          <w:lang w:eastAsia="ru-RU"/>
        </w:rP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рождения, для получения отказа в письменной форме на бумажном носителе согласно </w:t>
      </w:r>
      <w:hyperlink r:id="rId143" w:history="1">
        <w:r w:rsidRPr="00841921">
          <w:rPr>
            <w:rFonts w:ascii="Times New Roman" w:eastAsia="Times New Roman" w:hAnsi="Times New Roman" w:cs="Times New Roman"/>
            <w:color w:val="0000FF"/>
            <w:sz w:val="24"/>
            <w:szCs w:val="24"/>
            <w:u w:val="single"/>
            <w:lang w:eastAsia="ru-RU"/>
          </w:rPr>
          <w:t>пункту 2 статьи 11</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(абзац введен </w:t>
      </w:r>
      <w:hyperlink r:id="rId144"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внесению сведений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ЕГР ЗАГС, формирование автоматически заявления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(поданного в письменном виде или в устной форме)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в соответствии с представленными документами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72.8. Основанием для начала административной процедуры является принятое решение о предоставлении государственной услуги по регистрации рождения.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72.9. Специалист вносит в ЕГР ЗАГС сведения в соответствии с представленными для государственной регистрации рождения документами, а также документом, являющимся основанием для государственной регистрации рождения, включенным в ЕГР ЗАГС в форме электронного документа согласно </w:t>
      </w:r>
      <w:hyperlink r:id="rId145" w:history="1">
        <w:r w:rsidRPr="00841921">
          <w:rPr>
            <w:rFonts w:ascii="Times New Roman" w:eastAsia="Times New Roman" w:hAnsi="Times New Roman" w:cs="Times New Roman"/>
            <w:color w:val="0000FF"/>
            <w:sz w:val="24"/>
            <w:szCs w:val="24"/>
            <w:u w:val="single"/>
            <w:lang w:eastAsia="ru-RU"/>
          </w:rPr>
          <w:t>абзацу второму пункта 1 статьи 13.1</w:t>
        </w:r>
      </w:hyperlink>
      <w:r w:rsidRPr="00841921">
        <w:rPr>
          <w:rFonts w:ascii="Times New Roman" w:eastAsia="Times New Roman" w:hAnsi="Times New Roman" w:cs="Times New Roman"/>
          <w:sz w:val="24"/>
          <w:szCs w:val="24"/>
          <w:lang w:eastAsia="ru-RU"/>
        </w:rPr>
        <w:t xml:space="preserve"> Федерального закона N 143-ФЗ. Формирует автоматически заявление о рождении.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46"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15.12.2022 N 402)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72.12. Специалист составляет и оформляет запись акта о рождении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72.14. В случае рождения мертвого ребенка сведения о его имени и отчестве в запись акта о рождении не вносятся.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72.15. Запись акта о рождении на бумажном носителе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47" w:history="1">
        <w:r w:rsidRPr="00841921">
          <w:rPr>
            <w:rFonts w:ascii="Times New Roman" w:eastAsia="Times New Roman" w:hAnsi="Times New Roman" w:cs="Times New Roman"/>
            <w:color w:val="0000FF"/>
            <w:sz w:val="24"/>
            <w:szCs w:val="24"/>
            <w:u w:val="single"/>
            <w:lang w:eastAsia="ru-RU"/>
          </w:rPr>
          <w:t>пунктом 2.1 статьи 6</w:t>
        </w:r>
      </w:hyperlink>
      <w:r w:rsidRPr="00841921">
        <w:rPr>
          <w:rFonts w:ascii="Times New Roman" w:eastAsia="Times New Roman" w:hAnsi="Times New Roman" w:cs="Times New Roman"/>
          <w:sz w:val="24"/>
          <w:szCs w:val="24"/>
          <w:lang w:eastAsia="ru-RU"/>
        </w:rPr>
        <w:t xml:space="preserve"> Федерального закона N 143-ФЗ, подписания заявителем записи акта о рождении на бумажном носителе не требуется.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48"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w:t>
      </w:r>
      <w:r w:rsidRPr="00841921">
        <w:rPr>
          <w:rFonts w:ascii="Times New Roman" w:eastAsia="Times New Roman" w:hAnsi="Times New Roman" w:cs="Times New Roman"/>
          <w:sz w:val="24"/>
          <w:szCs w:val="24"/>
          <w:lang w:eastAsia="ru-RU"/>
        </w:rPr>
        <w:lastRenderedPageBreak/>
        <w:t xml:space="preserve">рождении в форме электронного документа и на бумажном носителе.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49" w:history="1">
        <w:r w:rsidRPr="00841921">
          <w:rPr>
            <w:rFonts w:ascii="Times New Roman" w:eastAsia="Times New Roman" w:hAnsi="Times New Roman" w:cs="Times New Roman"/>
            <w:color w:val="0000FF"/>
            <w:sz w:val="24"/>
            <w:szCs w:val="24"/>
            <w:u w:val="single"/>
            <w:lang w:eastAsia="ru-RU"/>
          </w:rPr>
          <w:t>пунктом 2.1 статьи 6</w:t>
        </w:r>
      </w:hyperlink>
      <w:r w:rsidRPr="00841921">
        <w:rPr>
          <w:rFonts w:ascii="Times New Roman" w:eastAsia="Times New Roman" w:hAnsi="Times New Roman" w:cs="Times New Roman"/>
          <w:sz w:val="24"/>
          <w:szCs w:val="24"/>
          <w:lang w:eastAsia="ru-RU"/>
        </w:rPr>
        <w:t xml:space="preserve"> Федерального закона N 143-ФЗ, свидетельство о рождении выдается по желанию заявителя на основании соответствующего заявления.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50"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72.19. Специалист составляет и оформляет свидетельство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72.20. По желанию родителей в свидетельство о рождении может быть внесена запись о национальности родителей (одного из родителей).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72.21. В случае рождения двойни или более детей одновременно свидетельство о рождении формируются в отношении каждого ребенка.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72.23. На основании записи акта о рождении ребенка, умершего на первой неделе жизни, выдается свидетельство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72.27. Специалист вносит сведения об оформленном свидетельстве о рождении в журнал учета выдачи свидетельств о государственной регистрации рождения.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72.30. Результатом административной процедуры являются учет и выдача свидетельства о рождении.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учету и выдаче справки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151" w:history="1">
        <w:r w:rsidRPr="00841921">
          <w:rPr>
            <w:rFonts w:ascii="Times New Roman" w:eastAsia="Times New Roman" w:hAnsi="Times New Roman" w:cs="Times New Roman"/>
            <w:color w:val="0000FF"/>
            <w:sz w:val="24"/>
            <w:szCs w:val="24"/>
            <w:u w:val="single"/>
            <w:lang w:eastAsia="ru-RU"/>
          </w:rPr>
          <w:t>форма N 1</w:t>
        </w:r>
      </w:hyperlink>
      <w:r w:rsidRPr="00841921">
        <w:rPr>
          <w:rFonts w:ascii="Times New Roman" w:eastAsia="Times New Roman" w:hAnsi="Times New Roman" w:cs="Times New Roman"/>
          <w:sz w:val="24"/>
          <w:szCs w:val="24"/>
          <w:lang w:eastAsia="ru-RU"/>
        </w:rPr>
        <w:t xml:space="preserve">), утвержденная приказом Минюста России N 200, выдается в </w:t>
      </w:r>
      <w:r w:rsidRPr="00841921">
        <w:rPr>
          <w:rFonts w:ascii="Times New Roman" w:eastAsia="Times New Roman" w:hAnsi="Times New Roman" w:cs="Times New Roman"/>
          <w:sz w:val="24"/>
          <w:szCs w:val="24"/>
          <w:lang w:eastAsia="ru-RU"/>
        </w:rPr>
        <w:lastRenderedPageBreak/>
        <w:t xml:space="preserve">соответствии с Федеральным </w:t>
      </w:r>
      <w:hyperlink r:id="rId152"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153" w:history="1">
        <w:r w:rsidRPr="00841921">
          <w:rPr>
            <w:rFonts w:ascii="Times New Roman" w:eastAsia="Times New Roman" w:hAnsi="Times New Roman" w:cs="Times New Roman"/>
            <w:color w:val="0000FF"/>
            <w:sz w:val="24"/>
            <w:szCs w:val="24"/>
            <w:u w:val="single"/>
            <w:lang w:eastAsia="ru-RU"/>
          </w:rPr>
          <w:t>форма N 2</w:t>
        </w:r>
      </w:hyperlink>
      <w:r w:rsidRPr="00841921">
        <w:rPr>
          <w:rFonts w:ascii="Times New Roman" w:eastAsia="Times New Roman" w:hAnsi="Times New Roman" w:cs="Times New Roman"/>
          <w:sz w:val="24"/>
          <w:szCs w:val="24"/>
          <w:lang w:eastAsia="ru-RU"/>
        </w:rPr>
        <w:t xml:space="preserve">), утвержденная приказом Минюста России N 200.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54" w:history="1">
        <w:r w:rsidRPr="00841921">
          <w:rPr>
            <w:rFonts w:ascii="Times New Roman" w:eastAsia="Times New Roman" w:hAnsi="Times New Roman" w:cs="Times New Roman"/>
            <w:color w:val="0000FF"/>
            <w:sz w:val="24"/>
            <w:szCs w:val="24"/>
            <w:u w:val="single"/>
            <w:lang w:eastAsia="ru-RU"/>
          </w:rPr>
          <w:t>пунктом 2.1 статьи 6</w:t>
        </w:r>
      </w:hyperlink>
      <w:r w:rsidRPr="00841921">
        <w:rPr>
          <w:rFonts w:ascii="Times New Roman" w:eastAsia="Times New Roman" w:hAnsi="Times New Roman" w:cs="Times New Roman"/>
          <w:sz w:val="24"/>
          <w:szCs w:val="24"/>
          <w:lang w:eastAsia="ru-RU"/>
        </w:rPr>
        <w:t xml:space="preserve"> Федерального закона N 143-ФЗ, справка о рождении не оформляется. При необходимости справка может быть выдана лицу, заявившему о государственной регистрации рождения после государственной регистрации в порядке, установленном Федеральным </w:t>
      </w:r>
      <w:hyperlink r:id="rId155"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56"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72.32. Специалист оформляет справку(ки)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72.35. Результатом административной процедуры являются оформление, учет и выдача справок(ки)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72.36. Максимальное время совершения административных процедур при предоставлении государственной услуги по регистрации рождения составляет 50 минут.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Государственная регистрация заключения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прием письменного заявления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выдача уведомления на государственную регистрацию заключения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при государственной регистрации заключения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проверка представленных заявителями документов и принятие решения о предоставлении государственной услуги по регистрации заключения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и оформление записи </w:t>
      </w:r>
      <w:hyperlink r:id="rId157" w:history="1">
        <w:r w:rsidRPr="00841921">
          <w:rPr>
            <w:rFonts w:ascii="Times New Roman" w:eastAsia="Times New Roman" w:hAnsi="Times New Roman" w:cs="Times New Roman"/>
            <w:color w:val="0000FF"/>
            <w:sz w:val="24"/>
            <w:szCs w:val="24"/>
            <w:u w:val="single"/>
            <w:lang w:eastAsia="ru-RU"/>
          </w:rPr>
          <w:t>акта</w:t>
        </w:r>
      </w:hyperlink>
      <w:r w:rsidRPr="00841921">
        <w:rPr>
          <w:rFonts w:ascii="Times New Roman" w:eastAsia="Times New Roman" w:hAnsi="Times New Roman" w:cs="Times New Roman"/>
          <w:sz w:val="24"/>
          <w:szCs w:val="24"/>
          <w:lang w:eastAsia="ru-RU"/>
        </w:rPr>
        <w:t xml:space="preserve">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и оформление </w:t>
      </w:r>
      <w:hyperlink r:id="rId158" w:history="1">
        <w:r w:rsidRPr="00841921">
          <w:rPr>
            <w:rFonts w:ascii="Times New Roman" w:eastAsia="Times New Roman" w:hAnsi="Times New Roman" w:cs="Times New Roman"/>
            <w:color w:val="0000FF"/>
            <w:sz w:val="24"/>
            <w:szCs w:val="24"/>
            <w:u w:val="single"/>
            <w:lang w:eastAsia="ru-RU"/>
          </w:rPr>
          <w:t>свидетельства</w:t>
        </w:r>
      </w:hyperlink>
      <w:r w:rsidRPr="00841921">
        <w:rPr>
          <w:rFonts w:ascii="Times New Roman" w:eastAsia="Times New Roman" w:hAnsi="Times New Roman" w:cs="Times New Roman"/>
          <w:sz w:val="24"/>
          <w:szCs w:val="24"/>
          <w:lang w:eastAsia="ru-RU"/>
        </w:rPr>
        <w:t xml:space="preserve">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проставление штампа о заключении брака в паспорта заявителей;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учет и выдача свидетельства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проведение церемонии государственной регистрации заключения брака в торжественной обстановке (по желанию заявителей);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3) проведение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(пп. 3 введен </w:t>
      </w:r>
      <w:hyperlink r:id="rId159"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Административные процедуры приема письменного заявления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заключении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заявителями (заявителем) документов, принятию решения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результате предоставления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 регистрации заключения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188" w:history="1">
        <w:r w:rsidRPr="00841921">
          <w:rPr>
            <w:rFonts w:ascii="Times New Roman" w:eastAsia="Times New Roman" w:hAnsi="Times New Roman" w:cs="Times New Roman"/>
            <w:color w:val="0000FF"/>
            <w:sz w:val="24"/>
            <w:szCs w:val="24"/>
            <w:u w:val="single"/>
            <w:lang w:eastAsia="ru-RU"/>
          </w:rPr>
          <w:t>пунктах 23</w:t>
        </w:r>
      </w:hyperlink>
      <w:r w:rsidRPr="00841921">
        <w:rPr>
          <w:rFonts w:ascii="Times New Roman" w:eastAsia="Times New Roman" w:hAnsi="Times New Roman" w:cs="Times New Roman"/>
          <w:sz w:val="24"/>
          <w:szCs w:val="24"/>
          <w:lang w:eastAsia="ru-RU"/>
        </w:rPr>
        <w:t xml:space="preserve">, </w:t>
      </w:r>
      <w:hyperlink w:anchor="p234" w:history="1">
        <w:r w:rsidRPr="00841921">
          <w:rPr>
            <w:rFonts w:ascii="Times New Roman" w:eastAsia="Times New Roman" w:hAnsi="Times New Roman" w:cs="Times New Roman"/>
            <w:color w:val="0000FF"/>
            <w:sz w:val="24"/>
            <w:szCs w:val="24"/>
            <w:u w:val="single"/>
            <w:lang w:eastAsia="ru-RU"/>
          </w:rPr>
          <w:t>28</w:t>
        </w:r>
      </w:hyperlink>
      <w:r w:rsidRPr="00841921">
        <w:rPr>
          <w:rFonts w:ascii="Times New Roman" w:eastAsia="Times New Roman" w:hAnsi="Times New Roman" w:cs="Times New Roman"/>
          <w:sz w:val="24"/>
          <w:szCs w:val="24"/>
          <w:lang w:eastAsia="ru-RU"/>
        </w:rPr>
        <w:t xml:space="preserve">,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73.6. В случае наличия оснований для отказа в предоставлении государственной услуги по регистрации заключения брака, указанных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приему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документов и внесение сведений в ЕГР ЗАГС, формирование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автоматически заявления о заключении брака в соответствии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 представленными документами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148" w:history="1">
        <w:r w:rsidRPr="00841921">
          <w:rPr>
            <w:rFonts w:ascii="Times New Roman" w:eastAsia="Times New Roman" w:hAnsi="Times New Roman" w:cs="Times New Roman"/>
            <w:color w:val="0000FF"/>
            <w:sz w:val="24"/>
            <w:szCs w:val="24"/>
            <w:u w:val="single"/>
            <w:lang w:eastAsia="ru-RU"/>
          </w:rPr>
          <w:t>пунктом 12</w:t>
        </w:r>
      </w:hyperlink>
      <w:r w:rsidRPr="00841921">
        <w:rPr>
          <w:rFonts w:ascii="Times New Roman" w:eastAsia="Times New Roman" w:hAnsi="Times New Roman" w:cs="Times New Roman"/>
          <w:sz w:val="24"/>
          <w:szCs w:val="24"/>
          <w:lang w:eastAsia="ru-RU"/>
        </w:rP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выдаче уведомления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государственную регистрацию заключения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73.11. Специалист выдает уведомление на государственную регистрацию заключения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73.13. Результатом административной процедуры является выдача уведомления на государственную регистрацию заключения брака.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Административные процедуры при государственной регистрации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заключения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заявителями документов и принятию решения о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по регистрации заключения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26" w:name="p678"/>
      <w:bookmarkEnd w:id="26"/>
      <w:r w:rsidRPr="00841921">
        <w:rPr>
          <w:rFonts w:ascii="Times New Roman" w:eastAsia="Times New Roman" w:hAnsi="Times New Roman" w:cs="Times New Roman"/>
          <w:sz w:val="24"/>
          <w:szCs w:val="24"/>
          <w:lang w:eastAsia="ru-RU"/>
        </w:rPr>
        <w:t xml:space="preserve">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73.15. Специалист, ответственный за государственную регистрацию заключения брака, проверяет представленные заявителями документы.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о заключении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73.19. Специалист составляет в ЕГР ЗАГС запись акта о заключении брака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73.22. Дата и номер актовой записи указываются на сформированном в ЕГР ЗАГС заявлении о государственной регистрации заключения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 заключении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73.25. Специалист составляет и оформляет свидетельство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проставлению штампа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заключении брака в паспорта заявителей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73.28.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w:t>
      </w:r>
      <w:hyperlink w:anchor="p2510" w:history="1">
        <w:r w:rsidRPr="00841921">
          <w:rPr>
            <w:rFonts w:ascii="Times New Roman" w:eastAsia="Times New Roman" w:hAnsi="Times New Roman" w:cs="Times New Roman"/>
            <w:color w:val="0000FF"/>
            <w:sz w:val="24"/>
            <w:szCs w:val="24"/>
            <w:u w:val="single"/>
            <w:lang w:eastAsia="ru-RU"/>
          </w:rPr>
          <w:t>приложение N 2</w:t>
        </w:r>
      </w:hyperlink>
      <w:r w:rsidRPr="00841921">
        <w:rPr>
          <w:rFonts w:ascii="Times New Roman" w:eastAsia="Times New Roman" w:hAnsi="Times New Roman" w:cs="Times New Roman"/>
          <w:sz w:val="24"/>
          <w:szCs w:val="24"/>
          <w:lang w:eastAsia="ru-RU"/>
        </w:rPr>
        <w:t xml:space="preserve"> к Административному регламенту), поступившее при государственной регистрации заключения брака, предусмотренной </w:t>
      </w:r>
      <w:hyperlink r:id="rId160" w:history="1">
        <w:r w:rsidRPr="00841921">
          <w:rPr>
            <w:rFonts w:ascii="Times New Roman" w:eastAsia="Times New Roman" w:hAnsi="Times New Roman" w:cs="Times New Roman"/>
            <w:color w:val="0000FF"/>
            <w:sz w:val="24"/>
            <w:szCs w:val="24"/>
            <w:u w:val="single"/>
            <w:lang w:eastAsia="ru-RU"/>
          </w:rPr>
          <w:t>пунктом 5</w:t>
        </w:r>
      </w:hyperlink>
      <w:r w:rsidRPr="00841921">
        <w:rPr>
          <w:rFonts w:ascii="Times New Roman" w:eastAsia="Times New Roman" w:hAnsi="Times New Roman" w:cs="Times New Roman"/>
          <w:sz w:val="24"/>
          <w:szCs w:val="24"/>
          <w:lang w:eastAsia="ru-RU"/>
        </w:rPr>
        <w:t xml:space="preserve"> Положения о паспорте гражданина 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2021, N 30, ст. 5782) (далее - Положение), и </w:t>
      </w:r>
      <w:hyperlink r:id="rId161" w:history="1">
        <w:r w:rsidRPr="00841921">
          <w:rPr>
            <w:rFonts w:ascii="Times New Roman" w:eastAsia="Times New Roman" w:hAnsi="Times New Roman" w:cs="Times New Roman"/>
            <w:color w:val="0000FF"/>
            <w:sz w:val="24"/>
            <w:szCs w:val="24"/>
            <w:u w:val="single"/>
            <w:lang w:eastAsia="ru-RU"/>
          </w:rPr>
          <w:t>Соглашением</w:t>
        </w:r>
      </w:hyperlink>
      <w:r w:rsidRPr="00841921">
        <w:rPr>
          <w:rFonts w:ascii="Times New Roman" w:eastAsia="Times New Roman" w:hAnsi="Times New Roman" w:cs="Times New Roman"/>
          <w:sz w:val="24"/>
          <w:szCs w:val="24"/>
          <w:lang w:eastAsia="ru-RU"/>
        </w:rP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62" w:history="1">
        <w:r w:rsidRPr="00841921">
          <w:rPr>
            <w:rFonts w:ascii="Times New Roman" w:eastAsia="Times New Roman" w:hAnsi="Times New Roman" w:cs="Times New Roman"/>
            <w:color w:val="0000FF"/>
            <w:sz w:val="24"/>
            <w:szCs w:val="24"/>
            <w:u w:val="single"/>
            <w:lang w:eastAsia="ru-RU"/>
          </w:rPr>
          <w:t>Образец</w:t>
        </w:r>
      </w:hyperlink>
      <w:r w:rsidRPr="00841921">
        <w:rPr>
          <w:rFonts w:ascii="Times New Roman" w:eastAsia="Times New Roman" w:hAnsi="Times New Roman" w:cs="Times New Roman"/>
          <w:sz w:val="24"/>
          <w:szCs w:val="24"/>
          <w:lang w:eastAsia="ru-RU"/>
        </w:rPr>
        <w:t xml:space="preserve"> штампа о регистрации заключения брака установлен Административным </w:t>
      </w:r>
      <w:hyperlink r:id="rId163" w:history="1">
        <w:r w:rsidRPr="00841921">
          <w:rPr>
            <w:rFonts w:ascii="Times New Roman" w:eastAsia="Times New Roman" w:hAnsi="Times New Roman" w:cs="Times New Roman"/>
            <w:color w:val="0000FF"/>
            <w:sz w:val="24"/>
            <w:szCs w:val="24"/>
            <w:u w:val="single"/>
            <w:lang w:eastAsia="ru-RU"/>
          </w:rPr>
          <w:t>регламентом</w:t>
        </w:r>
      </w:hyperlink>
      <w:r w:rsidRPr="00841921">
        <w:rPr>
          <w:rFonts w:ascii="Times New Roman" w:eastAsia="Times New Roman" w:hAnsi="Times New Roman" w:cs="Times New Roman"/>
          <w:sz w:val="24"/>
          <w:szCs w:val="24"/>
          <w:lang w:eastAsia="ru-RU"/>
        </w:rP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 (далее - Административный регламент N 773) (зарегистрирован Минюстом России 31.12.2020, регистрационный N 62009).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73.28 в ред. </w:t>
      </w:r>
      <w:hyperlink r:id="rId164"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73.32. Результатом административной процедуры является проставление специалистом штампа о заключении брака в паспорта заявителей.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 свидетельства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заключении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73.34. Специалист вносит сведения о свидетельстве о заключении брака в журнал учета выдачи свидетельств о государственной регистрации заключения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73.35. Специалист выдает оформленное свидетельство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73.37. Результатом административной процедуры являются учет и выдача свидетельства о заключении брака заявителям.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27" w:name="p719"/>
      <w:bookmarkEnd w:id="27"/>
      <w:r w:rsidRPr="00841921">
        <w:rPr>
          <w:rFonts w:ascii="Times New Roman" w:eastAsia="Times New Roman" w:hAnsi="Times New Roman" w:cs="Times New Roman"/>
          <w:sz w:val="24"/>
          <w:szCs w:val="24"/>
          <w:lang w:eastAsia="ru-RU"/>
        </w:rPr>
        <w:lastRenderedPageBreak/>
        <w:t xml:space="preserve">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проведению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церемонии государственной регистрации заключения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торжественной обстановке (по желанию заявителей)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73.40. Порядок заключения брака в торжественной обстановке определяется субъектами Российской Федерации в соответствии с </w:t>
      </w:r>
      <w:hyperlink r:id="rId165" w:history="1">
        <w:r w:rsidRPr="00841921">
          <w:rPr>
            <w:rFonts w:ascii="Times New Roman" w:eastAsia="Times New Roman" w:hAnsi="Times New Roman" w:cs="Times New Roman"/>
            <w:color w:val="0000FF"/>
            <w:sz w:val="24"/>
            <w:szCs w:val="24"/>
            <w:u w:val="single"/>
            <w:lang w:eastAsia="ru-RU"/>
          </w:rPr>
          <w:t>пунктом 5 статьи 27</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66"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проведения государственной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регистрации заключения брака при особых обстоятельствах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 выездом на дом, в медицинскую или иную организацию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присутствии лиц, вступающих в брак)</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167"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73.42. Основанием для выполнения административной процедуры проведения государственной регистрации заключения брака с выездом на дом, в медицинскую или иную организацию в присутствии лиц, вступающих в брак, являются особые обстоятельства, указанные в заявлении заявителей.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73.43. Специалист, ответственный за проведение государственной регистрации заключения брака, оповещает лиц, вступающих в брак, о времени приезда.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73.44. Административные процедуры, совершаемые при государственной регистрации заключения брака на дому, в медицинской или иной организации в присутствии лиц, вступающих в брак, аналогичны административным процедурам, осуществляемым при государственной регистрации заключения брака в помещении органа ЗАГС (</w:t>
      </w:r>
      <w:hyperlink w:anchor="p678" w:history="1">
        <w:r w:rsidRPr="00841921">
          <w:rPr>
            <w:rFonts w:ascii="Times New Roman" w:eastAsia="Times New Roman" w:hAnsi="Times New Roman" w:cs="Times New Roman"/>
            <w:color w:val="0000FF"/>
            <w:sz w:val="24"/>
            <w:szCs w:val="24"/>
            <w:u w:val="single"/>
            <w:lang w:eastAsia="ru-RU"/>
          </w:rPr>
          <w:t>пункты 73.14</w:t>
        </w:r>
      </w:hyperlink>
      <w:r w:rsidRPr="00841921">
        <w:rPr>
          <w:rFonts w:ascii="Times New Roman" w:eastAsia="Times New Roman" w:hAnsi="Times New Roman" w:cs="Times New Roman"/>
          <w:sz w:val="24"/>
          <w:szCs w:val="24"/>
          <w:lang w:eastAsia="ru-RU"/>
        </w:rPr>
        <w:t xml:space="preserve"> - </w:t>
      </w:r>
      <w:hyperlink w:anchor="p719" w:history="1">
        <w:r w:rsidRPr="00841921">
          <w:rPr>
            <w:rFonts w:ascii="Times New Roman" w:eastAsia="Times New Roman" w:hAnsi="Times New Roman" w:cs="Times New Roman"/>
            <w:color w:val="0000FF"/>
            <w:sz w:val="24"/>
            <w:szCs w:val="24"/>
            <w:u w:val="single"/>
            <w:lang w:eastAsia="ru-RU"/>
          </w:rPr>
          <w:t>73.38</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73.45. При наличии оснований для отказа специалист сообщает об этом заявителю, по требованию заявителя руководитель органа ЗАГС, предоставляющего государственную услугу, выдает письменный отказ.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73.46. Максимальное время совершения административных процедур при регистрации заключения брака в присутствии лиц, вступающих в брак, при особых обстоятельствах (с выездом на дом, в медицинскую или иную организацию) составляет 150 минут с учетом времени в пути для проведения государственной регистрации заключения брака.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Государственная регистрация расторжения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при приеме заявления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внесение сведений в ЕГР ЗАГС и формирование автоматически заявления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выдача уведомления о расторжении брака или направление извещения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при государственной регистрации расторжения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и оформление записи </w:t>
      </w:r>
      <w:hyperlink r:id="rId168" w:history="1">
        <w:r w:rsidRPr="00841921">
          <w:rPr>
            <w:rFonts w:ascii="Times New Roman" w:eastAsia="Times New Roman" w:hAnsi="Times New Roman" w:cs="Times New Roman"/>
            <w:color w:val="0000FF"/>
            <w:sz w:val="24"/>
            <w:szCs w:val="24"/>
            <w:u w:val="single"/>
            <w:lang w:eastAsia="ru-RU"/>
          </w:rPr>
          <w:t>акта</w:t>
        </w:r>
      </w:hyperlink>
      <w:r w:rsidRPr="00841921">
        <w:rPr>
          <w:rFonts w:ascii="Times New Roman" w:eastAsia="Times New Roman" w:hAnsi="Times New Roman" w:cs="Times New Roman"/>
          <w:sz w:val="24"/>
          <w:szCs w:val="24"/>
          <w:lang w:eastAsia="ru-RU"/>
        </w:rPr>
        <w:t xml:space="preserve">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и оформление </w:t>
      </w:r>
      <w:hyperlink r:id="rId169" w:history="1">
        <w:r w:rsidRPr="00841921">
          <w:rPr>
            <w:rFonts w:ascii="Times New Roman" w:eastAsia="Times New Roman" w:hAnsi="Times New Roman" w:cs="Times New Roman"/>
            <w:color w:val="0000FF"/>
            <w:sz w:val="24"/>
            <w:szCs w:val="24"/>
            <w:u w:val="single"/>
            <w:lang w:eastAsia="ru-RU"/>
          </w:rPr>
          <w:t>свидетельства</w:t>
        </w:r>
      </w:hyperlink>
      <w:r w:rsidRPr="00841921">
        <w:rPr>
          <w:rFonts w:ascii="Times New Roman" w:eastAsia="Times New Roman" w:hAnsi="Times New Roman" w:cs="Times New Roman"/>
          <w:sz w:val="24"/>
          <w:szCs w:val="24"/>
          <w:lang w:eastAsia="ru-RU"/>
        </w:rPr>
        <w:t xml:space="preserve">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учет и выдача свидетельства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дополнение ранее составленной записи акта о расторжении брака сведениями о другом бывшем супруге (дооформление записи акта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проставление штампа о расторжении брака в паспорта (паспорт) заявителей (заявителя);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Административные процедуры при приеме заявления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расторжении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заявителями (заявителем) документов, принятию решения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предоставлении государственной услуги по регистрации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расторжения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88" w:history="1">
        <w:r w:rsidRPr="00841921">
          <w:rPr>
            <w:rFonts w:ascii="Times New Roman" w:eastAsia="Times New Roman" w:hAnsi="Times New Roman" w:cs="Times New Roman"/>
            <w:color w:val="0000FF"/>
            <w:sz w:val="24"/>
            <w:szCs w:val="24"/>
            <w:u w:val="single"/>
            <w:lang w:eastAsia="ru-RU"/>
          </w:rPr>
          <w:t>пунктами 23</w:t>
        </w:r>
      </w:hyperlink>
      <w:r w:rsidRPr="00841921">
        <w:rPr>
          <w:rFonts w:ascii="Times New Roman" w:eastAsia="Times New Roman" w:hAnsi="Times New Roman" w:cs="Times New Roman"/>
          <w:sz w:val="24"/>
          <w:szCs w:val="24"/>
          <w:lang w:eastAsia="ru-RU"/>
        </w:rPr>
        <w:t xml:space="preserve">, </w:t>
      </w:r>
      <w:hyperlink w:anchor="p242" w:history="1">
        <w:r w:rsidRPr="00841921">
          <w:rPr>
            <w:rFonts w:ascii="Times New Roman" w:eastAsia="Times New Roman" w:hAnsi="Times New Roman" w:cs="Times New Roman"/>
            <w:color w:val="0000FF"/>
            <w:sz w:val="24"/>
            <w:szCs w:val="24"/>
            <w:u w:val="single"/>
            <w:lang w:eastAsia="ru-RU"/>
          </w:rPr>
          <w:t>29</w:t>
        </w:r>
      </w:hyperlink>
      <w:r w:rsidRPr="00841921">
        <w:rPr>
          <w:rFonts w:ascii="Times New Roman" w:eastAsia="Times New Roman" w:hAnsi="Times New Roman" w:cs="Times New Roman"/>
          <w:sz w:val="24"/>
          <w:szCs w:val="24"/>
          <w:lang w:eastAsia="ru-RU"/>
        </w:rPr>
        <w:t xml:space="preserve">,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74.2. Специалист проверяет представленные документы, правильность их оформления.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w:t>
      </w:r>
      <w:r w:rsidRPr="00841921">
        <w:rPr>
          <w:rFonts w:ascii="Times New Roman" w:eastAsia="Times New Roman" w:hAnsi="Times New Roman" w:cs="Times New Roman"/>
          <w:sz w:val="24"/>
          <w:szCs w:val="24"/>
          <w:lang w:eastAsia="ru-RU"/>
        </w:rPr>
        <w:lastRenderedPageBreak/>
        <w:t xml:space="preserve">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внесению сведений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формированию автоматически заявления о расторжении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Административная процедура по выдаче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уведомления о расторжении брака или направлению извещения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расторжении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74.14. Специалист выдает уведомление о государственной регистрации расторжения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70" w:history="1">
        <w:r w:rsidRPr="00841921">
          <w:rPr>
            <w:rFonts w:ascii="Times New Roman" w:eastAsia="Times New Roman" w:hAnsi="Times New Roman" w:cs="Times New Roman"/>
            <w:color w:val="0000FF"/>
            <w:sz w:val="24"/>
            <w:szCs w:val="24"/>
            <w:u w:val="single"/>
            <w:lang w:eastAsia="ru-RU"/>
          </w:rPr>
          <w:t>пункта 4 статьи 33</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Административные процедуры при государственной регистрации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расторжения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о расторжении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74.21. Если заявление о расторжении брака по взаимному согласию супругов не было отозвано, специалист проводит проверку представленных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74.24. При отсутствии препятствий специалист формирует запись акта о расторжении брака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74.25. Дата прекращения брака в записи акта о расторжении брака указывается в соответствии со </w:t>
      </w:r>
      <w:hyperlink r:id="rId171" w:history="1">
        <w:r w:rsidRPr="00841921">
          <w:rPr>
            <w:rFonts w:ascii="Times New Roman" w:eastAsia="Times New Roman" w:hAnsi="Times New Roman" w:cs="Times New Roman"/>
            <w:color w:val="0000FF"/>
            <w:sz w:val="24"/>
            <w:szCs w:val="24"/>
            <w:u w:val="single"/>
            <w:lang w:eastAsia="ru-RU"/>
          </w:rPr>
          <w:t>статьей 25</w:t>
        </w:r>
      </w:hyperlink>
      <w:r w:rsidRPr="00841921">
        <w:rPr>
          <w:rFonts w:ascii="Times New Roman" w:eastAsia="Times New Roman" w:hAnsi="Times New Roman" w:cs="Times New Roman"/>
          <w:sz w:val="24"/>
          <w:szCs w:val="24"/>
          <w:lang w:eastAsia="ru-RU"/>
        </w:rPr>
        <w:t xml:space="preserve"> и </w:t>
      </w:r>
      <w:hyperlink r:id="rId172" w:history="1">
        <w:r w:rsidRPr="00841921">
          <w:rPr>
            <w:rFonts w:ascii="Times New Roman" w:eastAsia="Times New Roman" w:hAnsi="Times New Roman" w:cs="Times New Roman"/>
            <w:color w:val="0000FF"/>
            <w:sz w:val="24"/>
            <w:szCs w:val="24"/>
            <w:u w:val="single"/>
            <w:lang w:eastAsia="ru-RU"/>
          </w:rPr>
          <w:t>пунктом 3 статьи 169</w:t>
        </w:r>
      </w:hyperlink>
      <w:r w:rsidRPr="00841921">
        <w:rPr>
          <w:rFonts w:ascii="Times New Roman" w:eastAsia="Times New Roman" w:hAnsi="Times New Roman" w:cs="Times New Roman"/>
          <w:sz w:val="24"/>
          <w:szCs w:val="24"/>
          <w:lang w:eastAsia="ru-RU"/>
        </w:rPr>
        <w:t xml:space="preserve"> Семейного кодекса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74.28. Дата и номер записи акта указываются на заявлении о государственной регистрации расторжения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 расторжении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74.32. Специалист составляет и оформляет свидетельство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74.34. Свидетельство о расторжении брака выдается каждому из лиц, расторгнувших брак.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 свидетельства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расторжении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74.37. Специалист вносит сведения о свидетельстве о расторжении брака в журнал учета выдачи свидетельств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74.38. Специалист выдает свидетельство о расторжении брака каждому из лиц, расторгнувших брак, при государственной регистрации расторжения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74.40. Результатом административной процедуры является выдача заявителям (заявителю) свидетельств(а) о расторжении брака.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дополнению ранее составленной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о расторжении брака сведениями о другом бывшем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супруге (дооформлению записи акта о расторжении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 органом, предоставляющим государственную услугу по месту хранения ранее произведенной записи акта о расторжении брака на бумажном носителе. Свидетельство о расторжении брака выдается органом, предоставляющим государственную услугу по месту обращения заявителя.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73"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74.43. Абзац утратил силу. - </w:t>
      </w:r>
      <w:hyperlink r:id="rId174" w:history="1">
        <w:r w:rsidRPr="00841921">
          <w:rPr>
            <w:rFonts w:ascii="Times New Roman" w:eastAsia="Times New Roman" w:hAnsi="Times New Roman" w:cs="Times New Roman"/>
            <w:color w:val="0000FF"/>
            <w:sz w:val="24"/>
            <w:szCs w:val="24"/>
            <w:u w:val="single"/>
            <w:lang w:eastAsia="ru-RU"/>
          </w:rPr>
          <w:t>Приказ</w:t>
        </w:r>
      </w:hyperlink>
      <w:r w:rsidRPr="00841921">
        <w:rPr>
          <w:rFonts w:ascii="Times New Roman" w:eastAsia="Times New Roman" w:hAnsi="Times New Roman" w:cs="Times New Roman"/>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w:t>
      </w:r>
      <w:r w:rsidRPr="00841921">
        <w:rPr>
          <w:rFonts w:ascii="Times New Roman" w:eastAsia="Times New Roman" w:hAnsi="Times New Roman" w:cs="Times New Roman"/>
          <w:sz w:val="24"/>
          <w:szCs w:val="24"/>
          <w:lang w:eastAsia="ru-RU"/>
        </w:rPr>
        <w:lastRenderedPageBreak/>
        <w:t xml:space="preserve">акта о расторжении брака, подлежащей изменению в связи с дополнением актовой записи сведениями о другом бывшем супруге &lt;12&gt;.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&lt;12&gt; Вступает в силу со дня вступления в силу </w:t>
      </w:r>
      <w:hyperlink r:id="rId175" w:history="1">
        <w:r w:rsidRPr="00841921">
          <w:rPr>
            <w:rFonts w:ascii="Times New Roman" w:eastAsia="Times New Roman" w:hAnsi="Times New Roman" w:cs="Times New Roman"/>
            <w:color w:val="0000FF"/>
            <w:sz w:val="24"/>
            <w:szCs w:val="24"/>
            <w:u w:val="single"/>
            <w:lang w:eastAsia="ru-RU"/>
          </w:rPr>
          <w:t>пункта 17 статьи 1</w:t>
        </w:r>
      </w:hyperlink>
      <w:r w:rsidRPr="00841921">
        <w:rPr>
          <w:rFonts w:ascii="Times New Roman" w:eastAsia="Times New Roman" w:hAnsi="Times New Roman" w:cs="Times New Roman"/>
          <w:sz w:val="24"/>
          <w:szCs w:val="24"/>
          <w:lang w:eastAsia="ru-RU"/>
        </w:rPr>
        <w:t xml:space="preserve"> Федерального закона от 23.06.2016 N 219-ФЗ "О внесении изменений в Федеральный закон "Об актах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74.46. Утратил силу. - </w:t>
      </w:r>
      <w:hyperlink r:id="rId176" w:history="1">
        <w:r w:rsidRPr="00841921">
          <w:rPr>
            <w:rFonts w:ascii="Times New Roman" w:eastAsia="Times New Roman" w:hAnsi="Times New Roman" w:cs="Times New Roman"/>
            <w:color w:val="0000FF"/>
            <w:sz w:val="24"/>
            <w:szCs w:val="24"/>
            <w:u w:val="single"/>
            <w:lang w:eastAsia="ru-RU"/>
          </w:rPr>
          <w:t>Приказ</w:t>
        </w:r>
      </w:hyperlink>
      <w:r w:rsidRPr="00841921">
        <w:rPr>
          <w:rFonts w:ascii="Times New Roman" w:eastAsia="Times New Roman" w:hAnsi="Times New Roman" w:cs="Times New Roman"/>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а также реквизиты выданного свидетельства о расторжении брака. Данная запись не подлежит удостоверению.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77"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проставлению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штампа о расторжении брака в паспорта (паспорт)</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заявителей (заявителя)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заявление о проставлении отметки в паспорт гражданина Российской Федерации (</w:t>
      </w:r>
      <w:hyperlink w:anchor="p2510" w:history="1">
        <w:r w:rsidRPr="00841921">
          <w:rPr>
            <w:rFonts w:ascii="Times New Roman" w:eastAsia="Times New Roman" w:hAnsi="Times New Roman" w:cs="Times New Roman"/>
            <w:color w:val="0000FF"/>
            <w:sz w:val="24"/>
            <w:szCs w:val="24"/>
            <w:u w:val="single"/>
            <w:lang w:eastAsia="ru-RU"/>
          </w:rPr>
          <w:t>приложение N 2</w:t>
        </w:r>
      </w:hyperlink>
      <w:r w:rsidRPr="00841921">
        <w:rPr>
          <w:rFonts w:ascii="Times New Roman" w:eastAsia="Times New Roman" w:hAnsi="Times New Roman" w:cs="Times New Roman"/>
          <w:sz w:val="24"/>
          <w:szCs w:val="24"/>
          <w:lang w:eastAsia="ru-RU"/>
        </w:rPr>
        <w:t xml:space="preserve"> к Административному регламенту), поступившее при государственной регистрации расторжения брака, предусмотренной </w:t>
      </w:r>
      <w:hyperlink r:id="rId178" w:history="1">
        <w:r w:rsidRPr="00841921">
          <w:rPr>
            <w:rFonts w:ascii="Times New Roman" w:eastAsia="Times New Roman" w:hAnsi="Times New Roman" w:cs="Times New Roman"/>
            <w:color w:val="0000FF"/>
            <w:sz w:val="24"/>
            <w:szCs w:val="24"/>
            <w:u w:val="single"/>
            <w:lang w:eastAsia="ru-RU"/>
          </w:rPr>
          <w:t>пунктом 5</w:t>
        </w:r>
      </w:hyperlink>
      <w:r w:rsidRPr="00841921">
        <w:rPr>
          <w:rFonts w:ascii="Times New Roman" w:eastAsia="Times New Roman" w:hAnsi="Times New Roman" w:cs="Times New Roman"/>
          <w:sz w:val="24"/>
          <w:szCs w:val="24"/>
          <w:lang w:eastAsia="ru-RU"/>
        </w:rPr>
        <w:t xml:space="preserve"> Положения и </w:t>
      </w:r>
      <w:hyperlink r:id="rId179" w:history="1">
        <w:r w:rsidRPr="00841921">
          <w:rPr>
            <w:rFonts w:ascii="Times New Roman" w:eastAsia="Times New Roman" w:hAnsi="Times New Roman" w:cs="Times New Roman"/>
            <w:color w:val="0000FF"/>
            <w:sz w:val="24"/>
            <w:szCs w:val="24"/>
            <w:u w:val="single"/>
            <w:lang w:eastAsia="ru-RU"/>
          </w:rPr>
          <w:t>Соглашением</w:t>
        </w:r>
      </w:hyperlink>
      <w:r w:rsidRPr="00841921">
        <w:rPr>
          <w:rFonts w:ascii="Times New Roman" w:eastAsia="Times New Roman" w:hAnsi="Times New Roman" w:cs="Times New Roman"/>
          <w:sz w:val="24"/>
          <w:szCs w:val="24"/>
          <w:lang w:eastAsia="ru-RU"/>
        </w:rPr>
        <w:t xml:space="preserve">. </w:t>
      </w:r>
      <w:hyperlink r:id="rId180" w:history="1">
        <w:r w:rsidRPr="00841921">
          <w:rPr>
            <w:rFonts w:ascii="Times New Roman" w:eastAsia="Times New Roman" w:hAnsi="Times New Roman" w:cs="Times New Roman"/>
            <w:color w:val="0000FF"/>
            <w:sz w:val="24"/>
            <w:szCs w:val="24"/>
            <w:u w:val="single"/>
            <w:lang w:eastAsia="ru-RU"/>
          </w:rPr>
          <w:t>Образец</w:t>
        </w:r>
      </w:hyperlink>
      <w:r w:rsidRPr="00841921">
        <w:rPr>
          <w:rFonts w:ascii="Times New Roman" w:eastAsia="Times New Roman" w:hAnsi="Times New Roman" w:cs="Times New Roman"/>
          <w:sz w:val="24"/>
          <w:szCs w:val="24"/>
          <w:lang w:eastAsia="ru-RU"/>
        </w:rPr>
        <w:t xml:space="preserve"> штампа о регистрации расторжения брака установлен Административным регламентом N 773.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74.49 в ред. </w:t>
      </w:r>
      <w:hyperlink r:id="rId181"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74.54. Результатом административной процедуры является проставление специалистом штампа о расторжении брака в паспорта заявителей.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проставлению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записи акта о заключении брака, составленной в форме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электронного документа и на бумажном носителе, находящейся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хранении в органе, предоставляющем государственную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услугу, отметки о расторжении брака или направлению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извещения о проставлении отметки о расторжении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орган по месту хранения записи акта о заключении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бумажном носителе (первого экземпляра записи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заключении брака)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82" w:history="1">
        <w:r w:rsidRPr="00841921">
          <w:rPr>
            <w:rFonts w:ascii="Times New Roman" w:eastAsia="Times New Roman" w:hAnsi="Times New Roman" w:cs="Times New Roman"/>
            <w:color w:val="0000FF"/>
            <w:sz w:val="24"/>
            <w:szCs w:val="24"/>
            <w:u w:val="single"/>
            <w:lang w:eastAsia="ru-RU"/>
          </w:rPr>
          <w:t>пунктами 31</w:t>
        </w:r>
      </w:hyperlink>
      <w:r w:rsidRPr="00841921">
        <w:rPr>
          <w:rFonts w:ascii="Times New Roman" w:eastAsia="Times New Roman" w:hAnsi="Times New Roman" w:cs="Times New Roman"/>
          <w:sz w:val="24"/>
          <w:szCs w:val="24"/>
          <w:lang w:eastAsia="ru-RU"/>
        </w:rPr>
        <w:t xml:space="preserve">, </w:t>
      </w:r>
      <w:hyperlink r:id="rId183" w:history="1">
        <w:r w:rsidRPr="00841921">
          <w:rPr>
            <w:rFonts w:ascii="Times New Roman" w:eastAsia="Times New Roman" w:hAnsi="Times New Roman" w:cs="Times New Roman"/>
            <w:color w:val="0000FF"/>
            <w:sz w:val="24"/>
            <w:szCs w:val="24"/>
            <w:u w:val="single"/>
            <w:lang w:eastAsia="ru-RU"/>
          </w:rPr>
          <w:t>32</w:t>
        </w:r>
      </w:hyperlink>
      <w:r w:rsidRPr="00841921">
        <w:rPr>
          <w:rFonts w:ascii="Times New Roman" w:eastAsia="Times New Roman" w:hAnsi="Times New Roman" w:cs="Times New Roman"/>
          <w:sz w:val="24"/>
          <w:szCs w:val="24"/>
          <w:lang w:eastAsia="ru-RU"/>
        </w:rPr>
        <w:t xml:space="preserve"> Правил.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Государственная регистрация усыновления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проверка представленных заявителями (заявителем) документов, принятие решения о предоставлении государственной услуги по регистрации усыновления;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составление и оформление записи </w:t>
      </w:r>
      <w:hyperlink r:id="rId184" w:history="1">
        <w:r w:rsidRPr="00841921">
          <w:rPr>
            <w:rFonts w:ascii="Times New Roman" w:eastAsia="Times New Roman" w:hAnsi="Times New Roman" w:cs="Times New Roman"/>
            <w:color w:val="0000FF"/>
            <w:sz w:val="24"/>
            <w:szCs w:val="24"/>
            <w:u w:val="single"/>
            <w:lang w:eastAsia="ru-RU"/>
          </w:rPr>
          <w:t>акта</w:t>
        </w:r>
      </w:hyperlink>
      <w:r w:rsidRPr="00841921">
        <w:rPr>
          <w:rFonts w:ascii="Times New Roman" w:eastAsia="Times New Roman" w:hAnsi="Times New Roman" w:cs="Times New Roman"/>
          <w:sz w:val="24"/>
          <w:szCs w:val="24"/>
          <w:lang w:eastAsia="ru-RU"/>
        </w:rPr>
        <w:t xml:space="preserve"> об усыновлении;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составление и оформление </w:t>
      </w:r>
      <w:hyperlink r:id="rId185" w:history="1">
        <w:r w:rsidRPr="00841921">
          <w:rPr>
            <w:rFonts w:ascii="Times New Roman" w:eastAsia="Times New Roman" w:hAnsi="Times New Roman" w:cs="Times New Roman"/>
            <w:color w:val="0000FF"/>
            <w:sz w:val="24"/>
            <w:szCs w:val="24"/>
            <w:u w:val="single"/>
            <w:lang w:eastAsia="ru-RU"/>
          </w:rPr>
          <w:t>свидетельства</w:t>
        </w:r>
      </w:hyperlink>
      <w:r w:rsidRPr="00841921">
        <w:rPr>
          <w:rFonts w:ascii="Times New Roman" w:eastAsia="Times New Roman" w:hAnsi="Times New Roman" w:cs="Times New Roman"/>
          <w:sz w:val="24"/>
          <w:szCs w:val="24"/>
          <w:lang w:eastAsia="ru-RU"/>
        </w:rPr>
        <w:t xml:space="preserve"> об усыновлении;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 учет и выдача свидетельства об усыновлении;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 внесение изменений в запись акта о рождении в связи с усыновлением;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 составление и оформление </w:t>
      </w:r>
      <w:hyperlink r:id="rId186" w:history="1">
        <w:r w:rsidRPr="00841921">
          <w:rPr>
            <w:rFonts w:ascii="Times New Roman" w:eastAsia="Times New Roman" w:hAnsi="Times New Roman" w:cs="Times New Roman"/>
            <w:color w:val="0000FF"/>
            <w:sz w:val="24"/>
            <w:szCs w:val="24"/>
            <w:u w:val="single"/>
            <w:lang w:eastAsia="ru-RU"/>
          </w:rPr>
          <w:t>свидетельства</w:t>
        </w:r>
      </w:hyperlink>
      <w:r w:rsidRPr="00841921">
        <w:rPr>
          <w:rFonts w:ascii="Times New Roman" w:eastAsia="Times New Roman" w:hAnsi="Times New Roman" w:cs="Times New Roman"/>
          <w:sz w:val="24"/>
          <w:szCs w:val="24"/>
          <w:lang w:eastAsia="ru-RU"/>
        </w:rPr>
        <w:t xml:space="preserve">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9) учет и выдача свидетельства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представленных заявителями (заявителем) документов,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принятию решения о предоставлении государственной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услуги по регистрации усыновления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88" w:history="1">
        <w:r w:rsidRPr="00841921">
          <w:rPr>
            <w:rFonts w:ascii="Times New Roman" w:eastAsia="Times New Roman" w:hAnsi="Times New Roman" w:cs="Times New Roman"/>
            <w:color w:val="0000FF"/>
            <w:sz w:val="24"/>
            <w:szCs w:val="24"/>
            <w:u w:val="single"/>
            <w:lang w:eastAsia="ru-RU"/>
          </w:rPr>
          <w:t>пунктах 23</w:t>
        </w:r>
      </w:hyperlink>
      <w:r w:rsidRPr="00841921">
        <w:rPr>
          <w:rFonts w:ascii="Times New Roman" w:eastAsia="Times New Roman" w:hAnsi="Times New Roman" w:cs="Times New Roman"/>
          <w:sz w:val="24"/>
          <w:szCs w:val="24"/>
          <w:lang w:eastAsia="ru-RU"/>
        </w:rPr>
        <w:t xml:space="preserve">, </w:t>
      </w:r>
      <w:hyperlink w:anchor="p251" w:history="1">
        <w:r w:rsidRPr="00841921">
          <w:rPr>
            <w:rFonts w:ascii="Times New Roman" w:eastAsia="Times New Roman" w:hAnsi="Times New Roman" w:cs="Times New Roman"/>
            <w:color w:val="0000FF"/>
            <w:sz w:val="24"/>
            <w:szCs w:val="24"/>
            <w:u w:val="single"/>
            <w:lang w:eastAsia="ru-RU"/>
          </w:rPr>
          <w:t>30</w:t>
        </w:r>
      </w:hyperlink>
      <w:r w:rsidRPr="00841921">
        <w:rPr>
          <w:rFonts w:ascii="Times New Roman" w:eastAsia="Times New Roman" w:hAnsi="Times New Roman" w:cs="Times New Roman"/>
          <w:sz w:val="24"/>
          <w:szCs w:val="24"/>
          <w:lang w:eastAsia="ru-RU"/>
        </w:rPr>
        <w:t xml:space="preserve">,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303" w:history="1">
        <w:r w:rsidRPr="00841921">
          <w:rPr>
            <w:rFonts w:ascii="Times New Roman" w:eastAsia="Times New Roman" w:hAnsi="Times New Roman" w:cs="Times New Roman"/>
            <w:color w:val="0000FF"/>
            <w:sz w:val="24"/>
            <w:szCs w:val="24"/>
            <w:u w:val="single"/>
            <w:lang w:eastAsia="ru-RU"/>
          </w:rPr>
          <w:t>пункту 35</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75.3. Заявление об усыновлении может быть подано заявителем (заявителями) в устной или письменной форме.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&lt;13&gt; Вступает в силу со дня вступления в силу </w:t>
      </w:r>
      <w:hyperlink r:id="rId187" w:history="1">
        <w:r w:rsidRPr="00841921">
          <w:rPr>
            <w:rFonts w:ascii="Times New Roman" w:eastAsia="Times New Roman" w:hAnsi="Times New Roman" w:cs="Times New Roman"/>
            <w:color w:val="0000FF"/>
            <w:sz w:val="24"/>
            <w:szCs w:val="24"/>
            <w:u w:val="single"/>
            <w:lang w:eastAsia="ru-RU"/>
          </w:rPr>
          <w:t>подпункта "в" пункта 25 статьи 1</w:t>
        </w:r>
      </w:hyperlink>
      <w:r w:rsidRPr="00841921">
        <w:rPr>
          <w:rFonts w:ascii="Times New Roman" w:eastAsia="Times New Roman" w:hAnsi="Times New Roman" w:cs="Times New Roman"/>
          <w:sz w:val="24"/>
          <w:szCs w:val="24"/>
          <w:lang w:eastAsia="ru-RU"/>
        </w:rPr>
        <w:t xml:space="preserve"> Федерального закона от 23.06.2016 N 219-ФЗ "О внесении изменений в Федеральный закон "Об актах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75.6. В случае наличия оснований для отказа в предоставлении государственной услуги по регистрации усыновления, указанных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заявителю документы с объяснением причин отказа.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приему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(поступивших) документов и внесению сведений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формированию автоматически заявления об усыновлении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(поданного в письменном виде или в устной форме)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об усыновлении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75.12. Специалист составляет и оформляет запись акта об усыновлении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"Служебные отметки" указывается на данное обстоятельство.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88"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об усыновлении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75.17. Специалист составляет и оформляет свидетельство об усыновлении.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об усыновлении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75.21. Специалист вносит сведения о свидетельстве об усыновлении в журнал учета выдачи свидетельств о государственной регистрации усыновления.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75.24. Результатом административной процедуры являются учет и выдача свидетельства об усыновлении.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внесению изменений в запись</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акта о рождении в связи с усыновлением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новой записи акта о рождении, в связи с изменением даты</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(или) места рождения ребенка на основании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решения суда об усыновлении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89"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75.30. Основанием для начала выполнения административной процедуры по составлению новой записи акта о рождении является решение суда об изменении даты и (или) места рождения ребенка в связи с усыновлением.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75.30 в ред. </w:t>
      </w:r>
      <w:hyperlink r:id="rId190"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75.31. Специалист составляет и оформляет новую запись акта о рождении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даты и (или) места рождения на основании решения суда об усыновлении.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191"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75.36. Специалист составляет и оформляет свидетельство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w:t>
      </w:r>
      <w:r w:rsidRPr="00841921">
        <w:rPr>
          <w:rFonts w:ascii="Times New Roman" w:eastAsia="Times New Roman" w:hAnsi="Times New Roman" w:cs="Times New Roman"/>
          <w:sz w:val="24"/>
          <w:szCs w:val="24"/>
          <w:lang w:eastAsia="ru-RU"/>
        </w:rPr>
        <w:lastRenderedPageBreak/>
        <w:t xml:space="preserve">государственную услугу, и скрепленное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75.44. Результатом административной процедуры являются учет и выдача свидетельства о рождении.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направлению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извещения о внесении изменений в запись акта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связи с усыновлением или о составлении и оформлении новой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о рождении на основании решения суда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об усыновлении в орган по месту хранения записи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акта о рождении на бумажном носителе (первого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экземпляра записи акта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75.46.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направляется извещение через ЕГР ЗАГС для проставления в ней отметки о составлении новой записи акта о рождении.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75.46 в ред. </w:t>
      </w:r>
      <w:hyperlink r:id="rId192"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75.48. Максимальное время совершения административных процедур при предоставлении государственной услуги по регистрации усыновления составляет 70 минут.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Государственная регистрация установления отцовства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прием представленных заявителями (заявителем) документов, внесение сведений в ЕГР ЗАГС, формирование автоматически заявления об установлении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составление и оформление записи </w:t>
      </w:r>
      <w:hyperlink r:id="rId193" w:history="1">
        <w:r w:rsidRPr="00841921">
          <w:rPr>
            <w:rFonts w:ascii="Times New Roman" w:eastAsia="Times New Roman" w:hAnsi="Times New Roman" w:cs="Times New Roman"/>
            <w:color w:val="0000FF"/>
            <w:sz w:val="24"/>
            <w:szCs w:val="24"/>
            <w:u w:val="single"/>
            <w:lang w:eastAsia="ru-RU"/>
          </w:rPr>
          <w:t>акта</w:t>
        </w:r>
      </w:hyperlink>
      <w:r w:rsidRPr="00841921">
        <w:rPr>
          <w:rFonts w:ascii="Times New Roman" w:eastAsia="Times New Roman" w:hAnsi="Times New Roman" w:cs="Times New Roman"/>
          <w:sz w:val="24"/>
          <w:szCs w:val="24"/>
          <w:lang w:eastAsia="ru-RU"/>
        </w:rPr>
        <w:t xml:space="preserve"> об установлении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составление и оформление </w:t>
      </w:r>
      <w:hyperlink r:id="rId194" w:history="1">
        <w:r w:rsidRPr="00841921">
          <w:rPr>
            <w:rFonts w:ascii="Times New Roman" w:eastAsia="Times New Roman" w:hAnsi="Times New Roman" w:cs="Times New Roman"/>
            <w:color w:val="0000FF"/>
            <w:sz w:val="24"/>
            <w:szCs w:val="24"/>
            <w:u w:val="single"/>
            <w:lang w:eastAsia="ru-RU"/>
          </w:rPr>
          <w:t>свидетельства</w:t>
        </w:r>
      </w:hyperlink>
      <w:r w:rsidRPr="00841921">
        <w:rPr>
          <w:rFonts w:ascii="Times New Roman" w:eastAsia="Times New Roman" w:hAnsi="Times New Roman" w:cs="Times New Roman"/>
          <w:sz w:val="24"/>
          <w:szCs w:val="24"/>
          <w:lang w:eastAsia="ru-RU"/>
        </w:rPr>
        <w:t xml:space="preserve"> об установлении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 учет и выдача свидетельства об установлении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 внесение изменений в запись акта о рождении в связи с установлением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 составление и оформление </w:t>
      </w:r>
      <w:hyperlink r:id="rId195" w:history="1">
        <w:r w:rsidRPr="00841921">
          <w:rPr>
            <w:rFonts w:ascii="Times New Roman" w:eastAsia="Times New Roman" w:hAnsi="Times New Roman" w:cs="Times New Roman"/>
            <w:color w:val="0000FF"/>
            <w:sz w:val="24"/>
            <w:szCs w:val="24"/>
            <w:u w:val="single"/>
            <w:lang w:eastAsia="ru-RU"/>
          </w:rPr>
          <w:t>свидетельства</w:t>
        </w:r>
      </w:hyperlink>
      <w:r w:rsidRPr="00841921">
        <w:rPr>
          <w:rFonts w:ascii="Times New Roman" w:eastAsia="Times New Roman" w:hAnsi="Times New Roman" w:cs="Times New Roman"/>
          <w:sz w:val="24"/>
          <w:szCs w:val="24"/>
          <w:lang w:eastAsia="ru-RU"/>
        </w:rPr>
        <w:t xml:space="preserve">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 учет и выдача свидетельства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представленных заявителями (заявителем) документов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принятию решения о предоставлении государственной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услуги по регистрации установления отцовства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88" w:history="1">
        <w:r w:rsidRPr="00841921">
          <w:rPr>
            <w:rFonts w:ascii="Times New Roman" w:eastAsia="Times New Roman" w:hAnsi="Times New Roman" w:cs="Times New Roman"/>
            <w:color w:val="0000FF"/>
            <w:sz w:val="24"/>
            <w:szCs w:val="24"/>
            <w:u w:val="single"/>
            <w:lang w:eastAsia="ru-RU"/>
          </w:rPr>
          <w:t>пунктах 23</w:t>
        </w:r>
      </w:hyperlink>
      <w:r w:rsidRPr="00841921">
        <w:rPr>
          <w:rFonts w:ascii="Times New Roman" w:eastAsia="Times New Roman" w:hAnsi="Times New Roman" w:cs="Times New Roman"/>
          <w:sz w:val="24"/>
          <w:szCs w:val="24"/>
          <w:lang w:eastAsia="ru-RU"/>
        </w:rPr>
        <w:t xml:space="preserve">, </w:t>
      </w:r>
      <w:hyperlink w:anchor="p254" w:history="1">
        <w:r w:rsidRPr="00841921">
          <w:rPr>
            <w:rFonts w:ascii="Times New Roman" w:eastAsia="Times New Roman" w:hAnsi="Times New Roman" w:cs="Times New Roman"/>
            <w:color w:val="0000FF"/>
            <w:sz w:val="24"/>
            <w:szCs w:val="24"/>
            <w:u w:val="single"/>
            <w:lang w:eastAsia="ru-RU"/>
          </w:rPr>
          <w:t>31</w:t>
        </w:r>
      </w:hyperlink>
      <w:r w:rsidRPr="00841921">
        <w:rPr>
          <w:rFonts w:ascii="Times New Roman" w:eastAsia="Times New Roman" w:hAnsi="Times New Roman" w:cs="Times New Roman"/>
          <w:sz w:val="24"/>
          <w:szCs w:val="24"/>
          <w:lang w:eastAsia="ru-RU"/>
        </w:rPr>
        <w:t xml:space="preserve">,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76.2. Специалист, ответственный за государственную регистрацию установления отцовства, проверяет правильность оформления представленных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76.3. Утратил силу с 1 января 2021 года. - </w:t>
      </w:r>
      <w:hyperlink r:id="rId196" w:history="1">
        <w:r w:rsidRPr="00841921">
          <w:rPr>
            <w:rFonts w:ascii="Times New Roman" w:eastAsia="Times New Roman" w:hAnsi="Times New Roman" w:cs="Times New Roman"/>
            <w:color w:val="0000FF"/>
            <w:sz w:val="24"/>
            <w:szCs w:val="24"/>
            <w:u w:val="single"/>
            <w:lang w:eastAsia="ru-RU"/>
          </w:rPr>
          <w:t>Сноска</w:t>
        </w:r>
      </w:hyperlink>
      <w:r w:rsidRPr="00841921">
        <w:rPr>
          <w:rFonts w:ascii="Times New Roman" w:eastAsia="Times New Roman" w:hAnsi="Times New Roman" w:cs="Times New Roman"/>
          <w:sz w:val="24"/>
          <w:szCs w:val="24"/>
          <w:lang w:eastAsia="ru-RU"/>
        </w:rPr>
        <w:t xml:space="preserve"> данного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&lt;15&gt;.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&lt;15&gt; Вступает в силу со дня вступления в силу </w:t>
      </w:r>
      <w:hyperlink r:id="rId197" w:history="1">
        <w:r w:rsidRPr="00841921">
          <w:rPr>
            <w:rFonts w:ascii="Times New Roman" w:eastAsia="Times New Roman" w:hAnsi="Times New Roman" w:cs="Times New Roman"/>
            <w:color w:val="0000FF"/>
            <w:sz w:val="24"/>
            <w:szCs w:val="24"/>
            <w:u w:val="single"/>
            <w:lang w:eastAsia="ru-RU"/>
          </w:rPr>
          <w:t>подпункта "б" пункта 29 статьи 1</w:t>
        </w:r>
      </w:hyperlink>
      <w:r w:rsidRPr="00841921">
        <w:rPr>
          <w:rFonts w:ascii="Times New Roman" w:eastAsia="Times New Roman" w:hAnsi="Times New Roman" w:cs="Times New Roman"/>
          <w:sz w:val="24"/>
          <w:szCs w:val="24"/>
          <w:lang w:eastAsia="ru-RU"/>
        </w:rPr>
        <w:t xml:space="preserve"> Федерального закона от 23.06.2016 N 219-ФЗ "О внесении изменений в Федеральный закон "Об актах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приему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заявителями (заявителем) документов, внесение сведений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ЕГР ЗАГС, формирование автоматически заявления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об установлении отцовства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об установлении отцовства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76.12. Специалист составляет и оформляет запись акта об установлении отцовства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об установлении отцовства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76.17. Специалист по просьбе родителей составляет и оформляет свидетельство об установлении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 свидетельства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об установлении отцовства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76.21. Специалист вносит сведения о свидетельстве об установлении отцовства в журнал учета выдачи свидетельств об установлении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76.22. Специалист выдает свидетельство об установлении отцовства заявителям (заявителю).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свидетельств об установлении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внесению изменений в запись</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акта о рождении в связи с установлением отцовства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76.31. Специалист составляет и оформляет свидетельство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76.35. Специалист вносит сведения о свидетельстве о рождении в журнал учета выдачи повторных свидетельств о государственной регистрации рождения.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76.38. Результатом административной процедуры являются учет и выдача заявителю свидетельства о рождении.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подготовке и направлению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извещения о внесении изменений в запись акта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связи с установлением отцовства в орган по месту хранения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о рождении на бумажном носителе (первого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экземпляра записи акта о рождении)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w:t>
      </w:r>
      <w:r w:rsidRPr="00841921">
        <w:rPr>
          <w:rFonts w:ascii="Times New Roman" w:eastAsia="Times New Roman" w:hAnsi="Times New Roman" w:cs="Times New Roman"/>
          <w:sz w:val="24"/>
          <w:szCs w:val="24"/>
          <w:lang w:eastAsia="ru-RU"/>
        </w:rPr>
        <w:lastRenderedPageBreak/>
        <w:t xml:space="preserve">бумажном носителе (первого экземпляра записи акта о рождении) являются составленная запись об установлении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Государственная регистрация перемены имени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проверка представленных заявителем документов и принятие решения о предоставлении государственной услуги по регистрации перемены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прием представленных заявителем документов и внесение сведений в ЕГР ЗАГС, формирование автоматически заявления о перемене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направление запроса копий записей актов гражданского состояния, в которые необходимо внести изменения в связи с переменой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регистрация поступивших копий записей актов гражданского состояния в журнале входящей корреспонденции и проведение анализа данных записей;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 формирование материалов о перемене имени и принятие решения о рассмотрении заявления о перемене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 информирование заявителя о принятом решении и приглашение на государственную регистрацию перемены имени в согласованные с ним дату и время;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 составление и оформление записи </w:t>
      </w:r>
      <w:hyperlink r:id="rId198" w:history="1">
        <w:r w:rsidRPr="00841921">
          <w:rPr>
            <w:rFonts w:ascii="Times New Roman" w:eastAsia="Times New Roman" w:hAnsi="Times New Roman" w:cs="Times New Roman"/>
            <w:color w:val="0000FF"/>
            <w:sz w:val="24"/>
            <w:szCs w:val="24"/>
            <w:u w:val="single"/>
            <w:lang w:eastAsia="ru-RU"/>
          </w:rPr>
          <w:t>акта</w:t>
        </w:r>
      </w:hyperlink>
      <w:r w:rsidRPr="00841921">
        <w:rPr>
          <w:rFonts w:ascii="Times New Roman" w:eastAsia="Times New Roman" w:hAnsi="Times New Roman" w:cs="Times New Roman"/>
          <w:sz w:val="24"/>
          <w:szCs w:val="24"/>
          <w:lang w:eastAsia="ru-RU"/>
        </w:rPr>
        <w:t xml:space="preserve"> о перемене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 составление и оформление </w:t>
      </w:r>
      <w:hyperlink r:id="rId199" w:history="1">
        <w:r w:rsidRPr="00841921">
          <w:rPr>
            <w:rFonts w:ascii="Times New Roman" w:eastAsia="Times New Roman" w:hAnsi="Times New Roman" w:cs="Times New Roman"/>
            <w:color w:val="0000FF"/>
            <w:sz w:val="24"/>
            <w:szCs w:val="24"/>
            <w:u w:val="single"/>
            <w:lang w:eastAsia="ru-RU"/>
          </w:rPr>
          <w:t>свидетельства</w:t>
        </w:r>
      </w:hyperlink>
      <w:r w:rsidRPr="00841921">
        <w:rPr>
          <w:rFonts w:ascii="Times New Roman" w:eastAsia="Times New Roman" w:hAnsi="Times New Roman" w:cs="Times New Roman"/>
          <w:sz w:val="24"/>
          <w:szCs w:val="24"/>
          <w:lang w:eastAsia="ru-RU"/>
        </w:rPr>
        <w:t xml:space="preserve"> о перемене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9) учет и выдача свидетельства о перемене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12) учет и выдача свидетельства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заявителем документов и принятию решения о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по регистрации перемены имени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w:t>
      </w:r>
      <w:r w:rsidRPr="00841921">
        <w:rPr>
          <w:rFonts w:ascii="Times New Roman" w:eastAsia="Times New Roman" w:hAnsi="Times New Roman" w:cs="Times New Roman"/>
          <w:sz w:val="24"/>
          <w:szCs w:val="24"/>
          <w:lang w:eastAsia="ru-RU"/>
        </w:rPr>
        <w:lastRenderedPageBreak/>
        <w:t xml:space="preserve">заявителя в орган, предоставляющий государственную услугу, с одновременным представлением необходимых документов, указанных в </w:t>
      </w:r>
      <w:hyperlink w:anchor="p188" w:history="1">
        <w:r w:rsidRPr="00841921">
          <w:rPr>
            <w:rFonts w:ascii="Times New Roman" w:eastAsia="Times New Roman" w:hAnsi="Times New Roman" w:cs="Times New Roman"/>
            <w:color w:val="0000FF"/>
            <w:sz w:val="24"/>
            <w:szCs w:val="24"/>
            <w:u w:val="single"/>
            <w:lang w:eastAsia="ru-RU"/>
          </w:rPr>
          <w:t>пунктах 23</w:t>
        </w:r>
      </w:hyperlink>
      <w:r w:rsidRPr="00841921">
        <w:rPr>
          <w:rFonts w:ascii="Times New Roman" w:eastAsia="Times New Roman" w:hAnsi="Times New Roman" w:cs="Times New Roman"/>
          <w:sz w:val="24"/>
          <w:szCs w:val="24"/>
          <w:lang w:eastAsia="ru-RU"/>
        </w:rPr>
        <w:t xml:space="preserve">, </w:t>
      </w:r>
      <w:hyperlink w:anchor="p269" w:history="1">
        <w:r w:rsidRPr="00841921">
          <w:rPr>
            <w:rFonts w:ascii="Times New Roman" w:eastAsia="Times New Roman" w:hAnsi="Times New Roman" w:cs="Times New Roman"/>
            <w:color w:val="0000FF"/>
            <w:sz w:val="24"/>
            <w:szCs w:val="24"/>
            <w:u w:val="single"/>
            <w:lang w:eastAsia="ru-RU"/>
          </w:rPr>
          <w:t>32</w:t>
        </w:r>
      </w:hyperlink>
      <w:r w:rsidRPr="00841921">
        <w:rPr>
          <w:rFonts w:ascii="Times New Roman" w:eastAsia="Times New Roman" w:hAnsi="Times New Roman" w:cs="Times New Roman"/>
          <w:sz w:val="24"/>
          <w:szCs w:val="24"/>
          <w:lang w:eastAsia="ru-RU"/>
        </w:rPr>
        <w:t xml:space="preserve">,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77.4. В случае наличия оснований для отказа в предоставлении государственной услуги по регистрации перемены имени, указанных в </w:t>
      </w:r>
      <w:hyperlink w:anchor="p340" w:history="1">
        <w:r w:rsidRPr="00841921">
          <w:rPr>
            <w:rFonts w:ascii="Times New Roman" w:eastAsia="Times New Roman" w:hAnsi="Times New Roman" w:cs="Times New Roman"/>
            <w:color w:val="0000FF"/>
            <w:sz w:val="24"/>
            <w:szCs w:val="24"/>
            <w:u w:val="single"/>
            <w:lang w:eastAsia="ru-RU"/>
          </w:rPr>
          <w:t>пунктах 41</w:t>
        </w:r>
      </w:hyperlink>
      <w:r w:rsidRPr="00841921">
        <w:rPr>
          <w:rFonts w:ascii="Times New Roman" w:eastAsia="Times New Roman" w:hAnsi="Times New Roman" w:cs="Times New Roman"/>
          <w:sz w:val="24"/>
          <w:szCs w:val="24"/>
          <w:lang w:eastAsia="ru-RU"/>
        </w:rPr>
        <w:t xml:space="preserve">, </w:t>
      </w:r>
      <w:hyperlink w:anchor="p341" w:history="1">
        <w:r w:rsidRPr="00841921">
          <w:rPr>
            <w:rFonts w:ascii="Times New Roman" w:eastAsia="Times New Roman" w:hAnsi="Times New Roman" w:cs="Times New Roman"/>
            <w:color w:val="0000FF"/>
            <w:sz w:val="24"/>
            <w:szCs w:val="24"/>
            <w:u w:val="single"/>
            <w:lang w:eastAsia="ru-RU"/>
          </w:rPr>
          <w:t>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57" w:history="1">
        <w:r w:rsidRPr="00841921">
          <w:rPr>
            <w:rFonts w:ascii="Times New Roman" w:eastAsia="Times New Roman" w:hAnsi="Times New Roman" w:cs="Times New Roman"/>
            <w:color w:val="0000FF"/>
            <w:sz w:val="24"/>
            <w:szCs w:val="24"/>
            <w:u w:val="single"/>
            <w:lang w:eastAsia="ru-RU"/>
          </w:rPr>
          <w:t>44</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приему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заявителем документов, внесение сведений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формирование автоматически заявления о перемене имени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направлению запроса копий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записей актов гражданского состояния, в которые необходимо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внести изменения в связи с переменой имени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Утратило силу. - </w:t>
      </w:r>
      <w:hyperlink r:id="rId200" w:history="1">
        <w:r w:rsidRPr="00841921">
          <w:rPr>
            <w:rFonts w:ascii="Times New Roman" w:eastAsia="Times New Roman" w:hAnsi="Times New Roman" w:cs="Times New Roman"/>
            <w:color w:val="0000FF"/>
            <w:sz w:val="24"/>
            <w:szCs w:val="24"/>
            <w:u w:val="single"/>
            <w:lang w:eastAsia="ru-RU"/>
          </w:rPr>
          <w:t>Приказ</w:t>
        </w:r>
      </w:hyperlink>
      <w:r w:rsidRPr="00841921">
        <w:rPr>
          <w:rFonts w:ascii="Times New Roman" w:eastAsia="Times New Roman" w:hAnsi="Times New Roman" w:cs="Times New Roman"/>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регистрации поступивших копий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записей актов гражданского состояния в журнале входящей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корреспонденции и проведению анализа данных записей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Утратило силу. - </w:t>
      </w:r>
      <w:hyperlink r:id="rId201" w:history="1">
        <w:r w:rsidRPr="00841921">
          <w:rPr>
            <w:rFonts w:ascii="Times New Roman" w:eastAsia="Times New Roman" w:hAnsi="Times New Roman" w:cs="Times New Roman"/>
            <w:color w:val="0000FF"/>
            <w:sz w:val="24"/>
            <w:szCs w:val="24"/>
            <w:u w:val="single"/>
            <w:lang w:eastAsia="ru-RU"/>
          </w:rPr>
          <w:t>Приказ</w:t>
        </w:r>
      </w:hyperlink>
      <w:r w:rsidRPr="00841921">
        <w:rPr>
          <w:rFonts w:ascii="Times New Roman" w:eastAsia="Times New Roman" w:hAnsi="Times New Roman" w:cs="Times New Roman"/>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формированию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материалов о перемене имени и принятию решения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рассмотрении заявления о перемене имени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202"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информированию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заявителя о принятом решении и приглашению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государственную регистрацию перемены имени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согласованные с ним дату и время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203"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для восстановления записей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204"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для внесения исправлений и изменений в записи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о перемене имени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77.29. Специалист составляет запись акта о перемене имени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77.32. Номер актовой записи указывается на письменном заявлении о государственной регистрации перемены имени, представленном заявителем.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 перемене имени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77.35. Специалист составляет и оформляет свидетельство о перемене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w:t>
      </w:r>
      <w:r w:rsidRPr="00841921">
        <w:rPr>
          <w:rFonts w:ascii="Times New Roman" w:eastAsia="Times New Roman" w:hAnsi="Times New Roman" w:cs="Times New Roman"/>
          <w:sz w:val="24"/>
          <w:szCs w:val="24"/>
          <w:lang w:eastAsia="ru-RU"/>
        </w:rPr>
        <w:lastRenderedPageBreak/>
        <w:t xml:space="preserve">предоставляющего государственную услугу, скрепленное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 свидетельства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перемене имени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77.39. Специалист вносит сведения о свидетельстве о перемене имени в журнал учета выдачи свидетельств о перемене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внесению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изменений в записи актов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находящиеся на хранении в данном органе, предоставляющем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государственную услугу, в связи с переменой имени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оформлению свидетельства о государственной регистрации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акта гражданского состояния в связи с внесением изменений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в запись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77.49. Специалист составляет и оформляет свидетельство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 свидетельства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государственной регистрации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77.54. Специалист выдает свидетельство о государственной регистрации акта гражданского состояния заявителю.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направлению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извещения о внесении соответствующих изменений в запись</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акта гражданского состояния в связи с переменой имени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орган по месту хранения записи акта гражданского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состояния, подлежащей изменению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77.59 - 77.61. Утратили силу. - </w:t>
      </w:r>
      <w:hyperlink r:id="rId205" w:history="1">
        <w:r w:rsidRPr="00841921">
          <w:rPr>
            <w:rFonts w:ascii="Times New Roman" w:eastAsia="Times New Roman" w:hAnsi="Times New Roman" w:cs="Times New Roman"/>
            <w:color w:val="0000FF"/>
            <w:sz w:val="24"/>
            <w:szCs w:val="24"/>
            <w:u w:val="single"/>
            <w:lang w:eastAsia="ru-RU"/>
          </w:rPr>
          <w:t>Приказ</w:t>
        </w:r>
      </w:hyperlink>
      <w:r w:rsidRPr="00841921">
        <w:rPr>
          <w:rFonts w:ascii="Times New Roman" w:eastAsia="Times New Roman" w:hAnsi="Times New Roman" w:cs="Times New Roman"/>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Государственная регистрация смерти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28" w:name="p1243"/>
      <w:bookmarkEnd w:id="28"/>
      <w:r w:rsidRPr="00841921">
        <w:rPr>
          <w:rFonts w:ascii="Times New Roman" w:eastAsia="Times New Roman" w:hAnsi="Times New Roman" w:cs="Times New Roman"/>
          <w:sz w:val="24"/>
          <w:szCs w:val="24"/>
          <w:lang w:eastAsia="ru-RU"/>
        </w:rPr>
        <w:t xml:space="preserve">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проверка представленных заявителем документов, в том числе поступивших через Единый портал, и принятие решения о предоставлении государственной услуги по регистрации смерти;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06"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207" w:history="1">
        <w:r w:rsidRPr="00841921">
          <w:rPr>
            <w:rFonts w:ascii="Times New Roman" w:eastAsia="Times New Roman" w:hAnsi="Times New Roman" w:cs="Times New Roman"/>
            <w:color w:val="0000FF"/>
            <w:sz w:val="24"/>
            <w:szCs w:val="24"/>
            <w:u w:val="single"/>
            <w:lang w:eastAsia="ru-RU"/>
          </w:rPr>
          <w:t>Закона</w:t>
        </w:r>
      </w:hyperlink>
      <w:r w:rsidRPr="00841921">
        <w:rPr>
          <w:rFonts w:ascii="Times New Roman" w:eastAsia="Times New Roman" w:hAnsi="Times New Roman" w:cs="Times New Roman"/>
          <w:sz w:val="24"/>
          <w:szCs w:val="24"/>
          <w:lang w:eastAsia="ru-RU"/>
        </w:rP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прием представленных заявителем документов, внесение сведений в ЕГР ЗАГС и формирование автоматически заявления о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составление и оформление записи </w:t>
      </w:r>
      <w:hyperlink r:id="rId208" w:history="1">
        <w:r w:rsidRPr="00841921">
          <w:rPr>
            <w:rFonts w:ascii="Times New Roman" w:eastAsia="Times New Roman" w:hAnsi="Times New Roman" w:cs="Times New Roman"/>
            <w:color w:val="0000FF"/>
            <w:sz w:val="24"/>
            <w:szCs w:val="24"/>
            <w:u w:val="single"/>
            <w:lang w:eastAsia="ru-RU"/>
          </w:rPr>
          <w:t>акта</w:t>
        </w:r>
      </w:hyperlink>
      <w:r w:rsidRPr="00841921">
        <w:rPr>
          <w:rFonts w:ascii="Times New Roman" w:eastAsia="Times New Roman" w:hAnsi="Times New Roman" w:cs="Times New Roman"/>
          <w:sz w:val="24"/>
          <w:szCs w:val="24"/>
          <w:lang w:eastAsia="ru-RU"/>
        </w:rPr>
        <w:t xml:space="preserve"> о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 составление и оформление </w:t>
      </w:r>
      <w:hyperlink r:id="rId209" w:history="1">
        <w:r w:rsidRPr="00841921">
          <w:rPr>
            <w:rFonts w:ascii="Times New Roman" w:eastAsia="Times New Roman" w:hAnsi="Times New Roman" w:cs="Times New Roman"/>
            <w:color w:val="0000FF"/>
            <w:sz w:val="24"/>
            <w:szCs w:val="24"/>
            <w:u w:val="single"/>
            <w:lang w:eastAsia="ru-RU"/>
          </w:rPr>
          <w:t>свидетельства</w:t>
        </w:r>
      </w:hyperlink>
      <w:r w:rsidRPr="00841921">
        <w:rPr>
          <w:rFonts w:ascii="Times New Roman" w:eastAsia="Times New Roman" w:hAnsi="Times New Roman" w:cs="Times New Roman"/>
          <w:sz w:val="24"/>
          <w:szCs w:val="24"/>
          <w:lang w:eastAsia="ru-RU"/>
        </w:rPr>
        <w:t xml:space="preserve"> о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6) учет и выдача свидетельства о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 составление, оформление, учет и выдача </w:t>
      </w:r>
      <w:hyperlink r:id="rId210" w:history="1">
        <w:r w:rsidRPr="00841921">
          <w:rPr>
            <w:rFonts w:ascii="Times New Roman" w:eastAsia="Times New Roman" w:hAnsi="Times New Roman" w:cs="Times New Roman"/>
            <w:color w:val="0000FF"/>
            <w:sz w:val="24"/>
            <w:szCs w:val="24"/>
            <w:u w:val="single"/>
            <w:lang w:eastAsia="ru-RU"/>
          </w:rPr>
          <w:t>справки</w:t>
        </w:r>
      </w:hyperlink>
      <w:r w:rsidRPr="00841921">
        <w:rPr>
          <w:rFonts w:ascii="Times New Roman" w:eastAsia="Times New Roman" w:hAnsi="Times New Roman" w:cs="Times New Roman"/>
          <w:sz w:val="24"/>
          <w:szCs w:val="24"/>
          <w:lang w:eastAsia="ru-RU"/>
        </w:rPr>
        <w:t xml:space="preserve"> о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 изъятие паспортов умерших граждан Российской Федерации и сдача их в территориальный орган Министерства внутренних дел Российской Федерации.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заявителем документов и принятию решения о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по регистрации смерти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88" w:history="1">
        <w:r w:rsidRPr="00841921">
          <w:rPr>
            <w:rFonts w:ascii="Times New Roman" w:eastAsia="Times New Roman" w:hAnsi="Times New Roman" w:cs="Times New Roman"/>
            <w:color w:val="0000FF"/>
            <w:sz w:val="24"/>
            <w:szCs w:val="24"/>
            <w:u w:val="single"/>
            <w:lang w:eastAsia="ru-RU"/>
          </w:rPr>
          <w:t>пунктах 23</w:t>
        </w:r>
      </w:hyperlink>
      <w:r w:rsidRPr="00841921">
        <w:rPr>
          <w:rFonts w:ascii="Times New Roman" w:eastAsia="Times New Roman" w:hAnsi="Times New Roman" w:cs="Times New Roman"/>
          <w:sz w:val="24"/>
          <w:szCs w:val="24"/>
          <w:lang w:eastAsia="ru-RU"/>
        </w:rPr>
        <w:t xml:space="preserve">, </w:t>
      </w:r>
      <w:hyperlink w:anchor="p279" w:history="1">
        <w:r w:rsidRPr="00841921">
          <w:rPr>
            <w:rFonts w:ascii="Times New Roman" w:eastAsia="Times New Roman" w:hAnsi="Times New Roman" w:cs="Times New Roman"/>
            <w:color w:val="0000FF"/>
            <w:sz w:val="24"/>
            <w:szCs w:val="24"/>
            <w:u w:val="single"/>
            <w:lang w:eastAsia="ru-RU"/>
          </w:rPr>
          <w:t>33</w:t>
        </w:r>
      </w:hyperlink>
      <w:r w:rsidRPr="00841921">
        <w:rPr>
          <w:rFonts w:ascii="Times New Roman" w:eastAsia="Times New Roman" w:hAnsi="Times New Roman" w:cs="Times New Roman"/>
          <w:sz w:val="24"/>
          <w:szCs w:val="24"/>
          <w:lang w:eastAsia="ru-RU"/>
        </w:rPr>
        <w:t xml:space="preserve">,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поступлении заявления о смерти в форме электронного документа через Единый портал в соответствии с </w:t>
      </w:r>
      <w:hyperlink r:id="rId211" w:history="1">
        <w:r w:rsidRPr="00841921">
          <w:rPr>
            <w:rFonts w:ascii="Times New Roman" w:eastAsia="Times New Roman" w:hAnsi="Times New Roman" w:cs="Times New Roman"/>
            <w:color w:val="0000FF"/>
            <w:sz w:val="24"/>
            <w:szCs w:val="24"/>
            <w:u w:val="single"/>
            <w:lang w:eastAsia="ru-RU"/>
          </w:rPr>
          <w:t>пунктом 2.1 статьи 6</w:t>
        </w:r>
      </w:hyperlink>
      <w:r w:rsidRPr="00841921">
        <w:rPr>
          <w:rFonts w:ascii="Times New Roman" w:eastAsia="Times New Roman" w:hAnsi="Times New Roman" w:cs="Times New Roman"/>
          <w:sz w:val="24"/>
          <w:szCs w:val="24"/>
          <w:lang w:eastAsia="ru-RU"/>
        </w:rPr>
        <w:t xml:space="preserve"> Федерального закона N 143-ФЗ документы, являющиеся в соответствии с </w:t>
      </w:r>
      <w:hyperlink r:id="rId212" w:history="1">
        <w:r w:rsidRPr="00841921">
          <w:rPr>
            <w:rFonts w:ascii="Times New Roman" w:eastAsia="Times New Roman" w:hAnsi="Times New Roman" w:cs="Times New Roman"/>
            <w:color w:val="0000FF"/>
            <w:sz w:val="24"/>
            <w:szCs w:val="24"/>
            <w:u w:val="single"/>
            <w:lang w:eastAsia="ru-RU"/>
          </w:rPr>
          <w:t>абзацем вторым статьи 64</w:t>
        </w:r>
      </w:hyperlink>
      <w:r w:rsidRPr="00841921">
        <w:rPr>
          <w:rFonts w:ascii="Times New Roman" w:eastAsia="Times New Roman" w:hAnsi="Times New Roman" w:cs="Times New Roman"/>
          <w:sz w:val="24"/>
          <w:szCs w:val="24"/>
          <w:lang w:eastAsia="ru-RU"/>
        </w:rPr>
        <w:t xml:space="preserve"> Федерального закона N 143-ФЗ основанием для государственной регистрации смерти, а также документы, удостоверяющие личность заявителей и умершего на бумажных носителях в орган, предоставляющий государственную услугу, не представляются.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(абзац введен </w:t>
      </w:r>
      <w:hyperlink r:id="rId213"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78.2. Специалист, ответственный за государственную регистрацию смерти, проверяет наличие всех необходимых документов и правильность их оформления.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78.4. Абзац утратил силу с 1 января 2021 года. - </w:t>
      </w:r>
      <w:hyperlink r:id="rId214" w:history="1">
        <w:r w:rsidRPr="00841921">
          <w:rPr>
            <w:rFonts w:ascii="Times New Roman" w:eastAsia="Times New Roman" w:hAnsi="Times New Roman" w:cs="Times New Roman"/>
            <w:color w:val="0000FF"/>
            <w:sz w:val="24"/>
            <w:szCs w:val="24"/>
            <w:u w:val="single"/>
            <w:lang w:eastAsia="ru-RU"/>
          </w:rPr>
          <w:t>Сноска</w:t>
        </w:r>
      </w:hyperlink>
      <w:r w:rsidRPr="00841921">
        <w:rPr>
          <w:rFonts w:ascii="Times New Roman" w:eastAsia="Times New Roman" w:hAnsi="Times New Roman" w:cs="Times New Roman"/>
          <w:sz w:val="24"/>
          <w:szCs w:val="24"/>
          <w:lang w:eastAsia="ru-RU"/>
        </w:rPr>
        <w:t xml:space="preserve"> данного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&lt;19&gt; Вступает в силу со дня </w:t>
      </w:r>
      <w:hyperlink r:id="rId215" w:history="1">
        <w:r w:rsidRPr="00841921">
          <w:rPr>
            <w:rFonts w:ascii="Times New Roman" w:eastAsia="Times New Roman" w:hAnsi="Times New Roman" w:cs="Times New Roman"/>
            <w:color w:val="0000FF"/>
            <w:sz w:val="24"/>
            <w:szCs w:val="24"/>
            <w:u w:val="single"/>
            <w:lang w:eastAsia="ru-RU"/>
          </w:rPr>
          <w:t>вступления</w:t>
        </w:r>
      </w:hyperlink>
      <w:r w:rsidRPr="00841921">
        <w:rPr>
          <w:rFonts w:ascii="Times New Roman" w:eastAsia="Times New Roman" w:hAnsi="Times New Roman" w:cs="Times New Roman"/>
          <w:sz w:val="24"/>
          <w:szCs w:val="24"/>
          <w:lang w:eastAsia="ru-RU"/>
        </w:rPr>
        <w:t xml:space="preserve"> в силу </w:t>
      </w:r>
      <w:hyperlink r:id="rId216" w:history="1">
        <w:r w:rsidRPr="00841921">
          <w:rPr>
            <w:rFonts w:ascii="Times New Roman" w:eastAsia="Times New Roman" w:hAnsi="Times New Roman" w:cs="Times New Roman"/>
            <w:color w:val="0000FF"/>
            <w:sz w:val="24"/>
            <w:szCs w:val="24"/>
            <w:u w:val="single"/>
            <w:lang w:eastAsia="ru-RU"/>
          </w:rPr>
          <w:t>пункта 2 статьи 3</w:t>
        </w:r>
      </w:hyperlink>
      <w:r w:rsidRPr="00841921">
        <w:rPr>
          <w:rFonts w:ascii="Times New Roman" w:eastAsia="Times New Roman" w:hAnsi="Times New Roman" w:cs="Times New Roman"/>
          <w:sz w:val="24"/>
          <w:szCs w:val="24"/>
          <w:lang w:eastAsia="ru-RU"/>
        </w:rPr>
        <w:t xml:space="preserve"> Федерального закона от 23.06.2016 N 219-ФЗ "О внесении изменений в Федеральный закон "Об актах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217" w:history="1">
        <w:r w:rsidRPr="00841921">
          <w:rPr>
            <w:rFonts w:ascii="Times New Roman" w:eastAsia="Times New Roman" w:hAnsi="Times New Roman" w:cs="Times New Roman"/>
            <w:color w:val="0000FF"/>
            <w:sz w:val="24"/>
            <w:szCs w:val="24"/>
            <w:u w:val="single"/>
            <w:lang w:eastAsia="ru-RU"/>
          </w:rPr>
          <w:t>пунктом 1 статьи 7</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78.7. В случае наличия оснований для отказа в предоставлении государственной услуги по регистрации смерти, указанных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случае отказа в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18" w:history="1">
        <w:r w:rsidRPr="00841921">
          <w:rPr>
            <w:rFonts w:ascii="Times New Roman" w:eastAsia="Times New Roman" w:hAnsi="Times New Roman" w:cs="Times New Roman"/>
            <w:color w:val="0000FF"/>
            <w:sz w:val="24"/>
            <w:szCs w:val="24"/>
            <w:u w:val="single"/>
            <w:lang w:eastAsia="ru-RU"/>
          </w:rPr>
          <w:t>пунктом 2.1 статьи 6</w:t>
        </w:r>
      </w:hyperlink>
      <w:r w:rsidRPr="00841921">
        <w:rPr>
          <w:rFonts w:ascii="Times New Roman" w:eastAsia="Times New Roman" w:hAnsi="Times New Roman" w:cs="Times New Roman"/>
          <w:sz w:val="24"/>
          <w:szCs w:val="24"/>
          <w:lang w:eastAsia="ru-RU"/>
        </w:rP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смерти, для получения отказа в письменной форме на бумажном носителе согласно </w:t>
      </w:r>
      <w:hyperlink r:id="rId219" w:history="1">
        <w:r w:rsidRPr="00841921">
          <w:rPr>
            <w:rFonts w:ascii="Times New Roman" w:eastAsia="Times New Roman" w:hAnsi="Times New Roman" w:cs="Times New Roman"/>
            <w:color w:val="0000FF"/>
            <w:sz w:val="24"/>
            <w:szCs w:val="24"/>
            <w:u w:val="single"/>
            <w:lang w:eastAsia="ru-RU"/>
          </w:rPr>
          <w:t>пункту 2 статьи 11</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(абзац введен </w:t>
      </w:r>
      <w:hyperlink r:id="rId220"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формированию и направлению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межведомственного запроса о направлении документа о факте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смерти необоснованно репрессированного лица, в компетентный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орган, хранящий сведения о факте смерти необоснованно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репрессированного лица, смерть которого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ранее не регистрировалась</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приему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заявителем документов, внесение сведений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формирование автоматически заявления о смерти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78.15. Специалист осуществляет внесение сведений в ЕГР ЗАГС в соответствии с представленными для государственной регистрации смерти документами, а также документом, являющимся основанием для государственной регистрации смерти, включенным в ЕГР ЗАГС в электронной форме согласно </w:t>
      </w:r>
      <w:hyperlink r:id="rId221" w:history="1">
        <w:r w:rsidRPr="00841921">
          <w:rPr>
            <w:rFonts w:ascii="Times New Roman" w:eastAsia="Times New Roman" w:hAnsi="Times New Roman" w:cs="Times New Roman"/>
            <w:color w:val="0000FF"/>
            <w:sz w:val="24"/>
            <w:szCs w:val="24"/>
            <w:u w:val="single"/>
            <w:lang w:eastAsia="ru-RU"/>
          </w:rPr>
          <w:t>абзацу второму пункта 1 статьи 13.1</w:t>
        </w:r>
      </w:hyperlink>
      <w:r w:rsidRPr="00841921">
        <w:rPr>
          <w:rFonts w:ascii="Times New Roman" w:eastAsia="Times New Roman" w:hAnsi="Times New Roman" w:cs="Times New Roman"/>
          <w:sz w:val="24"/>
          <w:szCs w:val="24"/>
          <w:lang w:eastAsia="ru-RU"/>
        </w:rPr>
        <w:t xml:space="preserve"> Федерального закона N 143-ФЗ. Формирует автоматически заявление о смерти.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22"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15.12.2022 N 402)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78.16. Результатом административной процедуры является сформированное автоматически заявление о смерти.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о смерти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78.18. Специалист составляет запись акта о смерти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23" w:history="1">
        <w:r w:rsidRPr="00841921">
          <w:rPr>
            <w:rFonts w:ascii="Times New Roman" w:eastAsia="Times New Roman" w:hAnsi="Times New Roman" w:cs="Times New Roman"/>
            <w:color w:val="0000FF"/>
            <w:sz w:val="24"/>
            <w:szCs w:val="24"/>
            <w:u w:val="single"/>
            <w:lang w:eastAsia="ru-RU"/>
          </w:rPr>
          <w:t>пунктом 2.1 статьи 6</w:t>
        </w:r>
      </w:hyperlink>
      <w:r w:rsidRPr="00841921">
        <w:rPr>
          <w:rFonts w:ascii="Times New Roman" w:eastAsia="Times New Roman" w:hAnsi="Times New Roman" w:cs="Times New Roman"/>
          <w:sz w:val="24"/>
          <w:szCs w:val="24"/>
          <w:lang w:eastAsia="ru-RU"/>
        </w:rPr>
        <w:t xml:space="preserve"> Федерального закона N 143-ФЗ, подписание заявителем записи акта о смерти на бумажном носителе не требуется.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24"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 смерти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78.24. Специалист составляет и оформляет свидетельство о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 смерти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78.27. Основанием для начала выполнения административной процедуры по учету и выдаче свидетельства о смерти является оформленное свидетельство о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78.28. Специалист вносит сведения об оформленном свидетельстве о смерти в журнал учета выдачи свидетельств о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78.29. Специалист выдает заявителю оформленное свидетельство о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78.30. При получении свидетельства о смерти заявитель прочитывает данное свидетельство и расписывается в журнале учета выдачи свидетельств о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учету и выдаче справки о смерти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78.32. Основанием для начала выполнения административной процедуры по оформлению, учету и выдаче справки о смерти (</w:t>
      </w:r>
      <w:hyperlink r:id="rId225" w:history="1">
        <w:r w:rsidRPr="00841921">
          <w:rPr>
            <w:rFonts w:ascii="Times New Roman" w:eastAsia="Times New Roman" w:hAnsi="Times New Roman" w:cs="Times New Roman"/>
            <w:color w:val="0000FF"/>
            <w:sz w:val="24"/>
            <w:szCs w:val="24"/>
            <w:u w:val="single"/>
            <w:lang w:eastAsia="ru-RU"/>
          </w:rPr>
          <w:t>форма N 11</w:t>
        </w:r>
      </w:hyperlink>
      <w:r w:rsidRPr="00841921">
        <w:rPr>
          <w:rFonts w:ascii="Times New Roman" w:eastAsia="Times New Roman" w:hAnsi="Times New Roman" w:cs="Times New Roman"/>
          <w:sz w:val="24"/>
          <w:szCs w:val="24"/>
          <w:lang w:eastAsia="ru-RU"/>
        </w:rPr>
        <w:t xml:space="preserve">), утвержденной приказом Минюста России N 200, является предусмотренная Федеральным </w:t>
      </w:r>
      <w:hyperlink r:id="rId226"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78.33. Специалист оформляет справку о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27" w:history="1">
        <w:r w:rsidRPr="00841921">
          <w:rPr>
            <w:rFonts w:ascii="Times New Roman" w:eastAsia="Times New Roman" w:hAnsi="Times New Roman" w:cs="Times New Roman"/>
            <w:color w:val="0000FF"/>
            <w:sz w:val="24"/>
            <w:szCs w:val="24"/>
            <w:u w:val="single"/>
            <w:lang w:eastAsia="ru-RU"/>
          </w:rPr>
          <w:t>пунктом 2.1 статьи 6</w:t>
        </w:r>
      </w:hyperlink>
      <w:r w:rsidRPr="00841921">
        <w:rPr>
          <w:rFonts w:ascii="Times New Roman" w:eastAsia="Times New Roman" w:hAnsi="Times New Roman" w:cs="Times New Roman"/>
          <w:sz w:val="24"/>
          <w:szCs w:val="24"/>
          <w:lang w:eastAsia="ru-RU"/>
        </w:rPr>
        <w:t xml:space="preserve"> Федерального закона N 143-ФЗ, справка о смерти не оформляется. В случае необходимости справка может быть выдана лицу, заявившему о государственной регистрации смерти, после государственной регистрации смерти в порядке, установленном Федеральным </w:t>
      </w:r>
      <w:hyperlink r:id="rId228"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(абзац введен </w:t>
      </w:r>
      <w:hyperlink r:id="rId229"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78.35. При получении справки о смерти заявитель прочитывает справку о смерти и расписывается в журнале учета выдачи справок о смерти.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78.36. Результатом административной процедуры являются оформление, учет и выдача справки о смерти.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изъятию паспортов умерших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 Российской Федерации и сдаче их в территориальный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орган Министерства внутренних дел Российской Федерации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230" w:history="1">
        <w:r w:rsidRPr="00841921">
          <w:rPr>
            <w:rFonts w:ascii="Times New Roman" w:eastAsia="Times New Roman" w:hAnsi="Times New Roman" w:cs="Times New Roman"/>
            <w:color w:val="0000FF"/>
            <w:sz w:val="24"/>
            <w:szCs w:val="24"/>
            <w:u w:val="single"/>
            <w:lang w:eastAsia="ru-RU"/>
          </w:rPr>
          <w:t>пункта 2.1 статьи 66</w:t>
        </w:r>
      </w:hyperlink>
      <w:r w:rsidRPr="00841921">
        <w:rPr>
          <w:rFonts w:ascii="Times New Roman" w:eastAsia="Times New Roman" w:hAnsi="Times New Roman" w:cs="Times New Roman"/>
          <w:sz w:val="24"/>
          <w:szCs w:val="24"/>
          <w:lang w:eastAsia="ru-RU"/>
        </w:rPr>
        <w:t xml:space="preserve"> Федерального закона N 143-ФЗ, </w:t>
      </w:r>
      <w:hyperlink r:id="rId231" w:history="1">
        <w:r w:rsidRPr="00841921">
          <w:rPr>
            <w:rFonts w:ascii="Times New Roman" w:eastAsia="Times New Roman" w:hAnsi="Times New Roman" w:cs="Times New Roman"/>
            <w:color w:val="0000FF"/>
            <w:sz w:val="24"/>
            <w:szCs w:val="24"/>
            <w:u w:val="single"/>
            <w:lang w:eastAsia="ru-RU"/>
          </w:rPr>
          <w:t>пункта 19</w:t>
        </w:r>
      </w:hyperlink>
      <w:r w:rsidRPr="00841921">
        <w:rPr>
          <w:rFonts w:ascii="Times New Roman" w:eastAsia="Times New Roman" w:hAnsi="Times New Roman" w:cs="Times New Roman"/>
          <w:sz w:val="24"/>
          <w:szCs w:val="24"/>
          <w:lang w:eastAsia="ru-RU"/>
        </w:rPr>
        <w:t xml:space="preserve"> Положения о паспорте гражданина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78.38. Специалист подготавливает опись паспортов умерших граждан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78.40. Специалист регистрирует в журнале исходящей корреспонденции данную опись с проставлением на ней даты и исходящего номера.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78.43. Максимальное время совершения административных процедур при предоставлении государственной услуги по регистрации смерти составляет 40 минут.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Внесение исправлений или изменений в записи актов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с составлением заключения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и направление запроса об истребовании копии записи акта гражданского состояния, составленной компетентным органом иностранного государства, подлежащей исправлению или изменению, а также копий записей актов гражданского состояния, составленных компетентными органами иностранного государства, подтверждающих наличие оснований для внесения исправления или изменения;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32"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регистрация поступивших копий записей актов гражданского состояния в журнале входящей корреспонденции и проведение анализа данных записей;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и оформление свидетельства (справки)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учет и выдача свидетельства (справки)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без составления заключения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внесение сведений в ЕГР ЗАГС, формирование автоматически заявления о внесении исправления или изменения в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и оформление свидетельства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учет и выдача свидетельства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выдача заявителю свидетельства о государственной регистрации акта гражданского состояния, полученного из органа, оформившего данное свидетельство.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Административные процедуры при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по внесению исправлений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или изменений в записи актов с составлением заключения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органа, предоставляющего государственную услугу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заявителем документов и принятию решения о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по внесению исправлений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или изменений в записи актов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88" w:history="1">
        <w:r w:rsidRPr="00841921">
          <w:rPr>
            <w:rFonts w:ascii="Times New Roman" w:eastAsia="Times New Roman" w:hAnsi="Times New Roman" w:cs="Times New Roman"/>
            <w:color w:val="0000FF"/>
            <w:sz w:val="24"/>
            <w:szCs w:val="24"/>
            <w:u w:val="single"/>
            <w:lang w:eastAsia="ru-RU"/>
          </w:rPr>
          <w:t>пунктах 23</w:t>
        </w:r>
      </w:hyperlink>
      <w:r w:rsidRPr="00841921">
        <w:rPr>
          <w:rFonts w:ascii="Times New Roman" w:eastAsia="Times New Roman" w:hAnsi="Times New Roman" w:cs="Times New Roman"/>
          <w:sz w:val="24"/>
          <w:szCs w:val="24"/>
          <w:lang w:eastAsia="ru-RU"/>
        </w:rPr>
        <w:t xml:space="preserve">, </w:t>
      </w:r>
      <w:hyperlink w:anchor="p306" w:history="1">
        <w:r w:rsidRPr="00841921">
          <w:rPr>
            <w:rFonts w:ascii="Times New Roman" w:eastAsia="Times New Roman" w:hAnsi="Times New Roman" w:cs="Times New Roman"/>
            <w:color w:val="0000FF"/>
            <w:sz w:val="24"/>
            <w:szCs w:val="24"/>
            <w:u w:val="single"/>
            <w:lang w:eastAsia="ru-RU"/>
          </w:rPr>
          <w:t>36</w:t>
        </w:r>
      </w:hyperlink>
      <w:r w:rsidRPr="00841921">
        <w:rPr>
          <w:rFonts w:ascii="Times New Roman" w:eastAsia="Times New Roman" w:hAnsi="Times New Roman" w:cs="Times New Roman"/>
          <w:sz w:val="24"/>
          <w:szCs w:val="24"/>
          <w:lang w:eastAsia="ru-RU"/>
        </w:rPr>
        <w:t xml:space="preserve">,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от дата" (указываются реквизиты первичного заявления о внесении исправления или изменения), заявление приобщается к первичному заявлению.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приему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заявителем документов и внесение сведений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формирование автоматически заявления о внесении исправления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или изменения в запись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направлению через ЕГР ЗАГС запроса об истребовании копии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гражданского состояния, подлежащей исправлению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или изменению, а также копий записей актов гражданского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состояния, подтверждающих наличие оснований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для внесения исправления или изменения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&lt;20&gt; Вступает в силу со дня </w:t>
      </w:r>
      <w:hyperlink r:id="rId233" w:history="1">
        <w:r w:rsidRPr="00841921">
          <w:rPr>
            <w:rFonts w:ascii="Times New Roman" w:eastAsia="Times New Roman" w:hAnsi="Times New Roman" w:cs="Times New Roman"/>
            <w:color w:val="0000FF"/>
            <w:sz w:val="24"/>
            <w:szCs w:val="24"/>
            <w:u w:val="single"/>
            <w:lang w:eastAsia="ru-RU"/>
          </w:rPr>
          <w:t>вступления</w:t>
        </w:r>
      </w:hyperlink>
      <w:r w:rsidRPr="00841921">
        <w:rPr>
          <w:rFonts w:ascii="Times New Roman" w:eastAsia="Times New Roman" w:hAnsi="Times New Roman" w:cs="Times New Roman"/>
          <w:sz w:val="24"/>
          <w:szCs w:val="24"/>
          <w:lang w:eastAsia="ru-RU"/>
        </w:rPr>
        <w:t xml:space="preserve"> в силу </w:t>
      </w:r>
      <w:hyperlink r:id="rId234" w:history="1">
        <w:r w:rsidRPr="00841921">
          <w:rPr>
            <w:rFonts w:ascii="Times New Roman" w:eastAsia="Times New Roman" w:hAnsi="Times New Roman" w:cs="Times New Roman"/>
            <w:color w:val="0000FF"/>
            <w:sz w:val="24"/>
            <w:szCs w:val="24"/>
            <w:u w:val="single"/>
            <w:lang w:eastAsia="ru-RU"/>
          </w:rPr>
          <w:t>абзаца 5 подпункта "б" пункта 40 статьи 1</w:t>
        </w:r>
      </w:hyperlink>
      <w:r w:rsidRPr="00841921">
        <w:rPr>
          <w:rFonts w:ascii="Times New Roman" w:eastAsia="Times New Roman" w:hAnsi="Times New Roman" w:cs="Times New Roman"/>
          <w:sz w:val="24"/>
          <w:szCs w:val="24"/>
          <w:lang w:eastAsia="ru-RU"/>
        </w:rPr>
        <w:t xml:space="preserve"> Федерального закона от 23.06.2016 N 219-ФЗ "О внесении изменений в Федеральный закон "Об актах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&lt;21&gt; Вступает в силу со дня вступления в силу </w:t>
      </w:r>
      <w:hyperlink r:id="rId235" w:history="1">
        <w:r w:rsidRPr="00841921">
          <w:rPr>
            <w:rFonts w:ascii="Times New Roman" w:eastAsia="Times New Roman" w:hAnsi="Times New Roman" w:cs="Times New Roman"/>
            <w:color w:val="0000FF"/>
            <w:sz w:val="24"/>
            <w:szCs w:val="24"/>
            <w:u w:val="single"/>
            <w:lang w:eastAsia="ru-RU"/>
          </w:rPr>
          <w:t>подпункта "б" пункта 40 статьи 1</w:t>
        </w:r>
      </w:hyperlink>
      <w:r w:rsidRPr="00841921">
        <w:rPr>
          <w:rFonts w:ascii="Times New Roman" w:eastAsia="Times New Roman" w:hAnsi="Times New Roman" w:cs="Times New Roman"/>
          <w:sz w:val="24"/>
          <w:szCs w:val="24"/>
          <w:lang w:eastAsia="ru-RU"/>
        </w:rPr>
        <w:t xml:space="preserve"> Федерального закона от 23.06.2016 N 219-ФЗ "О внесении изменений в Федеральный закон "Об актах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регистрации поступивших копий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записей актов гражданского состояния в журнале входящей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корреспонденции и проведению анализа данных записей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w:t>
      </w:r>
      <w:r w:rsidRPr="00841921">
        <w:rPr>
          <w:rFonts w:ascii="Times New Roman" w:eastAsia="Times New Roman" w:hAnsi="Times New Roman" w:cs="Times New Roman"/>
          <w:sz w:val="24"/>
          <w:szCs w:val="24"/>
          <w:lang w:eastAsia="ru-RU"/>
        </w:rPr>
        <w:lastRenderedPageBreak/>
        <w:t xml:space="preserve">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w:t>
      </w:r>
      <w:hyperlink r:id="rId236" w:history="1">
        <w:r w:rsidRPr="00841921">
          <w:rPr>
            <w:rFonts w:ascii="Times New Roman" w:eastAsia="Times New Roman" w:hAnsi="Times New Roman" w:cs="Times New Roman"/>
            <w:color w:val="0000FF"/>
            <w:sz w:val="24"/>
            <w:szCs w:val="24"/>
            <w:u w:val="single"/>
            <w:lang w:eastAsia="ru-RU"/>
          </w:rPr>
          <w:t>формы</w:t>
        </w:r>
      </w:hyperlink>
      <w:r w:rsidRPr="00841921">
        <w:rPr>
          <w:rFonts w:ascii="Times New Roman" w:eastAsia="Times New Roman" w:hAnsi="Times New Roman" w:cs="Times New Roman"/>
          <w:sz w:val="24"/>
          <w:szCs w:val="24"/>
          <w:lang w:eastAsia="ru-RU"/>
        </w:rPr>
        <w:t xml:space="preserve"> об изменении пола, выданный медицинской организацией.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формированию материалов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внесении исправления или изменения в запись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 составлению заключения о внесении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исправления или изменения в запись акта гражданского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состояния либо об отказе во внесении исправления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изменения в запись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подготовка извещения об отказе во внесении исправления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изменения в запись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79.20. Специалист формирует в дело оформленные им копии записей актов гражданского состояния и поступившие копии записей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w:t>
      </w:r>
      <w:r w:rsidRPr="00841921">
        <w:rPr>
          <w:rFonts w:ascii="Times New Roman" w:eastAsia="Times New Roman" w:hAnsi="Times New Roman" w:cs="Times New Roman"/>
          <w:sz w:val="24"/>
          <w:szCs w:val="24"/>
          <w:lang w:eastAsia="ru-RU"/>
        </w:rPr>
        <w:lastRenderedPageBreak/>
        <w:t xml:space="preserve">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237" w:history="1">
        <w:r w:rsidRPr="00841921">
          <w:rPr>
            <w:rFonts w:ascii="Times New Roman" w:eastAsia="Times New Roman" w:hAnsi="Times New Roman" w:cs="Times New Roman"/>
            <w:color w:val="0000FF"/>
            <w:sz w:val="24"/>
            <w:szCs w:val="24"/>
            <w:u w:val="single"/>
            <w:lang w:eastAsia="ru-RU"/>
          </w:rPr>
          <w:t>форме N 14</w:t>
        </w:r>
      </w:hyperlink>
      <w:r w:rsidRPr="00841921">
        <w:rPr>
          <w:rFonts w:ascii="Times New Roman" w:eastAsia="Times New Roman" w:hAnsi="Times New Roman" w:cs="Times New Roman"/>
          <w:sz w:val="24"/>
          <w:szCs w:val="24"/>
          <w:lang w:eastAsia="ru-RU"/>
        </w:rP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238" w:history="1">
        <w:r w:rsidRPr="00841921">
          <w:rPr>
            <w:rFonts w:ascii="Times New Roman" w:eastAsia="Times New Roman" w:hAnsi="Times New Roman" w:cs="Times New Roman"/>
            <w:color w:val="0000FF"/>
            <w:sz w:val="24"/>
            <w:szCs w:val="24"/>
            <w:u w:val="single"/>
            <w:lang w:eastAsia="ru-RU"/>
          </w:rPr>
          <w:t>форме N 14</w:t>
        </w:r>
      </w:hyperlink>
      <w:r w:rsidRPr="00841921">
        <w:rPr>
          <w:rFonts w:ascii="Times New Roman" w:eastAsia="Times New Roman" w:hAnsi="Times New Roman" w:cs="Times New Roman"/>
          <w:sz w:val="24"/>
          <w:szCs w:val="24"/>
          <w:lang w:eastAsia="ru-RU"/>
        </w:rPr>
        <w:t xml:space="preserve">,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внесению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исправления или изменения в запись акта гражданского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состояния, составленную в форме электронного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на бумажном носителе, хранящуюся в органе,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предоставляющем государственную услугу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 в том числе заключение о внесении исправления или изменения в запись акта гражданского состояния, составленное компетентным органом иностранного государства.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39"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извещения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направлении копии заключения о внесении исправления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или изменения в запись акта гражданского состояния в орган</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 месту хранения записи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составленной на бумажном носителе, подлежащей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исправлению или изменению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240" w:history="1">
        <w:r w:rsidRPr="00841921">
          <w:rPr>
            <w:rFonts w:ascii="Times New Roman" w:eastAsia="Times New Roman" w:hAnsi="Times New Roman" w:cs="Times New Roman"/>
            <w:color w:val="0000FF"/>
            <w:sz w:val="24"/>
            <w:szCs w:val="24"/>
            <w:u w:val="single"/>
            <w:lang w:eastAsia="ru-RU"/>
          </w:rPr>
          <w:t>законом</w:t>
        </w:r>
      </w:hyperlink>
      <w:r w:rsidRPr="00841921">
        <w:rPr>
          <w:rFonts w:ascii="Times New Roman" w:eastAsia="Times New Roman" w:hAnsi="Times New Roman" w:cs="Times New Roman"/>
          <w:sz w:val="24"/>
          <w:szCs w:val="24"/>
          <w:lang w:eastAsia="ru-RU"/>
        </w:rP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w:t>
      </w:r>
      <w:r w:rsidRPr="00841921">
        <w:rPr>
          <w:rFonts w:ascii="Times New Roman" w:eastAsia="Times New Roman" w:hAnsi="Times New Roman" w:cs="Times New Roman"/>
          <w:sz w:val="24"/>
          <w:szCs w:val="24"/>
          <w:lang w:eastAsia="ru-RU"/>
        </w:rPr>
        <w:lastRenderedPageBreak/>
        <w:t xml:space="preserve">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информированию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заявителя о результате предоставления государственной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услуги по внесению исправления или изменения в записи актов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приглашению его в орган, предоставляющий государственную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услугу, в согласованную с ним дату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(справки) о государственной регистрации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(справки) о государственной регистрации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выдаче заявителю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(справки) о государственной регистрации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 полученного из органа, оформившего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данное свидетельство (справку)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перенаправлению извещения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внесении исправления или изменения в запись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 в орган по месту хранения второго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экземпляра записи акта гражданского состояния, составленной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бумажном носителе, подлежащей исправлению или изменению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79.48. Специалист производит отметку на извещении о внесении исправления или изменения в первый экземпляр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79.50. Данное извещение регистрируется в журнале исходящей корреспонденции, на нем проставляются дата и исходящий номер.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Административные процедуры при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по внесению исправлений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или изменений в записи актов без составления заключения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органа, предоставляющего государственную услугу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 и приему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представленных заявителем документов и принятию решения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предоставлении государственной услуги по внесению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исправлений или изменений в записи актов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88" w:history="1">
        <w:r w:rsidRPr="00841921">
          <w:rPr>
            <w:rFonts w:ascii="Times New Roman" w:eastAsia="Times New Roman" w:hAnsi="Times New Roman" w:cs="Times New Roman"/>
            <w:color w:val="0000FF"/>
            <w:sz w:val="24"/>
            <w:szCs w:val="24"/>
            <w:u w:val="single"/>
            <w:lang w:eastAsia="ru-RU"/>
          </w:rPr>
          <w:t>пунктах 23</w:t>
        </w:r>
      </w:hyperlink>
      <w:r w:rsidRPr="00841921">
        <w:rPr>
          <w:rFonts w:ascii="Times New Roman" w:eastAsia="Times New Roman" w:hAnsi="Times New Roman" w:cs="Times New Roman"/>
          <w:sz w:val="24"/>
          <w:szCs w:val="24"/>
          <w:lang w:eastAsia="ru-RU"/>
        </w:rPr>
        <w:t xml:space="preserve">, </w:t>
      </w:r>
      <w:hyperlink w:anchor="p290" w:history="1">
        <w:r w:rsidRPr="00841921">
          <w:rPr>
            <w:rFonts w:ascii="Times New Roman" w:eastAsia="Times New Roman" w:hAnsi="Times New Roman" w:cs="Times New Roman"/>
            <w:color w:val="0000FF"/>
            <w:sz w:val="24"/>
            <w:szCs w:val="24"/>
            <w:u w:val="single"/>
            <w:lang w:eastAsia="ru-RU"/>
          </w:rPr>
          <w:t>34</w:t>
        </w:r>
      </w:hyperlink>
      <w:r w:rsidRPr="00841921">
        <w:rPr>
          <w:rFonts w:ascii="Times New Roman" w:eastAsia="Times New Roman" w:hAnsi="Times New Roman" w:cs="Times New Roman"/>
          <w:sz w:val="24"/>
          <w:szCs w:val="24"/>
          <w:lang w:eastAsia="ru-RU"/>
        </w:rPr>
        <w:t xml:space="preserve">,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79.53. Специалист органа, предоставляющего государственную услугу, проверяет представленные документы и правильность их оформления.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w:t>
      </w:r>
      <w:r w:rsidRPr="00841921">
        <w:rPr>
          <w:rFonts w:ascii="Times New Roman" w:eastAsia="Times New Roman" w:hAnsi="Times New Roman" w:cs="Times New Roman"/>
          <w:sz w:val="24"/>
          <w:szCs w:val="24"/>
          <w:lang w:eastAsia="ru-RU"/>
        </w:rPr>
        <w:lastRenderedPageBreak/>
        <w:t xml:space="preserve">исправлений и изменений в записи актов документы возвращаются заявителю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внесению сведений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формирование автоматически заявления о внесении исправления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или изменения в запись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формированию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направлению межведомственного запроса о направлении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документа о факте смерти необоснованно репрессированного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лица в компетентный орган, хранящий сведения о факте смерти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необоснованно репрессированного лица, смерть которого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зарегистрирована ранее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внесению исправления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или изменения в запись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составленную на бумажном носителе и хранящуюся в органе,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предоставляющем государственную услугу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оформлению свидетельства о государственной регистрации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 свидетельства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государственной регистрации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направлению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извещения о внесении исправления или изменения в запись</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акта гражданского состояния в орган по месту хранения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второго экземпляра записи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составленной на бумажном носителе, подлежащей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исправлению или изменению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79.83. Извещение регистрируется в журнале исходящей корреспонденции, на нем проставляются дата и регистрационный номер.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выдаче заявителю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свидетельства о государственной регистрации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 полученного из органа,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оформившего данное свидетельство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79.87. Результатом административной процедуры является выдача заявителю свидетельства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 Срок внесения исправлений и изменений в запись акта на основании поступившего в орган, предоставляющий государственную услугу, извещения о внесении исправления и изменения в запись акта или заключения составляет 60 минут.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41"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15.12.2022 N 402)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Выдача повторных свидетельств о государственной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регистрации актов гражданского состояния или иных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документов, подтверждающих наличие или отсутствие фактов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регистрации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прием заявления и представленных документов, внесение сведений в ЕГР ЗАГС, формирование автоматически заявления о выдаче повторного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поиск записи акта гражданского состояния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и оформление повторного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учет и выдача заявителю повторного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проставление в записи акта гражданского состояния отметки о выдаче повторного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отсутствии в архиве органа, предоставляющего государственную услугу, соответствующей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в ЕГР ЗАГС извещения (справки) об отсутствии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уведомление заявителя об отсутствии записи акта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80 в ред. </w:t>
      </w:r>
      <w:hyperlink r:id="rId242"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выдаче повторного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документа органом, предоставляющим государственную услугу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43"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приему и внесению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сведений в ЕГР ЗАГС, формирование автоматически заявления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выдаче повторного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88" w:history="1">
        <w:r w:rsidRPr="00841921">
          <w:rPr>
            <w:rFonts w:ascii="Times New Roman" w:eastAsia="Times New Roman" w:hAnsi="Times New Roman" w:cs="Times New Roman"/>
            <w:color w:val="0000FF"/>
            <w:sz w:val="24"/>
            <w:szCs w:val="24"/>
            <w:u w:val="single"/>
            <w:lang w:eastAsia="ru-RU"/>
          </w:rPr>
          <w:t>пунктах 23</w:t>
        </w:r>
      </w:hyperlink>
      <w:r w:rsidRPr="00841921">
        <w:rPr>
          <w:rFonts w:ascii="Times New Roman" w:eastAsia="Times New Roman" w:hAnsi="Times New Roman" w:cs="Times New Roman"/>
          <w:sz w:val="24"/>
          <w:szCs w:val="24"/>
          <w:lang w:eastAsia="ru-RU"/>
        </w:rPr>
        <w:t xml:space="preserve">, </w:t>
      </w:r>
      <w:hyperlink w:anchor="p303" w:history="1">
        <w:r w:rsidRPr="00841921">
          <w:rPr>
            <w:rFonts w:ascii="Times New Roman" w:eastAsia="Times New Roman" w:hAnsi="Times New Roman" w:cs="Times New Roman"/>
            <w:color w:val="0000FF"/>
            <w:sz w:val="24"/>
            <w:szCs w:val="24"/>
            <w:u w:val="single"/>
            <w:lang w:eastAsia="ru-RU"/>
          </w:rPr>
          <w:t>35</w:t>
        </w:r>
      </w:hyperlink>
      <w:r w:rsidRPr="00841921">
        <w:rPr>
          <w:rFonts w:ascii="Times New Roman" w:eastAsia="Times New Roman" w:hAnsi="Times New Roman" w:cs="Times New Roman"/>
          <w:sz w:val="24"/>
          <w:szCs w:val="24"/>
          <w:lang w:eastAsia="ru-RU"/>
        </w:rPr>
        <w:t xml:space="preserve">,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80.2. Специалист, ответственный за выдачу повторных документов, проверяет представленные заявителем документы и правильность их оформления.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80.6. При наличии оснований для отказа в предоставлении государственной услуги по выдаче повторных документов, указанных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документы с объяснением причин отказа.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 требованию заявителя руководитель органа, предоставляющего государственную услугу, выдает письменный отказ в выдаче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поиску записи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44"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80.8.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45"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80.9. Специалист осуществляет поиск записи акта гражданского состояния в ЕГР ЗАГС.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46"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80.10. Результатом административной процедуры является установление наличия или отсутствия в ЕГР ЗАГС записи акта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47"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 сведений,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содержащихся в записи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заявлении о выдаче повторного документа, принятию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решения о предоставлении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 выдаче повторных документов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случае обращения заявителя с запросом в письменной форме принимается решение о выдаче письменного отказа в выдаче повторного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и оформлению повторного документа либо отказа в выдаче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повторного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80.19. Результатом административной процедуры является оформленный повторный документ либо отказ в выдаче повторного документа.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заявителю повторного документа или отказ в выдаче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повторного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80.22. Специалист выдает заявителю оформленный повторный документ или отказ в выдаче повторного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80.24. Результатом административной процедуры являются учет и выдача заявителю повторного документа или отказа в выдаче повторного документа.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проставлению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первом экземпляре записи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отметки о выдаче повторного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выбору заявителя).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48"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выдаче повторного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документа органом, предоставляющим государственную услугу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 месту жительства или пребывания заявителя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Утратило силу. - </w:t>
      </w:r>
      <w:hyperlink r:id="rId249" w:history="1">
        <w:r w:rsidRPr="00841921">
          <w:rPr>
            <w:rFonts w:ascii="Times New Roman" w:eastAsia="Times New Roman" w:hAnsi="Times New Roman" w:cs="Times New Roman"/>
            <w:color w:val="0000FF"/>
            <w:sz w:val="24"/>
            <w:szCs w:val="24"/>
            <w:u w:val="single"/>
            <w:lang w:eastAsia="ru-RU"/>
          </w:rPr>
          <w:t>Приказ</w:t>
        </w:r>
      </w:hyperlink>
      <w:r w:rsidRPr="00841921">
        <w:rPr>
          <w:rFonts w:ascii="Times New Roman" w:eastAsia="Times New Roman" w:hAnsi="Times New Roman" w:cs="Times New Roman"/>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Административные процедуры при отсутствии в архиве органа,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предоставляющего государственную услугу, соответствующей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уведомлению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заявителя об отсутствии записи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направлению извещения об отсутствии записи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 в орган, предоставляющий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государственную услугу, указанный в заявлении заявителя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50"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80.56.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носителе.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80.56 в ред. </w:t>
      </w:r>
      <w:hyperlink r:id="rId251"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80.57. Специалист информирует орган, направивший запрос, об отсутствии записи акта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80.57 в ред. </w:t>
      </w:r>
      <w:hyperlink r:id="rId252"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80.58. Специалист уведомляет заявителя об отсутствии соответствующей записи акта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80.58 в ред. </w:t>
      </w:r>
      <w:hyperlink r:id="rId253"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80.59. Оформленное извещение (справка) об отсутствии записи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80.59 в ред. </w:t>
      </w:r>
      <w:hyperlink r:id="rId254"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80.60. Оформленное извещение (справка) об отсутствии записи акта гражданского состояния регистрируется в журнале исходящей корреспонденции с проставлением даты и исходящего номера.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80.60 в ред. </w:t>
      </w:r>
      <w:hyperlink r:id="rId255"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80.61. Результатом административной процедуры является направление (выдача) заявителю извещения (справки) об отсутствии записи акта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80.61 в ред. </w:t>
      </w:r>
      <w:hyperlink r:id="rId256"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поиску записи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 в архиве органа по месту хранения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вторых экземпляров записей актов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 сведений,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содержащихся во втором экземпляре записи акта гражданского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состояния и заявлении о выдаче повторного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принятию решения о предоставлении государственной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услуги по выдаче повторных документов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принимает решение о выдаче письменного отказа в выдаче повторного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80.69. Результатом административной процедуры является принятие решения о выдаче повторного документа или отказ в выдаче повторного документа.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оформлению и направлению повторного документа либо отказа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выдаче повторного документа, либо извещения об отсутствии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w:t>
      </w:r>
      <w:r w:rsidRPr="00841921">
        <w:rPr>
          <w:rFonts w:ascii="Times New Roman" w:eastAsia="Times New Roman" w:hAnsi="Times New Roman" w:cs="Times New Roman"/>
          <w:sz w:val="24"/>
          <w:szCs w:val="24"/>
          <w:lang w:eastAsia="ru-RU"/>
        </w:rPr>
        <w:lastRenderedPageBreak/>
        <w:t xml:space="preserve">в архиве органа по месту хранения вторых экземпляров записей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57"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выбору заявителя, в который направляется документ.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58"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выбору заявителя, в который направляется соответствующий документ.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59"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выбору заявителя с уведомлением заявителя о пересылке.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60"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проставлению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втором экземпляре записи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отметки о направлении повторного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61"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выбору заявителя (в случае обращения заявителя в орган, предоставляющий услугу, с запросом в письменной форме), в который направлен повторный документ.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62"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Восстановление записи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проверка представленных заявителем документов и принятие решения о предоставлении государственной услуги по восстановлению записи акта;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и оформление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составление и оформление свидетельства о государственной регистрации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учет и выдача свидетельства о государственной регистрации акта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(п. 81 в ред. </w:t>
      </w:r>
      <w:hyperlink r:id="rId263"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Административные процедуры при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по восстановлению записи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 ред. </w:t>
      </w:r>
      <w:hyperlink r:id="rId264" w:history="1">
        <w:r w:rsidRPr="00841921">
          <w:rPr>
            <w:rFonts w:ascii="Times New Roman" w:eastAsia="Times New Roman" w:hAnsi="Times New Roman" w:cs="Times New Roman"/>
            <w:color w:val="0000FF"/>
            <w:sz w:val="24"/>
            <w:szCs w:val="24"/>
            <w:u w:val="single"/>
            <w:lang w:eastAsia="ru-RU"/>
          </w:rPr>
          <w:t>Приказа</w:t>
        </w:r>
      </w:hyperlink>
      <w:r w:rsidRPr="00841921">
        <w:rPr>
          <w:rFonts w:ascii="Times New Roman" w:eastAsia="Times New Roman" w:hAnsi="Times New Roman" w:cs="Times New Roman"/>
          <w:color w:val="000000"/>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заявителем документов и принятию решения о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по восстановлению записи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88" w:history="1">
        <w:r w:rsidRPr="00841921">
          <w:rPr>
            <w:rFonts w:ascii="Times New Roman" w:eastAsia="Times New Roman" w:hAnsi="Times New Roman" w:cs="Times New Roman"/>
            <w:color w:val="0000FF"/>
            <w:sz w:val="24"/>
            <w:szCs w:val="24"/>
            <w:u w:val="single"/>
            <w:lang w:eastAsia="ru-RU"/>
          </w:rPr>
          <w:t>пунктах 23</w:t>
        </w:r>
      </w:hyperlink>
      <w:r w:rsidRPr="00841921">
        <w:rPr>
          <w:rFonts w:ascii="Times New Roman" w:eastAsia="Times New Roman" w:hAnsi="Times New Roman" w:cs="Times New Roman"/>
          <w:sz w:val="24"/>
          <w:szCs w:val="24"/>
          <w:lang w:eastAsia="ru-RU"/>
        </w:rPr>
        <w:t xml:space="preserve">, </w:t>
      </w:r>
      <w:hyperlink w:anchor="p306" w:history="1">
        <w:r w:rsidRPr="00841921">
          <w:rPr>
            <w:rFonts w:ascii="Times New Roman" w:eastAsia="Times New Roman" w:hAnsi="Times New Roman" w:cs="Times New Roman"/>
            <w:color w:val="0000FF"/>
            <w:sz w:val="24"/>
            <w:szCs w:val="24"/>
            <w:u w:val="single"/>
            <w:lang w:eastAsia="ru-RU"/>
          </w:rPr>
          <w:t>36</w:t>
        </w:r>
      </w:hyperlink>
      <w:r w:rsidRPr="00841921">
        <w:rPr>
          <w:rFonts w:ascii="Times New Roman" w:eastAsia="Times New Roman" w:hAnsi="Times New Roman" w:cs="Times New Roman"/>
          <w:sz w:val="24"/>
          <w:szCs w:val="24"/>
          <w:lang w:eastAsia="ru-RU"/>
        </w:rPr>
        <w:t xml:space="preserve">,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81.3. В случае обращения уполномоченного заявителем лица также проверяется документ, подтверждающий его полномочие.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&lt;22&gt; </w:t>
      </w:r>
      <w:hyperlink r:id="rId265" w:history="1">
        <w:r w:rsidRPr="00841921">
          <w:rPr>
            <w:rFonts w:ascii="Times New Roman" w:eastAsia="Times New Roman" w:hAnsi="Times New Roman" w:cs="Times New Roman"/>
            <w:color w:val="0000FF"/>
            <w:sz w:val="24"/>
            <w:szCs w:val="24"/>
            <w:u w:val="single"/>
            <w:lang w:eastAsia="ru-RU"/>
          </w:rPr>
          <w:t>Статьи 7</w:t>
        </w:r>
      </w:hyperlink>
      <w:r w:rsidRPr="00841921">
        <w:rPr>
          <w:rFonts w:ascii="Times New Roman" w:eastAsia="Times New Roman" w:hAnsi="Times New Roman" w:cs="Times New Roman"/>
          <w:sz w:val="24"/>
          <w:szCs w:val="24"/>
          <w:lang w:eastAsia="ru-RU"/>
        </w:rPr>
        <w:t xml:space="preserve">, </w:t>
      </w:r>
      <w:hyperlink r:id="rId266" w:history="1">
        <w:r w:rsidRPr="00841921">
          <w:rPr>
            <w:rFonts w:ascii="Times New Roman" w:eastAsia="Times New Roman" w:hAnsi="Times New Roman" w:cs="Times New Roman"/>
            <w:color w:val="0000FF"/>
            <w:sz w:val="24"/>
            <w:szCs w:val="24"/>
            <w:u w:val="single"/>
            <w:lang w:eastAsia="ru-RU"/>
          </w:rPr>
          <w:t>74</w:t>
        </w:r>
      </w:hyperlink>
      <w:r w:rsidRPr="00841921">
        <w:rPr>
          <w:rFonts w:ascii="Times New Roman" w:eastAsia="Times New Roman" w:hAnsi="Times New Roman" w:cs="Times New Roman"/>
          <w:sz w:val="24"/>
          <w:szCs w:val="24"/>
          <w:lang w:eastAsia="ru-RU"/>
        </w:rPr>
        <w:t xml:space="preserve"> Федерального закона N 143-ФЗ, </w:t>
      </w:r>
      <w:hyperlink r:id="rId267" w:history="1">
        <w:r w:rsidRPr="00841921">
          <w:rPr>
            <w:rFonts w:ascii="Times New Roman" w:eastAsia="Times New Roman" w:hAnsi="Times New Roman" w:cs="Times New Roman"/>
            <w:color w:val="0000FF"/>
            <w:sz w:val="24"/>
            <w:szCs w:val="24"/>
            <w:u w:val="single"/>
            <w:lang w:eastAsia="ru-RU"/>
          </w:rPr>
          <w:t>статьи 198</w:t>
        </w:r>
      </w:hyperlink>
      <w:r w:rsidRPr="00841921">
        <w:rPr>
          <w:rFonts w:ascii="Times New Roman" w:eastAsia="Times New Roman" w:hAnsi="Times New Roman" w:cs="Times New Roman"/>
          <w:sz w:val="24"/>
          <w:szCs w:val="24"/>
          <w:lang w:eastAsia="ru-RU"/>
        </w:rPr>
        <w:t xml:space="preserve">, </w:t>
      </w:r>
      <w:hyperlink r:id="rId268" w:history="1">
        <w:r w:rsidRPr="00841921">
          <w:rPr>
            <w:rFonts w:ascii="Times New Roman" w:eastAsia="Times New Roman" w:hAnsi="Times New Roman" w:cs="Times New Roman"/>
            <w:color w:val="0000FF"/>
            <w:sz w:val="24"/>
            <w:szCs w:val="24"/>
            <w:u w:val="single"/>
            <w:lang w:eastAsia="ru-RU"/>
          </w:rPr>
          <w:t>209</w:t>
        </w:r>
      </w:hyperlink>
      <w:r w:rsidRPr="00841921">
        <w:rPr>
          <w:rFonts w:ascii="Times New Roman" w:eastAsia="Times New Roman" w:hAnsi="Times New Roman" w:cs="Times New Roman"/>
          <w:sz w:val="24"/>
          <w:szCs w:val="24"/>
          <w:lang w:eastAsia="ru-RU"/>
        </w:rP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81.5. В случае наличия оснований для отказа в предоставлении государственной услуги по восстановлению записи акта, указанных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 и оформлению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оформлению свидетельства о государственной регистрации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w:t>
      </w:r>
      <w:r w:rsidRPr="00841921">
        <w:rPr>
          <w:rFonts w:ascii="Times New Roman" w:eastAsia="Times New Roman" w:hAnsi="Times New Roman" w:cs="Times New Roman"/>
          <w:sz w:val="24"/>
          <w:szCs w:val="24"/>
          <w:lang w:eastAsia="ru-RU"/>
        </w:rPr>
        <w:lastRenderedPageBreak/>
        <w:t xml:space="preserve">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учету и выдаче свидетельства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государственной регистрации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Административные процедуры при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по восстановлению записи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случае, если место жительства заявителя и место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нахождения органа, которому надлежит восстановить</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запись акта гражданского состояния, находятся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разных населенных пунктах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Утратило силу. - </w:t>
      </w:r>
      <w:hyperlink r:id="rId269" w:history="1">
        <w:r w:rsidRPr="00841921">
          <w:rPr>
            <w:rFonts w:ascii="Times New Roman" w:eastAsia="Times New Roman" w:hAnsi="Times New Roman" w:cs="Times New Roman"/>
            <w:color w:val="0000FF"/>
            <w:sz w:val="24"/>
            <w:szCs w:val="24"/>
            <w:u w:val="single"/>
            <w:lang w:eastAsia="ru-RU"/>
          </w:rPr>
          <w:t>Приказ</w:t>
        </w:r>
      </w:hyperlink>
      <w:r w:rsidRPr="00841921">
        <w:rPr>
          <w:rFonts w:ascii="Times New Roman" w:eastAsia="Times New Roman" w:hAnsi="Times New Roman" w:cs="Times New Roman"/>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Аннулирование записи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проверка представленных заявителем документов и принятие решения о предоставлении государственной услуги по аннулированию записи акта;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аннулирование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проверке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заявителем документов и принятию решения о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государственной услуги по аннулированию записи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88" w:history="1">
        <w:r w:rsidRPr="00841921">
          <w:rPr>
            <w:rFonts w:ascii="Times New Roman" w:eastAsia="Times New Roman" w:hAnsi="Times New Roman" w:cs="Times New Roman"/>
            <w:color w:val="0000FF"/>
            <w:sz w:val="24"/>
            <w:szCs w:val="24"/>
            <w:u w:val="single"/>
            <w:lang w:eastAsia="ru-RU"/>
          </w:rPr>
          <w:t>пунктах 23</w:t>
        </w:r>
      </w:hyperlink>
      <w:r w:rsidRPr="00841921">
        <w:rPr>
          <w:rFonts w:ascii="Times New Roman" w:eastAsia="Times New Roman" w:hAnsi="Times New Roman" w:cs="Times New Roman"/>
          <w:sz w:val="24"/>
          <w:szCs w:val="24"/>
          <w:lang w:eastAsia="ru-RU"/>
        </w:rPr>
        <w:t xml:space="preserve">, </w:t>
      </w:r>
      <w:hyperlink w:anchor="p306" w:history="1">
        <w:r w:rsidRPr="00841921">
          <w:rPr>
            <w:rFonts w:ascii="Times New Roman" w:eastAsia="Times New Roman" w:hAnsi="Times New Roman" w:cs="Times New Roman"/>
            <w:color w:val="0000FF"/>
            <w:sz w:val="24"/>
            <w:szCs w:val="24"/>
            <w:u w:val="single"/>
            <w:lang w:eastAsia="ru-RU"/>
          </w:rPr>
          <w:t>36</w:t>
        </w:r>
      </w:hyperlink>
      <w:r w:rsidRPr="00841921">
        <w:rPr>
          <w:rFonts w:ascii="Times New Roman" w:eastAsia="Times New Roman" w:hAnsi="Times New Roman" w:cs="Times New Roman"/>
          <w:sz w:val="24"/>
          <w:szCs w:val="24"/>
          <w:lang w:eastAsia="ru-RU"/>
        </w:rPr>
        <w:t xml:space="preserve">, </w:t>
      </w:r>
      <w:hyperlink w:anchor="p307" w:history="1">
        <w:r w:rsidRPr="00841921">
          <w:rPr>
            <w:rFonts w:ascii="Times New Roman" w:eastAsia="Times New Roman" w:hAnsi="Times New Roman" w:cs="Times New Roman"/>
            <w:color w:val="0000FF"/>
            <w:sz w:val="24"/>
            <w:szCs w:val="24"/>
            <w:u w:val="single"/>
            <w:lang w:eastAsia="ru-RU"/>
          </w:rPr>
          <w:t>37</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82.3. В случае обращения уполномоченного заявителем лица также проверяется документ, подтверждающий его полномочие.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82.5. В случае наличия оснований для отказа в предоставлении государственной услуги по аннулированию записи акта, указанных в </w:t>
      </w:r>
      <w:hyperlink w:anchor="p341" w:history="1">
        <w:r w:rsidRPr="00841921">
          <w:rPr>
            <w:rFonts w:ascii="Times New Roman" w:eastAsia="Times New Roman" w:hAnsi="Times New Roman" w:cs="Times New Roman"/>
            <w:color w:val="0000FF"/>
            <w:sz w:val="24"/>
            <w:szCs w:val="24"/>
            <w:u w:val="single"/>
            <w:lang w:eastAsia="ru-RU"/>
          </w:rPr>
          <w:t>пунктах 42</w:t>
        </w:r>
      </w:hyperlink>
      <w:r w:rsidRPr="00841921">
        <w:rPr>
          <w:rFonts w:ascii="Times New Roman" w:eastAsia="Times New Roman" w:hAnsi="Times New Roman" w:cs="Times New Roman"/>
          <w:sz w:val="24"/>
          <w:szCs w:val="24"/>
          <w:lang w:eastAsia="ru-RU"/>
        </w:rPr>
        <w:t xml:space="preserve">, </w:t>
      </w:r>
      <w:hyperlink w:anchor="p356" w:history="1">
        <w:r w:rsidRPr="00841921">
          <w:rPr>
            <w:rFonts w:ascii="Times New Roman" w:eastAsia="Times New Roman" w:hAnsi="Times New Roman" w:cs="Times New Roman"/>
            <w:color w:val="0000FF"/>
            <w:sz w:val="24"/>
            <w:szCs w:val="24"/>
            <w:u w:val="single"/>
            <w:lang w:eastAsia="ru-RU"/>
          </w:rPr>
          <w:t>43</w:t>
        </w:r>
      </w:hyperlink>
      <w:r w:rsidRPr="00841921">
        <w:rPr>
          <w:rFonts w:ascii="Times New Roman" w:eastAsia="Times New Roman" w:hAnsi="Times New Roman" w:cs="Times New Roman"/>
          <w:sz w:val="24"/>
          <w:szCs w:val="24"/>
          <w:lang w:eastAsia="ru-RU"/>
        </w:rPr>
        <w:t xml:space="preserve">, </w:t>
      </w:r>
      <w:hyperlink w:anchor="p363" w:history="1">
        <w:r w:rsidRPr="00841921">
          <w:rPr>
            <w:rFonts w:ascii="Times New Roman" w:eastAsia="Times New Roman" w:hAnsi="Times New Roman" w:cs="Times New Roman"/>
            <w:color w:val="0000FF"/>
            <w:sz w:val="24"/>
            <w:szCs w:val="24"/>
            <w:u w:val="single"/>
            <w:lang w:eastAsia="ru-RU"/>
          </w:rPr>
          <w:t>47</w:t>
        </w:r>
      </w:hyperlink>
      <w:r w:rsidRPr="00841921">
        <w:rPr>
          <w:rFonts w:ascii="Times New Roman" w:eastAsia="Times New Roman" w:hAnsi="Times New Roman" w:cs="Times New Roman"/>
          <w:sz w:val="24"/>
          <w:szCs w:val="24"/>
          <w:lang w:eastAsia="ru-RU"/>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приему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заявителем документов и осуществлению поиска записи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 подлежащей аннулированию, в архиве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органа, предоставляющего государственную услугу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82.9. Поиск осуществляется по записям, составленным в форме электронного документа, и по справочным материалам. </w:t>
      </w:r>
    </w:p>
    <w:p w:rsidR="00841921" w:rsidRPr="00841921" w:rsidRDefault="00841921" w:rsidP="00841921">
      <w:pPr>
        <w:shd w:val="clear" w:color="auto" w:fill="F4F3F8"/>
        <w:spacing w:after="0" w:line="240" w:lineRule="auto"/>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КонсультантПлюс: примечание. </w:t>
      </w:r>
    </w:p>
    <w:p w:rsidR="00841921" w:rsidRPr="00841921" w:rsidRDefault="00841921" w:rsidP="00841921">
      <w:pPr>
        <w:shd w:val="clear" w:color="auto" w:fill="F4F3F8"/>
        <w:spacing w:after="0" w:line="240" w:lineRule="auto"/>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Перевод в электронную форму книг государственной регистрации актов гражданского состояния (актовых книг) должен быть </w:t>
      </w:r>
      <w:hyperlink r:id="rId270" w:history="1">
        <w:r w:rsidRPr="00841921">
          <w:rPr>
            <w:rFonts w:ascii="Times New Roman" w:eastAsia="Times New Roman" w:hAnsi="Times New Roman" w:cs="Times New Roman"/>
            <w:color w:val="0000FF"/>
            <w:sz w:val="24"/>
            <w:szCs w:val="24"/>
            <w:u w:val="single"/>
            <w:lang w:eastAsia="ru-RU"/>
          </w:rPr>
          <w:t>завершен</w:t>
        </w:r>
      </w:hyperlink>
      <w:r w:rsidRPr="00841921">
        <w:rPr>
          <w:rFonts w:ascii="Times New Roman" w:eastAsia="Times New Roman" w:hAnsi="Times New Roman" w:cs="Times New Roman"/>
          <w:color w:val="392C69"/>
          <w:sz w:val="24"/>
          <w:szCs w:val="24"/>
          <w:lang w:eastAsia="ru-RU"/>
        </w:rPr>
        <w:t xml:space="preserve"> не позднее 31.12.2020.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&lt;24&gt; Вступает в силу со дня </w:t>
      </w:r>
      <w:hyperlink r:id="rId271" w:history="1">
        <w:r w:rsidRPr="00841921">
          <w:rPr>
            <w:rFonts w:ascii="Times New Roman" w:eastAsia="Times New Roman" w:hAnsi="Times New Roman" w:cs="Times New Roman"/>
            <w:color w:val="0000FF"/>
            <w:sz w:val="24"/>
            <w:szCs w:val="24"/>
            <w:u w:val="single"/>
            <w:lang w:eastAsia="ru-RU"/>
          </w:rPr>
          <w:t>вступления</w:t>
        </w:r>
      </w:hyperlink>
      <w:r w:rsidRPr="00841921">
        <w:rPr>
          <w:rFonts w:ascii="Times New Roman" w:eastAsia="Times New Roman" w:hAnsi="Times New Roman" w:cs="Times New Roman"/>
          <w:sz w:val="24"/>
          <w:szCs w:val="24"/>
          <w:lang w:eastAsia="ru-RU"/>
        </w:rPr>
        <w:t xml:space="preserve"> в силу </w:t>
      </w:r>
      <w:hyperlink r:id="rId272" w:history="1">
        <w:r w:rsidRPr="00841921">
          <w:rPr>
            <w:rFonts w:ascii="Times New Roman" w:eastAsia="Times New Roman" w:hAnsi="Times New Roman" w:cs="Times New Roman"/>
            <w:color w:val="0000FF"/>
            <w:sz w:val="24"/>
            <w:szCs w:val="24"/>
            <w:u w:val="single"/>
            <w:lang w:eastAsia="ru-RU"/>
          </w:rPr>
          <w:t>пункта 2 статьи 3</w:t>
        </w:r>
      </w:hyperlink>
      <w:r w:rsidRPr="00841921">
        <w:rPr>
          <w:rFonts w:ascii="Times New Roman" w:eastAsia="Times New Roman" w:hAnsi="Times New Roman" w:cs="Times New Roman"/>
          <w:sz w:val="24"/>
          <w:szCs w:val="24"/>
          <w:lang w:eastAsia="ru-RU"/>
        </w:rPr>
        <w:t xml:space="preserve"> Федерального закона от 23.06.2016 N 219-ФЗ "О внесении изменений в Федеральный закон "Об актах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82.10. Результатом административной процедуры является наличие или отсутствие записи акта гражданского состояния.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аннулированию записи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 составлению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извещения о внесении отметки об аннулировании записи акта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гражданского состояния в орган по месту хранения второго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экземпляра записи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составленной на бумажном носителе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82.18. Извещение регистрируется в журнале исходящей корреспонденции, на нем проставляются дата и исходящий номер.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w:t>
      </w:r>
      <w:r w:rsidRPr="00841921">
        <w:rPr>
          <w:rFonts w:ascii="Times New Roman" w:eastAsia="Times New Roman" w:hAnsi="Times New Roman" w:cs="Times New Roman"/>
          <w:sz w:val="24"/>
          <w:szCs w:val="24"/>
          <w:lang w:eastAsia="ru-RU"/>
        </w:rPr>
        <w:lastRenderedPageBreak/>
        <w:t xml:space="preserve">хранения второго экземпляра записи акта гражданского состояния, составленной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Включение в ЕГР ЗАГС сведений о документах,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выданных компетентными органами иностранных государств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удостоверение актов гражданского состояния, совершенных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 законам соответствующих иностранных государств вне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пределов территории Российской Федерации в отношении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граждан Российской Федерации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73"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 В ЕГР ЗАГС включаются сведения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(далее - сведения о документе иностранного государства, документ иностранного государства соответственно).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Состав сведений о документе иностранного государства определяется </w:t>
      </w:r>
      <w:hyperlink r:id="rId274" w:history="1">
        <w:r w:rsidRPr="00841921">
          <w:rPr>
            <w:rFonts w:ascii="Times New Roman" w:eastAsia="Times New Roman" w:hAnsi="Times New Roman" w:cs="Times New Roman"/>
            <w:color w:val="0000FF"/>
            <w:sz w:val="24"/>
            <w:szCs w:val="24"/>
            <w:u w:val="single"/>
            <w:lang w:eastAsia="ru-RU"/>
          </w:rPr>
          <w:t>Правилами</w:t>
        </w:r>
      </w:hyperlink>
      <w:r w:rsidRPr="00841921">
        <w:rPr>
          <w:rFonts w:ascii="Times New Roman" w:eastAsia="Times New Roman" w:hAnsi="Times New Roman" w:cs="Times New Roman"/>
          <w:sz w:val="24"/>
          <w:szCs w:val="24"/>
          <w:lang w:eastAsia="ru-RU"/>
        </w:rPr>
        <w:t xml:space="preserve">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законным представителем которого гражданин Российской Федерации является,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в Единый государственный реестр записей актов гражданского состояния, утвержденными постановлением Правительства Российской Федерации от 04.10.2018 N 1193 (далее - Правила N 1193) (Собрание законодательства Российской Федерации, 2018, N 42, ст. 6463).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Предоставление услуги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прием и проверку представленных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включение сведений о документе иностранного государства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составление справки о включении сведений о документе иностранного государства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5) составление уведомления об отказе во включении сведений о документе иностранного государства в ЕГР ЗАГС.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приема и проверки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представленных документов</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75"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83.1. Основанием для выполнения административной процедуры приема и проверки представленных документов является поступившее в орган ЗАГС, предоставляющий государственную услугу, уведомление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гражданина Российской Федерации, законным представителем которого гражданин Российской Федерации является, акта гражданского состояния (далее - уведомление о регистрации) посредством почтового отправления, при личном обращении и с использованием личного кабинета гражданина Российской Федерации через Единый портал.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83.2. Специалист, ответственный за предоставление услуги, осуществляет проверку поступивших документов в соответствии с </w:t>
      </w:r>
      <w:hyperlink r:id="rId276" w:history="1">
        <w:r w:rsidRPr="00841921">
          <w:rPr>
            <w:rFonts w:ascii="Times New Roman" w:eastAsia="Times New Roman" w:hAnsi="Times New Roman" w:cs="Times New Roman"/>
            <w:color w:val="0000FF"/>
            <w:sz w:val="24"/>
            <w:szCs w:val="24"/>
            <w:u w:val="single"/>
            <w:lang w:eastAsia="ru-RU"/>
          </w:rPr>
          <w:t>пунктами 5</w:t>
        </w:r>
      </w:hyperlink>
      <w:r w:rsidRPr="00841921">
        <w:rPr>
          <w:rFonts w:ascii="Times New Roman" w:eastAsia="Times New Roman" w:hAnsi="Times New Roman" w:cs="Times New Roman"/>
          <w:sz w:val="24"/>
          <w:szCs w:val="24"/>
          <w:lang w:eastAsia="ru-RU"/>
        </w:rPr>
        <w:t xml:space="preserve"> - </w:t>
      </w:r>
      <w:hyperlink r:id="rId277" w:history="1">
        <w:r w:rsidRPr="00841921">
          <w:rPr>
            <w:rFonts w:ascii="Times New Roman" w:eastAsia="Times New Roman" w:hAnsi="Times New Roman" w:cs="Times New Roman"/>
            <w:color w:val="0000FF"/>
            <w:sz w:val="24"/>
            <w:szCs w:val="24"/>
            <w:u w:val="single"/>
            <w:lang w:eastAsia="ru-RU"/>
          </w:rPr>
          <w:t>13</w:t>
        </w:r>
      </w:hyperlink>
      <w:r w:rsidRPr="00841921">
        <w:rPr>
          <w:rFonts w:ascii="Times New Roman" w:eastAsia="Times New Roman" w:hAnsi="Times New Roman" w:cs="Times New Roman"/>
          <w:sz w:val="24"/>
          <w:szCs w:val="24"/>
          <w:lang w:eastAsia="ru-RU"/>
        </w:rPr>
        <w:t xml:space="preserve"> Правил N 1193.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83.3. Результатом административной процедуры является осуществление проверки специалистом представленных документов.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принятия решения о включении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сведений о документе иностранного государства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либо об отказе во включении сведений о документе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иностранного государства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78"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83.4.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83.5. При наличии оснований для отказа в предоставлении услуги включения в ЕГР ЗАГС сведений о документе иностранного государства, предусмотренных </w:t>
      </w:r>
      <w:hyperlink r:id="rId279" w:history="1">
        <w:r w:rsidRPr="00841921">
          <w:rPr>
            <w:rFonts w:ascii="Times New Roman" w:eastAsia="Times New Roman" w:hAnsi="Times New Roman" w:cs="Times New Roman"/>
            <w:color w:val="0000FF"/>
            <w:sz w:val="24"/>
            <w:szCs w:val="24"/>
            <w:u w:val="single"/>
            <w:lang w:eastAsia="ru-RU"/>
          </w:rPr>
          <w:t>пунктом 15</w:t>
        </w:r>
      </w:hyperlink>
      <w:r w:rsidRPr="00841921">
        <w:rPr>
          <w:rFonts w:ascii="Times New Roman" w:eastAsia="Times New Roman" w:hAnsi="Times New Roman" w:cs="Times New Roman"/>
          <w:sz w:val="24"/>
          <w:szCs w:val="24"/>
          <w:lang w:eastAsia="ru-RU"/>
        </w:rPr>
        <w:t xml:space="preserve"> Правил N 1193, специалист подготавливает уведомление об отказе во включении в ЕГР ЗАГС сведений о документе иностранного государства в соответствии с </w:t>
      </w:r>
      <w:hyperlink r:id="rId280" w:history="1">
        <w:r w:rsidRPr="00841921">
          <w:rPr>
            <w:rFonts w:ascii="Times New Roman" w:eastAsia="Times New Roman" w:hAnsi="Times New Roman" w:cs="Times New Roman"/>
            <w:color w:val="0000FF"/>
            <w:sz w:val="24"/>
            <w:szCs w:val="24"/>
            <w:u w:val="single"/>
            <w:lang w:eastAsia="ru-RU"/>
          </w:rPr>
          <w:t>пунктами 17</w:t>
        </w:r>
      </w:hyperlink>
      <w:r w:rsidRPr="00841921">
        <w:rPr>
          <w:rFonts w:ascii="Times New Roman" w:eastAsia="Times New Roman" w:hAnsi="Times New Roman" w:cs="Times New Roman"/>
          <w:sz w:val="24"/>
          <w:szCs w:val="24"/>
          <w:lang w:eastAsia="ru-RU"/>
        </w:rPr>
        <w:t xml:space="preserve"> - </w:t>
      </w:r>
      <w:hyperlink r:id="rId281" w:history="1">
        <w:r w:rsidRPr="00841921">
          <w:rPr>
            <w:rFonts w:ascii="Times New Roman" w:eastAsia="Times New Roman" w:hAnsi="Times New Roman" w:cs="Times New Roman"/>
            <w:color w:val="0000FF"/>
            <w:sz w:val="24"/>
            <w:szCs w:val="24"/>
            <w:u w:val="single"/>
            <w:lang w:eastAsia="ru-RU"/>
          </w:rPr>
          <w:t>19</w:t>
        </w:r>
      </w:hyperlink>
      <w:r w:rsidRPr="00841921">
        <w:rPr>
          <w:rFonts w:ascii="Times New Roman" w:eastAsia="Times New Roman" w:hAnsi="Times New Roman" w:cs="Times New Roman"/>
          <w:sz w:val="24"/>
          <w:szCs w:val="24"/>
          <w:lang w:eastAsia="ru-RU"/>
        </w:rPr>
        <w:t xml:space="preserve">, </w:t>
      </w:r>
      <w:hyperlink r:id="rId282" w:history="1">
        <w:r w:rsidRPr="00841921">
          <w:rPr>
            <w:rFonts w:ascii="Times New Roman" w:eastAsia="Times New Roman" w:hAnsi="Times New Roman" w:cs="Times New Roman"/>
            <w:color w:val="0000FF"/>
            <w:sz w:val="24"/>
            <w:szCs w:val="24"/>
            <w:u w:val="single"/>
            <w:lang w:eastAsia="ru-RU"/>
          </w:rPr>
          <w:t>21</w:t>
        </w:r>
      </w:hyperlink>
      <w:r w:rsidRPr="00841921">
        <w:rPr>
          <w:rFonts w:ascii="Times New Roman" w:eastAsia="Times New Roman" w:hAnsi="Times New Roman" w:cs="Times New Roman"/>
          <w:sz w:val="24"/>
          <w:szCs w:val="24"/>
          <w:lang w:eastAsia="ru-RU"/>
        </w:rPr>
        <w:t xml:space="preserve">, </w:t>
      </w:r>
      <w:hyperlink r:id="rId283" w:history="1">
        <w:r w:rsidRPr="00841921">
          <w:rPr>
            <w:rFonts w:ascii="Times New Roman" w:eastAsia="Times New Roman" w:hAnsi="Times New Roman" w:cs="Times New Roman"/>
            <w:color w:val="0000FF"/>
            <w:sz w:val="24"/>
            <w:szCs w:val="24"/>
            <w:u w:val="single"/>
            <w:lang w:eastAsia="ru-RU"/>
          </w:rPr>
          <w:t>22</w:t>
        </w:r>
      </w:hyperlink>
      <w:r w:rsidRPr="00841921">
        <w:rPr>
          <w:rFonts w:ascii="Times New Roman" w:eastAsia="Times New Roman" w:hAnsi="Times New Roman" w:cs="Times New Roman"/>
          <w:sz w:val="24"/>
          <w:szCs w:val="24"/>
          <w:lang w:eastAsia="ru-RU"/>
        </w:rPr>
        <w:t xml:space="preserve"> Правил N 1193.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83.6. Результатом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включения сведений о документе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иностранного государства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84"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83.7.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83.8. Специалист вносит в ЕГР ЗАГС сведения в соответствии с представленными документами.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83.9. Результатом административной процедуры является включение сведений о документе иностранного государства в ЕГР ЗАГС.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составления справки о включении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сведений о документе иностранного государства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85"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83.10.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 внесенные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83.11. Специалист посредством ЕГР ЗАГС составляет справку о включении сведений о документе иностранного государства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83.12. Справка подписывается уполномоченным работником органа ЗАГС,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83.13. Справка регистрируется в журнале исходящей корреспонденции, на ней проставляются дата и исходящий регистрационный номер.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83.14. Справка направляется гражданину Российской Федерации посредством почтового отправления или с использованием Единого портала.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83.15.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83.16.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в ЕГР ЗАГС составляет 50 минут.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составления уведомления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об отказе во включении сведений о документе иностранного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государства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86"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83.17.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83.18. Специалист посредством ЕГР ЗАГС составляет уведомление об отказе во включении сведений о документе иностранного государства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83.19. Уведомление подписывается уполномоченным работником органа ЗАГС,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83.20. Уведомление регистрируется в журнале исходящей корреспонденции, на нем проставляются дата и исходящий регистрационный номер.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83.21. Уведомление направляется гражданину Российской Федерации посредством почтового отправления или с использованием Единого портала.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83.22.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ЗАГС с приложением представленных заявителем документов.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Истребование документа, подтверждающего факт</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регистрации акта гражданского состояния либо отсутствие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факта регистрации акта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 территории иностранного государства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87"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 Административная процедура истребования с территории иностранного государства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 производится в соответствии с Административным </w:t>
      </w:r>
      <w:hyperlink r:id="rId288" w:history="1">
        <w:r w:rsidRPr="00841921">
          <w:rPr>
            <w:rFonts w:ascii="Times New Roman" w:eastAsia="Times New Roman" w:hAnsi="Times New Roman" w:cs="Times New Roman"/>
            <w:color w:val="0000FF"/>
            <w:sz w:val="24"/>
            <w:szCs w:val="24"/>
            <w:u w:val="single"/>
            <w:lang w:eastAsia="ru-RU"/>
          </w:rPr>
          <w:t>регламентом</w:t>
        </w:r>
      </w:hyperlink>
      <w:r w:rsidRPr="00841921">
        <w:rPr>
          <w:rFonts w:ascii="Times New Roman" w:eastAsia="Times New Roman" w:hAnsi="Times New Roman" w:cs="Times New Roman"/>
          <w:sz w:val="24"/>
          <w:szCs w:val="24"/>
          <w:lang w:eastAsia="ru-RU"/>
        </w:rP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w:t>
      </w:r>
      <w:r w:rsidRPr="00841921">
        <w:rPr>
          <w:rFonts w:ascii="Times New Roman" w:eastAsia="Times New Roman" w:hAnsi="Times New Roman" w:cs="Times New Roman"/>
          <w:sz w:val="24"/>
          <w:szCs w:val="24"/>
          <w:lang w:eastAsia="ru-RU"/>
        </w:rPr>
        <w:lastRenderedPageBreak/>
        <w:t xml:space="preserve">личных документов, утвержденным приказом МИДа России и Минюста России от 29.06.2012 N 10489/124 (далее - Административный регламент N 10489/124) (зарегистрирован Минюстом России 25.07.2012, регистрационный N 25033), с изменениями, внесенными приказом МИДа России и Минюста России от 01.06.2017 N 9404/93 (зарегистрирован Минюстом России 04.07.2017, регистрационный N 47289).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Истребование по заявлению гражданина документа, подтверждающего факт регистрации акта гражданского состояния либо отсутствие регистрации акта гражданского состояния, с территории иностранного государства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29" w:name="p1973"/>
      <w:bookmarkEnd w:id="29"/>
      <w:r w:rsidRPr="00841921">
        <w:rPr>
          <w:rFonts w:ascii="Times New Roman" w:eastAsia="Times New Roman" w:hAnsi="Times New Roman" w:cs="Times New Roman"/>
          <w:sz w:val="24"/>
          <w:szCs w:val="24"/>
          <w:lang w:eastAsia="ru-RU"/>
        </w:rPr>
        <w:t xml:space="preserve">1) проверку представленных заявителем документов и принятие решения о предоставлении государственной услуги по истребованию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прием представленных заявителем документов и внесение сведений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формирование в ЕГР ЗАГС запроса об истребовании документа и направление его на территорию иностранного государства;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30" w:name="p1976"/>
      <w:bookmarkEnd w:id="30"/>
      <w:r w:rsidRPr="00841921">
        <w:rPr>
          <w:rFonts w:ascii="Times New Roman" w:eastAsia="Times New Roman" w:hAnsi="Times New Roman" w:cs="Times New Roman"/>
          <w:sz w:val="24"/>
          <w:szCs w:val="24"/>
          <w:lang w:eastAsia="ru-RU"/>
        </w:rPr>
        <w:t xml:space="preserve">4) выдачу заявителю уведомления о приеме заявления об истребовании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31" w:name="p1977"/>
      <w:bookmarkEnd w:id="31"/>
      <w:r w:rsidRPr="00841921">
        <w:rPr>
          <w:rFonts w:ascii="Times New Roman" w:eastAsia="Times New Roman" w:hAnsi="Times New Roman" w:cs="Times New Roman"/>
          <w:sz w:val="24"/>
          <w:szCs w:val="24"/>
          <w:lang w:eastAsia="ru-RU"/>
        </w:rPr>
        <w:t xml:space="preserve">5) регистрацию в ЕГР ЗАГС поступившего документа и информирование заявителя;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32" w:name="p1978"/>
      <w:bookmarkEnd w:id="32"/>
      <w:r w:rsidRPr="00841921">
        <w:rPr>
          <w:rFonts w:ascii="Times New Roman" w:eastAsia="Times New Roman" w:hAnsi="Times New Roman" w:cs="Times New Roman"/>
          <w:sz w:val="24"/>
          <w:szCs w:val="24"/>
          <w:lang w:eastAsia="ru-RU"/>
        </w:rPr>
        <w:t xml:space="preserve">6) выдачу заявителю документа и проставление отметки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33" w:name="p1979"/>
      <w:bookmarkEnd w:id="33"/>
      <w:r w:rsidRPr="00841921">
        <w:rPr>
          <w:rFonts w:ascii="Times New Roman" w:eastAsia="Times New Roman" w:hAnsi="Times New Roman" w:cs="Times New Roman"/>
          <w:sz w:val="24"/>
          <w:szCs w:val="24"/>
          <w:lang w:eastAsia="ru-RU"/>
        </w:rPr>
        <w:t xml:space="preserve">7) формирование в ЕГР ЗАГС сообщения о непоступлении истребуемого документа.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проверки представленных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заявителем документов и принятие решения о предоставлении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по истребованию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89"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84.1.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84.2. Специалист осуществляет проверку документов в соответствии с Административным </w:t>
      </w:r>
      <w:hyperlink r:id="rId290" w:history="1">
        <w:r w:rsidRPr="00841921">
          <w:rPr>
            <w:rFonts w:ascii="Times New Roman" w:eastAsia="Times New Roman" w:hAnsi="Times New Roman" w:cs="Times New Roman"/>
            <w:color w:val="0000FF"/>
            <w:sz w:val="24"/>
            <w:szCs w:val="24"/>
            <w:u w:val="single"/>
            <w:lang w:eastAsia="ru-RU"/>
          </w:rPr>
          <w:t>регламентом</w:t>
        </w:r>
      </w:hyperlink>
      <w:r w:rsidRPr="00841921">
        <w:rPr>
          <w:rFonts w:ascii="Times New Roman" w:eastAsia="Times New Roman" w:hAnsi="Times New Roman" w:cs="Times New Roman"/>
          <w:sz w:val="24"/>
          <w:szCs w:val="24"/>
          <w:lang w:eastAsia="ru-RU"/>
        </w:rPr>
        <w:t xml:space="preserve"> N 10489/124.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84.3. При наличии оснований для отказа в предоставлении услуги по истребованию документа, предусмотренных Административным </w:t>
      </w:r>
      <w:hyperlink r:id="rId291" w:history="1">
        <w:r w:rsidRPr="00841921">
          <w:rPr>
            <w:rFonts w:ascii="Times New Roman" w:eastAsia="Times New Roman" w:hAnsi="Times New Roman" w:cs="Times New Roman"/>
            <w:color w:val="0000FF"/>
            <w:sz w:val="24"/>
            <w:szCs w:val="24"/>
            <w:u w:val="single"/>
            <w:lang w:eastAsia="ru-RU"/>
          </w:rPr>
          <w:t>регламентом</w:t>
        </w:r>
      </w:hyperlink>
      <w:r w:rsidRPr="00841921">
        <w:rPr>
          <w:rFonts w:ascii="Times New Roman" w:eastAsia="Times New Roman" w:hAnsi="Times New Roman" w:cs="Times New Roman"/>
          <w:sz w:val="24"/>
          <w:szCs w:val="24"/>
          <w:lang w:eastAsia="ru-RU"/>
        </w:rPr>
        <w:t xml:space="preserve"> N 10489/124, специалист возвращает заявителю документы с объяснением причин отказа. По требованию заявителя руководитель органа ЗАГС, предоставляющего государственную услугу, выдает письменный отказ в предоставлении услуги по истребованию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84.4. Результатом административной процедуры является проверка специалистом документов, а в случае отказа в предоставлении услуги по истребованию документа - возврат заявителю документов с объяснением причин отказа в устной или письменной форме.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приема представленных заявителем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документов и внесение сведений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92"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84.5. Основанием для выполнения административной процедуры приема представленных заявителем документов и внесения сведений в ЕГР ЗАГС является решение о принятии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84.6. Специалист принимает представленные документы и вносит сведения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84.7. Результатом административной процедуры является внесение сведений в ЕГР ЗАГС.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Административная процедура формирования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запроса об истребовании документа и направление запроса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территорию иностранного государства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93"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84.8.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84.9. Специалист составляет в ЕГР ЗАГС запрос об истребовании документа с территории иностранного государства.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84.10. Запрос об истребовании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84.11. Результатом административной процедуры является сформированный запрос об истребовании документа, подписанный руководителем органа ЗАГС, предоставляющего государственную услугу, или уполномоченным им работником этого органа ЗАГС, скрепленный печатью органа ЗАГС, предоставляющего государственную услугу, и направленный на территорию иностранного государства.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выдачи заявителю уведомления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приеме заявления об истребовании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94"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84.12.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84.13. Специалист составляет в ЕГР ЗАГС уведомление о приеме заявления об истребовании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84.14. Результатом административной процедуры является выдача заявителю уведомления о приеме заявления об истребовании документа.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регистрации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поступившего документа и информирование об этом заявителя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95"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84.15.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84.16. Специалист вносит сведения о поступившем документе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84.17. Специалист информирует заявителя о поступившем в орган ЗАГС документе.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84.18. Результатом административной процедуры является внесение сведений в ЕГР ЗАГС о поступившем документе и информирование об этом заявителя.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выдачи заявителю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проставление отметки в ЕГР ЗАГС о выдаче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96"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84.19.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84.20. Специалист выдает заявителю поступивший документ.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84.21. Результатом административной процедуры является выдача заявителю истребованного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84.22. Максимальное время совершения административных процедур при предоставлении государственной услуги по истребованию документа составляет: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 </w:t>
      </w:r>
      <w:hyperlink w:anchor="p1973" w:history="1">
        <w:r w:rsidRPr="00841921">
          <w:rPr>
            <w:rFonts w:ascii="Times New Roman" w:eastAsia="Times New Roman" w:hAnsi="Times New Roman" w:cs="Times New Roman"/>
            <w:color w:val="0000FF"/>
            <w:sz w:val="24"/>
            <w:szCs w:val="24"/>
            <w:u w:val="single"/>
            <w:lang w:eastAsia="ru-RU"/>
          </w:rPr>
          <w:t>подпунктам 1</w:t>
        </w:r>
      </w:hyperlink>
      <w:r w:rsidRPr="00841921">
        <w:rPr>
          <w:rFonts w:ascii="Times New Roman" w:eastAsia="Times New Roman" w:hAnsi="Times New Roman" w:cs="Times New Roman"/>
          <w:sz w:val="24"/>
          <w:szCs w:val="24"/>
          <w:lang w:eastAsia="ru-RU"/>
        </w:rPr>
        <w:t xml:space="preserve"> - </w:t>
      </w:r>
      <w:hyperlink w:anchor="p1976" w:history="1">
        <w:r w:rsidRPr="00841921">
          <w:rPr>
            <w:rFonts w:ascii="Times New Roman" w:eastAsia="Times New Roman" w:hAnsi="Times New Roman" w:cs="Times New Roman"/>
            <w:color w:val="0000FF"/>
            <w:sz w:val="24"/>
            <w:szCs w:val="24"/>
            <w:u w:val="single"/>
            <w:lang w:eastAsia="ru-RU"/>
          </w:rPr>
          <w:t>4 пункта 84</w:t>
        </w:r>
      </w:hyperlink>
      <w:r w:rsidRPr="00841921">
        <w:rPr>
          <w:rFonts w:ascii="Times New Roman" w:eastAsia="Times New Roman" w:hAnsi="Times New Roman" w:cs="Times New Roman"/>
          <w:sz w:val="24"/>
          <w:szCs w:val="24"/>
          <w:lang w:eastAsia="ru-RU"/>
        </w:rPr>
        <w:t xml:space="preserve"> Административного регламента - 60 минут;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 </w:t>
      </w:r>
      <w:hyperlink w:anchor="p1977" w:history="1">
        <w:r w:rsidRPr="00841921">
          <w:rPr>
            <w:rFonts w:ascii="Times New Roman" w:eastAsia="Times New Roman" w:hAnsi="Times New Roman" w:cs="Times New Roman"/>
            <w:color w:val="0000FF"/>
            <w:sz w:val="24"/>
            <w:szCs w:val="24"/>
            <w:u w:val="single"/>
            <w:lang w:eastAsia="ru-RU"/>
          </w:rPr>
          <w:t>подпункту 5 пункта 84</w:t>
        </w:r>
      </w:hyperlink>
      <w:r w:rsidRPr="00841921">
        <w:rPr>
          <w:rFonts w:ascii="Times New Roman" w:eastAsia="Times New Roman" w:hAnsi="Times New Roman" w:cs="Times New Roman"/>
          <w:sz w:val="24"/>
          <w:szCs w:val="24"/>
          <w:lang w:eastAsia="ru-RU"/>
        </w:rPr>
        <w:t xml:space="preserve"> Административного регламента - 10 минут;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 </w:t>
      </w:r>
      <w:hyperlink w:anchor="p1978" w:history="1">
        <w:r w:rsidRPr="00841921">
          <w:rPr>
            <w:rFonts w:ascii="Times New Roman" w:eastAsia="Times New Roman" w:hAnsi="Times New Roman" w:cs="Times New Roman"/>
            <w:color w:val="0000FF"/>
            <w:sz w:val="24"/>
            <w:szCs w:val="24"/>
            <w:u w:val="single"/>
            <w:lang w:eastAsia="ru-RU"/>
          </w:rPr>
          <w:t>подпунктам 6</w:t>
        </w:r>
      </w:hyperlink>
      <w:r w:rsidRPr="00841921">
        <w:rPr>
          <w:rFonts w:ascii="Times New Roman" w:eastAsia="Times New Roman" w:hAnsi="Times New Roman" w:cs="Times New Roman"/>
          <w:sz w:val="24"/>
          <w:szCs w:val="24"/>
          <w:lang w:eastAsia="ru-RU"/>
        </w:rPr>
        <w:t xml:space="preserve"> - </w:t>
      </w:r>
      <w:hyperlink w:anchor="p1979" w:history="1">
        <w:r w:rsidRPr="00841921">
          <w:rPr>
            <w:rFonts w:ascii="Times New Roman" w:eastAsia="Times New Roman" w:hAnsi="Times New Roman" w:cs="Times New Roman"/>
            <w:color w:val="0000FF"/>
            <w:sz w:val="24"/>
            <w:szCs w:val="24"/>
            <w:u w:val="single"/>
            <w:lang w:eastAsia="ru-RU"/>
          </w:rPr>
          <w:t>7 пункта 84</w:t>
        </w:r>
      </w:hyperlink>
      <w:r w:rsidRPr="00841921">
        <w:rPr>
          <w:rFonts w:ascii="Times New Roman" w:eastAsia="Times New Roman" w:hAnsi="Times New Roman" w:cs="Times New Roman"/>
          <w:sz w:val="24"/>
          <w:szCs w:val="24"/>
          <w:lang w:eastAsia="ru-RU"/>
        </w:rPr>
        <w:t xml:space="preserve"> Административного регламента - 20 минут.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формирования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сообщения о непоступлении истребуемого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297"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84.23. Основанием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 установленные Административным </w:t>
      </w:r>
      <w:hyperlink r:id="rId298" w:history="1">
        <w:r w:rsidRPr="00841921">
          <w:rPr>
            <w:rFonts w:ascii="Times New Roman" w:eastAsia="Times New Roman" w:hAnsi="Times New Roman" w:cs="Times New Roman"/>
            <w:color w:val="0000FF"/>
            <w:sz w:val="24"/>
            <w:szCs w:val="24"/>
            <w:u w:val="single"/>
            <w:lang w:eastAsia="ru-RU"/>
          </w:rPr>
          <w:t>регламентом</w:t>
        </w:r>
      </w:hyperlink>
      <w:r w:rsidRPr="00841921">
        <w:rPr>
          <w:rFonts w:ascii="Times New Roman" w:eastAsia="Times New Roman" w:hAnsi="Times New Roman" w:cs="Times New Roman"/>
          <w:sz w:val="24"/>
          <w:szCs w:val="24"/>
          <w:lang w:eastAsia="ru-RU"/>
        </w:rPr>
        <w:t xml:space="preserve"> N 10489/124.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84.24. Специалист в случае непоступления истребуемого документа в орган ЗАГС в сроки, установленные Административным </w:t>
      </w:r>
      <w:hyperlink r:id="rId299" w:history="1">
        <w:r w:rsidRPr="00841921">
          <w:rPr>
            <w:rFonts w:ascii="Times New Roman" w:eastAsia="Times New Roman" w:hAnsi="Times New Roman" w:cs="Times New Roman"/>
            <w:color w:val="0000FF"/>
            <w:sz w:val="24"/>
            <w:szCs w:val="24"/>
            <w:u w:val="single"/>
            <w:lang w:eastAsia="ru-RU"/>
          </w:rPr>
          <w:t>регламентом</w:t>
        </w:r>
      </w:hyperlink>
      <w:r w:rsidRPr="00841921">
        <w:rPr>
          <w:rFonts w:ascii="Times New Roman" w:eastAsia="Times New Roman" w:hAnsi="Times New Roman" w:cs="Times New Roman"/>
          <w:sz w:val="24"/>
          <w:szCs w:val="24"/>
          <w:lang w:eastAsia="ru-RU"/>
        </w:rPr>
        <w:t xml:space="preserve"> N 10489/124, формирует соответствующее сообщение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84.25. Сообщение о непоступлении истребуемого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84.26. Результатом административной процедуры является сформированное сообщение о непоступлении истребованного документа, подписанное руководителем органа ЗАГС, предоставляющего государственную услугу, или уполномоченным им работником этого органа ЗАГС и скрепленное печатью органа ЗАГС, предоставляющего государственную услугу.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Представление сведений о государственной регистрации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 xml:space="preserve">акта гражданского состояния в соответствии с </w:t>
      </w:r>
      <w:hyperlink r:id="rId300" w:history="1">
        <w:r w:rsidRPr="00841921">
          <w:rPr>
            <w:rFonts w:ascii="Arial" w:eastAsia="Times New Roman" w:hAnsi="Arial" w:cs="Arial"/>
            <w:b/>
            <w:bCs/>
            <w:color w:val="0000FF"/>
            <w:sz w:val="24"/>
            <w:szCs w:val="24"/>
            <w:u w:val="single"/>
            <w:lang w:eastAsia="ru-RU"/>
          </w:rPr>
          <w:t>пунктом 3</w:t>
        </w:r>
      </w:hyperlink>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статьи 13.2 Федерального закона N 143-ФЗ</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01"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 Государственная услуга по представлению сведений о государственной регистрации актов гражданского состояния, подтверждающих наличие или отсутствие фактов государственной регистрации актов гражданского состояния,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регистрацию в ЕГР ЗАГС поступившего запроса в орган ЗАГС и внесение резолюции руководителя органа ЗАГС, предоставляющего государственную услугу, или уполномоченного им работника этого органа ЗАГС на поступивший запрос в орган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исполнение запроса;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подписание подготовленного документа руководителем органа ЗАГС, предоставляющего государственную услугу, или уполномоченным им работником этого органа ЗАГС и скрепление его печатью органа ЗАГС,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передачу документа на регистрацию и направление инициатору запроса.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регистрации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поступившего запроса в орган ЗАГС и проставление резолюции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руководителя органа, предоставляющего государственную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услугу, или уполномоченного им работника этого органа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ЗАГС на поступившем в орган ЗАГС запросе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02"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85.1. Основанием для выполнения административной процедуры регистрации в ЕГР ЗАГС запроса является его поступление в орган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85.2. Специалист регистрирует в ЕГР ЗАГС поступивший запрос.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85.3. На запросе проставляется резолюция руководителя органа ЗАГС, предоставляющего государственную услугу, или уполномоченного им работника этого органа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85.4.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исполнения запроса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03"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85.5. Основанием для выполнения административной процедуры исполнения запроса специалистом является резолюция руководителя органа ЗАГС, предоставляющего государственную услугу, или уполномоченного им работника этого органа ЗАГС на поступившем запросе.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85.6. Специалист исполняет запрос согласно резолюции руководителя органа ЗАГС, предоставляющего государственную услугу, или уполномоченного им работника этого органа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85.7. Результатом административной процедуры является подготовленный документ об исполнении запроса.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подписания руководителем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органа ЗАГС, предоставляющего государственную услугу,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или уполномоченным им работником этого органа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подготовленного документа и скрепление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его печатью органа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04"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85.8. Основанием для выполнения административной процедуры по подписанию руководителем органа ЗАГС, предоставляющего государственную услугу, или уполномоченным им работником этого органа ЗАГС подготовленного документа является подготовка соответствующего документа.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85.9. Специалист, ответственный за исполнение документа, передает подготовленный документ на подпись руководителю органа, предоставляющего государственную услугу, или уполномоченному им работнику этого органа ЗАГС для скрепления его печатью данного органа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85.10. Результатом административной процедуры является подписание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данного органа ЗАГС.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передачи документа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регистрацию и направление его инициатору запроса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05"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85.11. Основанием для выполнения административной процедуры передачи документа на регистрацию и направления его инициатору запроса является документ, полученный от руководителя органа ЗАГС, предоставляющего государственную услугу, или уполномоченного им работника этого органа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85.12. Специалист, ответственный за предоставление услуги, регистрирует в ЕГР ЗАГС документ и направляет его инициатору запроса.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85.13. Результатом административной процедуры является зарегистрированный в ЕГР ЗАГС документ, направленный инициатору запроса.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85.14.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представлении сведений на основании сведений, содержащихся в ЕГР ЗАГС, - 25 минут;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представлении сведений на основании записей, составленных на бумажном носителе, - 50 минут.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Внесение отметок в записи актов гражданского состояния,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составленные в форме электронного документа и на бумажном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носителе, на основании решения суда, вступившего в законную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силу, или извещения органа ЗАГС, поступившего по месту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хранения записи акта на бумажном носителе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06"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 Внесение отметки, предусмотренной </w:t>
      </w:r>
      <w:hyperlink r:id="rId307" w:history="1">
        <w:r w:rsidRPr="00841921">
          <w:rPr>
            <w:rFonts w:ascii="Times New Roman" w:eastAsia="Times New Roman" w:hAnsi="Times New Roman" w:cs="Times New Roman"/>
            <w:color w:val="0000FF"/>
            <w:sz w:val="24"/>
            <w:szCs w:val="24"/>
            <w:u w:val="single"/>
            <w:lang w:eastAsia="ru-RU"/>
          </w:rPr>
          <w:t>пунктом 31</w:t>
        </w:r>
      </w:hyperlink>
      <w:r w:rsidRPr="00841921">
        <w:rPr>
          <w:rFonts w:ascii="Times New Roman" w:eastAsia="Times New Roman" w:hAnsi="Times New Roman" w:cs="Times New Roman"/>
          <w:sz w:val="24"/>
          <w:szCs w:val="24"/>
          <w:lang w:eastAsia="ru-RU"/>
        </w:rPr>
        <w:t xml:space="preserve"> Правил заполнения форм записей актов гражданского состояния, утвержденных приказом Минюста России от 01.10.2018 N 202 (зарегистрирован Минюстом России 03.10.2018, регистрационный N 52316), с изменениями, внесенными приказом Минюста России от 27.12.2019 N 332 (зарегистрирован Минюстом России 15.01.2020, регистрационный N 57148) (далее - отметка, Правила N 202 соответственно), в запись акта гражданского состояния, составленную в форме электронного документа или на бумажном носителе, на основании решения суда или извещения органа ЗАГС, поступившего по месту хранения записи акта на бумажном носителе,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проставление такой отметки на основании решения суда: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регистрацию поступившего решения суда в ЕГР ЗАГС на основании резолюции руководителя органа ЗАГС, предоставляющего государственную услугу, или уполномоченного им работника этого органа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исполнение решения суда;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удостоверение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либо оформление уведомления в суд о невозможности исполнения данного решения в случае отсутствия записи акта в ЕГР ЗАГС, наличия разночтений в сведениях, содержащихся в этой записи, со сведениями, указанными в решении суда;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проставление такой отметки на основании извещения органа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проставление на поступившем в орган ЗАГС извещении резолюции руководителя органа ЗАГС, предоставляющего государственную услугу, или уполномоченного им работника этого органа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исполнение извещения органа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проставленной отметки печатью данного органа ЗАГС.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Административная процедура регистрации в ЕГР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поступившего в орган ЗАГС решения суда и проставление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нем резолюции руководителя органа ЗАГС, предоставляющего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государственную услугу, или уполномоченного им работника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этого органа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08"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86.1. Основанием для выполнения административной процедуры регистрации в ЕГР ЗАГС поступившего в орган ЗАГС решения суда является поступление решения суда в орган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86.2. Специалист производит регистрацию в ЕГР ЗАГС поступившего решения суда.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86.3. На решении суда проставляется резолюция руководителя органа ЗАГС, предоставляющего государственную услугу, или уполномоченного им работника этого органа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86.4.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исполнения поступившего в орган</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ЗАГС решения суда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09"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86.5. Основанием для выполнения административной процедуры исполнения поступившего в орган ЗАГС решения суда специалистом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орган ЗАГС решении суда.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86.6. Специалист осуществляет поиск в ЕГР ЗАГС записи акта, составленной в форме электронного документа, и записи акта, составленной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86.7. При наличии такой записи в органе ЗАГС, предоставляющем государственную услугу,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решении суда.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bookmarkStart w:id="34" w:name="p2135"/>
      <w:bookmarkEnd w:id="34"/>
      <w:r w:rsidRPr="00841921">
        <w:rPr>
          <w:rFonts w:ascii="Times New Roman" w:eastAsia="Times New Roman" w:hAnsi="Times New Roman" w:cs="Times New Roman"/>
          <w:sz w:val="24"/>
          <w:szCs w:val="24"/>
          <w:lang w:eastAsia="ru-RU"/>
        </w:rPr>
        <w:t xml:space="preserve">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86.9. Специалист проставляет отметку в записи акта, составленной в форме электронного документа и на бумажном носителе, на основании решения суда в порядке, определенном </w:t>
      </w:r>
      <w:hyperlink r:id="rId310" w:history="1">
        <w:r w:rsidRPr="00841921">
          <w:rPr>
            <w:rFonts w:ascii="Times New Roman" w:eastAsia="Times New Roman" w:hAnsi="Times New Roman" w:cs="Times New Roman"/>
            <w:color w:val="0000FF"/>
            <w:sz w:val="24"/>
            <w:szCs w:val="24"/>
            <w:u w:val="single"/>
            <w:lang w:eastAsia="ru-RU"/>
          </w:rPr>
          <w:t>пунктами 31</w:t>
        </w:r>
      </w:hyperlink>
      <w:r w:rsidRPr="00841921">
        <w:rPr>
          <w:rFonts w:ascii="Times New Roman" w:eastAsia="Times New Roman" w:hAnsi="Times New Roman" w:cs="Times New Roman"/>
          <w:sz w:val="24"/>
          <w:szCs w:val="24"/>
          <w:lang w:eastAsia="ru-RU"/>
        </w:rPr>
        <w:t xml:space="preserve"> - </w:t>
      </w:r>
      <w:hyperlink r:id="rId311" w:history="1">
        <w:r w:rsidRPr="00841921">
          <w:rPr>
            <w:rFonts w:ascii="Times New Roman" w:eastAsia="Times New Roman" w:hAnsi="Times New Roman" w:cs="Times New Roman"/>
            <w:color w:val="0000FF"/>
            <w:sz w:val="24"/>
            <w:szCs w:val="24"/>
            <w:u w:val="single"/>
            <w:lang w:eastAsia="ru-RU"/>
          </w:rPr>
          <w:t>34</w:t>
        </w:r>
      </w:hyperlink>
      <w:r w:rsidRPr="00841921">
        <w:rPr>
          <w:rFonts w:ascii="Times New Roman" w:eastAsia="Times New Roman" w:hAnsi="Times New Roman" w:cs="Times New Roman"/>
          <w:sz w:val="24"/>
          <w:szCs w:val="24"/>
          <w:lang w:eastAsia="ru-RU"/>
        </w:rPr>
        <w:t xml:space="preserve"> Правил N 202.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86.10. Результатом административной процедуры является проставление отметки на основании решения суда в записи акта, составленной в форме электронного документа и на бумажном носителе, и подписание ее руководителем органа ЗАГС, предоставляющего государственную услугу,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оформления уведомления в суд</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невозможности исполнения его решения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12"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86.11.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 предусмотренных </w:t>
      </w:r>
      <w:hyperlink w:anchor="p2135" w:history="1">
        <w:r w:rsidRPr="00841921">
          <w:rPr>
            <w:rFonts w:ascii="Times New Roman" w:eastAsia="Times New Roman" w:hAnsi="Times New Roman" w:cs="Times New Roman"/>
            <w:color w:val="0000FF"/>
            <w:sz w:val="24"/>
            <w:szCs w:val="24"/>
            <w:u w:val="single"/>
            <w:lang w:eastAsia="ru-RU"/>
          </w:rPr>
          <w:t>пунктом 86.8</w:t>
        </w:r>
      </w:hyperlink>
      <w:r w:rsidRPr="00841921">
        <w:rPr>
          <w:rFonts w:ascii="Times New Roman" w:eastAsia="Times New Roman" w:hAnsi="Times New Roman" w:cs="Times New Roman"/>
          <w:sz w:val="24"/>
          <w:szCs w:val="24"/>
          <w:lang w:eastAsia="ru-RU"/>
        </w:rPr>
        <w:t xml:space="preserve">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86.12. Специалист формирует в ЕГР ЗАГС уведомление в суд о невозможности исполнения его решения.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86.13. Результатом административной процедуры является оформленное уведомление в суд о невозможности исполнения его решения.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86.14. Максимальное время совершения административных процедур при проставлении отметки на основании решения суда составляет не более 50 минут, при подготовке уведомления в суд о невозможности проставления отметки на основании его решения - не более 30 минут.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проставления резолюции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руководителя органа ЗАГС, предоставляющего государственную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услугу, или уполномоченного им работника этого органа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поступившем в ЕГР ЗАГС извещении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13"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86.15. Основанием для выполнения административной процедуры проставления резолюции руководителя органа ЗАГС, предоставляющего государственную услугу, или уполномоченного им работника этого органа ЗАГС является поступившее в ЕГР ЗАГС извещение.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86.16. На извещении, поступившем в ЕГР ЗАГС, проставляется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86.17. Результатом административной процедуры является проставление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исполнения поступившего в ЕГР</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ЗАГС извещения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14"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86.18. Основанием для выполнения административной процедуры исполнения поступившего в ЕГР ЗАГС извещения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86.19. Специалист осуществляет поиск в ЕГР ЗАГС записи акта, составленной в форме электронного документа, и записи акта на бумажном носителе.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86.20.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извещении.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86.21. Специалист проставляет отметку в запись акта, составленную в форме электронного документа, и на бумажном носителе, на основании поступившего в ЕГР ЗАГС извещения в порядке, определенном </w:t>
      </w:r>
      <w:hyperlink r:id="rId315" w:history="1">
        <w:r w:rsidRPr="00841921">
          <w:rPr>
            <w:rFonts w:ascii="Times New Roman" w:eastAsia="Times New Roman" w:hAnsi="Times New Roman" w:cs="Times New Roman"/>
            <w:color w:val="0000FF"/>
            <w:sz w:val="24"/>
            <w:szCs w:val="24"/>
            <w:u w:val="single"/>
            <w:lang w:eastAsia="ru-RU"/>
          </w:rPr>
          <w:t>пунктами 31</w:t>
        </w:r>
      </w:hyperlink>
      <w:r w:rsidRPr="00841921">
        <w:rPr>
          <w:rFonts w:ascii="Times New Roman" w:eastAsia="Times New Roman" w:hAnsi="Times New Roman" w:cs="Times New Roman"/>
          <w:sz w:val="24"/>
          <w:szCs w:val="24"/>
          <w:lang w:eastAsia="ru-RU"/>
        </w:rPr>
        <w:t xml:space="preserve"> - </w:t>
      </w:r>
      <w:hyperlink r:id="rId316" w:history="1">
        <w:r w:rsidRPr="00841921">
          <w:rPr>
            <w:rFonts w:ascii="Times New Roman" w:eastAsia="Times New Roman" w:hAnsi="Times New Roman" w:cs="Times New Roman"/>
            <w:color w:val="0000FF"/>
            <w:sz w:val="24"/>
            <w:szCs w:val="24"/>
            <w:u w:val="single"/>
            <w:lang w:eastAsia="ru-RU"/>
          </w:rPr>
          <w:t>34</w:t>
        </w:r>
      </w:hyperlink>
      <w:r w:rsidRPr="00841921">
        <w:rPr>
          <w:rFonts w:ascii="Times New Roman" w:eastAsia="Times New Roman" w:hAnsi="Times New Roman" w:cs="Times New Roman"/>
          <w:sz w:val="24"/>
          <w:szCs w:val="24"/>
          <w:lang w:eastAsia="ru-RU"/>
        </w:rPr>
        <w:t xml:space="preserve"> Правил N 202.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86.22. Результатом административной процедуры является проставление отметки на основании поступившего в ЕГР ЗАГС извещения.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подписания руководителем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органа ЗАГС, предоставляющего государственную услугу,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или уполномоченным им работником этого органа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lastRenderedPageBreak/>
        <w:t>отметки, проставленной в записи акта на основании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поступившего в орган ЗАГС извещения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17"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86.23. Основанием для выполнения административной процедуры подписания руководителем органа ЗАГС, предоставляющего государственную услугу, или уполномоченным им работником этого органа ЗАГС проставленной отметки в записи акта является поступившее в орган ЗАГС извещение.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86.24.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86.25. Результатом административной процедуры является проставление в записи акта, составленной в форме электронного документа и на бумажном носителе, соответствующей отметки на основании поступившего в орган ЗАГС извещения.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86.26.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Оформление решения органа ЗАГС о возврате излишне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уплаченной суммы государственной пошлины</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18"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 Возврат излишне уплаченной суммы государственной пошлины осуществляется в соответствии с Налоговым </w:t>
      </w:r>
      <w:hyperlink r:id="rId319" w:history="1">
        <w:r w:rsidRPr="00841921">
          <w:rPr>
            <w:rFonts w:ascii="Times New Roman" w:eastAsia="Times New Roman" w:hAnsi="Times New Roman" w:cs="Times New Roman"/>
            <w:color w:val="0000FF"/>
            <w:sz w:val="24"/>
            <w:szCs w:val="24"/>
            <w:u w:val="single"/>
            <w:lang w:eastAsia="ru-RU"/>
          </w:rPr>
          <w:t>кодексом</w:t>
        </w:r>
      </w:hyperlink>
      <w:r w:rsidRPr="00841921">
        <w:rPr>
          <w:rFonts w:ascii="Times New Roman" w:eastAsia="Times New Roman" w:hAnsi="Times New Roman" w:cs="Times New Roman"/>
          <w:sz w:val="24"/>
          <w:szCs w:val="24"/>
          <w:lang w:eastAsia="ru-RU"/>
        </w:rPr>
        <w:t xml:space="preserve">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Оформление решения о возврате излишне уплаченной суммы государственной пошлины включает в себя следующие административные процедуры: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1) рассмотрение заявления о возврате излишне уплаченной суммы государственной пошлины с приложением копий документов;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2) регистрацию заявления в ЕГР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3)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4) передачу решения и письма на подпись руководителю органа ЗАГС, предоставляющего государственную услугу, или уполномоченному им работнику этого органа ЗАГС и скрепление подготовленных документов печатью данного органа ЗАГС, направление решения и письма в территориальный орган Минюста России.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рассмотрения заявления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возврате излишне уплаченной суммы государственной пошлины</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20"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87.1. Основанием для выполнения административной процедуры рассмотрения заявления о возврате излишне уплаченной суммы государственной пошлины является личное обращение заявителя с заявлением по данному вопросу.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87.2. Специалист осуществляет проверку заполнения представленного заявления и приложенных к нему документов: копии документа, содержащего реквизиты счета, копии документа, удостоверяющего личность, подлинных платежных документов (в случае, если государственная пошлина уплачена в наличной форме), копии платежных документов (в случае, если государственная пошлина уплачена в безналичной форме). При поступлении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представления </w:t>
      </w:r>
      <w:r w:rsidRPr="00841921">
        <w:rPr>
          <w:rFonts w:ascii="Times New Roman" w:eastAsia="Times New Roman" w:hAnsi="Times New Roman" w:cs="Times New Roman"/>
          <w:sz w:val="24"/>
          <w:szCs w:val="24"/>
          <w:lang w:eastAsia="ru-RU"/>
        </w:rPr>
        <w:lastRenderedPageBreak/>
        <w:t xml:space="preserve">документов, подтверждающих уплату плательщиком государственной пошлины, не требуется.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87.3.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такого отказа. По требованию заявителя руководитель органа ЗАГС, предоставляющего государственную услугу, или уполномоченный им работник этого органа ЗАГС выдает ему письменный отказ.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87.4. Результатом административной процедуры является принятие заявления и приложенных к нему документов, а в случае отказа - возврат заявителю документов.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регистрации в ЕГР ЗАГС заявления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возврате излишне уплаченной суммы государственной пошлины</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21"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87.5.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87.6. Специалист производит регистрацию в ЕГР ЗАГС соответствующего заявления.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87.7. Результатом административной процедуры является регистрация в ЕГР ЗАГС соответствующего заявления.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формирования в ЕГР ЗАГС решения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возврате излишне уплаченной суммы государственной пошлины</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22"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87.8.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87.9. Специалист формирует решение о возврате излишне уплаченной суммы государственной пошлины в ЕГР ЗАГС на основании соответствующего заявления.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87.10.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(рекомендуемый образец приведен в </w:t>
      </w:r>
      <w:hyperlink w:anchor="p2339" w:history="1">
        <w:r w:rsidRPr="00841921">
          <w:rPr>
            <w:rFonts w:ascii="Times New Roman" w:eastAsia="Times New Roman" w:hAnsi="Times New Roman" w:cs="Times New Roman"/>
            <w:color w:val="0000FF"/>
            <w:sz w:val="24"/>
            <w:szCs w:val="24"/>
            <w:u w:val="single"/>
            <w:lang w:eastAsia="ru-RU"/>
          </w:rPr>
          <w:t>приложении</w:t>
        </w:r>
      </w:hyperlink>
      <w:r w:rsidRPr="00841921">
        <w:rPr>
          <w:rFonts w:ascii="Times New Roman" w:eastAsia="Times New Roman" w:hAnsi="Times New Roman" w:cs="Times New Roman"/>
          <w:sz w:val="24"/>
          <w:szCs w:val="24"/>
          <w:lang w:eastAsia="ru-RU"/>
        </w:rPr>
        <w:t xml:space="preserve"> к Административному регламенту).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Административная процедура передачи решения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 возврате излишне уплаченной суммы государственной пошлины</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направления соответствующего письма в территориальный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орган Минюста России на подпись руководителю органа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ЗАГС, предоставляющего государственную услугу,</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или уполномоченному им работнику этого органа ЗАГС</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color w:val="000000"/>
          <w:sz w:val="24"/>
          <w:szCs w:val="24"/>
          <w:lang w:eastAsia="ru-RU"/>
        </w:rPr>
      </w:pPr>
      <w:r w:rsidRPr="00841921">
        <w:rPr>
          <w:rFonts w:ascii="Times New Roman" w:eastAsia="Times New Roman" w:hAnsi="Times New Roman" w:cs="Times New Roman"/>
          <w:color w:val="000000"/>
          <w:sz w:val="24"/>
          <w:szCs w:val="24"/>
          <w:lang w:eastAsia="ru-RU"/>
        </w:rPr>
        <w:t xml:space="preserve">(введено </w:t>
      </w:r>
      <w:hyperlink r:id="rId323"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000000"/>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87.11. Основанием для административной процедуры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87.12. Подготовленные документы передаются на подпись руководителю органа ЗАГС, предоставляющего государственную услугу, или уполномоченному им работнику этого органа ЗАГС и скрепляются печатью данного органа ЗАГС.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87.13. Результатом административной процедуры является направление в территориальный орган Минюста России решения о возврате излишне уплаченной суммы государственной пошлины.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87.14. Максимальное время совершения административных процедур по возврату излишне уплаченной суммы государственной пошлины составляет 50 минут.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IV. Формы контроля за исполнением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Административного регламента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Порядок осуществления текущего контроля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за соблюдением и исполнением ответственными должностными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лицами положений регламента и иных нормативных правовых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актов, устанавливающих требования к предоставлению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а также принятием ими решений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24" w:history="1">
        <w:r w:rsidRPr="00841921">
          <w:rPr>
            <w:rFonts w:ascii="Times New Roman" w:eastAsia="Times New Roman" w:hAnsi="Times New Roman" w:cs="Times New Roman"/>
            <w:color w:val="0000FF"/>
            <w:sz w:val="24"/>
            <w:szCs w:val="24"/>
            <w:u w:val="single"/>
            <w:lang w:eastAsia="ru-RU"/>
          </w:rPr>
          <w:t>88</w:t>
        </w:r>
      </w:hyperlink>
      <w:r w:rsidRPr="00841921">
        <w:rPr>
          <w:rFonts w:ascii="Times New Roman" w:eastAsia="Times New Roman" w:hAnsi="Times New Roman" w:cs="Times New Roman"/>
          <w:sz w:val="24"/>
          <w:szCs w:val="24"/>
          <w:lang w:eastAsia="ru-RU"/>
        </w:rPr>
        <w:t xml:space="preserve">.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25" w:history="1">
        <w:r w:rsidRPr="00841921">
          <w:rPr>
            <w:rFonts w:ascii="Times New Roman" w:eastAsia="Times New Roman" w:hAnsi="Times New Roman" w:cs="Times New Roman"/>
            <w:color w:val="0000FF"/>
            <w:sz w:val="24"/>
            <w:szCs w:val="24"/>
            <w:u w:val="single"/>
            <w:lang w:eastAsia="ru-RU"/>
          </w:rPr>
          <w:t>89</w:t>
        </w:r>
      </w:hyperlink>
      <w:r w:rsidRPr="00841921">
        <w:rPr>
          <w:rFonts w:ascii="Times New Roman" w:eastAsia="Times New Roman" w:hAnsi="Times New Roman" w:cs="Times New Roman"/>
          <w:sz w:val="24"/>
          <w:szCs w:val="24"/>
          <w:lang w:eastAsia="ru-RU"/>
        </w:rPr>
        <w:t xml:space="preserve">.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26" w:history="1">
        <w:r w:rsidRPr="00841921">
          <w:rPr>
            <w:rFonts w:ascii="Times New Roman" w:eastAsia="Times New Roman" w:hAnsi="Times New Roman" w:cs="Times New Roman"/>
            <w:color w:val="0000FF"/>
            <w:sz w:val="24"/>
            <w:szCs w:val="24"/>
            <w:u w:val="single"/>
            <w:lang w:eastAsia="ru-RU"/>
          </w:rPr>
          <w:t>90</w:t>
        </w:r>
      </w:hyperlink>
      <w:r w:rsidRPr="00841921">
        <w:rPr>
          <w:rFonts w:ascii="Times New Roman" w:eastAsia="Times New Roman" w:hAnsi="Times New Roman" w:cs="Times New Roman"/>
          <w:sz w:val="24"/>
          <w:szCs w:val="24"/>
          <w:lang w:eastAsia="ru-RU"/>
        </w:rPr>
        <w:t xml:space="preserve">.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Порядок и периодичность осуществления плановых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внеплановых проверок полноты и качества предоставления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в том числе порядок и формы</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контроля за полнотой и качеством предоставления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27" w:history="1">
        <w:r w:rsidRPr="00841921">
          <w:rPr>
            <w:rFonts w:ascii="Times New Roman" w:eastAsia="Times New Roman" w:hAnsi="Times New Roman" w:cs="Times New Roman"/>
            <w:color w:val="0000FF"/>
            <w:sz w:val="24"/>
            <w:szCs w:val="24"/>
            <w:u w:val="single"/>
            <w:lang w:eastAsia="ru-RU"/>
          </w:rPr>
          <w:t>91</w:t>
        </w:r>
      </w:hyperlink>
      <w:r w:rsidRPr="00841921">
        <w:rPr>
          <w:rFonts w:ascii="Times New Roman" w:eastAsia="Times New Roman" w:hAnsi="Times New Roman" w:cs="Times New Roman"/>
          <w:sz w:val="24"/>
          <w:szCs w:val="24"/>
          <w:lang w:eastAsia="ru-RU"/>
        </w:rPr>
        <w:t xml:space="preserve">.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28" w:history="1">
        <w:r w:rsidRPr="00841921">
          <w:rPr>
            <w:rFonts w:ascii="Times New Roman" w:eastAsia="Times New Roman" w:hAnsi="Times New Roman" w:cs="Times New Roman"/>
            <w:color w:val="0000FF"/>
            <w:sz w:val="24"/>
            <w:szCs w:val="24"/>
            <w:u w:val="single"/>
            <w:lang w:eastAsia="ru-RU"/>
          </w:rPr>
          <w:t>92</w:t>
        </w:r>
      </w:hyperlink>
      <w:r w:rsidRPr="00841921">
        <w:rPr>
          <w:rFonts w:ascii="Times New Roman" w:eastAsia="Times New Roman" w:hAnsi="Times New Roman" w:cs="Times New Roman"/>
          <w:sz w:val="24"/>
          <w:szCs w:val="24"/>
          <w:lang w:eastAsia="ru-RU"/>
        </w:rPr>
        <w:t xml:space="preserve">.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29" w:history="1">
        <w:r w:rsidRPr="00841921">
          <w:rPr>
            <w:rFonts w:ascii="Times New Roman" w:eastAsia="Times New Roman" w:hAnsi="Times New Roman" w:cs="Times New Roman"/>
            <w:color w:val="0000FF"/>
            <w:sz w:val="24"/>
            <w:szCs w:val="24"/>
            <w:u w:val="single"/>
            <w:lang w:eastAsia="ru-RU"/>
          </w:rPr>
          <w:t>93</w:t>
        </w:r>
      </w:hyperlink>
      <w:r w:rsidRPr="00841921">
        <w:rPr>
          <w:rFonts w:ascii="Times New Roman" w:eastAsia="Times New Roman" w:hAnsi="Times New Roman" w:cs="Times New Roman"/>
          <w:sz w:val="24"/>
          <w:szCs w:val="24"/>
          <w:lang w:eastAsia="ru-RU"/>
        </w:rPr>
        <w:t xml:space="preserve">.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30" w:history="1">
        <w:r w:rsidRPr="00841921">
          <w:rPr>
            <w:rFonts w:ascii="Times New Roman" w:eastAsia="Times New Roman" w:hAnsi="Times New Roman" w:cs="Times New Roman"/>
            <w:color w:val="0000FF"/>
            <w:sz w:val="24"/>
            <w:szCs w:val="24"/>
            <w:u w:val="single"/>
            <w:lang w:eastAsia="ru-RU"/>
          </w:rPr>
          <w:t>94</w:t>
        </w:r>
      </w:hyperlink>
      <w:r w:rsidRPr="00841921">
        <w:rPr>
          <w:rFonts w:ascii="Times New Roman" w:eastAsia="Times New Roman" w:hAnsi="Times New Roman" w:cs="Times New Roman"/>
          <w:sz w:val="24"/>
          <w:szCs w:val="24"/>
          <w:lang w:eastAsia="ru-RU"/>
        </w:rPr>
        <w:t xml:space="preserve">. Проверка полноты и качества предоставления государственной услуги осуществляется на основании приказов территориальных органов Минюста России.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31" w:history="1">
        <w:r w:rsidRPr="00841921">
          <w:rPr>
            <w:rFonts w:ascii="Times New Roman" w:eastAsia="Times New Roman" w:hAnsi="Times New Roman" w:cs="Times New Roman"/>
            <w:color w:val="0000FF"/>
            <w:sz w:val="24"/>
            <w:szCs w:val="24"/>
            <w:u w:val="single"/>
            <w:lang w:eastAsia="ru-RU"/>
          </w:rPr>
          <w:t>95</w:t>
        </w:r>
      </w:hyperlink>
      <w:r w:rsidRPr="00841921">
        <w:rPr>
          <w:rFonts w:ascii="Times New Roman" w:eastAsia="Times New Roman" w:hAnsi="Times New Roman" w:cs="Times New Roman"/>
          <w:sz w:val="24"/>
          <w:szCs w:val="24"/>
          <w:lang w:eastAsia="ru-RU"/>
        </w:rPr>
        <w:t xml:space="preserve">.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Ответственность должностных лиц органа исполнительной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власти субъекта Российской Федерации за решения и действия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(бездействие), принимаемые (осуществляемые) ими в ходе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предоставления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32" w:history="1">
        <w:r w:rsidRPr="00841921">
          <w:rPr>
            <w:rFonts w:ascii="Times New Roman" w:eastAsia="Times New Roman" w:hAnsi="Times New Roman" w:cs="Times New Roman"/>
            <w:color w:val="0000FF"/>
            <w:sz w:val="24"/>
            <w:szCs w:val="24"/>
            <w:u w:val="single"/>
            <w:lang w:eastAsia="ru-RU"/>
          </w:rPr>
          <w:t>96</w:t>
        </w:r>
      </w:hyperlink>
      <w:r w:rsidRPr="00841921">
        <w:rPr>
          <w:rFonts w:ascii="Times New Roman" w:eastAsia="Times New Roman" w:hAnsi="Times New Roman" w:cs="Times New Roman"/>
          <w:sz w:val="24"/>
          <w:szCs w:val="24"/>
          <w:lang w:eastAsia="ru-RU"/>
        </w:rPr>
        <w:t xml:space="preserve">.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333" w:history="1">
        <w:r w:rsidRPr="00841921">
          <w:rPr>
            <w:rFonts w:ascii="Times New Roman" w:eastAsia="Times New Roman" w:hAnsi="Times New Roman" w:cs="Times New Roman"/>
            <w:color w:val="0000FF"/>
            <w:sz w:val="24"/>
            <w:szCs w:val="24"/>
            <w:u w:val="single"/>
            <w:lang w:eastAsia="ru-RU"/>
          </w:rPr>
          <w:t>регламентом</w:t>
        </w:r>
      </w:hyperlink>
      <w:r w:rsidRPr="00841921">
        <w:rPr>
          <w:rFonts w:ascii="Times New Roman" w:eastAsia="Times New Roman" w:hAnsi="Times New Roman" w:cs="Times New Roman"/>
          <w:sz w:val="24"/>
          <w:szCs w:val="24"/>
          <w:lang w:eastAsia="ru-RU"/>
        </w:rP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r:id="rId334"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sz w:val="24"/>
          <w:szCs w:val="24"/>
          <w:lang w:eastAsia="ru-RU"/>
        </w:rP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Требования к порядку и формам контроля за предоставлением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государственной услуги, в том числе со стороны граждан,</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их объединений и организаций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35" w:history="1">
        <w:r w:rsidRPr="00841921">
          <w:rPr>
            <w:rFonts w:ascii="Times New Roman" w:eastAsia="Times New Roman" w:hAnsi="Times New Roman" w:cs="Times New Roman"/>
            <w:color w:val="0000FF"/>
            <w:sz w:val="24"/>
            <w:szCs w:val="24"/>
            <w:u w:val="single"/>
            <w:lang w:eastAsia="ru-RU"/>
          </w:rPr>
          <w:t>97</w:t>
        </w:r>
      </w:hyperlink>
      <w:r w:rsidRPr="00841921">
        <w:rPr>
          <w:rFonts w:ascii="Times New Roman" w:eastAsia="Times New Roman" w:hAnsi="Times New Roman" w:cs="Times New Roman"/>
          <w:sz w:val="24"/>
          <w:szCs w:val="24"/>
          <w:lang w:eastAsia="ru-RU"/>
        </w:rPr>
        <w:t xml:space="preserve">.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36" w:history="1">
        <w:r w:rsidRPr="00841921">
          <w:rPr>
            <w:rFonts w:ascii="Times New Roman" w:eastAsia="Times New Roman" w:hAnsi="Times New Roman" w:cs="Times New Roman"/>
            <w:color w:val="0000FF"/>
            <w:sz w:val="24"/>
            <w:szCs w:val="24"/>
            <w:u w:val="single"/>
            <w:lang w:eastAsia="ru-RU"/>
          </w:rPr>
          <w:t>98</w:t>
        </w:r>
      </w:hyperlink>
      <w:r w:rsidRPr="00841921">
        <w:rPr>
          <w:rFonts w:ascii="Times New Roman" w:eastAsia="Times New Roman" w:hAnsi="Times New Roman" w:cs="Times New Roman"/>
          <w:sz w:val="24"/>
          <w:szCs w:val="24"/>
          <w:lang w:eastAsia="ru-RU"/>
        </w:rPr>
        <w:t xml:space="preserve">. Граждане, их объединения и организации также вправе: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государственной услуги;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вносить предложения о мерах по устранению нарушений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37" w:history="1">
        <w:r w:rsidRPr="00841921">
          <w:rPr>
            <w:rFonts w:ascii="Times New Roman" w:eastAsia="Times New Roman" w:hAnsi="Times New Roman" w:cs="Times New Roman"/>
            <w:color w:val="0000FF"/>
            <w:sz w:val="24"/>
            <w:szCs w:val="24"/>
            <w:u w:val="single"/>
            <w:lang w:eastAsia="ru-RU"/>
          </w:rPr>
          <w:t>99</w:t>
        </w:r>
      </w:hyperlink>
      <w:r w:rsidRPr="00841921">
        <w:rPr>
          <w:rFonts w:ascii="Times New Roman" w:eastAsia="Times New Roman" w:hAnsi="Times New Roman" w:cs="Times New Roman"/>
          <w:sz w:val="24"/>
          <w:szCs w:val="24"/>
          <w:lang w:eastAsia="ru-RU"/>
        </w:rPr>
        <w:t xml:space="preserve">.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38" w:history="1">
        <w:r w:rsidRPr="00841921">
          <w:rPr>
            <w:rFonts w:ascii="Times New Roman" w:eastAsia="Times New Roman" w:hAnsi="Times New Roman" w:cs="Times New Roman"/>
            <w:color w:val="0000FF"/>
            <w:sz w:val="24"/>
            <w:szCs w:val="24"/>
            <w:u w:val="single"/>
            <w:lang w:eastAsia="ru-RU"/>
          </w:rPr>
          <w:t>100</w:t>
        </w:r>
      </w:hyperlink>
      <w:r w:rsidRPr="00841921">
        <w:rPr>
          <w:rFonts w:ascii="Times New Roman" w:eastAsia="Times New Roman" w:hAnsi="Times New Roman" w:cs="Times New Roman"/>
          <w:sz w:val="24"/>
          <w:szCs w:val="24"/>
          <w:lang w:eastAsia="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bookmarkStart w:id="35" w:name="p2273"/>
      <w:bookmarkEnd w:id="35"/>
      <w:r w:rsidRPr="00841921">
        <w:rPr>
          <w:rFonts w:ascii="Arial" w:eastAsia="Times New Roman" w:hAnsi="Arial" w:cs="Arial"/>
          <w:b/>
          <w:bCs/>
          <w:sz w:val="24"/>
          <w:szCs w:val="24"/>
          <w:lang w:eastAsia="ru-RU"/>
        </w:rPr>
        <w:t>V. Досудебный (внесудебный) порядок обжалования</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решений и действий (бездействия) органа, предоставляющего</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государственную услугу, а также его должностных лиц</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39" w:history="1">
        <w:r w:rsidRPr="00841921">
          <w:rPr>
            <w:rFonts w:ascii="Times New Roman" w:eastAsia="Times New Roman" w:hAnsi="Times New Roman" w:cs="Times New Roman"/>
            <w:color w:val="0000FF"/>
            <w:sz w:val="24"/>
            <w:szCs w:val="24"/>
            <w:u w:val="single"/>
            <w:lang w:eastAsia="ru-RU"/>
          </w:rPr>
          <w:t>101</w:t>
        </w:r>
      </w:hyperlink>
      <w:r w:rsidRPr="00841921">
        <w:rPr>
          <w:rFonts w:ascii="Times New Roman" w:eastAsia="Times New Roman" w:hAnsi="Times New Roman" w:cs="Times New Roman"/>
          <w:sz w:val="24"/>
          <w:szCs w:val="24"/>
          <w:lang w:eastAsia="ru-RU"/>
        </w:rPr>
        <w:t xml:space="preserve">. Информация, указанная в </w:t>
      </w:r>
      <w:hyperlink w:anchor="p2273" w:history="1">
        <w:r w:rsidRPr="00841921">
          <w:rPr>
            <w:rFonts w:ascii="Times New Roman" w:eastAsia="Times New Roman" w:hAnsi="Times New Roman" w:cs="Times New Roman"/>
            <w:color w:val="0000FF"/>
            <w:sz w:val="24"/>
            <w:szCs w:val="24"/>
            <w:u w:val="single"/>
            <w:lang w:eastAsia="ru-RU"/>
          </w:rPr>
          <w:t>разделе V</w:t>
        </w:r>
      </w:hyperlink>
      <w:r w:rsidRPr="00841921">
        <w:rPr>
          <w:rFonts w:ascii="Times New Roman" w:eastAsia="Times New Roman" w:hAnsi="Times New Roman" w:cs="Times New Roman"/>
          <w:sz w:val="24"/>
          <w:szCs w:val="24"/>
          <w:lang w:eastAsia="ru-RU"/>
        </w:rPr>
        <w:t xml:space="preserve"> Административного регламента, подлежит обязательному размещению на Едином портале.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Информация для заинтересованных лиц об их праве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досудебное (внесудебное) обжалование действий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(бездействия) и (или) решений, принятых (осуществленных)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ходе предоставления государственной услуги</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40" w:history="1">
        <w:r w:rsidRPr="00841921">
          <w:rPr>
            <w:rFonts w:ascii="Times New Roman" w:eastAsia="Times New Roman" w:hAnsi="Times New Roman" w:cs="Times New Roman"/>
            <w:color w:val="0000FF"/>
            <w:sz w:val="24"/>
            <w:szCs w:val="24"/>
            <w:u w:val="single"/>
            <w:lang w:eastAsia="ru-RU"/>
          </w:rPr>
          <w:t>102</w:t>
        </w:r>
      </w:hyperlink>
      <w:r w:rsidRPr="00841921">
        <w:rPr>
          <w:rFonts w:ascii="Times New Roman" w:eastAsia="Times New Roman" w:hAnsi="Times New Roman" w:cs="Times New Roman"/>
          <w:sz w:val="24"/>
          <w:szCs w:val="24"/>
          <w:lang w:eastAsia="ru-RU"/>
        </w:rPr>
        <w:t xml:space="preserve">.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Органы государственной власти, организации и уполномоченные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на рассмотрение жалобы лица, которым может быть направлена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жалоба заявителя в досудебном (внесудебном) порядке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41" w:history="1">
        <w:r w:rsidRPr="00841921">
          <w:rPr>
            <w:rFonts w:ascii="Times New Roman" w:eastAsia="Times New Roman" w:hAnsi="Times New Roman" w:cs="Times New Roman"/>
            <w:color w:val="0000FF"/>
            <w:sz w:val="24"/>
            <w:szCs w:val="24"/>
            <w:u w:val="single"/>
            <w:lang w:eastAsia="ru-RU"/>
          </w:rPr>
          <w:t>103</w:t>
        </w:r>
      </w:hyperlink>
      <w:r w:rsidRPr="00841921">
        <w:rPr>
          <w:rFonts w:ascii="Times New Roman" w:eastAsia="Times New Roman" w:hAnsi="Times New Roman" w:cs="Times New Roman"/>
          <w:sz w:val="24"/>
          <w:szCs w:val="24"/>
          <w:lang w:eastAsia="ru-RU"/>
        </w:rPr>
        <w:t xml:space="preserve">.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Способы информирования заявителей о порядке</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подачи и рассмотрения жалобы, в том числе с использованием</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Единого портала</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42" w:history="1">
        <w:r w:rsidRPr="00841921">
          <w:rPr>
            <w:rFonts w:ascii="Times New Roman" w:eastAsia="Times New Roman" w:hAnsi="Times New Roman" w:cs="Times New Roman"/>
            <w:color w:val="0000FF"/>
            <w:sz w:val="24"/>
            <w:szCs w:val="24"/>
            <w:u w:val="single"/>
            <w:lang w:eastAsia="ru-RU"/>
          </w:rPr>
          <w:t>104</w:t>
        </w:r>
      </w:hyperlink>
      <w:r w:rsidRPr="00841921">
        <w:rPr>
          <w:rFonts w:ascii="Times New Roman" w:eastAsia="Times New Roman" w:hAnsi="Times New Roman" w:cs="Times New Roman"/>
          <w:sz w:val="24"/>
          <w:szCs w:val="24"/>
          <w:lang w:eastAsia="ru-RU"/>
        </w:rPr>
        <w:t xml:space="preserve">. Информацию о порядке подачи и рассмотрения жалобы заявитель может получить: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 официальных сайтах в сети "Интернет" органа исполнительной власти субъекта Российской Федерации, органа, предоставляющего государственную услугу;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 Едином портале;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 справочным телефонам;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 личном приеме.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Перечень нормативных правовых актов, регулирующих порядок</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досудебного (внесудебного) обжалования решений и действий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(бездействия) органа, предоставляющего государственную</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услугу, а также его должностных лиц</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43" w:history="1">
        <w:r w:rsidRPr="00841921">
          <w:rPr>
            <w:rFonts w:ascii="Times New Roman" w:eastAsia="Times New Roman" w:hAnsi="Times New Roman" w:cs="Times New Roman"/>
            <w:color w:val="0000FF"/>
            <w:sz w:val="24"/>
            <w:szCs w:val="24"/>
            <w:u w:val="single"/>
            <w:lang w:eastAsia="ru-RU"/>
          </w:rPr>
          <w:t>105</w:t>
        </w:r>
      </w:hyperlink>
      <w:r w:rsidRPr="00841921">
        <w:rPr>
          <w:rFonts w:ascii="Times New Roman" w:eastAsia="Times New Roman" w:hAnsi="Times New Roman" w:cs="Times New Roman"/>
          <w:sz w:val="24"/>
          <w:szCs w:val="24"/>
          <w:lang w:eastAsia="ru-RU"/>
        </w:rPr>
        <w:t xml:space="preserve">.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Федеральный </w:t>
      </w:r>
      <w:hyperlink r:id="rId344" w:history="1">
        <w:r w:rsidRPr="00841921">
          <w:rPr>
            <w:rFonts w:ascii="Times New Roman" w:eastAsia="Times New Roman" w:hAnsi="Times New Roman" w:cs="Times New Roman"/>
            <w:color w:val="0000FF"/>
            <w:sz w:val="24"/>
            <w:szCs w:val="24"/>
            <w:u w:val="single"/>
            <w:lang w:eastAsia="ru-RU"/>
          </w:rPr>
          <w:t>закон</w:t>
        </w:r>
      </w:hyperlink>
      <w:r w:rsidRPr="00841921">
        <w:rPr>
          <w:rFonts w:ascii="Times New Roman" w:eastAsia="Times New Roman" w:hAnsi="Times New Roman" w:cs="Times New Roman"/>
          <w:sz w:val="24"/>
          <w:szCs w:val="24"/>
          <w:lang w:eastAsia="ru-RU"/>
        </w:rPr>
        <w:t xml:space="preserve"> N 210-ФЗ;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hyperlink r:id="rId345" w:history="1">
        <w:r w:rsidRPr="00841921">
          <w:rPr>
            <w:rFonts w:ascii="Times New Roman" w:eastAsia="Times New Roman" w:hAnsi="Times New Roman" w:cs="Times New Roman"/>
            <w:color w:val="0000FF"/>
            <w:sz w:val="24"/>
            <w:szCs w:val="24"/>
            <w:u w:val="single"/>
            <w:lang w:eastAsia="ru-RU"/>
          </w:rPr>
          <w:t>постановление</w:t>
        </w:r>
      </w:hyperlink>
      <w:r w:rsidRPr="00841921">
        <w:rPr>
          <w:rFonts w:ascii="Times New Roman" w:eastAsia="Times New Roman" w:hAnsi="Times New Roman" w:cs="Times New Roman"/>
          <w:sz w:val="24"/>
          <w:szCs w:val="24"/>
          <w:lang w:eastAsia="ru-RU"/>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841921">
        <w:rPr>
          <w:rFonts w:ascii="Times New Roman" w:eastAsia="Times New Roman" w:hAnsi="Times New Roman" w:cs="Times New Roman"/>
          <w:sz w:val="24"/>
          <w:szCs w:val="24"/>
          <w:lang w:eastAsia="ru-RU"/>
        </w:rPr>
        <w:lastRenderedPageBreak/>
        <w:t xml:space="preserve">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Особенности выполнения административных процедур</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(действий) в МФЦ при предоставлении государственных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и муниципальных услуг</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46" w:history="1">
        <w:r w:rsidRPr="00841921">
          <w:rPr>
            <w:rFonts w:ascii="Times New Roman" w:eastAsia="Times New Roman" w:hAnsi="Times New Roman" w:cs="Times New Roman"/>
            <w:color w:val="0000FF"/>
            <w:sz w:val="24"/>
            <w:szCs w:val="24"/>
            <w:u w:val="single"/>
            <w:lang w:eastAsia="ru-RU"/>
          </w:rPr>
          <w:t>106</w:t>
        </w:r>
      </w:hyperlink>
      <w:r w:rsidRPr="00841921">
        <w:rPr>
          <w:rFonts w:ascii="Times New Roman" w:eastAsia="Times New Roman" w:hAnsi="Times New Roman" w:cs="Times New Roman"/>
          <w:sz w:val="24"/>
          <w:szCs w:val="24"/>
          <w:lang w:eastAsia="ru-RU"/>
        </w:rPr>
        <w:t xml:space="preserve">.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47" w:history="1">
        <w:r w:rsidRPr="00841921">
          <w:rPr>
            <w:rFonts w:ascii="Times New Roman" w:eastAsia="Times New Roman" w:hAnsi="Times New Roman" w:cs="Times New Roman"/>
            <w:color w:val="0000FF"/>
            <w:sz w:val="24"/>
            <w:szCs w:val="24"/>
            <w:u w:val="single"/>
            <w:lang w:eastAsia="ru-RU"/>
          </w:rPr>
          <w:t>107</w:t>
        </w:r>
      </w:hyperlink>
      <w:r w:rsidRPr="00841921">
        <w:rPr>
          <w:rFonts w:ascii="Times New Roman" w:eastAsia="Times New Roman" w:hAnsi="Times New Roman" w:cs="Times New Roman"/>
          <w:sz w:val="24"/>
          <w:szCs w:val="24"/>
          <w:lang w:eastAsia="ru-RU"/>
        </w:rPr>
        <w:t xml:space="preserve">.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48" w:history="1">
        <w:r w:rsidRPr="00841921">
          <w:rPr>
            <w:rFonts w:ascii="Times New Roman" w:eastAsia="Times New Roman" w:hAnsi="Times New Roman" w:cs="Times New Roman"/>
            <w:color w:val="0000FF"/>
            <w:sz w:val="24"/>
            <w:szCs w:val="24"/>
            <w:u w:val="single"/>
            <w:lang w:eastAsia="ru-RU"/>
          </w:rPr>
          <w:t>108</w:t>
        </w:r>
      </w:hyperlink>
      <w:r w:rsidRPr="00841921">
        <w:rPr>
          <w:rFonts w:ascii="Times New Roman" w:eastAsia="Times New Roman" w:hAnsi="Times New Roman" w:cs="Times New Roman"/>
          <w:sz w:val="24"/>
          <w:szCs w:val="24"/>
          <w:lang w:eastAsia="ru-RU"/>
        </w:rPr>
        <w:t xml:space="preserve">.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349" w:history="1">
        <w:r w:rsidRPr="00841921">
          <w:rPr>
            <w:rFonts w:ascii="Times New Roman" w:eastAsia="Times New Roman" w:hAnsi="Times New Roman" w:cs="Times New Roman"/>
            <w:color w:val="0000FF"/>
            <w:sz w:val="24"/>
            <w:szCs w:val="24"/>
            <w:u w:val="single"/>
            <w:lang w:eastAsia="ru-RU"/>
          </w:rPr>
          <w:t>пунктами 2.2</w:t>
        </w:r>
      </w:hyperlink>
      <w:r w:rsidRPr="00841921">
        <w:rPr>
          <w:rFonts w:ascii="Times New Roman" w:eastAsia="Times New Roman" w:hAnsi="Times New Roman" w:cs="Times New Roman"/>
          <w:sz w:val="24"/>
          <w:szCs w:val="24"/>
          <w:lang w:eastAsia="ru-RU"/>
        </w:rPr>
        <w:t xml:space="preserve">, </w:t>
      </w:r>
      <w:hyperlink r:id="rId350" w:history="1">
        <w:r w:rsidRPr="00841921">
          <w:rPr>
            <w:rFonts w:ascii="Times New Roman" w:eastAsia="Times New Roman" w:hAnsi="Times New Roman" w:cs="Times New Roman"/>
            <w:color w:val="0000FF"/>
            <w:sz w:val="24"/>
            <w:szCs w:val="24"/>
            <w:u w:val="single"/>
            <w:lang w:eastAsia="ru-RU"/>
          </w:rPr>
          <w:t>2.3 статьи 4</w:t>
        </w:r>
      </w:hyperlink>
      <w:r w:rsidRPr="00841921">
        <w:rPr>
          <w:rFonts w:ascii="Times New Roman" w:eastAsia="Times New Roman" w:hAnsi="Times New Roman" w:cs="Times New Roman"/>
          <w:sz w:val="24"/>
          <w:szCs w:val="24"/>
          <w:lang w:eastAsia="ru-RU"/>
        </w:rPr>
        <w:t xml:space="preserve"> Федерального закона N 143-ФЗ ими производится государственная регистрация рождения и смерти в ЕГР ЗАГС в соответствии с </w:t>
      </w:r>
      <w:hyperlink w:anchor="p528" w:history="1">
        <w:r w:rsidRPr="00841921">
          <w:rPr>
            <w:rFonts w:ascii="Times New Roman" w:eastAsia="Times New Roman" w:hAnsi="Times New Roman" w:cs="Times New Roman"/>
            <w:color w:val="0000FF"/>
            <w:sz w:val="24"/>
            <w:szCs w:val="24"/>
            <w:u w:val="single"/>
            <w:lang w:eastAsia="ru-RU"/>
          </w:rPr>
          <w:t>пунктами 72</w:t>
        </w:r>
      </w:hyperlink>
      <w:r w:rsidRPr="00841921">
        <w:rPr>
          <w:rFonts w:ascii="Times New Roman" w:eastAsia="Times New Roman" w:hAnsi="Times New Roman" w:cs="Times New Roman"/>
          <w:sz w:val="24"/>
          <w:szCs w:val="24"/>
          <w:lang w:eastAsia="ru-RU"/>
        </w:rPr>
        <w:t xml:space="preserve"> и </w:t>
      </w:r>
      <w:hyperlink w:anchor="p1243" w:history="1">
        <w:r w:rsidRPr="00841921">
          <w:rPr>
            <w:rFonts w:ascii="Times New Roman" w:eastAsia="Times New Roman" w:hAnsi="Times New Roman" w:cs="Times New Roman"/>
            <w:color w:val="0000FF"/>
            <w:sz w:val="24"/>
            <w:szCs w:val="24"/>
            <w:u w:val="single"/>
            <w:lang w:eastAsia="ru-RU"/>
          </w:rPr>
          <w:t>78</w:t>
        </w:r>
      </w:hyperlink>
      <w:r w:rsidRPr="00841921">
        <w:rPr>
          <w:rFonts w:ascii="Times New Roman" w:eastAsia="Times New Roman" w:hAnsi="Times New Roman" w:cs="Times New Roman"/>
          <w:sz w:val="24"/>
          <w:szCs w:val="24"/>
          <w:lang w:eastAsia="ru-RU"/>
        </w:rPr>
        <w:t xml:space="preserve"> настоящего Административного регламента.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51" w:history="1">
        <w:r w:rsidRPr="00841921">
          <w:rPr>
            <w:rFonts w:ascii="Times New Roman" w:eastAsia="Times New Roman" w:hAnsi="Times New Roman" w:cs="Times New Roman"/>
            <w:color w:val="0000FF"/>
            <w:sz w:val="24"/>
            <w:szCs w:val="24"/>
            <w:u w:val="single"/>
            <w:lang w:eastAsia="ru-RU"/>
          </w:rPr>
          <w:t>Порядок</w:t>
        </w:r>
      </w:hyperlink>
      <w:r w:rsidRPr="00841921">
        <w:rPr>
          <w:rFonts w:ascii="Times New Roman" w:eastAsia="Times New Roman" w:hAnsi="Times New Roman" w:cs="Times New Roman"/>
          <w:sz w:val="24"/>
          <w:szCs w:val="24"/>
          <w:lang w:eastAsia="ru-RU"/>
        </w:rP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Порядок исправления допущенных опечаток и ошибок</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в выданных в результате предоставления государственной</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Arial" w:eastAsia="Times New Roman" w:hAnsi="Arial" w:cs="Arial"/>
          <w:b/>
          <w:bCs/>
          <w:sz w:val="24"/>
          <w:szCs w:val="24"/>
          <w:lang w:eastAsia="ru-RU"/>
        </w:rPr>
        <w:t>услуги документах</w:t>
      </w: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ind w:firstLine="540"/>
        <w:jc w:val="both"/>
        <w:rPr>
          <w:rFonts w:ascii="Times New Roman" w:eastAsia="Times New Roman" w:hAnsi="Times New Roman" w:cs="Times New Roman"/>
          <w:sz w:val="24"/>
          <w:szCs w:val="24"/>
          <w:lang w:eastAsia="ru-RU"/>
        </w:rPr>
      </w:pPr>
      <w:hyperlink r:id="rId352" w:history="1">
        <w:r w:rsidRPr="00841921">
          <w:rPr>
            <w:rFonts w:ascii="Times New Roman" w:eastAsia="Times New Roman" w:hAnsi="Times New Roman" w:cs="Times New Roman"/>
            <w:color w:val="0000FF"/>
            <w:sz w:val="24"/>
            <w:szCs w:val="24"/>
            <w:u w:val="single"/>
            <w:lang w:eastAsia="ru-RU"/>
          </w:rPr>
          <w:t>109</w:t>
        </w:r>
      </w:hyperlink>
      <w:r w:rsidRPr="00841921">
        <w:rPr>
          <w:rFonts w:ascii="Times New Roman" w:eastAsia="Times New Roman" w:hAnsi="Times New Roman" w:cs="Times New Roman"/>
          <w:sz w:val="24"/>
          <w:szCs w:val="24"/>
          <w:lang w:eastAsia="ru-RU"/>
        </w:rPr>
        <w:t xml:space="preserve">.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353" w:history="1">
        <w:r w:rsidRPr="00841921">
          <w:rPr>
            <w:rFonts w:ascii="Times New Roman" w:eastAsia="Times New Roman" w:hAnsi="Times New Roman" w:cs="Times New Roman"/>
            <w:color w:val="0000FF"/>
            <w:sz w:val="24"/>
            <w:szCs w:val="24"/>
            <w:u w:val="single"/>
            <w:lang w:eastAsia="ru-RU"/>
          </w:rPr>
          <w:t>главой 9</w:t>
        </w:r>
      </w:hyperlink>
      <w:r w:rsidRPr="00841921">
        <w:rPr>
          <w:rFonts w:ascii="Times New Roman" w:eastAsia="Times New Roman" w:hAnsi="Times New Roman" w:cs="Times New Roman"/>
          <w:sz w:val="24"/>
          <w:szCs w:val="24"/>
          <w:lang w:eastAsia="ru-RU"/>
        </w:rPr>
        <w:t xml:space="preserve"> Федерального закона N 143-ФЗ.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Приложение </w:t>
      </w:r>
      <w:hyperlink r:id="rId354" w:history="1">
        <w:r w:rsidRPr="00841921">
          <w:rPr>
            <w:rFonts w:ascii="Times New Roman" w:eastAsia="Times New Roman" w:hAnsi="Times New Roman" w:cs="Times New Roman"/>
            <w:color w:val="0000FF"/>
            <w:sz w:val="24"/>
            <w:szCs w:val="24"/>
            <w:u w:val="single"/>
            <w:lang w:eastAsia="ru-RU"/>
          </w:rPr>
          <w:t>N 1</w:t>
        </w:r>
      </w:hyperlink>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к приказу Минюста России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от 28.12.2018 N 307 </w:t>
      </w:r>
    </w:p>
    <w:p w:rsidR="00841921" w:rsidRPr="00841921" w:rsidRDefault="00841921" w:rsidP="0084192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Список изменяющих документов </w:t>
      </w:r>
    </w:p>
    <w:p w:rsidR="00841921" w:rsidRPr="00841921" w:rsidRDefault="00841921" w:rsidP="0084192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(введено </w:t>
      </w:r>
      <w:hyperlink r:id="rId355"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392C69"/>
          <w:sz w:val="24"/>
          <w:szCs w:val="24"/>
          <w:lang w:eastAsia="ru-RU"/>
        </w:rPr>
        <w:t xml:space="preserve"> Минюста России от 21.07.2021 N 122)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Рекомендуемый образец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36" w:name="p2339"/>
      <w:bookmarkEnd w:id="36"/>
      <w:r w:rsidRPr="00841921">
        <w:rPr>
          <w:rFonts w:ascii="Courier New" w:eastAsia="Times New Roman" w:hAnsi="Courier New" w:cs="Courier New"/>
          <w:sz w:val="20"/>
          <w:szCs w:val="20"/>
          <w:lang w:eastAsia="ru-RU"/>
        </w:rPr>
        <w:lastRenderedPageBreak/>
        <w:t xml:space="preserve">                             Решение N 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о возврате излишне уплаченной суммы государственной</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пошлины за государственную регистрацию актов гражданского</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состояния и другие юридически значимые действия,</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совершаемые органами ЗАГС</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Рассмотрев заявление _________________________________________________,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фамилия, имя, отчество (при наличии) плательщика</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___________________________________________________________________________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документ, удостоверяющий личность</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___________________________________________________________________________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___________________________________________________________________________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адрес места жительства (пребывания)</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___________________________________________________________________________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о   возврате   излишне   уплаченной   суммы   государственной   пошлины  за</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___________________________________________________________________________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наименование государственной услуги</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и руководствуясь </w:t>
      </w:r>
      <w:hyperlink r:id="rId356" w:history="1">
        <w:r w:rsidRPr="00841921">
          <w:rPr>
            <w:rFonts w:ascii="Courier New" w:eastAsia="Times New Roman" w:hAnsi="Courier New" w:cs="Courier New"/>
            <w:color w:val="0000FF"/>
            <w:sz w:val="20"/>
            <w:szCs w:val="20"/>
            <w:u w:val="single"/>
            <w:lang w:eastAsia="ru-RU"/>
          </w:rPr>
          <w:t>статьей 333.40</w:t>
        </w:r>
      </w:hyperlink>
      <w:r w:rsidRPr="00841921">
        <w:rPr>
          <w:rFonts w:ascii="Courier New" w:eastAsia="Times New Roman" w:hAnsi="Courier New" w:cs="Courier New"/>
          <w:sz w:val="20"/>
          <w:szCs w:val="20"/>
          <w:lang w:eastAsia="ru-RU"/>
        </w:rPr>
        <w:t xml:space="preserve"> Налогового кодекса Российской Федерации,</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___________________________________________________________________________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наименование органа, осуществляющего государственную услугу</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___________________________________________________________________________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решил,  что  уплаченная  государственная  пошлина подлежит возврату в сумме</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_______ руб.</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___________________________________________________________________________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причина возврата</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1317"/>
        <w:gridCol w:w="1351"/>
        <w:gridCol w:w="1626"/>
        <w:gridCol w:w="1680"/>
        <w:gridCol w:w="1703"/>
        <w:gridCol w:w="1383"/>
      </w:tblGrid>
      <w:tr w:rsidR="00841921" w:rsidRPr="00841921" w:rsidTr="00841921">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Номер платежного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Дата выдачи платежного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Сумма, уплаченная плательщиком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Сумма, подлежащая уплате согласно Налоговому </w:t>
            </w:r>
            <w:hyperlink r:id="rId357" w:history="1">
              <w:r w:rsidRPr="00841921">
                <w:rPr>
                  <w:rFonts w:ascii="Times New Roman" w:eastAsia="Times New Roman" w:hAnsi="Times New Roman" w:cs="Times New Roman"/>
                  <w:color w:val="0000FF"/>
                  <w:sz w:val="24"/>
                  <w:szCs w:val="24"/>
                  <w:u w:val="single"/>
                  <w:lang w:eastAsia="ru-RU"/>
                </w:rPr>
                <w:t>кодексу</w:t>
              </w:r>
            </w:hyperlink>
            <w:r w:rsidRPr="00841921">
              <w:rPr>
                <w:rFonts w:ascii="Times New Roman" w:eastAsia="Times New Roman" w:hAnsi="Times New Roman" w:cs="Times New Roman"/>
                <w:sz w:val="24"/>
                <w:szCs w:val="24"/>
                <w:lang w:eastAsia="ru-RU"/>
              </w:rPr>
              <w:t xml:space="preserve">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Наименование юридически значимого действия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Сумма, подлежащая возврату </w:t>
            </w:r>
          </w:p>
        </w:tc>
      </w:tr>
      <w:tr w:rsidR="00841921" w:rsidRPr="00841921" w:rsidTr="00841921">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r w:rsidR="00841921" w:rsidRPr="00841921" w:rsidTr="00841921">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r w:rsidR="00841921" w:rsidRPr="00841921" w:rsidTr="00841921">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bl>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Проверка произведена за период с "__" ______ ____ г. по "__" ______ ____ г.</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7149"/>
        <w:gridCol w:w="60"/>
        <w:gridCol w:w="956"/>
        <w:gridCol w:w="68"/>
        <w:gridCol w:w="812"/>
      </w:tblGrid>
      <w:tr w:rsidR="00841921" w:rsidRPr="00841921" w:rsidTr="00841921">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Руководитель органа, осуществляющего государственную регистрацию актов гражданского состояния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r w:rsidR="00841921" w:rsidRPr="00841921" w:rsidTr="00841921">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подпись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Ф.И.О. </w:t>
            </w:r>
          </w:p>
        </w:tc>
      </w:tr>
      <w:tr w:rsidR="00841921" w:rsidRPr="00841921" w:rsidTr="00841921">
        <w:tc>
          <w:tcPr>
            <w:tcW w:w="0" w:type="auto"/>
            <w:vAlign w:val="center"/>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М.П.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r w:rsidR="00841921" w:rsidRPr="00841921" w:rsidTr="00841921">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gridSpan w:val="3"/>
            <w:hideMark/>
          </w:tcPr>
          <w:p w:rsidR="00841921" w:rsidRPr="00841921" w:rsidRDefault="00841921" w:rsidP="00841921">
            <w:pPr>
              <w:spacing w:after="105"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"__" ______ ____ г. </w:t>
            </w:r>
          </w:p>
        </w:tc>
      </w:tr>
    </w:tbl>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Оборотная сторона</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Отметка _______________________________________________________________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наименование территориального органа Минюста России</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о зачислении государственной пошлины в бюджет:</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Зачислено на счет _____________________________________________________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наименование территориального органа</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Федерального казначейства</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по КБК _______________</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lastRenderedPageBreak/>
        <w:t xml:space="preserve">  </w:t>
      </w:r>
    </w:p>
    <w:tbl>
      <w:tblPr>
        <w:tblW w:w="9045" w:type="dxa"/>
        <w:tblInd w:w="15" w:type="dxa"/>
        <w:tblCellMar>
          <w:left w:w="0" w:type="dxa"/>
          <w:right w:w="0" w:type="dxa"/>
        </w:tblCellMar>
        <w:tblLook w:val="04A0" w:firstRow="1" w:lastRow="0" w:firstColumn="1" w:lastColumn="0" w:noHBand="0" w:noVBand="1"/>
      </w:tblPr>
      <w:tblGrid>
        <w:gridCol w:w="785"/>
        <w:gridCol w:w="1118"/>
        <w:gridCol w:w="975"/>
        <w:gridCol w:w="871"/>
        <w:gridCol w:w="849"/>
        <w:gridCol w:w="1430"/>
        <w:gridCol w:w="3017"/>
      </w:tblGrid>
      <w:tr w:rsidR="00841921" w:rsidRPr="00841921" w:rsidTr="00841921">
        <w:tc>
          <w:tcPr>
            <w:tcW w:w="0" w:type="auto"/>
            <w:gridSpan w:val="3"/>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Сведения о платежном документе плательщика государственной пошлины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Сведения о проведении платежного документа по сводному реестру поступлений и выбытий средств бюджета </w:t>
            </w:r>
          </w:p>
        </w:tc>
      </w:tr>
      <w:tr w:rsidR="00841921" w:rsidRPr="00841921" w:rsidTr="00841921">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Дата платежа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Сумма (руб.)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Номер реестра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Дата реестра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Номер платежного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Сумма, включенная в платежный документ банка по платежному документу плательщика государственной пошлины (руб.) </w:t>
            </w:r>
          </w:p>
        </w:tc>
      </w:tr>
      <w:tr w:rsidR="00841921" w:rsidRPr="00841921" w:rsidTr="00841921">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r w:rsidR="00841921" w:rsidRPr="00841921" w:rsidTr="00841921">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r w:rsidR="00841921" w:rsidRPr="00841921" w:rsidTr="00841921">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bl>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1778"/>
        <w:gridCol w:w="60"/>
        <w:gridCol w:w="5526"/>
        <w:gridCol w:w="60"/>
        <w:gridCol w:w="844"/>
        <w:gridCol w:w="60"/>
        <w:gridCol w:w="717"/>
      </w:tblGrid>
      <w:tr w:rsidR="00841921" w:rsidRPr="00841921" w:rsidTr="00841921">
        <w:tc>
          <w:tcPr>
            <w:tcW w:w="0" w:type="auto"/>
            <w:vAlign w:val="center"/>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Начальник отдела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r w:rsidR="00841921" w:rsidRPr="00841921" w:rsidTr="00841921">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наименование территориального органа Минюста России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подпись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Ф.И.О. </w:t>
            </w:r>
          </w:p>
        </w:tc>
      </w:tr>
    </w:tbl>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Принято  решение  о возврате излишне уплаченной государственной пошлины</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за оказание _______________________________________________________________</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 xml:space="preserve">                          наименование государственной услуги</w:t>
      </w:r>
    </w:p>
    <w:p w:rsidR="00841921" w:rsidRPr="00841921" w:rsidRDefault="00841921" w:rsidP="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41921">
        <w:rPr>
          <w:rFonts w:ascii="Courier New" w:eastAsia="Times New Roman" w:hAnsi="Courier New" w:cs="Courier New"/>
          <w:sz w:val="20"/>
          <w:szCs w:val="20"/>
          <w:lang w:eastAsia="ru-RU"/>
        </w:rPr>
        <w:t>в сумме ________ руб.</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1416"/>
        <w:gridCol w:w="60"/>
        <w:gridCol w:w="5122"/>
        <w:gridCol w:w="60"/>
        <w:gridCol w:w="1243"/>
        <w:gridCol w:w="88"/>
        <w:gridCol w:w="1056"/>
      </w:tblGrid>
      <w:tr w:rsidR="00841921" w:rsidRPr="00841921" w:rsidTr="00841921">
        <w:tc>
          <w:tcPr>
            <w:tcW w:w="0" w:type="auto"/>
            <w:vAlign w:val="center"/>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Руководитель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r w:rsidR="00841921" w:rsidRPr="00841921" w:rsidTr="00841921">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наименование территориального органа Минюста России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подпись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Ф.И.О. </w:t>
            </w:r>
          </w:p>
        </w:tc>
      </w:tr>
      <w:tr w:rsidR="00841921" w:rsidRPr="00841921" w:rsidTr="00841921">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vAlign w:val="center"/>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М.П.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gridSpan w:val="3"/>
            <w:hideMark/>
          </w:tcPr>
          <w:p w:rsidR="00841921" w:rsidRPr="00841921" w:rsidRDefault="00841921" w:rsidP="00841921">
            <w:pPr>
              <w:spacing w:after="105"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"__" ___________ 20__ г. </w:t>
            </w:r>
          </w:p>
        </w:tc>
      </w:tr>
    </w:tbl>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Приложение N 2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к Административному регламенту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предоставления государственной услуги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по государственной регистрации актов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гражданского состояния органами,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осуществляющими государственную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регистрацию актов гражданского состояния </w:t>
      </w:r>
    </w:p>
    <w:p w:rsidR="00841921" w:rsidRPr="00841921" w:rsidRDefault="00841921" w:rsidP="00841921">
      <w:pPr>
        <w:spacing w:after="0" w:line="240" w:lineRule="auto"/>
        <w:jc w:val="right"/>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на территории Российской Федерации </w:t>
      </w:r>
    </w:p>
    <w:p w:rsidR="00841921" w:rsidRPr="00841921" w:rsidRDefault="00841921" w:rsidP="0084192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Список изменяющих документов </w:t>
      </w:r>
    </w:p>
    <w:p w:rsidR="00841921" w:rsidRPr="00841921" w:rsidRDefault="00841921" w:rsidP="0084192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41921">
        <w:rPr>
          <w:rFonts w:ascii="Times New Roman" w:eastAsia="Times New Roman" w:hAnsi="Times New Roman" w:cs="Times New Roman"/>
          <w:color w:val="392C69"/>
          <w:sz w:val="24"/>
          <w:szCs w:val="24"/>
          <w:lang w:eastAsia="ru-RU"/>
        </w:rPr>
        <w:t xml:space="preserve">(введено </w:t>
      </w:r>
      <w:hyperlink r:id="rId358" w:history="1">
        <w:r w:rsidRPr="00841921">
          <w:rPr>
            <w:rFonts w:ascii="Times New Roman" w:eastAsia="Times New Roman" w:hAnsi="Times New Roman" w:cs="Times New Roman"/>
            <w:color w:val="0000FF"/>
            <w:sz w:val="24"/>
            <w:szCs w:val="24"/>
            <w:u w:val="single"/>
            <w:lang w:eastAsia="ru-RU"/>
          </w:rPr>
          <w:t>Приказом</w:t>
        </w:r>
      </w:hyperlink>
      <w:r w:rsidRPr="00841921">
        <w:rPr>
          <w:rFonts w:ascii="Times New Roman" w:eastAsia="Times New Roman" w:hAnsi="Times New Roman" w:cs="Times New Roman"/>
          <w:color w:val="392C69"/>
          <w:sz w:val="24"/>
          <w:szCs w:val="24"/>
          <w:lang w:eastAsia="ru-RU"/>
        </w:rPr>
        <w:t xml:space="preserve"> Минюста России от 29.11.2021 N 232)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9045"/>
      </w:tblGrid>
      <w:tr w:rsidR="00841921" w:rsidRPr="00841921" w:rsidTr="00841921">
        <w:tc>
          <w:tcPr>
            <w:tcW w:w="0" w:type="auto"/>
            <w:vAlign w:val="center"/>
            <w:hideMark/>
          </w:tcPr>
          <w:p w:rsidR="00841921" w:rsidRPr="00841921" w:rsidRDefault="00841921" w:rsidP="00841921">
            <w:pPr>
              <w:spacing w:after="0"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К заявлению о заключении/расторжении брака </w:t>
            </w:r>
          </w:p>
          <w:p w:rsidR="00841921" w:rsidRPr="00841921" w:rsidRDefault="00841921" w:rsidP="00841921">
            <w:pPr>
              <w:spacing w:after="0"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от "__" __________ ____ г., </w:t>
            </w:r>
          </w:p>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регистрационный N ____________ </w:t>
            </w:r>
          </w:p>
        </w:tc>
      </w:tr>
      <w:tr w:rsidR="00841921" w:rsidRPr="00841921" w:rsidTr="00841921">
        <w:tc>
          <w:tcPr>
            <w:tcW w:w="0" w:type="auto"/>
            <w:vAlign w:val="center"/>
            <w:hideMark/>
          </w:tcPr>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bookmarkStart w:id="37" w:name="p2510"/>
            <w:bookmarkEnd w:id="37"/>
            <w:r w:rsidRPr="00841921">
              <w:rPr>
                <w:rFonts w:ascii="Times New Roman" w:eastAsia="Times New Roman" w:hAnsi="Times New Roman" w:cs="Times New Roman"/>
                <w:sz w:val="24"/>
                <w:szCs w:val="24"/>
                <w:lang w:eastAsia="ru-RU"/>
              </w:rPr>
              <w:lastRenderedPageBreak/>
              <w:t xml:space="preserve">Заявление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 внесении отметок в паспорт гражданина Российской Федерации </w:t>
            </w:r>
          </w:p>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(о заключении/расторжении брака) </w:t>
            </w:r>
          </w:p>
        </w:tc>
      </w:tr>
      <w:tr w:rsidR="00841921" w:rsidRPr="00841921" w:rsidTr="00841921">
        <w:tc>
          <w:tcPr>
            <w:tcW w:w="0" w:type="auto"/>
            <w:vAlign w:val="center"/>
            <w:hideMark/>
          </w:tcPr>
          <w:p w:rsidR="00841921" w:rsidRPr="00841921" w:rsidRDefault="00841921" w:rsidP="00841921">
            <w:pPr>
              <w:spacing w:after="105" w:line="240" w:lineRule="auto"/>
              <w:ind w:firstLine="285"/>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В соответствии с </w:t>
            </w:r>
            <w:hyperlink r:id="rId359" w:history="1">
              <w:r w:rsidRPr="00841921">
                <w:rPr>
                  <w:rFonts w:ascii="Times New Roman" w:eastAsia="Times New Roman" w:hAnsi="Times New Roman" w:cs="Times New Roman"/>
                  <w:color w:val="0000FF"/>
                  <w:sz w:val="24"/>
                  <w:szCs w:val="24"/>
                  <w:u w:val="single"/>
                  <w:lang w:eastAsia="ru-RU"/>
                </w:rPr>
                <w:t>пунктом 5</w:t>
              </w:r>
            </w:hyperlink>
            <w:r w:rsidRPr="00841921">
              <w:rPr>
                <w:rFonts w:ascii="Times New Roman" w:eastAsia="Times New Roman" w:hAnsi="Times New Roman" w:cs="Times New Roman"/>
                <w:sz w:val="24"/>
                <w:szCs w:val="24"/>
                <w:lang w:eastAsia="ru-RU"/>
              </w:rPr>
              <w:t xml:space="preserve"> Положения о паспорте гражданина Российской Федерации, утвержденного постановлением Правительства Российской Федерации от 08.07.1997 N 828, прошу в паспорте гражданина Российской Федерации проставить отметку о регистрации заключения/расторжения брака: </w:t>
            </w:r>
          </w:p>
        </w:tc>
      </w:tr>
    </w:tbl>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1148"/>
        <w:gridCol w:w="3382"/>
        <w:gridCol w:w="1129"/>
        <w:gridCol w:w="3401"/>
      </w:tblGrid>
      <w:tr w:rsidR="00841921" w:rsidRPr="00841921" w:rsidTr="00841921">
        <w:tc>
          <w:tcPr>
            <w:tcW w:w="0" w:type="auto"/>
            <w:gridSpan w:val="2"/>
            <w:tcBorders>
              <w:top w:val="single" w:sz="6" w:space="0" w:color="000000"/>
              <w:left w:val="single" w:sz="6" w:space="0" w:color="000000"/>
              <w:bottom w:val="single" w:sz="6" w:space="0" w:color="000000"/>
            </w:tcBorders>
            <w:hideMark/>
          </w:tcPr>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_________________________________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_________________________________ </w:t>
            </w:r>
          </w:p>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(фамилия, имя, отчество) </w:t>
            </w:r>
          </w:p>
        </w:tc>
        <w:tc>
          <w:tcPr>
            <w:tcW w:w="0" w:type="auto"/>
            <w:gridSpan w:val="2"/>
            <w:tcBorders>
              <w:top w:val="single" w:sz="6" w:space="0" w:color="000000"/>
              <w:bottom w:val="single" w:sz="6" w:space="0" w:color="000000"/>
              <w:right w:val="single" w:sz="6" w:space="0" w:color="000000"/>
            </w:tcBorders>
            <w:hideMark/>
          </w:tcPr>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_________________________________ </w:t>
            </w:r>
          </w:p>
          <w:p w:rsidR="00841921" w:rsidRPr="00841921" w:rsidRDefault="00841921" w:rsidP="00841921">
            <w:pPr>
              <w:spacing w:after="0"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_________________________________ </w:t>
            </w:r>
          </w:p>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(фамилия, имя, отчество) </w:t>
            </w:r>
          </w:p>
        </w:tc>
      </w:tr>
      <w:tr w:rsidR="00841921" w:rsidRPr="00841921" w:rsidTr="00841921">
        <w:tc>
          <w:tcPr>
            <w:tcW w:w="0" w:type="auto"/>
            <w:tcBorders>
              <w:top w:val="single" w:sz="6" w:space="0" w:color="000000"/>
              <w:lef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 name="Прямоугольник 4" descr="Рисунок 32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9038E" id="Прямоугольник 4" o:spid="_x0000_s1026" alt="Рисунок 3276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K6tSe8CAADlBQAADgAA&#10;AAAAAAAAAAAAAAAuAgAAZHJzL2Uyb0RvYy54bWxQSwECLQAUAAYACAAAACEATKDpLNgAAAADAQAA&#10;DwAAAAAAAAAAAAAAAABJBQAAZHJzL2Rvd25yZXYueG1sUEsFBgAAAAAEAAQA8wAAAE4GAAAAAA==&#10;" filled="f" stroked="f">
                      <o:lock v:ext="edit" aspectratio="t"/>
                      <w10:anchorlock/>
                    </v:rect>
                  </w:pict>
                </mc:Fallback>
              </mc:AlternateContent>
            </w:r>
          </w:p>
        </w:tc>
        <w:tc>
          <w:tcPr>
            <w:tcW w:w="0" w:type="auto"/>
            <w:tcBorders>
              <w:top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 name="Прямоугольник 3" descr="Рисунок 32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1C86C" id="Прямоугольник 3" o:spid="_x0000_s1026" alt="Рисунок 327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NCyOa7gIAAOUFAAAOAAAA&#10;AAAAAAAAAAAAAC4CAABkcnMvZTJvRG9jLnhtbFBLAQItABQABgAIAAAAIQBMoOks2AAAAAMBAAAP&#10;AAAAAAAAAAAAAAAAAEgFAABkcnMvZG93bnJldi54bWxQSwUGAAAAAAQABADzAAAATQYAAAAA&#10;" filled="f" stroked="f">
                      <o:lock v:ext="edit" aspectratio="t"/>
                      <w10:anchorlock/>
                    </v:rect>
                  </w:pict>
                </mc:Fallback>
              </mc:AlternateContent>
            </w:r>
          </w:p>
        </w:tc>
        <w:tc>
          <w:tcPr>
            <w:tcW w:w="0" w:type="auto"/>
            <w:tcBorders>
              <w:top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r w:rsidR="00841921" w:rsidRPr="00841921" w:rsidTr="00841921">
        <w:tc>
          <w:tcPr>
            <w:tcW w:w="0" w:type="auto"/>
            <w:tcBorders>
              <w:left w:val="single" w:sz="6" w:space="0" w:color="000000"/>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41921" w:rsidRPr="00841921" w:rsidRDefault="00841921" w:rsidP="00841921">
            <w:pPr>
              <w:spacing w:after="105"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произвести </w:t>
            </w:r>
          </w:p>
        </w:tc>
        <w:tc>
          <w:tcPr>
            <w:tcW w:w="0" w:type="auto"/>
            <w:tcBorders>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right w:val="single" w:sz="6" w:space="0" w:color="000000"/>
            </w:tcBorders>
            <w:hideMark/>
          </w:tcPr>
          <w:p w:rsidR="00841921" w:rsidRPr="00841921" w:rsidRDefault="00841921" w:rsidP="00841921">
            <w:pPr>
              <w:spacing w:after="105"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произвести </w:t>
            </w:r>
          </w:p>
        </w:tc>
      </w:tr>
      <w:tr w:rsidR="00841921" w:rsidRPr="00841921" w:rsidTr="00841921">
        <w:tc>
          <w:tcPr>
            <w:tcW w:w="0" w:type="auto"/>
            <w:tcBorders>
              <w:top w:val="single" w:sz="6" w:space="0" w:color="000000"/>
              <w:lef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 name="Прямоугольник 2" descr="Рисунок 32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CA72B" id="Прямоугольник 2" o:spid="_x0000_s1026" alt="Рисунок 327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C8y7VntAgAA5QUAAA4AAAAA&#10;AAAAAAAAAAAALgIAAGRycy9lMm9Eb2MueG1sUEsBAi0AFAAGAAgAAAAhAEyg6SzYAAAAAwEAAA8A&#10;AAAAAAAAAAAAAAAARwUAAGRycy9kb3ducmV2LnhtbFBLBQYAAAAABAAEAPMAAABMBgAAAAA=&#10;" filled="f" stroked="f">
                      <o:lock v:ext="edit" aspectratio="t"/>
                      <w10:anchorlock/>
                    </v:rect>
                  </w:pict>
                </mc:Fallback>
              </mc:AlternateContent>
            </w:r>
          </w:p>
        </w:tc>
        <w:tc>
          <w:tcPr>
            <w:tcW w:w="0" w:type="auto"/>
            <w:tcBorders>
              <w:top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 name="Прямоугольник 1" descr="Рисунок 32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D23BB" id="Прямоугольник 1" o:spid="_x0000_s1026" alt="Рисунок 327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gRcl7gIAAOUFAAAOAAAA&#10;AAAAAAAAAAAAAC4CAABkcnMvZTJvRG9jLnhtbFBLAQItABQABgAIAAAAIQBMoOks2AAAAAMBAAAP&#10;AAAAAAAAAAAAAAAAAEgFAABkcnMvZG93bnJldi54bWxQSwUGAAAAAAQABADzAAAATQYAAAAA&#10;" filled="f" stroked="f">
                      <o:lock v:ext="edit" aspectratio="t"/>
                      <w10:anchorlock/>
                    </v:rect>
                  </w:pict>
                </mc:Fallback>
              </mc:AlternateContent>
            </w:r>
          </w:p>
        </w:tc>
        <w:tc>
          <w:tcPr>
            <w:tcW w:w="0" w:type="auto"/>
            <w:tcBorders>
              <w:top w:val="single" w:sz="6" w:space="0" w:color="000000"/>
              <w:right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r w:rsidR="00841921" w:rsidRPr="00841921" w:rsidTr="00841921">
        <w:tc>
          <w:tcPr>
            <w:tcW w:w="0" w:type="auto"/>
            <w:tcBorders>
              <w:left w:val="single" w:sz="6" w:space="0" w:color="000000"/>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41921" w:rsidRPr="00841921" w:rsidRDefault="00841921" w:rsidP="00841921">
            <w:pPr>
              <w:spacing w:after="105"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не производить </w:t>
            </w:r>
          </w:p>
        </w:tc>
        <w:tc>
          <w:tcPr>
            <w:tcW w:w="0" w:type="auto"/>
            <w:tcBorders>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right w:val="single" w:sz="6" w:space="0" w:color="000000"/>
            </w:tcBorders>
            <w:hideMark/>
          </w:tcPr>
          <w:p w:rsidR="00841921" w:rsidRPr="00841921" w:rsidRDefault="00841921" w:rsidP="00841921">
            <w:pPr>
              <w:spacing w:after="105"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не производить </w:t>
            </w:r>
          </w:p>
        </w:tc>
      </w:tr>
    </w:tbl>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4482"/>
        <w:gridCol w:w="81"/>
        <w:gridCol w:w="4482"/>
      </w:tblGrid>
      <w:tr w:rsidR="00841921" w:rsidRPr="00841921" w:rsidTr="00841921">
        <w:tc>
          <w:tcPr>
            <w:tcW w:w="0" w:type="auto"/>
            <w:tcBorders>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r>
      <w:tr w:rsidR="00841921" w:rsidRPr="00841921" w:rsidTr="00841921">
        <w:tc>
          <w:tcPr>
            <w:tcW w:w="0" w:type="auto"/>
            <w:tcBorders>
              <w:top w:val="single" w:sz="6" w:space="0" w:color="000000"/>
            </w:tcBorders>
            <w:vAlign w:val="center"/>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(дата, подпись с расшифровкой) </w:t>
            </w:r>
          </w:p>
        </w:tc>
        <w:tc>
          <w:tcPr>
            <w:tcW w:w="0" w:type="auto"/>
            <w:hideMark/>
          </w:tcPr>
          <w:p w:rsidR="00841921" w:rsidRPr="00841921" w:rsidRDefault="00841921" w:rsidP="00841921">
            <w:pPr>
              <w:spacing w:after="105" w:line="240" w:lineRule="auto"/>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tc>
        <w:tc>
          <w:tcPr>
            <w:tcW w:w="0" w:type="auto"/>
            <w:tcBorders>
              <w:top w:val="single" w:sz="6" w:space="0" w:color="000000"/>
            </w:tcBorders>
            <w:vAlign w:val="center"/>
            <w:hideMark/>
          </w:tcPr>
          <w:p w:rsidR="00841921" w:rsidRPr="00841921" w:rsidRDefault="00841921" w:rsidP="00841921">
            <w:pPr>
              <w:spacing w:after="105" w:line="240" w:lineRule="auto"/>
              <w:jc w:val="center"/>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(дата, подпись с расшифровкой) </w:t>
            </w:r>
          </w:p>
        </w:tc>
      </w:tr>
    </w:tbl>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841921" w:rsidRPr="00841921" w:rsidRDefault="00841921" w:rsidP="00841921">
      <w:pPr>
        <w:spacing w:after="0" w:line="240" w:lineRule="auto"/>
        <w:jc w:val="both"/>
        <w:rPr>
          <w:rFonts w:ascii="Times New Roman" w:eastAsia="Times New Roman" w:hAnsi="Times New Roman" w:cs="Times New Roman"/>
          <w:sz w:val="24"/>
          <w:szCs w:val="24"/>
          <w:lang w:eastAsia="ru-RU"/>
        </w:rPr>
      </w:pPr>
      <w:r w:rsidRPr="00841921">
        <w:rPr>
          <w:rFonts w:ascii="Times New Roman" w:eastAsia="Times New Roman" w:hAnsi="Times New Roman" w:cs="Times New Roman"/>
          <w:sz w:val="24"/>
          <w:szCs w:val="24"/>
          <w:lang w:eastAsia="ru-RU"/>
        </w:rPr>
        <w:t xml:space="preserve">------------------------------------------------------------------ </w:t>
      </w:r>
    </w:p>
    <w:p w:rsidR="00C53011" w:rsidRDefault="00C53011"/>
    <w:sectPr w:rsidR="00C53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E4"/>
    <w:rsid w:val="00841921"/>
    <w:rsid w:val="009048E4"/>
    <w:rsid w:val="00C53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CE081-422D-4D6B-97E0-D320CBD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41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41921"/>
    <w:rPr>
      <w:color w:val="0000FF"/>
      <w:u w:val="single"/>
    </w:rPr>
  </w:style>
  <w:style w:type="character" w:styleId="a4">
    <w:name w:val="FollowedHyperlink"/>
    <w:basedOn w:val="a0"/>
    <w:uiPriority w:val="99"/>
    <w:semiHidden/>
    <w:unhideWhenUsed/>
    <w:rsid w:val="00841921"/>
    <w:rPr>
      <w:color w:val="800080"/>
      <w:u w:val="single"/>
    </w:rPr>
  </w:style>
  <w:style w:type="paragraph" w:styleId="HTML">
    <w:name w:val="HTML Preformatted"/>
    <w:basedOn w:val="a"/>
    <w:link w:val="HTML0"/>
    <w:uiPriority w:val="99"/>
    <w:semiHidden/>
    <w:unhideWhenUsed/>
    <w:rsid w:val="0084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4192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9039">
      <w:bodyDiv w:val="1"/>
      <w:marLeft w:val="0"/>
      <w:marRight w:val="0"/>
      <w:marTop w:val="0"/>
      <w:marBottom w:val="0"/>
      <w:divBdr>
        <w:top w:val="none" w:sz="0" w:space="0" w:color="auto"/>
        <w:left w:val="none" w:sz="0" w:space="0" w:color="auto"/>
        <w:bottom w:val="none" w:sz="0" w:space="0" w:color="auto"/>
        <w:right w:val="none" w:sz="0" w:space="0" w:color="auto"/>
      </w:divBdr>
      <w:divsChild>
        <w:div w:id="1625382513">
          <w:marLeft w:val="0"/>
          <w:marRight w:val="0"/>
          <w:marTop w:val="0"/>
          <w:marBottom w:val="0"/>
          <w:divBdr>
            <w:top w:val="none" w:sz="0" w:space="0" w:color="auto"/>
            <w:left w:val="single" w:sz="24" w:space="0" w:color="CED3F1"/>
            <w:bottom w:val="none" w:sz="0" w:space="0" w:color="auto"/>
            <w:right w:val="none" w:sz="0" w:space="0" w:color="auto"/>
          </w:divBdr>
        </w:div>
        <w:div w:id="976839743">
          <w:marLeft w:val="0"/>
          <w:marRight w:val="0"/>
          <w:marTop w:val="0"/>
          <w:marBottom w:val="0"/>
          <w:divBdr>
            <w:top w:val="none" w:sz="0" w:space="0" w:color="auto"/>
            <w:left w:val="single" w:sz="24" w:space="0" w:color="CED3F1"/>
            <w:bottom w:val="none" w:sz="0" w:space="0" w:color="auto"/>
            <w:right w:val="none" w:sz="0" w:space="0" w:color="auto"/>
          </w:divBdr>
        </w:div>
        <w:div w:id="1726878783">
          <w:marLeft w:val="0"/>
          <w:marRight w:val="0"/>
          <w:marTop w:val="0"/>
          <w:marBottom w:val="0"/>
          <w:divBdr>
            <w:top w:val="none" w:sz="0" w:space="0" w:color="auto"/>
            <w:left w:val="none" w:sz="0" w:space="0" w:color="auto"/>
            <w:bottom w:val="none" w:sz="0" w:space="0" w:color="auto"/>
            <w:right w:val="none" w:sz="0" w:space="0" w:color="auto"/>
          </w:divBdr>
        </w:div>
        <w:div w:id="1047528656">
          <w:marLeft w:val="0"/>
          <w:marRight w:val="0"/>
          <w:marTop w:val="0"/>
          <w:marBottom w:val="0"/>
          <w:divBdr>
            <w:top w:val="none" w:sz="0" w:space="0" w:color="auto"/>
            <w:left w:val="none" w:sz="0" w:space="0" w:color="auto"/>
            <w:bottom w:val="none" w:sz="0" w:space="0" w:color="auto"/>
            <w:right w:val="none" w:sz="0" w:space="0" w:color="auto"/>
          </w:divBdr>
        </w:div>
        <w:div w:id="969673093">
          <w:marLeft w:val="0"/>
          <w:marRight w:val="0"/>
          <w:marTop w:val="0"/>
          <w:marBottom w:val="0"/>
          <w:divBdr>
            <w:top w:val="none" w:sz="0" w:space="0" w:color="auto"/>
            <w:left w:val="none" w:sz="0" w:space="0" w:color="auto"/>
            <w:bottom w:val="none" w:sz="0" w:space="0" w:color="auto"/>
            <w:right w:val="none" w:sz="0" w:space="0" w:color="auto"/>
          </w:divBdr>
        </w:div>
        <w:div w:id="960847384">
          <w:marLeft w:val="0"/>
          <w:marRight w:val="0"/>
          <w:marTop w:val="0"/>
          <w:marBottom w:val="0"/>
          <w:divBdr>
            <w:top w:val="none" w:sz="0" w:space="0" w:color="auto"/>
            <w:left w:val="none" w:sz="0" w:space="0" w:color="auto"/>
            <w:bottom w:val="none" w:sz="0" w:space="0" w:color="auto"/>
            <w:right w:val="none" w:sz="0" w:space="0" w:color="auto"/>
          </w:divBdr>
        </w:div>
        <w:div w:id="1419250237">
          <w:marLeft w:val="0"/>
          <w:marRight w:val="0"/>
          <w:marTop w:val="0"/>
          <w:marBottom w:val="0"/>
          <w:divBdr>
            <w:top w:val="none" w:sz="0" w:space="0" w:color="auto"/>
            <w:left w:val="none" w:sz="0" w:space="0" w:color="auto"/>
            <w:bottom w:val="none" w:sz="0" w:space="0" w:color="auto"/>
            <w:right w:val="none" w:sz="0" w:space="0" w:color="auto"/>
          </w:divBdr>
        </w:div>
        <w:div w:id="1189029682">
          <w:marLeft w:val="0"/>
          <w:marRight w:val="0"/>
          <w:marTop w:val="0"/>
          <w:marBottom w:val="0"/>
          <w:divBdr>
            <w:top w:val="none" w:sz="0" w:space="0" w:color="auto"/>
            <w:left w:val="none" w:sz="0" w:space="0" w:color="auto"/>
            <w:bottom w:val="none" w:sz="0" w:space="0" w:color="auto"/>
            <w:right w:val="none" w:sz="0" w:space="0" w:color="auto"/>
          </w:divBdr>
        </w:div>
        <w:div w:id="1031030853">
          <w:marLeft w:val="0"/>
          <w:marRight w:val="0"/>
          <w:marTop w:val="0"/>
          <w:marBottom w:val="0"/>
          <w:divBdr>
            <w:top w:val="none" w:sz="0" w:space="0" w:color="auto"/>
            <w:left w:val="none" w:sz="0" w:space="0" w:color="auto"/>
            <w:bottom w:val="none" w:sz="0" w:space="0" w:color="auto"/>
            <w:right w:val="none" w:sz="0" w:space="0" w:color="auto"/>
          </w:divBdr>
        </w:div>
        <w:div w:id="214586515">
          <w:marLeft w:val="0"/>
          <w:marRight w:val="0"/>
          <w:marTop w:val="0"/>
          <w:marBottom w:val="0"/>
          <w:divBdr>
            <w:top w:val="none" w:sz="0" w:space="0" w:color="auto"/>
            <w:left w:val="none" w:sz="0" w:space="0" w:color="auto"/>
            <w:bottom w:val="none" w:sz="0" w:space="0" w:color="auto"/>
            <w:right w:val="none" w:sz="0" w:space="0" w:color="auto"/>
          </w:divBdr>
        </w:div>
        <w:div w:id="804548597">
          <w:marLeft w:val="0"/>
          <w:marRight w:val="0"/>
          <w:marTop w:val="0"/>
          <w:marBottom w:val="0"/>
          <w:divBdr>
            <w:top w:val="none" w:sz="0" w:space="0" w:color="auto"/>
            <w:left w:val="none" w:sz="0" w:space="0" w:color="auto"/>
            <w:bottom w:val="none" w:sz="0" w:space="0" w:color="auto"/>
            <w:right w:val="none" w:sz="0" w:space="0" w:color="auto"/>
          </w:divBdr>
        </w:div>
        <w:div w:id="718669262">
          <w:marLeft w:val="0"/>
          <w:marRight w:val="0"/>
          <w:marTop w:val="0"/>
          <w:marBottom w:val="0"/>
          <w:divBdr>
            <w:top w:val="none" w:sz="0" w:space="0" w:color="auto"/>
            <w:left w:val="none" w:sz="0" w:space="0" w:color="auto"/>
            <w:bottom w:val="none" w:sz="0" w:space="0" w:color="auto"/>
            <w:right w:val="none" w:sz="0" w:space="0" w:color="auto"/>
          </w:divBdr>
        </w:div>
        <w:div w:id="1737240111">
          <w:marLeft w:val="0"/>
          <w:marRight w:val="0"/>
          <w:marTop w:val="0"/>
          <w:marBottom w:val="0"/>
          <w:divBdr>
            <w:top w:val="none" w:sz="0" w:space="0" w:color="auto"/>
            <w:left w:val="single" w:sz="24" w:space="0" w:color="CED3F1"/>
            <w:bottom w:val="none" w:sz="0" w:space="0" w:color="auto"/>
            <w:right w:val="none" w:sz="0" w:space="0" w:color="auto"/>
          </w:divBdr>
          <w:divsChild>
            <w:div w:id="760879889">
              <w:marLeft w:val="0"/>
              <w:marRight w:val="0"/>
              <w:marTop w:val="0"/>
              <w:marBottom w:val="0"/>
              <w:divBdr>
                <w:top w:val="none" w:sz="0" w:space="0" w:color="auto"/>
                <w:left w:val="none" w:sz="0" w:space="0" w:color="auto"/>
                <w:bottom w:val="none" w:sz="0" w:space="0" w:color="auto"/>
                <w:right w:val="none" w:sz="0" w:space="0" w:color="auto"/>
              </w:divBdr>
            </w:div>
            <w:div w:id="1716007522">
              <w:marLeft w:val="0"/>
              <w:marRight w:val="0"/>
              <w:marTop w:val="0"/>
              <w:marBottom w:val="0"/>
              <w:divBdr>
                <w:top w:val="none" w:sz="0" w:space="0" w:color="auto"/>
                <w:left w:val="none" w:sz="0" w:space="0" w:color="auto"/>
                <w:bottom w:val="none" w:sz="0" w:space="0" w:color="auto"/>
                <w:right w:val="none" w:sz="0" w:space="0" w:color="auto"/>
              </w:divBdr>
            </w:div>
          </w:divsChild>
        </w:div>
        <w:div w:id="1169321780">
          <w:marLeft w:val="0"/>
          <w:marRight w:val="0"/>
          <w:marTop w:val="0"/>
          <w:marBottom w:val="0"/>
          <w:divBdr>
            <w:top w:val="none" w:sz="0" w:space="0" w:color="auto"/>
            <w:left w:val="none" w:sz="0" w:space="0" w:color="auto"/>
            <w:bottom w:val="none" w:sz="0" w:space="0" w:color="auto"/>
            <w:right w:val="none" w:sz="0" w:space="0" w:color="auto"/>
          </w:divBdr>
        </w:div>
        <w:div w:id="104617659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119108063">
          <w:marLeft w:val="0"/>
          <w:marRight w:val="0"/>
          <w:marTop w:val="0"/>
          <w:marBottom w:val="0"/>
          <w:divBdr>
            <w:top w:val="none" w:sz="0" w:space="0" w:color="auto"/>
            <w:left w:val="none" w:sz="0" w:space="0" w:color="auto"/>
            <w:bottom w:val="none" w:sz="0" w:space="0" w:color="auto"/>
            <w:right w:val="none" w:sz="0" w:space="0" w:color="auto"/>
          </w:divBdr>
        </w:div>
        <w:div w:id="801461310">
          <w:marLeft w:val="0"/>
          <w:marRight w:val="0"/>
          <w:marTop w:val="0"/>
          <w:marBottom w:val="0"/>
          <w:divBdr>
            <w:top w:val="none" w:sz="0" w:space="0" w:color="auto"/>
            <w:left w:val="none" w:sz="0" w:space="0" w:color="auto"/>
            <w:bottom w:val="none" w:sz="0" w:space="0" w:color="auto"/>
            <w:right w:val="none" w:sz="0" w:space="0" w:color="auto"/>
          </w:divBdr>
        </w:div>
        <w:div w:id="2048530868">
          <w:marLeft w:val="0"/>
          <w:marRight w:val="0"/>
          <w:marTop w:val="0"/>
          <w:marBottom w:val="0"/>
          <w:divBdr>
            <w:top w:val="none" w:sz="0" w:space="0" w:color="auto"/>
            <w:left w:val="none" w:sz="0" w:space="0" w:color="auto"/>
            <w:bottom w:val="none" w:sz="0" w:space="0" w:color="auto"/>
            <w:right w:val="none" w:sz="0" w:space="0" w:color="auto"/>
          </w:divBdr>
        </w:div>
        <w:div w:id="597448557">
          <w:marLeft w:val="0"/>
          <w:marRight w:val="0"/>
          <w:marTop w:val="0"/>
          <w:marBottom w:val="0"/>
          <w:divBdr>
            <w:top w:val="none" w:sz="0" w:space="0" w:color="auto"/>
            <w:left w:val="none" w:sz="0" w:space="0" w:color="auto"/>
            <w:bottom w:val="none" w:sz="0" w:space="0" w:color="auto"/>
            <w:right w:val="none" w:sz="0" w:space="0" w:color="auto"/>
          </w:divBdr>
        </w:div>
        <w:div w:id="596057805">
          <w:marLeft w:val="0"/>
          <w:marRight w:val="0"/>
          <w:marTop w:val="0"/>
          <w:marBottom w:val="0"/>
          <w:divBdr>
            <w:top w:val="none" w:sz="0" w:space="0" w:color="auto"/>
            <w:left w:val="none" w:sz="0" w:space="0" w:color="auto"/>
            <w:bottom w:val="none" w:sz="0" w:space="0" w:color="auto"/>
            <w:right w:val="none" w:sz="0" w:space="0" w:color="auto"/>
          </w:divBdr>
        </w:div>
        <w:div w:id="519010338">
          <w:marLeft w:val="0"/>
          <w:marRight w:val="0"/>
          <w:marTop w:val="0"/>
          <w:marBottom w:val="0"/>
          <w:divBdr>
            <w:top w:val="none" w:sz="0" w:space="0" w:color="auto"/>
            <w:left w:val="none" w:sz="0" w:space="0" w:color="auto"/>
            <w:bottom w:val="none" w:sz="0" w:space="0" w:color="auto"/>
            <w:right w:val="none" w:sz="0" w:space="0" w:color="auto"/>
          </w:divBdr>
        </w:div>
        <w:div w:id="1259678216">
          <w:marLeft w:val="0"/>
          <w:marRight w:val="0"/>
          <w:marTop w:val="0"/>
          <w:marBottom w:val="0"/>
          <w:divBdr>
            <w:top w:val="none" w:sz="0" w:space="0" w:color="auto"/>
            <w:left w:val="none" w:sz="0" w:space="0" w:color="auto"/>
            <w:bottom w:val="none" w:sz="0" w:space="0" w:color="auto"/>
            <w:right w:val="none" w:sz="0" w:space="0" w:color="auto"/>
          </w:divBdr>
        </w:div>
        <w:div w:id="421724252">
          <w:marLeft w:val="0"/>
          <w:marRight w:val="0"/>
          <w:marTop w:val="0"/>
          <w:marBottom w:val="0"/>
          <w:divBdr>
            <w:top w:val="none" w:sz="0" w:space="0" w:color="auto"/>
            <w:left w:val="none" w:sz="0" w:space="0" w:color="auto"/>
            <w:bottom w:val="none" w:sz="0" w:space="0" w:color="auto"/>
            <w:right w:val="none" w:sz="0" w:space="0" w:color="auto"/>
          </w:divBdr>
        </w:div>
        <w:div w:id="1593779898">
          <w:marLeft w:val="0"/>
          <w:marRight w:val="0"/>
          <w:marTop w:val="0"/>
          <w:marBottom w:val="0"/>
          <w:divBdr>
            <w:top w:val="none" w:sz="0" w:space="0" w:color="auto"/>
            <w:left w:val="none" w:sz="0" w:space="0" w:color="auto"/>
            <w:bottom w:val="none" w:sz="0" w:space="0" w:color="auto"/>
            <w:right w:val="none" w:sz="0" w:space="0" w:color="auto"/>
          </w:divBdr>
        </w:div>
        <w:div w:id="1357998478">
          <w:marLeft w:val="0"/>
          <w:marRight w:val="0"/>
          <w:marTop w:val="0"/>
          <w:marBottom w:val="0"/>
          <w:divBdr>
            <w:top w:val="none" w:sz="0" w:space="0" w:color="auto"/>
            <w:left w:val="none" w:sz="0" w:space="0" w:color="auto"/>
            <w:bottom w:val="none" w:sz="0" w:space="0" w:color="auto"/>
            <w:right w:val="none" w:sz="0" w:space="0" w:color="auto"/>
          </w:divBdr>
        </w:div>
        <w:div w:id="376046411">
          <w:marLeft w:val="0"/>
          <w:marRight w:val="0"/>
          <w:marTop w:val="0"/>
          <w:marBottom w:val="0"/>
          <w:divBdr>
            <w:top w:val="none" w:sz="0" w:space="0" w:color="auto"/>
            <w:left w:val="none" w:sz="0" w:space="0" w:color="auto"/>
            <w:bottom w:val="none" w:sz="0" w:space="0" w:color="auto"/>
            <w:right w:val="none" w:sz="0" w:space="0" w:color="auto"/>
          </w:divBdr>
        </w:div>
        <w:div w:id="1352145288">
          <w:marLeft w:val="0"/>
          <w:marRight w:val="0"/>
          <w:marTop w:val="0"/>
          <w:marBottom w:val="0"/>
          <w:divBdr>
            <w:top w:val="none" w:sz="0" w:space="0" w:color="auto"/>
            <w:left w:val="none" w:sz="0" w:space="0" w:color="auto"/>
            <w:bottom w:val="none" w:sz="0" w:space="0" w:color="auto"/>
            <w:right w:val="none" w:sz="0" w:space="0" w:color="auto"/>
          </w:divBdr>
        </w:div>
        <w:div w:id="1986424780">
          <w:marLeft w:val="0"/>
          <w:marRight w:val="0"/>
          <w:marTop w:val="0"/>
          <w:marBottom w:val="0"/>
          <w:divBdr>
            <w:top w:val="none" w:sz="0" w:space="0" w:color="auto"/>
            <w:left w:val="none" w:sz="0" w:space="0" w:color="auto"/>
            <w:bottom w:val="none" w:sz="0" w:space="0" w:color="auto"/>
            <w:right w:val="none" w:sz="0" w:space="0" w:color="auto"/>
          </w:divBdr>
        </w:div>
        <w:div w:id="19865329">
          <w:marLeft w:val="0"/>
          <w:marRight w:val="0"/>
          <w:marTop w:val="0"/>
          <w:marBottom w:val="0"/>
          <w:divBdr>
            <w:top w:val="none" w:sz="0" w:space="0" w:color="auto"/>
            <w:left w:val="none" w:sz="0" w:space="0" w:color="auto"/>
            <w:bottom w:val="none" w:sz="0" w:space="0" w:color="auto"/>
            <w:right w:val="none" w:sz="0" w:space="0" w:color="auto"/>
          </w:divBdr>
        </w:div>
        <w:div w:id="610479336">
          <w:marLeft w:val="0"/>
          <w:marRight w:val="0"/>
          <w:marTop w:val="0"/>
          <w:marBottom w:val="0"/>
          <w:divBdr>
            <w:top w:val="none" w:sz="0" w:space="0" w:color="auto"/>
            <w:left w:val="none" w:sz="0" w:space="0" w:color="auto"/>
            <w:bottom w:val="none" w:sz="0" w:space="0" w:color="auto"/>
            <w:right w:val="none" w:sz="0" w:space="0" w:color="auto"/>
          </w:divBdr>
        </w:div>
        <w:div w:id="1396506654">
          <w:marLeft w:val="0"/>
          <w:marRight w:val="0"/>
          <w:marTop w:val="0"/>
          <w:marBottom w:val="0"/>
          <w:divBdr>
            <w:top w:val="none" w:sz="0" w:space="0" w:color="auto"/>
            <w:left w:val="none" w:sz="0" w:space="0" w:color="auto"/>
            <w:bottom w:val="none" w:sz="0" w:space="0" w:color="auto"/>
            <w:right w:val="none" w:sz="0" w:space="0" w:color="auto"/>
          </w:divBdr>
        </w:div>
        <w:div w:id="208298628">
          <w:marLeft w:val="0"/>
          <w:marRight w:val="0"/>
          <w:marTop w:val="0"/>
          <w:marBottom w:val="0"/>
          <w:divBdr>
            <w:top w:val="none" w:sz="0" w:space="0" w:color="auto"/>
            <w:left w:val="none" w:sz="0" w:space="0" w:color="auto"/>
            <w:bottom w:val="none" w:sz="0" w:space="0" w:color="auto"/>
            <w:right w:val="none" w:sz="0" w:space="0" w:color="auto"/>
          </w:divBdr>
        </w:div>
        <w:div w:id="212667012">
          <w:marLeft w:val="0"/>
          <w:marRight w:val="0"/>
          <w:marTop w:val="0"/>
          <w:marBottom w:val="0"/>
          <w:divBdr>
            <w:top w:val="none" w:sz="0" w:space="0" w:color="auto"/>
            <w:left w:val="none" w:sz="0" w:space="0" w:color="auto"/>
            <w:bottom w:val="none" w:sz="0" w:space="0" w:color="auto"/>
            <w:right w:val="none" w:sz="0" w:space="0" w:color="auto"/>
          </w:divBdr>
        </w:div>
        <w:div w:id="1715150711">
          <w:marLeft w:val="0"/>
          <w:marRight w:val="0"/>
          <w:marTop w:val="0"/>
          <w:marBottom w:val="0"/>
          <w:divBdr>
            <w:top w:val="none" w:sz="0" w:space="0" w:color="auto"/>
            <w:left w:val="none" w:sz="0" w:space="0" w:color="auto"/>
            <w:bottom w:val="none" w:sz="0" w:space="0" w:color="auto"/>
            <w:right w:val="none" w:sz="0" w:space="0" w:color="auto"/>
          </w:divBdr>
        </w:div>
        <w:div w:id="1011643496">
          <w:marLeft w:val="0"/>
          <w:marRight w:val="0"/>
          <w:marTop w:val="0"/>
          <w:marBottom w:val="0"/>
          <w:divBdr>
            <w:top w:val="none" w:sz="0" w:space="0" w:color="auto"/>
            <w:left w:val="none" w:sz="0" w:space="0" w:color="auto"/>
            <w:bottom w:val="none" w:sz="0" w:space="0" w:color="auto"/>
            <w:right w:val="none" w:sz="0" w:space="0" w:color="auto"/>
          </w:divBdr>
        </w:div>
        <w:div w:id="1752969799">
          <w:marLeft w:val="0"/>
          <w:marRight w:val="0"/>
          <w:marTop w:val="0"/>
          <w:marBottom w:val="0"/>
          <w:divBdr>
            <w:top w:val="none" w:sz="0" w:space="0" w:color="auto"/>
            <w:left w:val="none" w:sz="0" w:space="0" w:color="auto"/>
            <w:bottom w:val="none" w:sz="0" w:space="0" w:color="auto"/>
            <w:right w:val="none" w:sz="0" w:space="0" w:color="auto"/>
          </w:divBdr>
        </w:div>
        <w:div w:id="1526287857">
          <w:marLeft w:val="0"/>
          <w:marRight w:val="0"/>
          <w:marTop w:val="0"/>
          <w:marBottom w:val="0"/>
          <w:divBdr>
            <w:top w:val="none" w:sz="0" w:space="0" w:color="auto"/>
            <w:left w:val="none" w:sz="0" w:space="0" w:color="auto"/>
            <w:bottom w:val="none" w:sz="0" w:space="0" w:color="auto"/>
            <w:right w:val="none" w:sz="0" w:space="0" w:color="auto"/>
          </w:divBdr>
        </w:div>
        <w:div w:id="876041516">
          <w:marLeft w:val="0"/>
          <w:marRight w:val="0"/>
          <w:marTop w:val="0"/>
          <w:marBottom w:val="0"/>
          <w:divBdr>
            <w:top w:val="none" w:sz="0" w:space="0" w:color="auto"/>
            <w:left w:val="none" w:sz="0" w:space="0" w:color="auto"/>
            <w:bottom w:val="none" w:sz="0" w:space="0" w:color="auto"/>
            <w:right w:val="none" w:sz="0" w:space="0" w:color="auto"/>
          </w:divBdr>
        </w:div>
        <w:div w:id="471799406">
          <w:marLeft w:val="0"/>
          <w:marRight w:val="0"/>
          <w:marTop w:val="0"/>
          <w:marBottom w:val="0"/>
          <w:divBdr>
            <w:top w:val="none" w:sz="0" w:space="0" w:color="auto"/>
            <w:left w:val="none" w:sz="0" w:space="0" w:color="auto"/>
            <w:bottom w:val="none" w:sz="0" w:space="0" w:color="auto"/>
            <w:right w:val="none" w:sz="0" w:space="0" w:color="auto"/>
          </w:divBdr>
        </w:div>
        <w:div w:id="373509772">
          <w:marLeft w:val="0"/>
          <w:marRight w:val="0"/>
          <w:marTop w:val="0"/>
          <w:marBottom w:val="0"/>
          <w:divBdr>
            <w:top w:val="none" w:sz="0" w:space="0" w:color="auto"/>
            <w:left w:val="none" w:sz="0" w:space="0" w:color="auto"/>
            <w:bottom w:val="none" w:sz="0" w:space="0" w:color="auto"/>
            <w:right w:val="none" w:sz="0" w:space="0" w:color="auto"/>
          </w:divBdr>
        </w:div>
        <w:div w:id="1956907327">
          <w:marLeft w:val="0"/>
          <w:marRight w:val="0"/>
          <w:marTop w:val="0"/>
          <w:marBottom w:val="0"/>
          <w:divBdr>
            <w:top w:val="none" w:sz="0" w:space="0" w:color="auto"/>
            <w:left w:val="none" w:sz="0" w:space="0" w:color="auto"/>
            <w:bottom w:val="none" w:sz="0" w:space="0" w:color="auto"/>
            <w:right w:val="none" w:sz="0" w:space="0" w:color="auto"/>
          </w:divBdr>
        </w:div>
        <w:div w:id="830873507">
          <w:marLeft w:val="0"/>
          <w:marRight w:val="0"/>
          <w:marTop w:val="0"/>
          <w:marBottom w:val="0"/>
          <w:divBdr>
            <w:top w:val="none" w:sz="0" w:space="0" w:color="auto"/>
            <w:left w:val="none" w:sz="0" w:space="0" w:color="auto"/>
            <w:bottom w:val="none" w:sz="0" w:space="0" w:color="auto"/>
            <w:right w:val="none" w:sz="0" w:space="0" w:color="auto"/>
          </w:divBdr>
        </w:div>
        <w:div w:id="1099721164">
          <w:marLeft w:val="0"/>
          <w:marRight w:val="0"/>
          <w:marTop w:val="0"/>
          <w:marBottom w:val="0"/>
          <w:divBdr>
            <w:top w:val="none" w:sz="0" w:space="0" w:color="auto"/>
            <w:left w:val="none" w:sz="0" w:space="0" w:color="auto"/>
            <w:bottom w:val="none" w:sz="0" w:space="0" w:color="auto"/>
            <w:right w:val="none" w:sz="0" w:space="0" w:color="auto"/>
          </w:divBdr>
        </w:div>
        <w:div w:id="1648514205">
          <w:marLeft w:val="0"/>
          <w:marRight w:val="0"/>
          <w:marTop w:val="0"/>
          <w:marBottom w:val="0"/>
          <w:divBdr>
            <w:top w:val="none" w:sz="0" w:space="0" w:color="auto"/>
            <w:left w:val="none" w:sz="0" w:space="0" w:color="auto"/>
            <w:bottom w:val="none" w:sz="0" w:space="0" w:color="auto"/>
            <w:right w:val="none" w:sz="0" w:space="0" w:color="auto"/>
          </w:divBdr>
        </w:div>
        <w:div w:id="545875337">
          <w:marLeft w:val="0"/>
          <w:marRight w:val="0"/>
          <w:marTop w:val="0"/>
          <w:marBottom w:val="0"/>
          <w:divBdr>
            <w:top w:val="none" w:sz="0" w:space="0" w:color="auto"/>
            <w:left w:val="none" w:sz="0" w:space="0" w:color="auto"/>
            <w:bottom w:val="none" w:sz="0" w:space="0" w:color="auto"/>
            <w:right w:val="none" w:sz="0" w:space="0" w:color="auto"/>
          </w:divBdr>
        </w:div>
        <w:div w:id="1528717842">
          <w:marLeft w:val="0"/>
          <w:marRight w:val="0"/>
          <w:marTop w:val="0"/>
          <w:marBottom w:val="0"/>
          <w:divBdr>
            <w:top w:val="none" w:sz="0" w:space="0" w:color="auto"/>
            <w:left w:val="none" w:sz="0" w:space="0" w:color="auto"/>
            <w:bottom w:val="none" w:sz="0" w:space="0" w:color="auto"/>
            <w:right w:val="none" w:sz="0" w:space="0" w:color="auto"/>
          </w:divBdr>
        </w:div>
        <w:div w:id="1823959796">
          <w:marLeft w:val="0"/>
          <w:marRight w:val="0"/>
          <w:marTop w:val="0"/>
          <w:marBottom w:val="0"/>
          <w:divBdr>
            <w:top w:val="none" w:sz="0" w:space="0" w:color="auto"/>
            <w:left w:val="none" w:sz="0" w:space="0" w:color="auto"/>
            <w:bottom w:val="none" w:sz="0" w:space="0" w:color="auto"/>
            <w:right w:val="none" w:sz="0" w:space="0" w:color="auto"/>
          </w:divBdr>
        </w:div>
        <w:div w:id="981080219">
          <w:marLeft w:val="0"/>
          <w:marRight w:val="0"/>
          <w:marTop w:val="0"/>
          <w:marBottom w:val="0"/>
          <w:divBdr>
            <w:top w:val="none" w:sz="0" w:space="0" w:color="auto"/>
            <w:left w:val="none" w:sz="0" w:space="0" w:color="auto"/>
            <w:bottom w:val="none" w:sz="0" w:space="0" w:color="auto"/>
            <w:right w:val="none" w:sz="0" w:space="0" w:color="auto"/>
          </w:divBdr>
        </w:div>
        <w:div w:id="1950235162">
          <w:marLeft w:val="0"/>
          <w:marRight w:val="0"/>
          <w:marTop w:val="0"/>
          <w:marBottom w:val="0"/>
          <w:divBdr>
            <w:top w:val="none" w:sz="0" w:space="0" w:color="auto"/>
            <w:left w:val="none" w:sz="0" w:space="0" w:color="auto"/>
            <w:bottom w:val="none" w:sz="0" w:space="0" w:color="auto"/>
            <w:right w:val="none" w:sz="0" w:space="0" w:color="auto"/>
          </w:divBdr>
        </w:div>
        <w:div w:id="441849222">
          <w:marLeft w:val="0"/>
          <w:marRight w:val="0"/>
          <w:marTop w:val="0"/>
          <w:marBottom w:val="0"/>
          <w:divBdr>
            <w:top w:val="none" w:sz="0" w:space="0" w:color="auto"/>
            <w:left w:val="none" w:sz="0" w:space="0" w:color="auto"/>
            <w:bottom w:val="none" w:sz="0" w:space="0" w:color="auto"/>
            <w:right w:val="none" w:sz="0" w:space="0" w:color="auto"/>
          </w:divBdr>
        </w:div>
        <w:div w:id="1428573595">
          <w:marLeft w:val="0"/>
          <w:marRight w:val="0"/>
          <w:marTop w:val="0"/>
          <w:marBottom w:val="0"/>
          <w:divBdr>
            <w:top w:val="none" w:sz="0" w:space="0" w:color="auto"/>
            <w:left w:val="none" w:sz="0" w:space="0" w:color="auto"/>
            <w:bottom w:val="none" w:sz="0" w:space="0" w:color="auto"/>
            <w:right w:val="none" w:sz="0" w:space="0" w:color="auto"/>
          </w:divBdr>
        </w:div>
        <w:div w:id="1368486117">
          <w:marLeft w:val="0"/>
          <w:marRight w:val="0"/>
          <w:marTop w:val="0"/>
          <w:marBottom w:val="0"/>
          <w:divBdr>
            <w:top w:val="none" w:sz="0" w:space="0" w:color="auto"/>
            <w:left w:val="none" w:sz="0" w:space="0" w:color="auto"/>
            <w:bottom w:val="none" w:sz="0" w:space="0" w:color="auto"/>
            <w:right w:val="none" w:sz="0" w:space="0" w:color="auto"/>
          </w:divBdr>
        </w:div>
        <w:div w:id="630523815">
          <w:marLeft w:val="0"/>
          <w:marRight w:val="0"/>
          <w:marTop w:val="0"/>
          <w:marBottom w:val="0"/>
          <w:divBdr>
            <w:top w:val="none" w:sz="0" w:space="0" w:color="auto"/>
            <w:left w:val="none" w:sz="0" w:space="0" w:color="auto"/>
            <w:bottom w:val="none" w:sz="0" w:space="0" w:color="auto"/>
            <w:right w:val="none" w:sz="0" w:space="0" w:color="auto"/>
          </w:divBdr>
        </w:div>
        <w:div w:id="417211418">
          <w:marLeft w:val="0"/>
          <w:marRight w:val="0"/>
          <w:marTop w:val="0"/>
          <w:marBottom w:val="0"/>
          <w:divBdr>
            <w:top w:val="none" w:sz="0" w:space="0" w:color="auto"/>
            <w:left w:val="none" w:sz="0" w:space="0" w:color="auto"/>
            <w:bottom w:val="none" w:sz="0" w:space="0" w:color="auto"/>
            <w:right w:val="none" w:sz="0" w:space="0" w:color="auto"/>
          </w:divBdr>
        </w:div>
        <w:div w:id="464859210">
          <w:marLeft w:val="0"/>
          <w:marRight w:val="0"/>
          <w:marTop w:val="0"/>
          <w:marBottom w:val="0"/>
          <w:divBdr>
            <w:top w:val="none" w:sz="0" w:space="0" w:color="auto"/>
            <w:left w:val="none" w:sz="0" w:space="0" w:color="auto"/>
            <w:bottom w:val="none" w:sz="0" w:space="0" w:color="auto"/>
            <w:right w:val="none" w:sz="0" w:space="0" w:color="auto"/>
          </w:divBdr>
        </w:div>
        <w:div w:id="613750245">
          <w:marLeft w:val="0"/>
          <w:marRight w:val="0"/>
          <w:marTop w:val="0"/>
          <w:marBottom w:val="0"/>
          <w:divBdr>
            <w:top w:val="none" w:sz="0" w:space="0" w:color="auto"/>
            <w:left w:val="none" w:sz="0" w:space="0" w:color="auto"/>
            <w:bottom w:val="none" w:sz="0" w:space="0" w:color="auto"/>
            <w:right w:val="none" w:sz="0" w:space="0" w:color="auto"/>
          </w:divBdr>
        </w:div>
        <w:div w:id="10493017">
          <w:marLeft w:val="0"/>
          <w:marRight w:val="0"/>
          <w:marTop w:val="0"/>
          <w:marBottom w:val="0"/>
          <w:divBdr>
            <w:top w:val="none" w:sz="0" w:space="0" w:color="auto"/>
            <w:left w:val="none" w:sz="0" w:space="0" w:color="auto"/>
            <w:bottom w:val="none" w:sz="0" w:space="0" w:color="auto"/>
            <w:right w:val="none" w:sz="0" w:space="0" w:color="auto"/>
          </w:divBdr>
        </w:div>
        <w:div w:id="576668479">
          <w:marLeft w:val="0"/>
          <w:marRight w:val="0"/>
          <w:marTop w:val="0"/>
          <w:marBottom w:val="0"/>
          <w:divBdr>
            <w:top w:val="none" w:sz="0" w:space="0" w:color="auto"/>
            <w:left w:val="none" w:sz="0" w:space="0" w:color="auto"/>
            <w:bottom w:val="none" w:sz="0" w:space="0" w:color="auto"/>
            <w:right w:val="none" w:sz="0" w:space="0" w:color="auto"/>
          </w:divBdr>
        </w:div>
        <w:div w:id="1911575986">
          <w:marLeft w:val="0"/>
          <w:marRight w:val="0"/>
          <w:marTop w:val="0"/>
          <w:marBottom w:val="0"/>
          <w:divBdr>
            <w:top w:val="none" w:sz="0" w:space="0" w:color="auto"/>
            <w:left w:val="none" w:sz="0" w:space="0" w:color="auto"/>
            <w:bottom w:val="none" w:sz="0" w:space="0" w:color="auto"/>
            <w:right w:val="none" w:sz="0" w:space="0" w:color="auto"/>
          </w:divBdr>
        </w:div>
        <w:div w:id="540287867">
          <w:marLeft w:val="0"/>
          <w:marRight w:val="0"/>
          <w:marTop w:val="0"/>
          <w:marBottom w:val="0"/>
          <w:divBdr>
            <w:top w:val="none" w:sz="0" w:space="0" w:color="auto"/>
            <w:left w:val="none" w:sz="0" w:space="0" w:color="auto"/>
            <w:bottom w:val="none" w:sz="0" w:space="0" w:color="auto"/>
            <w:right w:val="none" w:sz="0" w:space="0" w:color="auto"/>
          </w:divBdr>
        </w:div>
        <w:div w:id="1232541337">
          <w:marLeft w:val="0"/>
          <w:marRight w:val="0"/>
          <w:marTop w:val="0"/>
          <w:marBottom w:val="0"/>
          <w:divBdr>
            <w:top w:val="none" w:sz="0" w:space="0" w:color="auto"/>
            <w:left w:val="none" w:sz="0" w:space="0" w:color="auto"/>
            <w:bottom w:val="none" w:sz="0" w:space="0" w:color="auto"/>
            <w:right w:val="none" w:sz="0" w:space="0" w:color="auto"/>
          </w:divBdr>
        </w:div>
        <w:div w:id="1785343809">
          <w:marLeft w:val="0"/>
          <w:marRight w:val="0"/>
          <w:marTop w:val="0"/>
          <w:marBottom w:val="0"/>
          <w:divBdr>
            <w:top w:val="none" w:sz="0" w:space="0" w:color="auto"/>
            <w:left w:val="none" w:sz="0" w:space="0" w:color="auto"/>
            <w:bottom w:val="none" w:sz="0" w:space="0" w:color="auto"/>
            <w:right w:val="none" w:sz="0" w:space="0" w:color="auto"/>
          </w:divBdr>
        </w:div>
        <w:div w:id="1521312785">
          <w:marLeft w:val="0"/>
          <w:marRight w:val="0"/>
          <w:marTop w:val="0"/>
          <w:marBottom w:val="0"/>
          <w:divBdr>
            <w:top w:val="none" w:sz="0" w:space="0" w:color="auto"/>
            <w:left w:val="none" w:sz="0" w:space="0" w:color="auto"/>
            <w:bottom w:val="none" w:sz="0" w:space="0" w:color="auto"/>
            <w:right w:val="none" w:sz="0" w:space="0" w:color="auto"/>
          </w:divBdr>
        </w:div>
        <w:div w:id="125396829">
          <w:marLeft w:val="0"/>
          <w:marRight w:val="0"/>
          <w:marTop w:val="0"/>
          <w:marBottom w:val="0"/>
          <w:divBdr>
            <w:top w:val="none" w:sz="0" w:space="0" w:color="auto"/>
            <w:left w:val="none" w:sz="0" w:space="0" w:color="auto"/>
            <w:bottom w:val="none" w:sz="0" w:space="0" w:color="auto"/>
            <w:right w:val="none" w:sz="0" w:space="0" w:color="auto"/>
          </w:divBdr>
        </w:div>
        <w:div w:id="2110002627">
          <w:marLeft w:val="0"/>
          <w:marRight w:val="0"/>
          <w:marTop w:val="0"/>
          <w:marBottom w:val="0"/>
          <w:divBdr>
            <w:top w:val="none" w:sz="0" w:space="0" w:color="auto"/>
            <w:left w:val="none" w:sz="0" w:space="0" w:color="auto"/>
            <w:bottom w:val="none" w:sz="0" w:space="0" w:color="auto"/>
            <w:right w:val="none" w:sz="0" w:space="0" w:color="auto"/>
          </w:divBdr>
        </w:div>
        <w:div w:id="1523471323">
          <w:marLeft w:val="0"/>
          <w:marRight w:val="0"/>
          <w:marTop w:val="0"/>
          <w:marBottom w:val="0"/>
          <w:divBdr>
            <w:top w:val="none" w:sz="0" w:space="0" w:color="auto"/>
            <w:left w:val="none" w:sz="0" w:space="0" w:color="auto"/>
            <w:bottom w:val="none" w:sz="0" w:space="0" w:color="auto"/>
            <w:right w:val="none" w:sz="0" w:space="0" w:color="auto"/>
          </w:divBdr>
        </w:div>
        <w:div w:id="658072279">
          <w:marLeft w:val="0"/>
          <w:marRight w:val="0"/>
          <w:marTop w:val="0"/>
          <w:marBottom w:val="0"/>
          <w:divBdr>
            <w:top w:val="none" w:sz="0" w:space="0" w:color="auto"/>
            <w:left w:val="none" w:sz="0" w:space="0" w:color="auto"/>
            <w:bottom w:val="none" w:sz="0" w:space="0" w:color="auto"/>
            <w:right w:val="none" w:sz="0" w:space="0" w:color="auto"/>
          </w:divBdr>
        </w:div>
        <w:div w:id="1719891692">
          <w:marLeft w:val="0"/>
          <w:marRight w:val="0"/>
          <w:marTop w:val="0"/>
          <w:marBottom w:val="0"/>
          <w:divBdr>
            <w:top w:val="none" w:sz="0" w:space="0" w:color="auto"/>
            <w:left w:val="none" w:sz="0" w:space="0" w:color="auto"/>
            <w:bottom w:val="none" w:sz="0" w:space="0" w:color="auto"/>
            <w:right w:val="none" w:sz="0" w:space="0" w:color="auto"/>
          </w:divBdr>
        </w:div>
        <w:div w:id="1802575817">
          <w:marLeft w:val="0"/>
          <w:marRight w:val="0"/>
          <w:marTop w:val="0"/>
          <w:marBottom w:val="0"/>
          <w:divBdr>
            <w:top w:val="none" w:sz="0" w:space="0" w:color="auto"/>
            <w:left w:val="none" w:sz="0" w:space="0" w:color="auto"/>
            <w:bottom w:val="none" w:sz="0" w:space="0" w:color="auto"/>
            <w:right w:val="none" w:sz="0" w:space="0" w:color="auto"/>
          </w:divBdr>
        </w:div>
        <w:div w:id="1995133991">
          <w:marLeft w:val="0"/>
          <w:marRight w:val="0"/>
          <w:marTop w:val="0"/>
          <w:marBottom w:val="0"/>
          <w:divBdr>
            <w:top w:val="none" w:sz="0" w:space="0" w:color="auto"/>
            <w:left w:val="none" w:sz="0" w:space="0" w:color="auto"/>
            <w:bottom w:val="none" w:sz="0" w:space="0" w:color="auto"/>
            <w:right w:val="none" w:sz="0" w:space="0" w:color="auto"/>
          </w:divBdr>
        </w:div>
        <w:div w:id="2127432538">
          <w:marLeft w:val="0"/>
          <w:marRight w:val="0"/>
          <w:marTop w:val="0"/>
          <w:marBottom w:val="0"/>
          <w:divBdr>
            <w:top w:val="none" w:sz="0" w:space="0" w:color="auto"/>
            <w:left w:val="none" w:sz="0" w:space="0" w:color="auto"/>
            <w:bottom w:val="none" w:sz="0" w:space="0" w:color="auto"/>
            <w:right w:val="none" w:sz="0" w:space="0" w:color="auto"/>
          </w:divBdr>
        </w:div>
        <w:div w:id="275256521">
          <w:marLeft w:val="0"/>
          <w:marRight w:val="0"/>
          <w:marTop w:val="0"/>
          <w:marBottom w:val="0"/>
          <w:divBdr>
            <w:top w:val="none" w:sz="0" w:space="0" w:color="auto"/>
            <w:left w:val="none" w:sz="0" w:space="0" w:color="auto"/>
            <w:bottom w:val="none" w:sz="0" w:space="0" w:color="auto"/>
            <w:right w:val="none" w:sz="0" w:space="0" w:color="auto"/>
          </w:divBdr>
        </w:div>
        <w:div w:id="2118601624">
          <w:marLeft w:val="0"/>
          <w:marRight w:val="0"/>
          <w:marTop w:val="0"/>
          <w:marBottom w:val="0"/>
          <w:divBdr>
            <w:top w:val="none" w:sz="0" w:space="0" w:color="auto"/>
            <w:left w:val="none" w:sz="0" w:space="0" w:color="auto"/>
            <w:bottom w:val="none" w:sz="0" w:space="0" w:color="auto"/>
            <w:right w:val="none" w:sz="0" w:space="0" w:color="auto"/>
          </w:divBdr>
        </w:div>
        <w:div w:id="366444211">
          <w:marLeft w:val="0"/>
          <w:marRight w:val="0"/>
          <w:marTop w:val="0"/>
          <w:marBottom w:val="0"/>
          <w:divBdr>
            <w:top w:val="none" w:sz="0" w:space="0" w:color="auto"/>
            <w:left w:val="none" w:sz="0" w:space="0" w:color="auto"/>
            <w:bottom w:val="none" w:sz="0" w:space="0" w:color="auto"/>
            <w:right w:val="none" w:sz="0" w:space="0" w:color="auto"/>
          </w:divBdr>
        </w:div>
        <w:div w:id="1453397309">
          <w:marLeft w:val="0"/>
          <w:marRight w:val="0"/>
          <w:marTop w:val="0"/>
          <w:marBottom w:val="0"/>
          <w:divBdr>
            <w:top w:val="none" w:sz="0" w:space="0" w:color="auto"/>
            <w:left w:val="none" w:sz="0" w:space="0" w:color="auto"/>
            <w:bottom w:val="none" w:sz="0" w:space="0" w:color="auto"/>
            <w:right w:val="none" w:sz="0" w:space="0" w:color="auto"/>
          </w:divBdr>
        </w:div>
        <w:div w:id="1091851097">
          <w:marLeft w:val="0"/>
          <w:marRight w:val="0"/>
          <w:marTop w:val="0"/>
          <w:marBottom w:val="0"/>
          <w:divBdr>
            <w:top w:val="none" w:sz="0" w:space="0" w:color="auto"/>
            <w:left w:val="none" w:sz="0" w:space="0" w:color="auto"/>
            <w:bottom w:val="none" w:sz="0" w:space="0" w:color="auto"/>
            <w:right w:val="none" w:sz="0" w:space="0" w:color="auto"/>
          </w:divBdr>
        </w:div>
        <w:div w:id="350762891">
          <w:marLeft w:val="0"/>
          <w:marRight w:val="0"/>
          <w:marTop w:val="0"/>
          <w:marBottom w:val="0"/>
          <w:divBdr>
            <w:top w:val="none" w:sz="0" w:space="0" w:color="auto"/>
            <w:left w:val="none" w:sz="0" w:space="0" w:color="auto"/>
            <w:bottom w:val="none" w:sz="0" w:space="0" w:color="auto"/>
            <w:right w:val="none" w:sz="0" w:space="0" w:color="auto"/>
          </w:divBdr>
        </w:div>
        <w:div w:id="1764572345">
          <w:marLeft w:val="0"/>
          <w:marRight w:val="0"/>
          <w:marTop w:val="0"/>
          <w:marBottom w:val="0"/>
          <w:divBdr>
            <w:top w:val="none" w:sz="0" w:space="0" w:color="auto"/>
            <w:left w:val="none" w:sz="0" w:space="0" w:color="auto"/>
            <w:bottom w:val="none" w:sz="0" w:space="0" w:color="auto"/>
            <w:right w:val="none" w:sz="0" w:space="0" w:color="auto"/>
          </w:divBdr>
        </w:div>
        <w:div w:id="224755367">
          <w:marLeft w:val="0"/>
          <w:marRight w:val="0"/>
          <w:marTop w:val="0"/>
          <w:marBottom w:val="0"/>
          <w:divBdr>
            <w:top w:val="none" w:sz="0" w:space="0" w:color="auto"/>
            <w:left w:val="none" w:sz="0" w:space="0" w:color="auto"/>
            <w:bottom w:val="none" w:sz="0" w:space="0" w:color="auto"/>
            <w:right w:val="none" w:sz="0" w:space="0" w:color="auto"/>
          </w:divBdr>
        </w:div>
        <w:div w:id="51664728">
          <w:marLeft w:val="0"/>
          <w:marRight w:val="0"/>
          <w:marTop w:val="0"/>
          <w:marBottom w:val="0"/>
          <w:divBdr>
            <w:top w:val="none" w:sz="0" w:space="0" w:color="auto"/>
            <w:left w:val="none" w:sz="0" w:space="0" w:color="auto"/>
            <w:bottom w:val="none" w:sz="0" w:space="0" w:color="auto"/>
            <w:right w:val="none" w:sz="0" w:space="0" w:color="auto"/>
          </w:divBdr>
        </w:div>
        <w:div w:id="1972637880">
          <w:marLeft w:val="0"/>
          <w:marRight w:val="0"/>
          <w:marTop w:val="0"/>
          <w:marBottom w:val="0"/>
          <w:divBdr>
            <w:top w:val="none" w:sz="0" w:space="0" w:color="auto"/>
            <w:left w:val="none" w:sz="0" w:space="0" w:color="auto"/>
            <w:bottom w:val="none" w:sz="0" w:space="0" w:color="auto"/>
            <w:right w:val="none" w:sz="0" w:space="0" w:color="auto"/>
          </w:divBdr>
        </w:div>
        <w:div w:id="1936471732">
          <w:marLeft w:val="0"/>
          <w:marRight w:val="0"/>
          <w:marTop w:val="0"/>
          <w:marBottom w:val="0"/>
          <w:divBdr>
            <w:top w:val="none" w:sz="0" w:space="0" w:color="auto"/>
            <w:left w:val="single" w:sz="24" w:space="0" w:color="CED3F1"/>
            <w:bottom w:val="none" w:sz="0" w:space="0" w:color="auto"/>
            <w:right w:val="none" w:sz="0" w:space="0" w:color="auto"/>
          </w:divBdr>
          <w:divsChild>
            <w:div w:id="2111050716">
              <w:marLeft w:val="0"/>
              <w:marRight w:val="0"/>
              <w:marTop w:val="0"/>
              <w:marBottom w:val="0"/>
              <w:divBdr>
                <w:top w:val="none" w:sz="0" w:space="0" w:color="auto"/>
                <w:left w:val="none" w:sz="0" w:space="0" w:color="auto"/>
                <w:bottom w:val="none" w:sz="0" w:space="0" w:color="auto"/>
                <w:right w:val="none" w:sz="0" w:space="0" w:color="auto"/>
              </w:divBdr>
            </w:div>
            <w:div w:id="1782336834">
              <w:marLeft w:val="0"/>
              <w:marRight w:val="0"/>
              <w:marTop w:val="0"/>
              <w:marBottom w:val="0"/>
              <w:divBdr>
                <w:top w:val="none" w:sz="0" w:space="0" w:color="auto"/>
                <w:left w:val="none" w:sz="0" w:space="0" w:color="auto"/>
                <w:bottom w:val="none" w:sz="0" w:space="0" w:color="auto"/>
                <w:right w:val="none" w:sz="0" w:space="0" w:color="auto"/>
              </w:divBdr>
            </w:div>
          </w:divsChild>
        </w:div>
        <w:div w:id="928541382">
          <w:marLeft w:val="0"/>
          <w:marRight w:val="0"/>
          <w:marTop w:val="0"/>
          <w:marBottom w:val="0"/>
          <w:divBdr>
            <w:top w:val="none" w:sz="0" w:space="0" w:color="auto"/>
            <w:left w:val="none" w:sz="0" w:space="0" w:color="auto"/>
            <w:bottom w:val="none" w:sz="0" w:space="0" w:color="auto"/>
            <w:right w:val="none" w:sz="0" w:space="0" w:color="auto"/>
          </w:divBdr>
        </w:div>
        <w:div w:id="1118329431">
          <w:marLeft w:val="0"/>
          <w:marRight w:val="0"/>
          <w:marTop w:val="0"/>
          <w:marBottom w:val="0"/>
          <w:divBdr>
            <w:top w:val="none" w:sz="0" w:space="0" w:color="auto"/>
            <w:left w:val="none" w:sz="0" w:space="0" w:color="auto"/>
            <w:bottom w:val="none" w:sz="0" w:space="0" w:color="auto"/>
            <w:right w:val="none" w:sz="0" w:space="0" w:color="auto"/>
          </w:divBdr>
        </w:div>
        <w:div w:id="1877350228">
          <w:marLeft w:val="0"/>
          <w:marRight w:val="0"/>
          <w:marTop w:val="0"/>
          <w:marBottom w:val="0"/>
          <w:divBdr>
            <w:top w:val="none" w:sz="0" w:space="0" w:color="auto"/>
            <w:left w:val="none" w:sz="0" w:space="0" w:color="auto"/>
            <w:bottom w:val="none" w:sz="0" w:space="0" w:color="auto"/>
            <w:right w:val="none" w:sz="0" w:space="0" w:color="auto"/>
          </w:divBdr>
        </w:div>
        <w:div w:id="126554952">
          <w:marLeft w:val="0"/>
          <w:marRight w:val="0"/>
          <w:marTop w:val="0"/>
          <w:marBottom w:val="0"/>
          <w:divBdr>
            <w:top w:val="none" w:sz="0" w:space="0" w:color="auto"/>
            <w:left w:val="none" w:sz="0" w:space="0" w:color="auto"/>
            <w:bottom w:val="none" w:sz="0" w:space="0" w:color="auto"/>
            <w:right w:val="none" w:sz="0" w:space="0" w:color="auto"/>
          </w:divBdr>
        </w:div>
        <w:div w:id="1040402650">
          <w:marLeft w:val="0"/>
          <w:marRight w:val="0"/>
          <w:marTop w:val="0"/>
          <w:marBottom w:val="0"/>
          <w:divBdr>
            <w:top w:val="none" w:sz="0" w:space="0" w:color="auto"/>
            <w:left w:val="none" w:sz="0" w:space="0" w:color="auto"/>
            <w:bottom w:val="none" w:sz="0" w:space="0" w:color="auto"/>
            <w:right w:val="none" w:sz="0" w:space="0" w:color="auto"/>
          </w:divBdr>
        </w:div>
        <w:div w:id="1694069325">
          <w:marLeft w:val="0"/>
          <w:marRight w:val="0"/>
          <w:marTop w:val="0"/>
          <w:marBottom w:val="0"/>
          <w:divBdr>
            <w:top w:val="none" w:sz="0" w:space="0" w:color="auto"/>
            <w:left w:val="none" w:sz="0" w:space="0" w:color="auto"/>
            <w:bottom w:val="none" w:sz="0" w:space="0" w:color="auto"/>
            <w:right w:val="none" w:sz="0" w:space="0" w:color="auto"/>
          </w:divBdr>
        </w:div>
        <w:div w:id="792941082">
          <w:marLeft w:val="0"/>
          <w:marRight w:val="0"/>
          <w:marTop w:val="0"/>
          <w:marBottom w:val="0"/>
          <w:divBdr>
            <w:top w:val="none" w:sz="0" w:space="0" w:color="auto"/>
            <w:left w:val="none" w:sz="0" w:space="0" w:color="auto"/>
            <w:bottom w:val="none" w:sz="0" w:space="0" w:color="auto"/>
            <w:right w:val="none" w:sz="0" w:space="0" w:color="auto"/>
          </w:divBdr>
        </w:div>
        <w:div w:id="1614707362">
          <w:marLeft w:val="0"/>
          <w:marRight w:val="0"/>
          <w:marTop w:val="0"/>
          <w:marBottom w:val="0"/>
          <w:divBdr>
            <w:top w:val="none" w:sz="0" w:space="0" w:color="auto"/>
            <w:left w:val="none" w:sz="0" w:space="0" w:color="auto"/>
            <w:bottom w:val="none" w:sz="0" w:space="0" w:color="auto"/>
            <w:right w:val="none" w:sz="0" w:space="0" w:color="auto"/>
          </w:divBdr>
        </w:div>
        <w:div w:id="1182738307">
          <w:marLeft w:val="0"/>
          <w:marRight w:val="0"/>
          <w:marTop w:val="0"/>
          <w:marBottom w:val="0"/>
          <w:divBdr>
            <w:top w:val="none" w:sz="0" w:space="0" w:color="auto"/>
            <w:left w:val="none" w:sz="0" w:space="0" w:color="auto"/>
            <w:bottom w:val="none" w:sz="0" w:space="0" w:color="auto"/>
            <w:right w:val="none" w:sz="0" w:space="0" w:color="auto"/>
          </w:divBdr>
        </w:div>
        <w:div w:id="1414663190">
          <w:marLeft w:val="0"/>
          <w:marRight w:val="0"/>
          <w:marTop w:val="0"/>
          <w:marBottom w:val="0"/>
          <w:divBdr>
            <w:top w:val="none" w:sz="0" w:space="0" w:color="auto"/>
            <w:left w:val="none" w:sz="0" w:space="0" w:color="auto"/>
            <w:bottom w:val="none" w:sz="0" w:space="0" w:color="auto"/>
            <w:right w:val="none" w:sz="0" w:space="0" w:color="auto"/>
          </w:divBdr>
        </w:div>
        <w:div w:id="1076441913">
          <w:marLeft w:val="0"/>
          <w:marRight w:val="0"/>
          <w:marTop w:val="0"/>
          <w:marBottom w:val="0"/>
          <w:divBdr>
            <w:top w:val="none" w:sz="0" w:space="0" w:color="auto"/>
            <w:left w:val="none" w:sz="0" w:space="0" w:color="auto"/>
            <w:bottom w:val="none" w:sz="0" w:space="0" w:color="auto"/>
            <w:right w:val="none" w:sz="0" w:space="0" w:color="auto"/>
          </w:divBdr>
        </w:div>
        <w:div w:id="728648300">
          <w:marLeft w:val="0"/>
          <w:marRight w:val="0"/>
          <w:marTop w:val="0"/>
          <w:marBottom w:val="0"/>
          <w:divBdr>
            <w:top w:val="none" w:sz="0" w:space="0" w:color="auto"/>
            <w:left w:val="none" w:sz="0" w:space="0" w:color="auto"/>
            <w:bottom w:val="none" w:sz="0" w:space="0" w:color="auto"/>
            <w:right w:val="none" w:sz="0" w:space="0" w:color="auto"/>
          </w:divBdr>
        </w:div>
        <w:div w:id="844632667">
          <w:marLeft w:val="0"/>
          <w:marRight w:val="0"/>
          <w:marTop w:val="0"/>
          <w:marBottom w:val="0"/>
          <w:divBdr>
            <w:top w:val="none" w:sz="0" w:space="0" w:color="auto"/>
            <w:left w:val="none" w:sz="0" w:space="0" w:color="auto"/>
            <w:bottom w:val="none" w:sz="0" w:space="0" w:color="auto"/>
            <w:right w:val="none" w:sz="0" w:space="0" w:color="auto"/>
          </w:divBdr>
        </w:div>
        <w:div w:id="984116481">
          <w:marLeft w:val="0"/>
          <w:marRight w:val="0"/>
          <w:marTop w:val="0"/>
          <w:marBottom w:val="0"/>
          <w:divBdr>
            <w:top w:val="none" w:sz="0" w:space="0" w:color="auto"/>
            <w:left w:val="none" w:sz="0" w:space="0" w:color="auto"/>
            <w:bottom w:val="none" w:sz="0" w:space="0" w:color="auto"/>
            <w:right w:val="none" w:sz="0" w:space="0" w:color="auto"/>
          </w:divBdr>
        </w:div>
        <w:div w:id="1654865885">
          <w:marLeft w:val="0"/>
          <w:marRight w:val="0"/>
          <w:marTop w:val="0"/>
          <w:marBottom w:val="0"/>
          <w:divBdr>
            <w:top w:val="none" w:sz="0" w:space="0" w:color="auto"/>
            <w:left w:val="none" w:sz="0" w:space="0" w:color="auto"/>
            <w:bottom w:val="none" w:sz="0" w:space="0" w:color="auto"/>
            <w:right w:val="none" w:sz="0" w:space="0" w:color="auto"/>
          </w:divBdr>
        </w:div>
        <w:div w:id="434253572">
          <w:marLeft w:val="0"/>
          <w:marRight w:val="0"/>
          <w:marTop w:val="0"/>
          <w:marBottom w:val="0"/>
          <w:divBdr>
            <w:top w:val="none" w:sz="0" w:space="0" w:color="auto"/>
            <w:left w:val="none" w:sz="0" w:space="0" w:color="auto"/>
            <w:bottom w:val="none" w:sz="0" w:space="0" w:color="auto"/>
            <w:right w:val="none" w:sz="0" w:space="0" w:color="auto"/>
          </w:divBdr>
        </w:div>
        <w:div w:id="996497224">
          <w:marLeft w:val="0"/>
          <w:marRight w:val="0"/>
          <w:marTop w:val="0"/>
          <w:marBottom w:val="0"/>
          <w:divBdr>
            <w:top w:val="none" w:sz="0" w:space="0" w:color="auto"/>
            <w:left w:val="none" w:sz="0" w:space="0" w:color="auto"/>
            <w:bottom w:val="none" w:sz="0" w:space="0" w:color="auto"/>
            <w:right w:val="none" w:sz="0" w:space="0" w:color="auto"/>
          </w:divBdr>
        </w:div>
        <w:div w:id="427819145">
          <w:marLeft w:val="0"/>
          <w:marRight w:val="0"/>
          <w:marTop w:val="0"/>
          <w:marBottom w:val="0"/>
          <w:divBdr>
            <w:top w:val="none" w:sz="0" w:space="0" w:color="auto"/>
            <w:left w:val="none" w:sz="0" w:space="0" w:color="auto"/>
            <w:bottom w:val="none" w:sz="0" w:space="0" w:color="auto"/>
            <w:right w:val="none" w:sz="0" w:space="0" w:color="auto"/>
          </w:divBdr>
        </w:div>
        <w:div w:id="191116146">
          <w:marLeft w:val="0"/>
          <w:marRight w:val="0"/>
          <w:marTop w:val="0"/>
          <w:marBottom w:val="0"/>
          <w:divBdr>
            <w:top w:val="none" w:sz="0" w:space="0" w:color="auto"/>
            <w:left w:val="none" w:sz="0" w:space="0" w:color="auto"/>
            <w:bottom w:val="none" w:sz="0" w:space="0" w:color="auto"/>
            <w:right w:val="none" w:sz="0" w:space="0" w:color="auto"/>
          </w:divBdr>
        </w:div>
        <w:div w:id="737483038">
          <w:marLeft w:val="0"/>
          <w:marRight w:val="0"/>
          <w:marTop w:val="0"/>
          <w:marBottom w:val="0"/>
          <w:divBdr>
            <w:top w:val="none" w:sz="0" w:space="0" w:color="auto"/>
            <w:left w:val="none" w:sz="0" w:space="0" w:color="auto"/>
            <w:bottom w:val="none" w:sz="0" w:space="0" w:color="auto"/>
            <w:right w:val="none" w:sz="0" w:space="0" w:color="auto"/>
          </w:divBdr>
        </w:div>
        <w:div w:id="485317524">
          <w:marLeft w:val="0"/>
          <w:marRight w:val="0"/>
          <w:marTop w:val="0"/>
          <w:marBottom w:val="0"/>
          <w:divBdr>
            <w:top w:val="none" w:sz="0" w:space="0" w:color="auto"/>
            <w:left w:val="none" w:sz="0" w:space="0" w:color="auto"/>
            <w:bottom w:val="none" w:sz="0" w:space="0" w:color="auto"/>
            <w:right w:val="none" w:sz="0" w:space="0" w:color="auto"/>
          </w:divBdr>
        </w:div>
        <w:div w:id="1346832268">
          <w:marLeft w:val="0"/>
          <w:marRight w:val="0"/>
          <w:marTop w:val="0"/>
          <w:marBottom w:val="0"/>
          <w:divBdr>
            <w:top w:val="none" w:sz="0" w:space="0" w:color="auto"/>
            <w:left w:val="none" w:sz="0" w:space="0" w:color="auto"/>
            <w:bottom w:val="none" w:sz="0" w:space="0" w:color="auto"/>
            <w:right w:val="none" w:sz="0" w:space="0" w:color="auto"/>
          </w:divBdr>
        </w:div>
        <w:div w:id="339816499">
          <w:marLeft w:val="0"/>
          <w:marRight w:val="0"/>
          <w:marTop w:val="0"/>
          <w:marBottom w:val="0"/>
          <w:divBdr>
            <w:top w:val="none" w:sz="0" w:space="0" w:color="auto"/>
            <w:left w:val="none" w:sz="0" w:space="0" w:color="auto"/>
            <w:bottom w:val="none" w:sz="0" w:space="0" w:color="auto"/>
            <w:right w:val="none" w:sz="0" w:space="0" w:color="auto"/>
          </w:divBdr>
        </w:div>
        <w:div w:id="771703283">
          <w:marLeft w:val="0"/>
          <w:marRight w:val="0"/>
          <w:marTop w:val="0"/>
          <w:marBottom w:val="0"/>
          <w:divBdr>
            <w:top w:val="none" w:sz="0" w:space="0" w:color="auto"/>
            <w:left w:val="none" w:sz="0" w:space="0" w:color="auto"/>
            <w:bottom w:val="none" w:sz="0" w:space="0" w:color="auto"/>
            <w:right w:val="none" w:sz="0" w:space="0" w:color="auto"/>
          </w:divBdr>
        </w:div>
        <w:div w:id="797532080">
          <w:marLeft w:val="0"/>
          <w:marRight w:val="0"/>
          <w:marTop w:val="0"/>
          <w:marBottom w:val="0"/>
          <w:divBdr>
            <w:top w:val="none" w:sz="0" w:space="0" w:color="auto"/>
            <w:left w:val="none" w:sz="0" w:space="0" w:color="auto"/>
            <w:bottom w:val="none" w:sz="0" w:space="0" w:color="auto"/>
            <w:right w:val="none" w:sz="0" w:space="0" w:color="auto"/>
          </w:divBdr>
        </w:div>
        <w:div w:id="377509774">
          <w:marLeft w:val="0"/>
          <w:marRight w:val="0"/>
          <w:marTop w:val="0"/>
          <w:marBottom w:val="0"/>
          <w:divBdr>
            <w:top w:val="none" w:sz="0" w:space="0" w:color="auto"/>
            <w:left w:val="none" w:sz="0" w:space="0" w:color="auto"/>
            <w:bottom w:val="none" w:sz="0" w:space="0" w:color="auto"/>
            <w:right w:val="none" w:sz="0" w:space="0" w:color="auto"/>
          </w:divBdr>
        </w:div>
        <w:div w:id="296447801">
          <w:marLeft w:val="0"/>
          <w:marRight w:val="0"/>
          <w:marTop w:val="0"/>
          <w:marBottom w:val="0"/>
          <w:divBdr>
            <w:top w:val="none" w:sz="0" w:space="0" w:color="auto"/>
            <w:left w:val="none" w:sz="0" w:space="0" w:color="auto"/>
            <w:bottom w:val="none" w:sz="0" w:space="0" w:color="auto"/>
            <w:right w:val="none" w:sz="0" w:space="0" w:color="auto"/>
          </w:divBdr>
        </w:div>
        <w:div w:id="130556952">
          <w:marLeft w:val="0"/>
          <w:marRight w:val="0"/>
          <w:marTop w:val="0"/>
          <w:marBottom w:val="0"/>
          <w:divBdr>
            <w:top w:val="none" w:sz="0" w:space="0" w:color="auto"/>
            <w:left w:val="none" w:sz="0" w:space="0" w:color="auto"/>
            <w:bottom w:val="none" w:sz="0" w:space="0" w:color="auto"/>
            <w:right w:val="none" w:sz="0" w:space="0" w:color="auto"/>
          </w:divBdr>
        </w:div>
        <w:div w:id="1167282862">
          <w:marLeft w:val="0"/>
          <w:marRight w:val="0"/>
          <w:marTop w:val="0"/>
          <w:marBottom w:val="0"/>
          <w:divBdr>
            <w:top w:val="none" w:sz="0" w:space="0" w:color="auto"/>
            <w:left w:val="none" w:sz="0" w:space="0" w:color="auto"/>
            <w:bottom w:val="none" w:sz="0" w:space="0" w:color="auto"/>
            <w:right w:val="none" w:sz="0" w:space="0" w:color="auto"/>
          </w:divBdr>
        </w:div>
        <w:div w:id="2076975876">
          <w:marLeft w:val="0"/>
          <w:marRight w:val="0"/>
          <w:marTop w:val="0"/>
          <w:marBottom w:val="0"/>
          <w:divBdr>
            <w:top w:val="none" w:sz="0" w:space="0" w:color="auto"/>
            <w:left w:val="none" w:sz="0" w:space="0" w:color="auto"/>
            <w:bottom w:val="none" w:sz="0" w:space="0" w:color="auto"/>
            <w:right w:val="none" w:sz="0" w:space="0" w:color="auto"/>
          </w:divBdr>
        </w:div>
        <w:div w:id="1819151427">
          <w:marLeft w:val="0"/>
          <w:marRight w:val="0"/>
          <w:marTop w:val="0"/>
          <w:marBottom w:val="0"/>
          <w:divBdr>
            <w:top w:val="none" w:sz="0" w:space="0" w:color="auto"/>
            <w:left w:val="none" w:sz="0" w:space="0" w:color="auto"/>
            <w:bottom w:val="none" w:sz="0" w:space="0" w:color="auto"/>
            <w:right w:val="none" w:sz="0" w:space="0" w:color="auto"/>
          </w:divBdr>
        </w:div>
        <w:div w:id="1672835214">
          <w:marLeft w:val="0"/>
          <w:marRight w:val="0"/>
          <w:marTop w:val="0"/>
          <w:marBottom w:val="0"/>
          <w:divBdr>
            <w:top w:val="none" w:sz="0" w:space="0" w:color="auto"/>
            <w:left w:val="single" w:sz="24" w:space="0" w:color="CED3F1"/>
            <w:bottom w:val="none" w:sz="0" w:space="0" w:color="auto"/>
            <w:right w:val="none" w:sz="0" w:space="0" w:color="auto"/>
          </w:divBdr>
        </w:div>
        <w:div w:id="716855802">
          <w:marLeft w:val="60"/>
          <w:marRight w:val="60"/>
          <w:marTop w:val="105"/>
          <w:marBottom w:val="105"/>
          <w:divBdr>
            <w:top w:val="none" w:sz="0" w:space="0" w:color="auto"/>
            <w:left w:val="none" w:sz="0" w:space="0" w:color="auto"/>
            <w:bottom w:val="none" w:sz="0" w:space="0" w:color="auto"/>
            <w:right w:val="none" w:sz="0" w:space="0" w:color="auto"/>
          </w:divBdr>
        </w:div>
        <w:div w:id="1616017103">
          <w:marLeft w:val="60"/>
          <w:marRight w:val="60"/>
          <w:marTop w:val="105"/>
          <w:marBottom w:val="105"/>
          <w:divBdr>
            <w:top w:val="none" w:sz="0" w:space="0" w:color="auto"/>
            <w:left w:val="none" w:sz="0" w:space="0" w:color="auto"/>
            <w:bottom w:val="none" w:sz="0" w:space="0" w:color="auto"/>
            <w:right w:val="none" w:sz="0" w:space="0" w:color="auto"/>
          </w:divBdr>
        </w:div>
        <w:div w:id="442918400">
          <w:marLeft w:val="60"/>
          <w:marRight w:val="60"/>
          <w:marTop w:val="105"/>
          <w:marBottom w:val="105"/>
          <w:divBdr>
            <w:top w:val="none" w:sz="0" w:space="0" w:color="auto"/>
            <w:left w:val="none" w:sz="0" w:space="0" w:color="auto"/>
            <w:bottom w:val="none" w:sz="0" w:space="0" w:color="auto"/>
            <w:right w:val="none" w:sz="0" w:space="0" w:color="auto"/>
          </w:divBdr>
        </w:div>
        <w:div w:id="689379879">
          <w:marLeft w:val="60"/>
          <w:marRight w:val="60"/>
          <w:marTop w:val="105"/>
          <w:marBottom w:val="105"/>
          <w:divBdr>
            <w:top w:val="none" w:sz="0" w:space="0" w:color="auto"/>
            <w:left w:val="none" w:sz="0" w:space="0" w:color="auto"/>
            <w:bottom w:val="none" w:sz="0" w:space="0" w:color="auto"/>
            <w:right w:val="none" w:sz="0" w:space="0" w:color="auto"/>
          </w:divBdr>
        </w:div>
        <w:div w:id="1498423979">
          <w:marLeft w:val="60"/>
          <w:marRight w:val="60"/>
          <w:marTop w:val="105"/>
          <w:marBottom w:val="105"/>
          <w:divBdr>
            <w:top w:val="none" w:sz="0" w:space="0" w:color="auto"/>
            <w:left w:val="none" w:sz="0" w:space="0" w:color="auto"/>
            <w:bottom w:val="none" w:sz="0" w:space="0" w:color="auto"/>
            <w:right w:val="none" w:sz="0" w:space="0" w:color="auto"/>
          </w:divBdr>
        </w:div>
        <w:div w:id="298651308">
          <w:marLeft w:val="60"/>
          <w:marRight w:val="60"/>
          <w:marTop w:val="105"/>
          <w:marBottom w:val="105"/>
          <w:divBdr>
            <w:top w:val="none" w:sz="0" w:space="0" w:color="auto"/>
            <w:left w:val="none" w:sz="0" w:space="0" w:color="auto"/>
            <w:bottom w:val="none" w:sz="0" w:space="0" w:color="auto"/>
            <w:right w:val="none" w:sz="0" w:space="0" w:color="auto"/>
          </w:divBdr>
        </w:div>
        <w:div w:id="791631666">
          <w:marLeft w:val="60"/>
          <w:marRight w:val="60"/>
          <w:marTop w:val="105"/>
          <w:marBottom w:val="105"/>
          <w:divBdr>
            <w:top w:val="none" w:sz="0" w:space="0" w:color="auto"/>
            <w:left w:val="none" w:sz="0" w:space="0" w:color="auto"/>
            <w:bottom w:val="none" w:sz="0" w:space="0" w:color="auto"/>
            <w:right w:val="none" w:sz="0" w:space="0" w:color="auto"/>
          </w:divBdr>
          <w:divsChild>
            <w:div w:id="1448966837">
              <w:marLeft w:val="0"/>
              <w:marRight w:val="0"/>
              <w:marTop w:val="0"/>
              <w:marBottom w:val="0"/>
              <w:divBdr>
                <w:top w:val="none" w:sz="0" w:space="0" w:color="auto"/>
                <w:left w:val="none" w:sz="0" w:space="0" w:color="auto"/>
                <w:bottom w:val="none" w:sz="0" w:space="0" w:color="auto"/>
                <w:right w:val="none" w:sz="0" w:space="0" w:color="auto"/>
              </w:divBdr>
            </w:div>
          </w:divsChild>
        </w:div>
        <w:div w:id="106513426">
          <w:marLeft w:val="60"/>
          <w:marRight w:val="60"/>
          <w:marTop w:val="105"/>
          <w:marBottom w:val="105"/>
          <w:divBdr>
            <w:top w:val="none" w:sz="0" w:space="0" w:color="auto"/>
            <w:left w:val="none" w:sz="0" w:space="0" w:color="auto"/>
            <w:bottom w:val="none" w:sz="0" w:space="0" w:color="auto"/>
            <w:right w:val="none" w:sz="0" w:space="0" w:color="auto"/>
          </w:divBdr>
          <w:divsChild>
            <w:div w:id="812141046">
              <w:marLeft w:val="0"/>
              <w:marRight w:val="0"/>
              <w:marTop w:val="0"/>
              <w:marBottom w:val="0"/>
              <w:divBdr>
                <w:top w:val="none" w:sz="0" w:space="0" w:color="auto"/>
                <w:left w:val="none" w:sz="0" w:space="0" w:color="auto"/>
                <w:bottom w:val="none" w:sz="0" w:space="0" w:color="auto"/>
                <w:right w:val="none" w:sz="0" w:space="0" w:color="auto"/>
              </w:divBdr>
            </w:div>
          </w:divsChild>
        </w:div>
        <w:div w:id="570968668">
          <w:marLeft w:val="60"/>
          <w:marRight w:val="60"/>
          <w:marTop w:val="105"/>
          <w:marBottom w:val="105"/>
          <w:divBdr>
            <w:top w:val="none" w:sz="0" w:space="0" w:color="auto"/>
            <w:left w:val="none" w:sz="0" w:space="0" w:color="auto"/>
            <w:bottom w:val="none" w:sz="0" w:space="0" w:color="auto"/>
            <w:right w:val="none" w:sz="0" w:space="0" w:color="auto"/>
          </w:divBdr>
          <w:divsChild>
            <w:div w:id="1988775916">
              <w:marLeft w:val="0"/>
              <w:marRight w:val="0"/>
              <w:marTop w:val="0"/>
              <w:marBottom w:val="0"/>
              <w:divBdr>
                <w:top w:val="none" w:sz="0" w:space="0" w:color="auto"/>
                <w:left w:val="none" w:sz="0" w:space="0" w:color="auto"/>
                <w:bottom w:val="none" w:sz="0" w:space="0" w:color="auto"/>
                <w:right w:val="none" w:sz="0" w:space="0" w:color="auto"/>
              </w:divBdr>
            </w:div>
          </w:divsChild>
        </w:div>
        <w:div w:id="941258480">
          <w:marLeft w:val="60"/>
          <w:marRight w:val="60"/>
          <w:marTop w:val="105"/>
          <w:marBottom w:val="105"/>
          <w:divBdr>
            <w:top w:val="none" w:sz="0" w:space="0" w:color="auto"/>
            <w:left w:val="none" w:sz="0" w:space="0" w:color="auto"/>
            <w:bottom w:val="none" w:sz="0" w:space="0" w:color="auto"/>
            <w:right w:val="none" w:sz="0" w:space="0" w:color="auto"/>
          </w:divBdr>
        </w:div>
        <w:div w:id="1036276140">
          <w:marLeft w:val="60"/>
          <w:marRight w:val="60"/>
          <w:marTop w:val="105"/>
          <w:marBottom w:val="105"/>
          <w:divBdr>
            <w:top w:val="none" w:sz="0" w:space="0" w:color="auto"/>
            <w:left w:val="none" w:sz="0" w:space="0" w:color="auto"/>
            <w:bottom w:val="none" w:sz="0" w:space="0" w:color="auto"/>
            <w:right w:val="none" w:sz="0" w:space="0" w:color="auto"/>
          </w:divBdr>
          <w:divsChild>
            <w:div w:id="173156533">
              <w:marLeft w:val="0"/>
              <w:marRight w:val="0"/>
              <w:marTop w:val="0"/>
              <w:marBottom w:val="0"/>
              <w:divBdr>
                <w:top w:val="none" w:sz="0" w:space="0" w:color="auto"/>
                <w:left w:val="none" w:sz="0" w:space="0" w:color="auto"/>
                <w:bottom w:val="none" w:sz="0" w:space="0" w:color="auto"/>
                <w:right w:val="none" w:sz="0" w:space="0" w:color="auto"/>
              </w:divBdr>
            </w:div>
          </w:divsChild>
        </w:div>
        <w:div w:id="1624648994">
          <w:marLeft w:val="60"/>
          <w:marRight w:val="60"/>
          <w:marTop w:val="105"/>
          <w:marBottom w:val="105"/>
          <w:divBdr>
            <w:top w:val="none" w:sz="0" w:space="0" w:color="auto"/>
            <w:left w:val="none" w:sz="0" w:space="0" w:color="auto"/>
            <w:bottom w:val="none" w:sz="0" w:space="0" w:color="auto"/>
            <w:right w:val="none" w:sz="0" w:space="0" w:color="auto"/>
          </w:divBdr>
          <w:divsChild>
            <w:div w:id="1596477658">
              <w:marLeft w:val="0"/>
              <w:marRight w:val="0"/>
              <w:marTop w:val="0"/>
              <w:marBottom w:val="0"/>
              <w:divBdr>
                <w:top w:val="none" w:sz="0" w:space="0" w:color="auto"/>
                <w:left w:val="none" w:sz="0" w:space="0" w:color="auto"/>
                <w:bottom w:val="none" w:sz="0" w:space="0" w:color="auto"/>
                <w:right w:val="none" w:sz="0" w:space="0" w:color="auto"/>
              </w:divBdr>
            </w:div>
          </w:divsChild>
        </w:div>
        <w:div w:id="707755930">
          <w:marLeft w:val="60"/>
          <w:marRight w:val="60"/>
          <w:marTop w:val="105"/>
          <w:marBottom w:val="105"/>
          <w:divBdr>
            <w:top w:val="none" w:sz="0" w:space="0" w:color="auto"/>
            <w:left w:val="none" w:sz="0" w:space="0" w:color="auto"/>
            <w:bottom w:val="none" w:sz="0" w:space="0" w:color="auto"/>
            <w:right w:val="none" w:sz="0" w:space="0" w:color="auto"/>
          </w:divBdr>
          <w:divsChild>
            <w:div w:id="117722252">
              <w:marLeft w:val="0"/>
              <w:marRight w:val="0"/>
              <w:marTop w:val="0"/>
              <w:marBottom w:val="0"/>
              <w:divBdr>
                <w:top w:val="none" w:sz="0" w:space="0" w:color="auto"/>
                <w:left w:val="none" w:sz="0" w:space="0" w:color="auto"/>
                <w:bottom w:val="none" w:sz="0" w:space="0" w:color="auto"/>
                <w:right w:val="none" w:sz="0" w:space="0" w:color="auto"/>
              </w:divBdr>
            </w:div>
          </w:divsChild>
        </w:div>
        <w:div w:id="1617521220">
          <w:marLeft w:val="60"/>
          <w:marRight w:val="60"/>
          <w:marTop w:val="105"/>
          <w:marBottom w:val="105"/>
          <w:divBdr>
            <w:top w:val="none" w:sz="0" w:space="0" w:color="auto"/>
            <w:left w:val="none" w:sz="0" w:space="0" w:color="auto"/>
            <w:bottom w:val="none" w:sz="0" w:space="0" w:color="auto"/>
            <w:right w:val="none" w:sz="0" w:space="0" w:color="auto"/>
          </w:divBdr>
          <w:divsChild>
            <w:div w:id="1987198482">
              <w:marLeft w:val="0"/>
              <w:marRight w:val="0"/>
              <w:marTop w:val="0"/>
              <w:marBottom w:val="0"/>
              <w:divBdr>
                <w:top w:val="none" w:sz="0" w:space="0" w:color="auto"/>
                <w:left w:val="none" w:sz="0" w:space="0" w:color="auto"/>
                <w:bottom w:val="none" w:sz="0" w:space="0" w:color="auto"/>
                <w:right w:val="none" w:sz="0" w:space="0" w:color="auto"/>
              </w:divBdr>
            </w:div>
          </w:divsChild>
        </w:div>
        <w:div w:id="1065302886">
          <w:marLeft w:val="60"/>
          <w:marRight w:val="60"/>
          <w:marTop w:val="105"/>
          <w:marBottom w:val="105"/>
          <w:divBdr>
            <w:top w:val="none" w:sz="0" w:space="0" w:color="auto"/>
            <w:left w:val="none" w:sz="0" w:space="0" w:color="auto"/>
            <w:bottom w:val="none" w:sz="0" w:space="0" w:color="auto"/>
            <w:right w:val="none" w:sz="0" w:space="0" w:color="auto"/>
          </w:divBdr>
          <w:divsChild>
            <w:div w:id="1367870510">
              <w:marLeft w:val="0"/>
              <w:marRight w:val="0"/>
              <w:marTop w:val="0"/>
              <w:marBottom w:val="0"/>
              <w:divBdr>
                <w:top w:val="none" w:sz="0" w:space="0" w:color="auto"/>
                <w:left w:val="none" w:sz="0" w:space="0" w:color="auto"/>
                <w:bottom w:val="none" w:sz="0" w:space="0" w:color="auto"/>
                <w:right w:val="none" w:sz="0" w:space="0" w:color="auto"/>
              </w:divBdr>
            </w:div>
          </w:divsChild>
        </w:div>
        <w:div w:id="2076925351">
          <w:marLeft w:val="60"/>
          <w:marRight w:val="60"/>
          <w:marTop w:val="105"/>
          <w:marBottom w:val="105"/>
          <w:divBdr>
            <w:top w:val="none" w:sz="0" w:space="0" w:color="auto"/>
            <w:left w:val="none" w:sz="0" w:space="0" w:color="auto"/>
            <w:bottom w:val="none" w:sz="0" w:space="0" w:color="auto"/>
            <w:right w:val="none" w:sz="0" w:space="0" w:color="auto"/>
          </w:divBdr>
          <w:divsChild>
            <w:div w:id="1086027347">
              <w:marLeft w:val="0"/>
              <w:marRight w:val="0"/>
              <w:marTop w:val="0"/>
              <w:marBottom w:val="0"/>
              <w:divBdr>
                <w:top w:val="none" w:sz="0" w:space="0" w:color="auto"/>
                <w:left w:val="none" w:sz="0" w:space="0" w:color="auto"/>
                <w:bottom w:val="none" w:sz="0" w:space="0" w:color="auto"/>
                <w:right w:val="none" w:sz="0" w:space="0" w:color="auto"/>
              </w:divBdr>
            </w:div>
          </w:divsChild>
        </w:div>
        <w:div w:id="579368756">
          <w:marLeft w:val="60"/>
          <w:marRight w:val="60"/>
          <w:marTop w:val="105"/>
          <w:marBottom w:val="105"/>
          <w:divBdr>
            <w:top w:val="none" w:sz="0" w:space="0" w:color="auto"/>
            <w:left w:val="none" w:sz="0" w:space="0" w:color="auto"/>
            <w:bottom w:val="none" w:sz="0" w:space="0" w:color="auto"/>
            <w:right w:val="none" w:sz="0" w:space="0" w:color="auto"/>
          </w:divBdr>
          <w:divsChild>
            <w:div w:id="1988782682">
              <w:marLeft w:val="0"/>
              <w:marRight w:val="0"/>
              <w:marTop w:val="0"/>
              <w:marBottom w:val="0"/>
              <w:divBdr>
                <w:top w:val="none" w:sz="0" w:space="0" w:color="auto"/>
                <w:left w:val="none" w:sz="0" w:space="0" w:color="auto"/>
                <w:bottom w:val="none" w:sz="0" w:space="0" w:color="auto"/>
                <w:right w:val="none" w:sz="0" w:space="0" w:color="auto"/>
              </w:divBdr>
            </w:div>
          </w:divsChild>
        </w:div>
        <w:div w:id="1676225803">
          <w:marLeft w:val="60"/>
          <w:marRight w:val="60"/>
          <w:marTop w:val="105"/>
          <w:marBottom w:val="105"/>
          <w:divBdr>
            <w:top w:val="none" w:sz="0" w:space="0" w:color="auto"/>
            <w:left w:val="none" w:sz="0" w:space="0" w:color="auto"/>
            <w:bottom w:val="none" w:sz="0" w:space="0" w:color="auto"/>
            <w:right w:val="none" w:sz="0" w:space="0" w:color="auto"/>
          </w:divBdr>
          <w:divsChild>
            <w:div w:id="794712593">
              <w:marLeft w:val="0"/>
              <w:marRight w:val="0"/>
              <w:marTop w:val="0"/>
              <w:marBottom w:val="0"/>
              <w:divBdr>
                <w:top w:val="none" w:sz="0" w:space="0" w:color="auto"/>
                <w:left w:val="none" w:sz="0" w:space="0" w:color="auto"/>
                <w:bottom w:val="none" w:sz="0" w:space="0" w:color="auto"/>
                <w:right w:val="none" w:sz="0" w:space="0" w:color="auto"/>
              </w:divBdr>
            </w:div>
          </w:divsChild>
        </w:div>
        <w:div w:id="339821157">
          <w:marLeft w:val="60"/>
          <w:marRight w:val="60"/>
          <w:marTop w:val="105"/>
          <w:marBottom w:val="105"/>
          <w:divBdr>
            <w:top w:val="none" w:sz="0" w:space="0" w:color="auto"/>
            <w:left w:val="none" w:sz="0" w:space="0" w:color="auto"/>
            <w:bottom w:val="none" w:sz="0" w:space="0" w:color="auto"/>
            <w:right w:val="none" w:sz="0" w:space="0" w:color="auto"/>
          </w:divBdr>
          <w:divsChild>
            <w:div w:id="253900811">
              <w:marLeft w:val="0"/>
              <w:marRight w:val="0"/>
              <w:marTop w:val="0"/>
              <w:marBottom w:val="0"/>
              <w:divBdr>
                <w:top w:val="none" w:sz="0" w:space="0" w:color="auto"/>
                <w:left w:val="none" w:sz="0" w:space="0" w:color="auto"/>
                <w:bottom w:val="none" w:sz="0" w:space="0" w:color="auto"/>
                <w:right w:val="none" w:sz="0" w:space="0" w:color="auto"/>
              </w:divBdr>
            </w:div>
          </w:divsChild>
        </w:div>
        <w:div w:id="1229223212">
          <w:marLeft w:val="60"/>
          <w:marRight w:val="60"/>
          <w:marTop w:val="105"/>
          <w:marBottom w:val="105"/>
          <w:divBdr>
            <w:top w:val="none" w:sz="0" w:space="0" w:color="auto"/>
            <w:left w:val="none" w:sz="0" w:space="0" w:color="auto"/>
            <w:bottom w:val="none" w:sz="0" w:space="0" w:color="auto"/>
            <w:right w:val="none" w:sz="0" w:space="0" w:color="auto"/>
          </w:divBdr>
          <w:divsChild>
            <w:div w:id="990905833">
              <w:marLeft w:val="0"/>
              <w:marRight w:val="0"/>
              <w:marTop w:val="0"/>
              <w:marBottom w:val="0"/>
              <w:divBdr>
                <w:top w:val="none" w:sz="0" w:space="0" w:color="auto"/>
                <w:left w:val="none" w:sz="0" w:space="0" w:color="auto"/>
                <w:bottom w:val="none" w:sz="0" w:space="0" w:color="auto"/>
                <w:right w:val="none" w:sz="0" w:space="0" w:color="auto"/>
              </w:divBdr>
            </w:div>
          </w:divsChild>
        </w:div>
        <w:div w:id="2065330095">
          <w:marLeft w:val="60"/>
          <w:marRight w:val="60"/>
          <w:marTop w:val="105"/>
          <w:marBottom w:val="105"/>
          <w:divBdr>
            <w:top w:val="none" w:sz="0" w:space="0" w:color="auto"/>
            <w:left w:val="none" w:sz="0" w:space="0" w:color="auto"/>
            <w:bottom w:val="none" w:sz="0" w:space="0" w:color="auto"/>
            <w:right w:val="none" w:sz="0" w:space="0" w:color="auto"/>
          </w:divBdr>
          <w:divsChild>
            <w:div w:id="1401513537">
              <w:marLeft w:val="0"/>
              <w:marRight w:val="0"/>
              <w:marTop w:val="0"/>
              <w:marBottom w:val="0"/>
              <w:divBdr>
                <w:top w:val="none" w:sz="0" w:space="0" w:color="auto"/>
                <w:left w:val="none" w:sz="0" w:space="0" w:color="auto"/>
                <w:bottom w:val="none" w:sz="0" w:space="0" w:color="auto"/>
                <w:right w:val="none" w:sz="0" w:space="0" w:color="auto"/>
              </w:divBdr>
            </w:div>
          </w:divsChild>
        </w:div>
        <w:div w:id="157044803">
          <w:marLeft w:val="60"/>
          <w:marRight w:val="60"/>
          <w:marTop w:val="105"/>
          <w:marBottom w:val="105"/>
          <w:divBdr>
            <w:top w:val="none" w:sz="0" w:space="0" w:color="auto"/>
            <w:left w:val="none" w:sz="0" w:space="0" w:color="auto"/>
            <w:bottom w:val="none" w:sz="0" w:space="0" w:color="auto"/>
            <w:right w:val="none" w:sz="0" w:space="0" w:color="auto"/>
          </w:divBdr>
          <w:divsChild>
            <w:div w:id="949581189">
              <w:marLeft w:val="0"/>
              <w:marRight w:val="0"/>
              <w:marTop w:val="0"/>
              <w:marBottom w:val="0"/>
              <w:divBdr>
                <w:top w:val="none" w:sz="0" w:space="0" w:color="auto"/>
                <w:left w:val="none" w:sz="0" w:space="0" w:color="auto"/>
                <w:bottom w:val="none" w:sz="0" w:space="0" w:color="auto"/>
                <w:right w:val="none" w:sz="0" w:space="0" w:color="auto"/>
              </w:divBdr>
            </w:div>
          </w:divsChild>
        </w:div>
        <w:div w:id="684985602">
          <w:marLeft w:val="60"/>
          <w:marRight w:val="60"/>
          <w:marTop w:val="105"/>
          <w:marBottom w:val="105"/>
          <w:divBdr>
            <w:top w:val="none" w:sz="0" w:space="0" w:color="auto"/>
            <w:left w:val="none" w:sz="0" w:space="0" w:color="auto"/>
            <w:bottom w:val="none" w:sz="0" w:space="0" w:color="auto"/>
            <w:right w:val="none" w:sz="0" w:space="0" w:color="auto"/>
          </w:divBdr>
          <w:divsChild>
            <w:div w:id="927546380">
              <w:marLeft w:val="0"/>
              <w:marRight w:val="0"/>
              <w:marTop w:val="0"/>
              <w:marBottom w:val="0"/>
              <w:divBdr>
                <w:top w:val="none" w:sz="0" w:space="0" w:color="auto"/>
                <w:left w:val="none" w:sz="0" w:space="0" w:color="auto"/>
                <w:bottom w:val="none" w:sz="0" w:space="0" w:color="auto"/>
                <w:right w:val="none" w:sz="0" w:space="0" w:color="auto"/>
              </w:divBdr>
            </w:div>
          </w:divsChild>
        </w:div>
        <w:div w:id="474034891">
          <w:marLeft w:val="60"/>
          <w:marRight w:val="60"/>
          <w:marTop w:val="105"/>
          <w:marBottom w:val="105"/>
          <w:divBdr>
            <w:top w:val="none" w:sz="0" w:space="0" w:color="auto"/>
            <w:left w:val="none" w:sz="0" w:space="0" w:color="auto"/>
            <w:bottom w:val="none" w:sz="0" w:space="0" w:color="auto"/>
            <w:right w:val="none" w:sz="0" w:space="0" w:color="auto"/>
          </w:divBdr>
          <w:divsChild>
            <w:div w:id="580287184">
              <w:marLeft w:val="0"/>
              <w:marRight w:val="0"/>
              <w:marTop w:val="0"/>
              <w:marBottom w:val="0"/>
              <w:divBdr>
                <w:top w:val="none" w:sz="0" w:space="0" w:color="auto"/>
                <w:left w:val="none" w:sz="0" w:space="0" w:color="auto"/>
                <w:bottom w:val="none" w:sz="0" w:space="0" w:color="auto"/>
                <w:right w:val="none" w:sz="0" w:space="0" w:color="auto"/>
              </w:divBdr>
            </w:div>
          </w:divsChild>
        </w:div>
        <w:div w:id="568030184">
          <w:marLeft w:val="60"/>
          <w:marRight w:val="60"/>
          <w:marTop w:val="105"/>
          <w:marBottom w:val="105"/>
          <w:divBdr>
            <w:top w:val="none" w:sz="0" w:space="0" w:color="auto"/>
            <w:left w:val="none" w:sz="0" w:space="0" w:color="auto"/>
            <w:bottom w:val="none" w:sz="0" w:space="0" w:color="auto"/>
            <w:right w:val="none" w:sz="0" w:space="0" w:color="auto"/>
          </w:divBdr>
          <w:divsChild>
            <w:div w:id="968897200">
              <w:marLeft w:val="0"/>
              <w:marRight w:val="0"/>
              <w:marTop w:val="0"/>
              <w:marBottom w:val="0"/>
              <w:divBdr>
                <w:top w:val="none" w:sz="0" w:space="0" w:color="auto"/>
                <w:left w:val="none" w:sz="0" w:space="0" w:color="auto"/>
                <w:bottom w:val="none" w:sz="0" w:space="0" w:color="auto"/>
                <w:right w:val="none" w:sz="0" w:space="0" w:color="auto"/>
              </w:divBdr>
            </w:div>
          </w:divsChild>
        </w:div>
        <w:div w:id="2069573516">
          <w:marLeft w:val="60"/>
          <w:marRight w:val="60"/>
          <w:marTop w:val="105"/>
          <w:marBottom w:val="105"/>
          <w:divBdr>
            <w:top w:val="none" w:sz="0" w:space="0" w:color="auto"/>
            <w:left w:val="none" w:sz="0" w:space="0" w:color="auto"/>
            <w:bottom w:val="none" w:sz="0" w:space="0" w:color="auto"/>
            <w:right w:val="none" w:sz="0" w:space="0" w:color="auto"/>
          </w:divBdr>
          <w:divsChild>
            <w:div w:id="818687286">
              <w:marLeft w:val="0"/>
              <w:marRight w:val="0"/>
              <w:marTop w:val="0"/>
              <w:marBottom w:val="0"/>
              <w:divBdr>
                <w:top w:val="none" w:sz="0" w:space="0" w:color="auto"/>
                <w:left w:val="none" w:sz="0" w:space="0" w:color="auto"/>
                <w:bottom w:val="none" w:sz="0" w:space="0" w:color="auto"/>
                <w:right w:val="none" w:sz="0" w:space="0" w:color="auto"/>
              </w:divBdr>
            </w:div>
          </w:divsChild>
        </w:div>
        <w:div w:id="1241672165">
          <w:marLeft w:val="60"/>
          <w:marRight w:val="60"/>
          <w:marTop w:val="105"/>
          <w:marBottom w:val="105"/>
          <w:divBdr>
            <w:top w:val="none" w:sz="0" w:space="0" w:color="auto"/>
            <w:left w:val="none" w:sz="0" w:space="0" w:color="auto"/>
            <w:bottom w:val="none" w:sz="0" w:space="0" w:color="auto"/>
            <w:right w:val="none" w:sz="0" w:space="0" w:color="auto"/>
          </w:divBdr>
          <w:divsChild>
            <w:div w:id="367922289">
              <w:marLeft w:val="0"/>
              <w:marRight w:val="0"/>
              <w:marTop w:val="0"/>
              <w:marBottom w:val="0"/>
              <w:divBdr>
                <w:top w:val="none" w:sz="0" w:space="0" w:color="auto"/>
                <w:left w:val="none" w:sz="0" w:space="0" w:color="auto"/>
                <w:bottom w:val="none" w:sz="0" w:space="0" w:color="auto"/>
                <w:right w:val="none" w:sz="0" w:space="0" w:color="auto"/>
              </w:divBdr>
            </w:div>
          </w:divsChild>
        </w:div>
        <w:div w:id="472717465">
          <w:marLeft w:val="60"/>
          <w:marRight w:val="60"/>
          <w:marTop w:val="105"/>
          <w:marBottom w:val="105"/>
          <w:divBdr>
            <w:top w:val="none" w:sz="0" w:space="0" w:color="auto"/>
            <w:left w:val="none" w:sz="0" w:space="0" w:color="auto"/>
            <w:bottom w:val="none" w:sz="0" w:space="0" w:color="auto"/>
            <w:right w:val="none" w:sz="0" w:space="0" w:color="auto"/>
          </w:divBdr>
          <w:divsChild>
            <w:div w:id="306129763">
              <w:marLeft w:val="0"/>
              <w:marRight w:val="0"/>
              <w:marTop w:val="0"/>
              <w:marBottom w:val="0"/>
              <w:divBdr>
                <w:top w:val="none" w:sz="0" w:space="0" w:color="auto"/>
                <w:left w:val="none" w:sz="0" w:space="0" w:color="auto"/>
                <w:bottom w:val="none" w:sz="0" w:space="0" w:color="auto"/>
                <w:right w:val="none" w:sz="0" w:space="0" w:color="auto"/>
              </w:divBdr>
            </w:div>
          </w:divsChild>
        </w:div>
        <w:div w:id="1747267830">
          <w:marLeft w:val="60"/>
          <w:marRight w:val="60"/>
          <w:marTop w:val="105"/>
          <w:marBottom w:val="105"/>
          <w:divBdr>
            <w:top w:val="none" w:sz="0" w:space="0" w:color="auto"/>
            <w:left w:val="none" w:sz="0" w:space="0" w:color="auto"/>
            <w:bottom w:val="none" w:sz="0" w:space="0" w:color="auto"/>
            <w:right w:val="none" w:sz="0" w:space="0" w:color="auto"/>
          </w:divBdr>
          <w:divsChild>
            <w:div w:id="907836484">
              <w:marLeft w:val="0"/>
              <w:marRight w:val="0"/>
              <w:marTop w:val="0"/>
              <w:marBottom w:val="0"/>
              <w:divBdr>
                <w:top w:val="none" w:sz="0" w:space="0" w:color="auto"/>
                <w:left w:val="none" w:sz="0" w:space="0" w:color="auto"/>
                <w:bottom w:val="none" w:sz="0" w:space="0" w:color="auto"/>
                <w:right w:val="none" w:sz="0" w:space="0" w:color="auto"/>
              </w:divBdr>
            </w:div>
          </w:divsChild>
        </w:div>
        <w:div w:id="400446082">
          <w:marLeft w:val="60"/>
          <w:marRight w:val="60"/>
          <w:marTop w:val="105"/>
          <w:marBottom w:val="105"/>
          <w:divBdr>
            <w:top w:val="none" w:sz="0" w:space="0" w:color="auto"/>
            <w:left w:val="none" w:sz="0" w:space="0" w:color="auto"/>
            <w:bottom w:val="none" w:sz="0" w:space="0" w:color="auto"/>
            <w:right w:val="none" w:sz="0" w:space="0" w:color="auto"/>
          </w:divBdr>
          <w:divsChild>
            <w:div w:id="1652905687">
              <w:marLeft w:val="0"/>
              <w:marRight w:val="0"/>
              <w:marTop w:val="0"/>
              <w:marBottom w:val="0"/>
              <w:divBdr>
                <w:top w:val="none" w:sz="0" w:space="0" w:color="auto"/>
                <w:left w:val="none" w:sz="0" w:space="0" w:color="auto"/>
                <w:bottom w:val="none" w:sz="0" w:space="0" w:color="auto"/>
                <w:right w:val="none" w:sz="0" w:space="0" w:color="auto"/>
              </w:divBdr>
            </w:div>
          </w:divsChild>
        </w:div>
        <w:div w:id="1394700688">
          <w:marLeft w:val="60"/>
          <w:marRight w:val="60"/>
          <w:marTop w:val="105"/>
          <w:marBottom w:val="105"/>
          <w:divBdr>
            <w:top w:val="none" w:sz="0" w:space="0" w:color="auto"/>
            <w:left w:val="none" w:sz="0" w:space="0" w:color="auto"/>
            <w:bottom w:val="none" w:sz="0" w:space="0" w:color="auto"/>
            <w:right w:val="none" w:sz="0" w:space="0" w:color="auto"/>
          </w:divBdr>
          <w:divsChild>
            <w:div w:id="1394348422">
              <w:marLeft w:val="0"/>
              <w:marRight w:val="0"/>
              <w:marTop w:val="0"/>
              <w:marBottom w:val="0"/>
              <w:divBdr>
                <w:top w:val="none" w:sz="0" w:space="0" w:color="auto"/>
                <w:left w:val="none" w:sz="0" w:space="0" w:color="auto"/>
                <w:bottom w:val="none" w:sz="0" w:space="0" w:color="auto"/>
                <w:right w:val="none" w:sz="0" w:space="0" w:color="auto"/>
              </w:divBdr>
            </w:div>
          </w:divsChild>
        </w:div>
        <w:div w:id="1151943077">
          <w:marLeft w:val="60"/>
          <w:marRight w:val="60"/>
          <w:marTop w:val="105"/>
          <w:marBottom w:val="105"/>
          <w:divBdr>
            <w:top w:val="none" w:sz="0" w:space="0" w:color="auto"/>
            <w:left w:val="none" w:sz="0" w:space="0" w:color="auto"/>
            <w:bottom w:val="none" w:sz="0" w:space="0" w:color="auto"/>
            <w:right w:val="none" w:sz="0" w:space="0" w:color="auto"/>
          </w:divBdr>
        </w:div>
        <w:div w:id="1970084476">
          <w:marLeft w:val="60"/>
          <w:marRight w:val="60"/>
          <w:marTop w:val="105"/>
          <w:marBottom w:val="105"/>
          <w:divBdr>
            <w:top w:val="none" w:sz="0" w:space="0" w:color="auto"/>
            <w:left w:val="none" w:sz="0" w:space="0" w:color="auto"/>
            <w:bottom w:val="none" w:sz="0" w:space="0" w:color="auto"/>
            <w:right w:val="none" w:sz="0" w:space="0" w:color="auto"/>
          </w:divBdr>
          <w:divsChild>
            <w:div w:id="1797092613">
              <w:marLeft w:val="0"/>
              <w:marRight w:val="0"/>
              <w:marTop w:val="0"/>
              <w:marBottom w:val="0"/>
              <w:divBdr>
                <w:top w:val="none" w:sz="0" w:space="0" w:color="auto"/>
                <w:left w:val="none" w:sz="0" w:space="0" w:color="auto"/>
                <w:bottom w:val="none" w:sz="0" w:space="0" w:color="auto"/>
                <w:right w:val="none" w:sz="0" w:space="0" w:color="auto"/>
              </w:divBdr>
            </w:div>
          </w:divsChild>
        </w:div>
        <w:div w:id="146437086">
          <w:marLeft w:val="60"/>
          <w:marRight w:val="60"/>
          <w:marTop w:val="105"/>
          <w:marBottom w:val="105"/>
          <w:divBdr>
            <w:top w:val="none" w:sz="0" w:space="0" w:color="auto"/>
            <w:left w:val="none" w:sz="0" w:space="0" w:color="auto"/>
            <w:bottom w:val="none" w:sz="0" w:space="0" w:color="auto"/>
            <w:right w:val="none" w:sz="0" w:space="0" w:color="auto"/>
          </w:divBdr>
        </w:div>
        <w:div w:id="601958968">
          <w:marLeft w:val="60"/>
          <w:marRight w:val="60"/>
          <w:marTop w:val="105"/>
          <w:marBottom w:val="105"/>
          <w:divBdr>
            <w:top w:val="none" w:sz="0" w:space="0" w:color="auto"/>
            <w:left w:val="none" w:sz="0" w:space="0" w:color="auto"/>
            <w:bottom w:val="none" w:sz="0" w:space="0" w:color="auto"/>
            <w:right w:val="none" w:sz="0" w:space="0" w:color="auto"/>
          </w:divBdr>
        </w:div>
        <w:div w:id="382599582">
          <w:marLeft w:val="60"/>
          <w:marRight w:val="60"/>
          <w:marTop w:val="105"/>
          <w:marBottom w:val="105"/>
          <w:divBdr>
            <w:top w:val="none" w:sz="0" w:space="0" w:color="auto"/>
            <w:left w:val="none" w:sz="0" w:space="0" w:color="auto"/>
            <w:bottom w:val="none" w:sz="0" w:space="0" w:color="auto"/>
            <w:right w:val="none" w:sz="0" w:space="0" w:color="auto"/>
          </w:divBdr>
          <w:divsChild>
            <w:div w:id="983043927">
              <w:marLeft w:val="0"/>
              <w:marRight w:val="0"/>
              <w:marTop w:val="0"/>
              <w:marBottom w:val="0"/>
              <w:divBdr>
                <w:top w:val="none" w:sz="0" w:space="0" w:color="auto"/>
                <w:left w:val="none" w:sz="0" w:space="0" w:color="auto"/>
                <w:bottom w:val="none" w:sz="0" w:space="0" w:color="auto"/>
                <w:right w:val="none" w:sz="0" w:space="0" w:color="auto"/>
              </w:divBdr>
            </w:div>
          </w:divsChild>
        </w:div>
        <w:div w:id="1046104582">
          <w:marLeft w:val="60"/>
          <w:marRight w:val="60"/>
          <w:marTop w:val="105"/>
          <w:marBottom w:val="105"/>
          <w:divBdr>
            <w:top w:val="none" w:sz="0" w:space="0" w:color="auto"/>
            <w:left w:val="none" w:sz="0" w:space="0" w:color="auto"/>
            <w:bottom w:val="none" w:sz="0" w:space="0" w:color="auto"/>
            <w:right w:val="none" w:sz="0" w:space="0" w:color="auto"/>
          </w:divBdr>
          <w:divsChild>
            <w:div w:id="510534243">
              <w:marLeft w:val="0"/>
              <w:marRight w:val="0"/>
              <w:marTop w:val="0"/>
              <w:marBottom w:val="0"/>
              <w:divBdr>
                <w:top w:val="none" w:sz="0" w:space="0" w:color="auto"/>
                <w:left w:val="none" w:sz="0" w:space="0" w:color="auto"/>
                <w:bottom w:val="none" w:sz="0" w:space="0" w:color="auto"/>
                <w:right w:val="none" w:sz="0" w:space="0" w:color="auto"/>
              </w:divBdr>
            </w:div>
          </w:divsChild>
        </w:div>
        <w:div w:id="1175530254">
          <w:marLeft w:val="60"/>
          <w:marRight w:val="60"/>
          <w:marTop w:val="105"/>
          <w:marBottom w:val="105"/>
          <w:divBdr>
            <w:top w:val="none" w:sz="0" w:space="0" w:color="auto"/>
            <w:left w:val="none" w:sz="0" w:space="0" w:color="auto"/>
            <w:bottom w:val="none" w:sz="0" w:space="0" w:color="auto"/>
            <w:right w:val="none" w:sz="0" w:space="0" w:color="auto"/>
          </w:divBdr>
          <w:divsChild>
            <w:div w:id="1976911855">
              <w:marLeft w:val="0"/>
              <w:marRight w:val="0"/>
              <w:marTop w:val="0"/>
              <w:marBottom w:val="0"/>
              <w:divBdr>
                <w:top w:val="none" w:sz="0" w:space="0" w:color="auto"/>
                <w:left w:val="none" w:sz="0" w:space="0" w:color="auto"/>
                <w:bottom w:val="none" w:sz="0" w:space="0" w:color="auto"/>
                <w:right w:val="none" w:sz="0" w:space="0" w:color="auto"/>
              </w:divBdr>
            </w:div>
          </w:divsChild>
        </w:div>
        <w:div w:id="81493248">
          <w:marLeft w:val="60"/>
          <w:marRight w:val="60"/>
          <w:marTop w:val="105"/>
          <w:marBottom w:val="105"/>
          <w:divBdr>
            <w:top w:val="none" w:sz="0" w:space="0" w:color="auto"/>
            <w:left w:val="none" w:sz="0" w:space="0" w:color="auto"/>
            <w:bottom w:val="none" w:sz="0" w:space="0" w:color="auto"/>
            <w:right w:val="none" w:sz="0" w:space="0" w:color="auto"/>
          </w:divBdr>
          <w:divsChild>
            <w:div w:id="1224220748">
              <w:marLeft w:val="0"/>
              <w:marRight w:val="0"/>
              <w:marTop w:val="0"/>
              <w:marBottom w:val="0"/>
              <w:divBdr>
                <w:top w:val="none" w:sz="0" w:space="0" w:color="auto"/>
                <w:left w:val="none" w:sz="0" w:space="0" w:color="auto"/>
                <w:bottom w:val="none" w:sz="0" w:space="0" w:color="auto"/>
                <w:right w:val="none" w:sz="0" w:space="0" w:color="auto"/>
              </w:divBdr>
            </w:div>
          </w:divsChild>
        </w:div>
        <w:div w:id="1323243906">
          <w:marLeft w:val="60"/>
          <w:marRight w:val="60"/>
          <w:marTop w:val="105"/>
          <w:marBottom w:val="105"/>
          <w:divBdr>
            <w:top w:val="none" w:sz="0" w:space="0" w:color="auto"/>
            <w:left w:val="none" w:sz="0" w:space="0" w:color="auto"/>
            <w:bottom w:val="none" w:sz="0" w:space="0" w:color="auto"/>
            <w:right w:val="none" w:sz="0" w:space="0" w:color="auto"/>
          </w:divBdr>
          <w:divsChild>
            <w:div w:id="235669290">
              <w:marLeft w:val="0"/>
              <w:marRight w:val="0"/>
              <w:marTop w:val="0"/>
              <w:marBottom w:val="0"/>
              <w:divBdr>
                <w:top w:val="none" w:sz="0" w:space="0" w:color="auto"/>
                <w:left w:val="none" w:sz="0" w:space="0" w:color="auto"/>
                <w:bottom w:val="none" w:sz="0" w:space="0" w:color="auto"/>
                <w:right w:val="none" w:sz="0" w:space="0" w:color="auto"/>
              </w:divBdr>
            </w:div>
          </w:divsChild>
        </w:div>
        <w:div w:id="1494711676">
          <w:marLeft w:val="60"/>
          <w:marRight w:val="60"/>
          <w:marTop w:val="105"/>
          <w:marBottom w:val="105"/>
          <w:divBdr>
            <w:top w:val="none" w:sz="0" w:space="0" w:color="auto"/>
            <w:left w:val="none" w:sz="0" w:space="0" w:color="auto"/>
            <w:bottom w:val="none" w:sz="0" w:space="0" w:color="auto"/>
            <w:right w:val="none" w:sz="0" w:space="0" w:color="auto"/>
          </w:divBdr>
          <w:divsChild>
            <w:div w:id="789201483">
              <w:marLeft w:val="0"/>
              <w:marRight w:val="0"/>
              <w:marTop w:val="0"/>
              <w:marBottom w:val="0"/>
              <w:divBdr>
                <w:top w:val="none" w:sz="0" w:space="0" w:color="auto"/>
                <w:left w:val="none" w:sz="0" w:space="0" w:color="auto"/>
                <w:bottom w:val="none" w:sz="0" w:space="0" w:color="auto"/>
                <w:right w:val="none" w:sz="0" w:space="0" w:color="auto"/>
              </w:divBdr>
            </w:div>
          </w:divsChild>
        </w:div>
        <w:div w:id="590746180">
          <w:marLeft w:val="60"/>
          <w:marRight w:val="60"/>
          <w:marTop w:val="105"/>
          <w:marBottom w:val="105"/>
          <w:divBdr>
            <w:top w:val="none" w:sz="0" w:space="0" w:color="auto"/>
            <w:left w:val="none" w:sz="0" w:space="0" w:color="auto"/>
            <w:bottom w:val="none" w:sz="0" w:space="0" w:color="auto"/>
            <w:right w:val="none" w:sz="0" w:space="0" w:color="auto"/>
          </w:divBdr>
        </w:div>
        <w:div w:id="301085262">
          <w:marLeft w:val="60"/>
          <w:marRight w:val="60"/>
          <w:marTop w:val="105"/>
          <w:marBottom w:val="105"/>
          <w:divBdr>
            <w:top w:val="none" w:sz="0" w:space="0" w:color="auto"/>
            <w:left w:val="none" w:sz="0" w:space="0" w:color="auto"/>
            <w:bottom w:val="none" w:sz="0" w:space="0" w:color="auto"/>
            <w:right w:val="none" w:sz="0" w:space="0" w:color="auto"/>
          </w:divBdr>
        </w:div>
        <w:div w:id="1597328476">
          <w:marLeft w:val="60"/>
          <w:marRight w:val="60"/>
          <w:marTop w:val="105"/>
          <w:marBottom w:val="105"/>
          <w:divBdr>
            <w:top w:val="none" w:sz="0" w:space="0" w:color="auto"/>
            <w:left w:val="none" w:sz="0" w:space="0" w:color="auto"/>
            <w:bottom w:val="none" w:sz="0" w:space="0" w:color="auto"/>
            <w:right w:val="none" w:sz="0" w:space="0" w:color="auto"/>
          </w:divBdr>
        </w:div>
        <w:div w:id="2037844864">
          <w:marLeft w:val="60"/>
          <w:marRight w:val="60"/>
          <w:marTop w:val="105"/>
          <w:marBottom w:val="105"/>
          <w:divBdr>
            <w:top w:val="none" w:sz="0" w:space="0" w:color="auto"/>
            <w:left w:val="none" w:sz="0" w:space="0" w:color="auto"/>
            <w:bottom w:val="none" w:sz="0" w:space="0" w:color="auto"/>
            <w:right w:val="none" w:sz="0" w:space="0" w:color="auto"/>
          </w:divBdr>
        </w:div>
        <w:div w:id="1107117136">
          <w:marLeft w:val="60"/>
          <w:marRight w:val="60"/>
          <w:marTop w:val="105"/>
          <w:marBottom w:val="105"/>
          <w:divBdr>
            <w:top w:val="none" w:sz="0" w:space="0" w:color="auto"/>
            <w:left w:val="none" w:sz="0" w:space="0" w:color="auto"/>
            <w:bottom w:val="none" w:sz="0" w:space="0" w:color="auto"/>
            <w:right w:val="none" w:sz="0" w:space="0" w:color="auto"/>
          </w:divBdr>
        </w:div>
        <w:div w:id="1109280059">
          <w:marLeft w:val="60"/>
          <w:marRight w:val="60"/>
          <w:marTop w:val="105"/>
          <w:marBottom w:val="105"/>
          <w:divBdr>
            <w:top w:val="none" w:sz="0" w:space="0" w:color="auto"/>
            <w:left w:val="none" w:sz="0" w:space="0" w:color="auto"/>
            <w:bottom w:val="none" w:sz="0" w:space="0" w:color="auto"/>
            <w:right w:val="none" w:sz="0" w:space="0" w:color="auto"/>
          </w:divBdr>
        </w:div>
        <w:div w:id="37634455">
          <w:marLeft w:val="60"/>
          <w:marRight w:val="60"/>
          <w:marTop w:val="105"/>
          <w:marBottom w:val="105"/>
          <w:divBdr>
            <w:top w:val="none" w:sz="0" w:space="0" w:color="auto"/>
            <w:left w:val="none" w:sz="0" w:space="0" w:color="auto"/>
            <w:bottom w:val="none" w:sz="0" w:space="0" w:color="auto"/>
            <w:right w:val="none" w:sz="0" w:space="0" w:color="auto"/>
          </w:divBdr>
        </w:div>
        <w:div w:id="1780485857">
          <w:marLeft w:val="60"/>
          <w:marRight w:val="60"/>
          <w:marTop w:val="105"/>
          <w:marBottom w:val="105"/>
          <w:divBdr>
            <w:top w:val="none" w:sz="0" w:space="0" w:color="auto"/>
            <w:left w:val="none" w:sz="0" w:space="0" w:color="auto"/>
            <w:bottom w:val="none" w:sz="0" w:space="0" w:color="auto"/>
            <w:right w:val="none" w:sz="0" w:space="0" w:color="auto"/>
          </w:divBdr>
        </w:div>
        <w:div w:id="1787970324">
          <w:marLeft w:val="60"/>
          <w:marRight w:val="60"/>
          <w:marTop w:val="105"/>
          <w:marBottom w:val="105"/>
          <w:divBdr>
            <w:top w:val="none" w:sz="0" w:space="0" w:color="auto"/>
            <w:left w:val="none" w:sz="0" w:space="0" w:color="auto"/>
            <w:bottom w:val="none" w:sz="0" w:space="0" w:color="auto"/>
            <w:right w:val="none" w:sz="0" w:space="0" w:color="auto"/>
          </w:divBdr>
        </w:div>
        <w:div w:id="1630932416">
          <w:marLeft w:val="60"/>
          <w:marRight w:val="60"/>
          <w:marTop w:val="105"/>
          <w:marBottom w:val="105"/>
          <w:divBdr>
            <w:top w:val="none" w:sz="0" w:space="0" w:color="auto"/>
            <w:left w:val="none" w:sz="0" w:space="0" w:color="auto"/>
            <w:bottom w:val="none" w:sz="0" w:space="0" w:color="auto"/>
            <w:right w:val="none" w:sz="0" w:space="0" w:color="auto"/>
          </w:divBdr>
        </w:div>
        <w:div w:id="1173453250">
          <w:marLeft w:val="60"/>
          <w:marRight w:val="60"/>
          <w:marTop w:val="105"/>
          <w:marBottom w:val="105"/>
          <w:divBdr>
            <w:top w:val="none" w:sz="0" w:space="0" w:color="auto"/>
            <w:left w:val="none" w:sz="0" w:space="0" w:color="auto"/>
            <w:bottom w:val="none" w:sz="0" w:space="0" w:color="auto"/>
            <w:right w:val="none" w:sz="0" w:space="0" w:color="auto"/>
          </w:divBdr>
          <w:divsChild>
            <w:div w:id="55207208">
              <w:marLeft w:val="0"/>
              <w:marRight w:val="0"/>
              <w:marTop w:val="0"/>
              <w:marBottom w:val="0"/>
              <w:divBdr>
                <w:top w:val="none" w:sz="0" w:space="0" w:color="auto"/>
                <w:left w:val="none" w:sz="0" w:space="0" w:color="auto"/>
                <w:bottom w:val="none" w:sz="0" w:space="0" w:color="auto"/>
                <w:right w:val="none" w:sz="0" w:space="0" w:color="auto"/>
              </w:divBdr>
            </w:div>
          </w:divsChild>
        </w:div>
        <w:div w:id="1519660006">
          <w:marLeft w:val="60"/>
          <w:marRight w:val="60"/>
          <w:marTop w:val="105"/>
          <w:marBottom w:val="105"/>
          <w:divBdr>
            <w:top w:val="none" w:sz="0" w:space="0" w:color="auto"/>
            <w:left w:val="none" w:sz="0" w:space="0" w:color="auto"/>
            <w:bottom w:val="none" w:sz="0" w:space="0" w:color="auto"/>
            <w:right w:val="none" w:sz="0" w:space="0" w:color="auto"/>
          </w:divBdr>
          <w:divsChild>
            <w:div w:id="832528827">
              <w:marLeft w:val="0"/>
              <w:marRight w:val="0"/>
              <w:marTop w:val="0"/>
              <w:marBottom w:val="0"/>
              <w:divBdr>
                <w:top w:val="none" w:sz="0" w:space="0" w:color="auto"/>
                <w:left w:val="none" w:sz="0" w:space="0" w:color="auto"/>
                <w:bottom w:val="none" w:sz="0" w:space="0" w:color="auto"/>
                <w:right w:val="none" w:sz="0" w:space="0" w:color="auto"/>
              </w:divBdr>
            </w:div>
          </w:divsChild>
        </w:div>
        <w:div w:id="946548615">
          <w:marLeft w:val="60"/>
          <w:marRight w:val="60"/>
          <w:marTop w:val="105"/>
          <w:marBottom w:val="105"/>
          <w:divBdr>
            <w:top w:val="none" w:sz="0" w:space="0" w:color="auto"/>
            <w:left w:val="none" w:sz="0" w:space="0" w:color="auto"/>
            <w:bottom w:val="none" w:sz="0" w:space="0" w:color="auto"/>
            <w:right w:val="none" w:sz="0" w:space="0" w:color="auto"/>
          </w:divBdr>
          <w:divsChild>
            <w:div w:id="734090731">
              <w:marLeft w:val="0"/>
              <w:marRight w:val="0"/>
              <w:marTop w:val="0"/>
              <w:marBottom w:val="0"/>
              <w:divBdr>
                <w:top w:val="none" w:sz="0" w:space="0" w:color="auto"/>
                <w:left w:val="none" w:sz="0" w:space="0" w:color="auto"/>
                <w:bottom w:val="none" w:sz="0" w:space="0" w:color="auto"/>
                <w:right w:val="none" w:sz="0" w:space="0" w:color="auto"/>
              </w:divBdr>
            </w:div>
          </w:divsChild>
        </w:div>
        <w:div w:id="222326962">
          <w:marLeft w:val="60"/>
          <w:marRight w:val="60"/>
          <w:marTop w:val="105"/>
          <w:marBottom w:val="105"/>
          <w:divBdr>
            <w:top w:val="none" w:sz="0" w:space="0" w:color="auto"/>
            <w:left w:val="none" w:sz="0" w:space="0" w:color="auto"/>
            <w:bottom w:val="none" w:sz="0" w:space="0" w:color="auto"/>
            <w:right w:val="none" w:sz="0" w:space="0" w:color="auto"/>
          </w:divBdr>
          <w:divsChild>
            <w:div w:id="1517381666">
              <w:marLeft w:val="0"/>
              <w:marRight w:val="0"/>
              <w:marTop w:val="0"/>
              <w:marBottom w:val="0"/>
              <w:divBdr>
                <w:top w:val="none" w:sz="0" w:space="0" w:color="auto"/>
                <w:left w:val="none" w:sz="0" w:space="0" w:color="auto"/>
                <w:bottom w:val="none" w:sz="0" w:space="0" w:color="auto"/>
                <w:right w:val="none" w:sz="0" w:space="0" w:color="auto"/>
              </w:divBdr>
            </w:div>
          </w:divsChild>
        </w:div>
        <w:div w:id="1625040655">
          <w:marLeft w:val="60"/>
          <w:marRight w:val="60"/>
          <w:marTop w:val="105"/>
          <w:marBottom w:val="105"/>
          <w:divBdr>
            <w:top w:val="none" w:sz="0" w:space="0" w:color="auto"/>
            <w:left w:val="none" w:sz="0" w:space="0" w:color="auto"/>
            <w:bottom w:val="none" w:sz="0" w:space="0" w:color="auto"/>
            <w:right w:val="none" w:sz="0" w:space="0" w:color="auto"/>
          </w:divBdr>
          <w:divsChild>
            <w:div w:id="293828395">
              <w:marLeft w:val="0"/>
              <w:marRight w:val="0"/>
              <w:marTop w:val="0"/>
              <w:marBottom w:val="0"/>
              <w:divBdr>
                <w:top w:val="none" w:sz="0" w:space="0" w:color="auto"/>
                <w:left w:val="none" w:sz="0" w:space="0" w:color="auto"/>
                <w:bottom w:val="none" w:sz="0" w:space="0" w:color="auto"/>
                <w:right w:val="none" w:sz="0" w:space="0" w:color="auto"/>
              </w:divBdr>
            </w:div>
          </w:divsChild>
        </w:div>
        <w:div w:id="844784772">
          <w:marLeft w:val="60"/>
          <w:marRight w:val="60"/>
          <w:marTop w:val="105"/>
          <w:marBottom w:val="105"/>
          <w:divBdr>
            <w:top w:val="none" w:sz="0" w:space="0" w:color="auto"/>
            <w:left w:val="none" w:sz="0" w:space="0" w:color="auto"/>
            <w:bottom w:val="none" w:sz="0" w:space="0" w:color="auto"/>
            <w:right w:val="none" w:sz="0" w:space="0" w:color="auto"/>
          </w:divBdr>
          <w:divsChild>
            <w:div w:id="2032025302">
              <w:marLeft w:val="0"/>
              <w:marRight w:val="0"/>
              <w:marTop w:val="0"/>
              <w:marBottom w:val="0"/>
              <w:divBdr>
                <w:top w:val="none" w:sz="0" w:space="0" w:color="auto"/>
                <w:left w:val="none" w:sz="0" w:space="0" w:color="auto"/>
                <w:bottom w:val="none" w:sz="0" w:space="0" w:color="auto"/>
                <w:right w:val="none" w:sz="0" w:space="0" w:color="auto"/>
              </w:divBdr>
            </w:div>
          </w:divsChild>
        </w:div>
        <w:div w:id="860751208">
          <w:marLeft w:val="60"/>
          <w:marRight w:val="60"/>
          <w:marTop w:val="105"/>
          <w:marBottom w:val="105"/>
          <w:divBdr>
            <w:top w:val="none" w:sz="0" w:space="0" w:color="auto"/>
            <w:left w:val="none" w:sz="0" w:space="0" w:color="auto"/>
            <w:bottom w:val="none" w:sz="0" w:space="0" w:color="auto"/>
            <w:right w:val="none" w:sz="0" w:space="0" w:color="auto"/>
          </w:divBdr>
          <w:divsChild>
            <w:div w:id="817266351">
              <w:marLeft w:val="0"/>
              <w:marRight w:val="0"/>
              <w:marTop w:val="0"/>
              <w:marBottom w:val="0"/>
              <w:divBdr>
                <w:top w:val="none" w:sz="0" w:space="0" w:color="auto"/>
                <w:left w:val="none" w:sz="0" w:space="0" w:color="auto"/>
                <w:bottom w:val="none" w:sz="0" w:space="0" w:color="auto"/>
                <w:right w:val="none" w:sz="0" w:space="0" w:color="auto"/>
              </w:divBdr>
            </w:div>
          </w:divsChild>
        </w:div>
        <w:div w:id="405962030">
          <w:marLeft w:val="60"/>
          <w:marRight w:val="60"/>
          <w:marTop w:val="105"/>
          <w:marBottom w:val="105"/>
          <w:divBdr>
            <w:top w:val="none" w:sz="0" w:space="0" w:color="auto"/>
            <w:left w:val="none" w:sz="0" w:space="0" w:color="auto"/>
            <w:bottom w:val="none" w:sz="0" w:space="0" w:color="auto"/>
            <w:right w:val="none" w:sz="0" w:space="0" w:color="auto"/>
          </w:divBdr>
          <w:divsChild>
            <w:div w:id="2003970315">
              <w:marLeft w:val="0"/>
              <w:marRight w:val="0"/>
              <w:marTop w:val="0"/>
              <w:marBottom w:val="0"/>
              <w:divBdr>
                <w:top w:val="none" w:sz="0" w:space="0" w:color="auto"/>
                <w:left w:val="none" w:sz="0" w:space="0" w:color="auto"/>
                <w:bottom w:val="none" w:sz="0" w:space="0" w:color="auto"/>
                <w:right w:val="none" w:sz="0" w:space="0" w:color="auto"/>
              </w:divBdr>
            </w:div>
          </w:divsChild>
        </w:div>
        <w:div w:id="9113296">
          <w:marLeft w:val="60"/>
          <w:marRight w:val="60"/>
          <w:marTop w:val="105"/>
          <w:marBottom w:val="105"/>
          <w:divBdr>
            <w:top w:val="none" w:sz="0" w:space="0" w:color="auto"/>
            <w:left w:val="none" w:sz="0" w:space="0" w:color="auto"/>
            <w:bottom w:val="none" w:sz="0" w:space="0" w:color="auto"/>
            <w:right w:val="none" w:sz="0" w:space="0" w:color="auto"/>
          </w:divBdr>
          <w:divsChild>
            <w:div w:id="1766726648">
              <w:marLeft w:val="0"/>
              <w:marRight w:val="0"/>
              <w:marTop w:val="0"/>
              <w:marBottom w:val="0"/>
              <w:divBdr>
                <w:top w:val="none" w:sz="0" w:space="0" w:color="auto"/>
                <w:left w:val="none" w:sz="0" w:space="0" w:color="auto"/>
                <w:bottom w:val="none" w:sz="0" w:space="0" w:color="auto"/>
                <w:right w:val="none" w:sz="0" w:space="0" w:color="auto"/>
              </w:divBdr>
            </w:div>
          </w:divsChild>
        </w:div>
        <w:div w:id="2066023039">
          <w:marLeft w:val="60"/>
          <w:marRight w:val="60"/>
          <w:marTop w:val="105"/>
          <w:marBottom w:val="105"/>
          <w:divBdr>
            <w:top w:val="none" w:sz="0" w:space="0" w:color="auto"/>
            <w:left w:val="none" w:sz="0" w:space="0" w:color="auto"/>
            <w:bottom w:val="none" w:sz="0" w:space="0" w:color="auto"/>
            <w:right w:val="none" w:sz="0" w:space="0" w:color="auto"/>
          </w:divBdr>
          <w:divsChild>
            <w:div w:id="991105819">
              <w:marLeft w:val="0"/>
              <w:marRight w:val="0"/>
              <w:marTop w:val="0"/>
              <w:marBottom w:val="0"/>
              <w:divBdr>
                <w:top w:val="none" w:sz="0" w:space="0" w:color="auto"/>
                <w:left w:val="none" w:sz="0" w:space="0" w:color="auto"/>
                <w:bottom w:val="none" w:sz="0" w:space="0" w:color="auto"/>
                <w:right w:val="none" w:sz="0" w:space="0" w:color="auto"/>
              </w:divBdr>
            </w:div>
          </w:divsChild>
        </w:div>
        <w:div w:id="1725518984">
          <w:marLeft w:val="60"/>
          <w:marRight w:val="60"/>
          <w:marTop w:val="105"/>
          <w:marBottom w:val="105"/>
          <w:divBdr>
            <w:top w:val="none" w:sz="0" w:space="0" w:color="auto"/>
            <w:left w:val="none" w:sz="0" w:space="0" w:color="auto"/>
            <w:bottom w:val="none" w:sz="0" w:space="0" w:color="auto"/>
            <w:right w:val="none" w:sz="0" w:space="0" w:color="auto"/>
          </w:divBdr>
          <w:divsChild>
            <w:div w:id="1374649459">
              <w:marLeft w:val="0"/>
              <w:marRight w:val="0"/>
              <w:marTop w:val="0"/>
              <w:marBottom w:val="0"/>
              <w:divBdr>
                <w:top w:val="none" w:sz="0" w:space="0" w:color="auto"/>
                <w:left w:val="none" w:sz="0" w:space="0" w:color="auto"/>
                <w:bottom w:val="none" w:sz="0" w:space="0" w:color="auto"/>
                <w:right w:val="none" w:sz="0" w:space="0" w:color="auto"/>
              </w:divBdr>
            </w:div>
          </w:divsChild>
        </w:div>
        <w:div w:id="1231378845">
          <w:marLeft w:val="60"/>
          <w:marRight w:val="60"/>
          <w:marTop w:val="105"/>
          <w:marBottom w:val="105"/>
          <w:divBdr>
            <w:top w:val="none" w:sz="0" w:space="0" w:color="auto"/>
            <w:left w:val="none" w:sz="0" w:space="0" w:color="auto"/>
            <w:bottom w:val="none" w:sz="0" w:space="0" w:color="auto"/>
            <w:right w:val="none" w:sz="0" w:space="0" w:color="auto"/>
          </w:divBdr>
          <w:divsChild>
            <w:div w:id="1961953299">
              <w:marLeft w:val="0"/>
              <w:marRight w:val="0"/>
              <w:marTop w:val="0"/>
              <w:marBottom w:val="0"/>
              <w:divBdr>
                <w:top w:val="none" w:sz="0" w:space="0" w:color="auto"/>
                <w:left w:val="none" w:sz="0" w:space="0" w:color="auto"/>
                <w:bottom w:val="none" w:sz="0" w:space="0" w:color="auto"/>
                <w:right w:val="none" w:sz="0" w:space="0" w:color="auto"/>
              </w:divBdr>
            </w:div>
          </w:divsChild>
        </w:div>
        <w:div w:id="1374572103">
          <w:marLeft w:val="60"/>
          <w:marRight w:val="60"/>
          <w:marTop w:val="105"/>
          <w:marBottom w:val="105"/>
          <w:divBdr>
            <w:top w:val="none" w:sz="0" w:space="0" w:color="auto"/>
            <w:left w:val="none" w:sz="0" w:space="0" w:color="auto"/>
            <w:bottom w:val="none" w:sz="0" w:space="0" w:color="auto"/>
            <w:right w:val="none" w:sz="0" w:space="0" w:color="auto"/>
          </w:divBdr>
          <w:divsChild>
            <w:div w:id="2022050235">
              <w:marLeft w:val="0"/>
              <w:marRight w:val="0"/>
              <w:marTop w:val="0"/>
              <w:marBottom w:val="0"/>
              <w:divBdr>
                <w:top w:val="none" w:sz="0" w:space="0" w:color="auto"/>
                <w:left w:val="none" w:sz="0" w:space="0" w:color="auto"/>
                <w:bottom w:val="none" w:sz="0" w:space="0" w:color="auto"/>
                <w:right w:val="none" w:sz="0" w:space="0" w:color="auto"/>
              </w:divBdr>
            </w:div>
          </w:divsChild>
        </w:div>
        <w:div w:id="727612243">
          <w:marLeft w:val="60"/>
          <w:marRight w:val="60"/>
          <w:marTop w:val="105"/>
          <w:marBottom w:val="105"/>
          <w:divBdr>
            <w:top w:val="none" w:sz="0" w:space="0" w:color="auto"/>
            <w:left w:val="none" w:sz="0" w:space="0" w:color="auto"/>
            <w:bottom w:val="none" w:sz="0" w:space="0" w:color="auto"/>
            <w:right w:val="none" w:sz="0" w:space="0" w:color="auto"/>
          </w:divBdr>
          <w:divsChild>
            <w:div w:id="429207626">
              <w:marLeft w:val="0"/>
              <w:marRight w:val="0"/>
              <w:marTop w:val="0"/>
              <w:marBottom w:val="0"/>
              <w:divBdr>
                <w:top w:val="none" w:sz="0" w:space="0" w:color="auto"/>
                <w:left w:val="none" w:sz="0" w:space="0" w:color="auto"/>
                <w:bottom w:val="none" w:sz="0" w:space="0" w:color="auto"/>
                <w:right w:val="none" w:sz="0" w:space="0" w:color="auto"/>
              </w:divBdr>
            </w:div>
          </w:divsChild>
        </w:div>
        <w:div w:id="2012638672">
          <w:marLeft w:val="60"/>
          <w:marRight w:val="60"/>
          <w:marTop w:val="105"/>
          <w:marBottom w:val="105"/>
          <w:divBdr>
            <w:top w:val="none" w:sz="0" w:space="0" w:color="auto"/>
            <w:left w:val="none" w:sz="0" w:space="0" w:color="auto"/>
            <w:bottom w:val="none" w:sz="0" w:space="0" w:color="auto"/>
            <w:right w:val="none" w:sz="0" w:space="0" w:color="auto"/>
          </w:divBdr>
          <w:divsChild>
            <w:div w:id="1229927160">
              <w:marLeft w:val="0"/>
              <w:marRight w:val="0"/>
              <w:marTop w:val="0"/>
              <w:marBottom w:val="0"/>
              <w:divBdr>
                <w:top w:val="none" w:sz="0" w:space="0" w:color="auto"/>
                <w:left w:val="none" w:sz="0" w:space="0" w:color="auto"/>
                <w:bottom w:val="none" w:sz="0" w:space="0" w:color="auto"/>
                <w:right w:val="none" w:sz="0" w:space="0" w:color="auto"/>
              </w:divBdr>
            </w:div>
          </w:divsChild>
        </w:div>
        <w:div w:id="1785341576">
          <w:marLeft w:val="60"/>
          <w:marRight w:val="60"/>
          <w:marTop w:val="105"/>
          <w:marBottom w:val="105"/>
          <w:divBdr>
            <w:top w:val="none" w:sz="0" w:space="0" w:color="auto"/>
            <w:left w:val="none" w:sz="0" w:space="0" w:color="auto"/>
            <w:bottom w:val="none" w:sz="0" w:space="0" w:color="auto"/>
            <w:right w:val="none" w:sz="0" w:space="0" w:color="auto"/>
          </w:divBdr>
          <w:divsChild>
            <w:div w:id="1790199005">
              <w:marLeft w:val="0"/>
              <w:marRight w:val="0"/>
              <w:marTop w:val="0"/>
              <w:marBottom w:val="0"/>
              <w:divBdr>
                <w:top w:val="none" w:sz="0" w:space="0" w:color="auto"/>
                <w:left w:val="none" w:sz="0" w:space="0" w:color="auto"/>
                <w:bottom w:val="none" w:sz="0" w:space="0" w:color="auto"/>
                <w:right w:val="none" w:sz="0" w:space="0" w:color="auto"/>
              </w:divBdr>
            </w:div>
          </w:divsChild>
        </w:div>
        <w:div w:id="1743869974">
          <w:marLeft w:val="60"/>
          <w:marRight w:val="60"/>
          <w:marTop w:val="105"/>
          <w:marBottom w:val="105"/>
          <w:divBdr>
            <w:top w:val="none" w:sz="0" w:space="0" w:color="auto"/>
            <w:left w:val="none" w:sz="0" w:space="0" w:color="auto"/>
            <w:bottom w:val="none" w:sz="0" w:space="0" w:color="auto"/>
            <w:right w:val="none" w:sz="0" w:space="0" w:color="auto"/>
          </w:divBdr>
          <w:divsChild>
            <w:div w:id="946039892">
              <w:marLeft w:val="0"/>
              <w:marRight w:val="0"/>
              <w:marTop w:val="0"/>
              <w:marBottom w:val="0"/>
              <w:divBdr>
                <w:top w:val="none" w:sz="0" w:space="0" w:color="auto"/>
                <w:left w:val="none" w:sz="0" w:space="0" w:color="auto"/>
                <w:bottom w:val="none" w:sz="0" w:space="0" w:color="auto"/>
                <w:right w:val="none" w:sz="0" w:space="0" w:color="auto"/>
              </w:divBdr>
            </w:div>
          </w:divsChild>
        </w:div>
        <w:div w:id="2121874991">
          <w:marLeft w:val="60"/>
          <w:marRight w:val="60"/>
          <w:marTop w:val="105"/>
          <w:marBottom w:val="105"/>
          <w:divBdr>
            <w:top w:val="none" w:sz="0" w:space="0" w:color="auto"/>
            <w:left w:val="none" w:sz="0" w:space="0" w:color="auto"/>
            <w:bottom w:val="none" w:sz="0" w:space="0" w:color="auto"/>
            <w:right w:val="none" w:sz="0" w:space="0" w:color="auto"/>
          </w:divBdr>
          <w:divsChild>
            <w:div w:id="1472482696">
              <w:marLeft w:val="0"/>
              <w:marRight w:val="0"/>
              <w:marTop w:val="0"/>
              <w:marBottom w:val="0"/>
              <w:divBdr>
                <w:top w:val="none" w:sz="0" w:space="0" w:color="auto"/>
                <w:left w:val="none" w:sz="0" w:space="0" w:color="auto"/>
                <w:bottom w:val="none" w:sz="0" w:space="0" w:color="auto"/>
                <w:right w:val="none" w:sz="0" w:space="0" w:color="auto"/>
              </w:divBdr>
            </w:div>
          </w:divsChild>
        </w:div>
        <w:div w:id="437334095">
          <w:marLeft w:val="60"/>
          <w:marRight w:val="60"/>
          <w:marTop w:val="105"/>
          <w:marBottom w:val="105"/>
          <w:divBdr>
            <w:top w:val="none" w:sz="0" w:space="0" w:color="auto"/>
            <w:left w:val="none" w:sz="0" w:space="0" w:color="auto"/>
            <w:bottom w:val="none" w:sz="0" w:space="0" w:color="auto"/>
            <w:right w:val="none" w:sz="0" w:space="0" w:color="auto"/>
          </w:divBdr>
          <w:divsChild>
            <w:div w:id="565453777">
              <w:marLeft w:val="0"/>
              <w:marRight w:val="0"/>
              <w:marTop w:val="0"/>
              <w:marBottom w:val="0"/>
              <w:divBdr>
                <w:top w:val="none" w:sz="0" w:space="0" w:color="auto"/>
                <w:left w:val="none" w:sz="0" w:space="0" w:color="auto"/>
                <w:bottom w:val="none" w:sz="0" w:space="0" w:color="auto"/>
                <w:right w:val="none" w:sz="0" w:space="0" w:color="auto"/>
              </w:divBdr>
            </w:div>
          </w:divsChild>
        </w:div>
        <w:div w:id="1340430293">
          <w:marLeft w:val="60"/>
          <w:marRight w:val="60"/>
          <w:marTop w:val="105"/>
          <w:marBottom w:val="105"/>
          <w:divBdr>
            <w:top w:val="none" w:sz="0" w:space="0" w:color="auto"/>
            <w:left w:val="none" w:sz="0" w:space="0" w:color="auto"/>
            <w:bottom w:val="none" w:sz="0" w:space="0" w:color="auto"/>
            <w:right w:val="none" w:sz="0" w:space="0" w:color="auto"/>
          </w:divBdr>
          <w:divsChild>
            <w:div w:id="1752199178">
              <w:marLeft w:val="0"/>
              <w:marRight w:val="0"/>
              <w:marTop w:val="0"/>
              <w:marBottom w:val="0"/>
              <w:divBdr>
                <w:top w:val="none" w:sz="0" w:space="0" w:color="auto"/>
                <w:left w:val="none" w:sz="0" w:space="0" w:color="auto"/>
                <w:bottom w:val="none" w:sz="0" w:space="0" w:color="auto"/>
                <w:right w:val="none" w:sz="0" w:space="0" w:color="auto"/>
              </w:divBdr>
            </w:div>
          </w:divsChild>
        </w:div>
        <w:div w:id="1734083877">
          <w:marLeft w:val="60"/>
          <w:marRight w:val="60"/>
          <w:marTop w:val="105"/>
          <w:marBottom w:val="105"/>
          <w:divBdr>
            <w:top w:val="none" w:sz="0" w:space="0" w:color="auto"/>
            <w:left w:val="none" w:sz="0" w:space="0" w:color="auto"/>
            <w:bottom w:val="none" w:sz="0" w:space="0" w:color="auto"/>
            <w:right w:val="none" w:sz="0" w:space="0" w:color="auto"/>
          </w:divBdr>
          <w:divsChild>
            <w:div w:id="457459383">
              <w:marLeft w:val="0"/>
              <w:marRight w:val="0"/>
              <w:marTop w:val="0"/>
              <w:marBottom w:val="0"/>
              <w:divBdr>
                <w:top w:val="none" w:sz="0" w:space="0" w:color="auto"/>
                <w:left w:val="none" w:sz="0" w:space="0" w:color="auto"/>
                <w:bottom w:val="none" w:sz="0" w:space="0" w:color="auto"/>
                <w:right w:val="none" w:sz="0" w:space="0" w:color="auto"/>
              </w:divBdr>
            </w:div>
          </w:divsChild>
        </w:div>
        <w:div w:id="1741781693">
          <w:marLeft w:val="60"/>
          <w:marRight w:val="60"/>
          <w:marTop w:val="105"/>
          <w:marBottom w:val="105"/>
          <w:divBdr>
            <w:top w:val="none" w:sz="0" w:space="0" w:color="auto"/>
            <w:left w:val="none" w:sz="0" w:space="0" w:color="auto"/>
            <w:bottom w:val="none" w:sz="0" w:space="0" w:color="auto"/>
            <w:right w:val="none" w:sz="0" w:space="0" w:color="auto"/>
          </w:divBdr>
          <w:divsChild>
            <w:div w:id="1313831797">
              <w:marLeft w:val="0"/>
              <w:marRight w:val="0"/>
              <w:marTop w:val="0"/>
              <w:marBottom w:val="0"/>
              <w:divBdr>
                <w:top w:val="none" w:sz="0" w:space="0" w:color="auto"/>
                <w:left w:val="none" w:sz="0" w:space="0" w:color="auto"/>
                <w:bottom w:val="none" w:sz="0" w:space="0" w:color="auto"/>
                <w:right w:val="none" w:sz="0" w:space="0" w:color="auto"/>
              </w:divBdr>
            </w:div>
          </w:divsChild>
        </w:div>
        <w:div w:id="2129930523">
          <w:marLeft w:val="60"/>
          <w:marRight w:val="60"/>
          <w:marTop w:val="105"/>
          <w:marBottom w:val="105"/>
          <w:divBdr>
            <w:top w:val="none" w:sz="0" w:space="0" w:color="auto"/>
            <w:left w:val="none" w:sz="0" w:space="0" w:color="auto"/>
            <w:bottom w:val="none" w:sz="0" w:space="0" w:color="auto"/>
            <w:right w:val="none" w:sz="0" w:space="0" w:color="auto"/>
          </w:divBdr>
          <w:divsChild>
            <w:div w:id="1282110966">
              <w:marLeft w:val="0"/>
              <w:marRight w:val="0"/>
              <w:marTop w:val="0"/>
              <w:marBottom w:val="0"/>
              <w:divBdr>
                <w:top w:val="none" w:sz="0" w:space="0" w:color="auto"/>
                <w:left w:val="none" w:sz="0" w:space="0" w:color="auto"/>
                <w:bottom w:val="none" w:sz="0" w:space="0" w:color="auto"/>
                <w:right w:val="none" w:sz="0" w:space="0" w:color="auto"/>
              </w:divBdr>
            </w:div>
          </w:divsChild>
        </w:div>
        <w:div w:id="1084063439">
          <w:marLeft w:val="60"/>
          <w:marRight w:val="60"/>
          <w:marTop w:val="105"/>
          <w:marBottom w:val="105"/>
          <w:divBdr>
            <w:top w:val="none" w:sz="0" w:space="0" w:color="auto"/>
            <w:left w:val="none" w:sz="0" w:space="0" w:color="auto"/>
            <w:bottom w:val="none" w:sz="0" w:space="0" w:color="auto"/>
            <w:right w:val="none" w:sz="0" w:space="0" w:color="auto"/>
          </w:divBdr>
          <w:divsChild>
            <w:div w:id="2031028386">
              <w:marLeft w:val="0"/>
              <w:marRight w:val="0"/>
              <w:marTop w:val="0"/>
              <w:marBottom w:val="0"/>
              <w:divBdr>
                <w:top w:val="none" w:sz="0" w:space="0" w:color="auto"/>
                <w:left w:val="none" w:sz="0" w:space="0" w:color="auto"/>
                <w:bottom w:val="none" w:sz="0" w:space="0" w:color="auto"/>
                <w:right w:val="none" w:sz="0" w:space="0" w:color="auto"/>
              </w:divBdr>
            </w:div>
          </w:divsChild>
        </w:div>
        <w:div w:id="252203221">
          <w:marLeft w:val="60"/>
          <w:marRight w:val="60"/>
          <w:marTop w:val="105"/>
          <w:marBottom w:val="105"/>
          <w:divBdr>
            <w:top w:val="none" w:sz="0" w:space="0" w:color="auto"/>
            <w:left w:val="none" w:sz="0" w:space="0" w:color="auto"/>
            <w:bottom w:val="none" w:sz="0" w:space="0" w:color="auto"/>
            <w:right w:val="none" w:sz="0" w:space="0" w:color="auto"/>
          </w:divBdr>
          <w:divsChild>
            <w:div w:id="42563713">
              <w:marLeft w:val="0"/>
              <w:marRight w:val="0"/>
              <w:marTop w:val="0"/>
              <w:marBottom w:val="0"/>
              <w:divBdr>
                <w:top w:val="none" w:sz="0" w:space="0" w:color="auto"/>
                <w:left w:val="none" w:sz="0" w:space="0" w:color="auto"/>
                <w:bottom w:val="none" w:sz="0" w:space="0" w:color="auto"/>
                <w:right w:val="none" w:sz="0" w:space="0" w:color="auto"/>
              </w:divBdr>
            </w:div>
          </w:divsChild>
        </w:div>
        <w:div w:id="137694367">
          <w:marLeft w:val="60"/>
          <w:marRight w:val="60"/>
          <w:marTop w:val="105"/>
          <w:marBottom w:val="105"/>
          <w:divBdr>
            <w:top w:val="none" w:sz="0" w:space="0" w:color="auto"/>
            <w:left w:val="none" w:sz="0" w:space="0" w:color="auto"/>
            <w:bottom w:val="none" w:sz="0" w:space="0" w:color="auto"/>
            <w:right w:val="none" w:sz="0" w:space="0" w:color="auto"/>
          </w:divBdr>
          <w:divsChild>
            <w:div w:id="440878035">
              <w:marLeft w:val="0"/>
              <w:marRight w:val="0"/>
              <w:marTop w:val="0"/>
              <w:marBottom w:val="0"/>
              <w:divBdr>
                <w:top w:val="none" w:sz="0" w:space="0" w:color="auto"/>
                <w:left w:val="none" w:sz="0" w:space="0" w:color="auto"/>
                <w:bottom w:val="none" w:sz="0" w:space="0" w:color="auto"/>
                <w:right w:val="none" w:sz="0" w:space="0" w:color="auto"/>
              </w:divBdr>
            </w:div>
          </w:divsChild>
        </w:div>
        <w:div w:id="1727603130">
          <w:marLeft w:val="60"/>
          <w:marRight w:val="60"/>
          <w:marTop w:val="105"/>
          <w:marBottom w:val="105"/>
          <w:divBdr>
            <w:top w:val="none" w:sz="0" w:space="0" w:color="auto"/>
            <w:left w:val="none" w:sz="0" w:space="0" w:color="auto"/>
            <w:bottom w:val="none" w:sz="0" w:space="0" w:color="auto"/>
            <w:right w:val="none" w:sz="0" w:space="0" w:color="auto"/>
          </w:divBdr>
          <w:divsChild>
            <w:div w:id="890656957">
              <w:marLeft w:val="0"/>
              <w:marRight w:val="0"/>
              <w:marTop w:val="0"/>
              <w:marBottom w:val="0"/>
              <w:divBdr>
                <w:top w:val="none" w:sz="0" w:space="0" w:color="auto"/>
                <w:left w:val="none" w:sz="0" w:space="0" w:color="auto"/>
                <w:bottom w:val="none" w:sz="0" w:space="0" w:color="auto"/>
                <w:right w:val="none" w:sz="0" w:space="0" w:color="auto"/>
              </w:divBdr>
            </w:div>
          </w:divsChild>
        </w:div>
        <w:div w:id="872185636">
          <w:marLeft w:val="60"/>
          <w:marRight w:val="60"/>
          <w:marTop w:val="105"/>
          <w:marBottom w:val="105"/>
          <w:divBdr>
            <w:top w:val="none" w:sz="0" w:space="0" w:color="auto"/>
            <w:left w:val="none" w:sz="0" w:space="0" w:color="auto"/>
            <w:bottom w:val="none" w:sz="0" w:space="0" w:color="auto"/>
            <w:right w:val="none" w:sz="0" w:space="0" w:color="auto"/>
          </w:divBdr>
          <w:divsChild>
            <w:div w:id="1802117671">
              <w:marLeft w:val="0"/>
              <w:marRight w:val="0"/>
              <w:marTop w:val="0"/>
              <w:marBottom w:val="0"/>
              <w:divBdr>
                <w:top w:val="none" w:sz="0" w:space="0" w:color="auto"/>
                <w:left w:val="none" w:sz="0" w:space="0" w:color="auto"/>
                <w:bottom w:val="none" w:sz="0" w:space="0" w:color="auto"/>
                <w:right w:val="none" w:sz="0" w:space="0" w:color="auto"/>
              </w:divBdr>
            </w:div>
          </w:divsChild>
        </w:div>
        <w:div w:id="860782048">
          <w:marLeft w:val="60"/>
          <w:marRight w:val="60"/>
          <w:marTop w:val="105"/>
          <w:marBottom w:val="105"/>
          <w:divBdr>
            <w:top w:val="none" w:sz="0" w:space="0" w:color="auto"/>
            <w:left w:val="none" w:sz="0" w:space="0" w:color="auto"/>
            <w:bottom w:val="none" w:sz="0" w:space="0" w:color="auto"/>
            <w:right w:val="none" w:sz="0" w:space="0" w:color="auto"/>
          </w:divBdr>
          <w:divsChild>
            <w:div w:id="681661714">
              <w:marLeft w:val="0"/>
              <w:marRight w:val="0"/>
              <w:marTop w:val="0"/>
              <w:marBottom w:val="0"/>
              <w:divBdr>
                <w:top w:val="none" w:sz="0" w:space="0" w:color="auto"/>
                <w:left w:val="none" w:sz="0" w:space="0" w:color="auto"/>
                <w:bottom w:val="none" w:sz="0" w:space="0" w:color="auto"/>
                <w:right w:val="none" w:sz="0" w:space="0" w:color="auto"/>
              </w:divBdr>
            </w:div>
          </w:divsChild>
        </w:div>
        <w:div w:id="1926373869">
          <w:marLeft w:val="60"/>
          <w:marRight w:val="60"/>
          <w:marTop w:val="105"/>
          <w:marBottom w:val="105"/>
          <w:divBdr>
            <w:top w:val="none" w:sz="0" w:space="0" w:color="auto"/>
            <w:left w:val="none" w:sz="0" w:space="0" w:color="auto"/>
            <w:bottom w:val="none" w:sz="0" w:space="0" w:color="auto"/>
            <w:right w:val="none" w:sz="0" w:space="0" w:color="auto"/>
          </w:divBdr>
          <w:divsChild>
            <w:div w:id="362636194">
              <w:marLeft w:val="0"/>
              <w:marRight w:val="0"/>
              <w:marTop w:val="0"/>
              <w:marBottom w:val="0"/>
              <w:divBdr>
                <w:top w:val="none" w:sz="0" w:space="0" w:color="auto"/>
                <w:left w:val="none" w:sz="0" w:space="0" w:color="auto"/>
                <w:bottom w:val="none" w:sz="0" w:space="0" w:color="auto"/>
                <w:right w:val="none" w:sz="0" w:space="0" w:color="auto"/>
              </w:divBdr>
            </w:div>
          </w:divsChild>
        </w:div>
        <w:div w:id="544876950">
          <w:marLeft w:val="60"/>
          <w:marRight w:val="60"/>
          <w:marTop w:val="105"/>
          <w:marBottom w:val="105"/>
          <w:divBdr>
            <w:top w:val="none" w:sz="0" w:space="0" w:color="auto"/>
            <w:left w:val="none" w:sz="0" w:space="0" w:color="auto"/>
            <w:bottom w:val="none" w:sz="0" w:space="0" w:color="auto"/>
            <w:right w:val="none" w:sz="0" w:space="0" w:color="auto"/>
          </w:divBdr>
        </w:div>
        <w:div w:id="248972687">
          <w:marLeft w:val="60"/>
          <w:marRight w:val="60"/>
          <w:marTop w:val="105"/>
          <w:marBottom w:val="105"/>
          <w:divBdr>
            <w:top w:val="none" w:sz="0" w:space="0" w:color="auto"/>
            <w:left w:val="none" w:sz="0" w:space="0" w:color="auto"/>
            <w:bottom w:val="none" w:sz="0" w:space="0" w:color="auto"/>
            <w:right w:val="none" w:sz="0" w:space="0" w:color="auto"/>
          </w:divBdr>
          <w:divsChild>
            <w:div w:id="63375998">
              <w:marLeft w:val="0"/>
              <w:marRight w:val="0"/>
              <w:marTop w:val="0"/>
              <w:marBottom w:val="0"/>
              <w:divBdr>
                <w:top w:val="none" w:sz="0" w:space="0" w:color="auto"/>
                <w:left w:val="none" w:sz="0" w:space="0" w:color="auto"/>
                <w:bottom w:val="none" w:sz="0" w:space="0" w:color="auto"/>
                <w:right w:val="none" w:sz="0" w:space="0" w:color="auto"/>
              </w:divBdr>
            </w:div>
          </w:divsChild>
        </w:div>
        <w:div w:id="1096708125">
          <w:marLeft w:val="60"/>
          <w:marRight w:val="60"/>
          <w:marTop w:val="105"/>
          <w:marBottom w:val="105"/>
          <w:divBdr>
            <w:top w:val="none" w:sz="0" w:space="0" w:color="auto"/>
            <w:left w:val="none" w:sz="0" w:space="0" w:color="auto"/>
            <w:bottom w:val="none" w:sz="0" w:space="0" w:color="auto"/>
            <w:right w:val="none" w:sz="0" w:space="0" w:color="auto"/>
          </w:divBdr>
        </w:div>
        <w:div w:id="65080952">
          <w:marLeft w:val="60"/>
          <w:marRight w:val="60"/>
          <w:marTop w:val="105"/>
          <w:marBottom w:val="105"/>
          <w:divBdr>
            <w:top w:val="none" w:sz="0" w:space="0" w:color="auto"/>
            <w:left w:val="none" w:sz="0" w:space="0" w:color="auto"/>
            <w:bottom w:val="none" w:sz="0" w:space="0" w:color="auto"/>
            <w:right w:val="none" w:sz="0" w:space="0" w:color="auto"/>
          </w:divBdr>
          <w:divsChild>
            <w:div w:id="734397397">
              <w:marLeft w:val="0"/>
              <w:marRight w:val="0"/>
              <w:marTop w:val="0"/>
              <w:marBottom w:val="0"/>
              <w:divBdr>
                <w:top w:val="none" w:sz="0" w:space="0" w:color="auto"/>
                <w:left w:val="none" w:sz="0" w:space="0" w:color="auto"/>
                <w:bottom w:val="none" w:sz="0" w:space="0" w:color="auto"/>
                <w:right w:val="none" w:sz="0" w:space="0" w:color="auto"/>
              </w:divBdr>
            </w:div>
          </w:divsChild>
        </w:div>
        <w:div w:id="474218877">
          <w:marLeft w:val="60"/>
          <w:marRight w:val="60"/>
          <w:marTop w:val="105"/>
          <w:marBottom w:val="105"/>
          <w:divBdr>
            <w:top w:val="none" w:sz="0" w:space="0" w:color="auto"/>
            <w:left w:val="none" w:sz="0" w:space="0" w:color="auto"/>
            <w:bottom w:val="none" w:sz="0" w:space="0" w:color="auto"/>
            <w:right w:val="none" w:sz="0" w:space="0" w:color="auto"/>
          </w:divBdr>
        </w:div>
        <w:div w:id="301279754">
          <w:marLeft w:val="60"/>
          <w:marRight w:val="60"/>
          <w:marTop w:val="105"/>
          <w:marBottom w:val="105"/>
          <w:divBdr>
            <w:top w:val="none" w:sz="0" w:space="0" w:color="auto"/>
            <w:left w:val="none" w:sz="0" w:space="0" w:color="auto"/>
            <w:bottom w:val="none" w:sz="0" w:space="0" w:color="auto"/>
            <w:right w:val="none" w:sz="0" w:space="0" w:color="auto"/>
          </w:divBdr>
          <w:divsChild>
            <w:div w:id="1155343656">
              <w:marLeft w:val="0"/>
              <w:marRight w:val="0"/>
              <w:marTop w:val="0"/>
              <w:marBottom w:val="0"/>
              <w:divBdr>
                <w:top w:val="none" w:sz="0" w:space="0" w:color="auto"/>
                <w:left w:val="none" w:sz="0" w:space="0" w:color="auto"/>
                <w:bottom w:val="none" w:sz="0" w:space="0" w:color="auto"/>
                <w:right w:val="none" w:sz="0" w:space="0" w:color="auto"/>
              </w:divBdr>
            </w:div>
          </w:divsChild>
        </w:div>
        <w:div w:id="129593339">
          <w:marLeft w:val="60"/>
          <w:marRight w:val="60"/>
          <w:marTop w:val="105"/>
          <w:marBottom w:val="105"/>
          <w:divBdr>
            <w:top w:val="none" w:sz="0" w:space="0" w:color="auto"/>
            <w:left w:val="none" w:sz="0" w:space="0" w:color="auto"/>
            <w:bottom w:val="none" w:sz="0" w:space="0" w:color="auto"/>
            <w:right w:val="none" w:sz="0" w:space="0" w:color="auto"/>
          </w:divBdr>
          <w:divsChild>
            <w:div w:id="1635283492">
              <w:marLeft w:val="0"/>
              <w:marRight w:val="0"/>
              <w:marTop w:val="0"/>
              <w:marBottom w:val="0"/>
              <w:divBdr>
                <w:top w:val="none" w:sz="0" w:space="0" w:color="auto"/>
                <w:left w:val="none" w:sz="0" w:space="0" w:color="auto"/>
                <w:bottom w:val="none" w:sz="0" w:space="0" w:color="auto"/>
                <w:right w:val="none" w:sz="0" w:space="0" w:color="auto"/>
              </w:divBdr>
            </w:div>
          </w:divsChild>
        </w:div>
        <w:div w:id="882181180">
          <w:marLeft w:val="60"/>
          <w:marRight w:val="60"/>
          <w:marTop w:val="105"/>
          <w:marBottom w:val="105"/>
          <w:divBdr>
            <w:top w:val="none" w:sz="0" w:space="0" w:color="auto"/>
            <w:left w:val="none" w:sz="0" w:space="0" w:color="auto"/>
            <w:bottom w:val="none" w:sz="0" w:space="0" w:color="auto"/>
            <w:right w:val="none" w:sz="0" w:space="0" w:color="auto"/>
          </w:divBdr>
          <w:divsChild>
            <w:div w:id="410854097">
              <w:marLeft w:val="0"/>
              <w:marRight w:val="0"/>
              <w:marTop w:val="0"/>
              <w:marBottom w:val="0"/>
              <w:divBdr>
                <w:top w:val="none" w:sz="0" w:space="0" w:color="auto"/>
                <w:left w:val="none" w:sz="0" w:space="0" w:color="auto"/>
                <w:bottom w:val="none" w:sz="0" w:space="0" w:color="auto"/>
                <w:right w:val="none" w:sz="0" w:space="0" w:color="auto"/>
              </w:divBdr>
            </w:div>
          </w:divsChild>
        </w:div>
        <w:div w:id="1613709166">
          <w:marLeft w:val="60"/>
          <w:marRight w:val="60"/>
          <w:marTop w:val="105"/>
          <w:marBottom w:val="105"/>
          <w:divBdr>
            <w:top w:val="none" w:sz="0" w:space="0" w:color="auto"/>
            <w:left w:val="none" w:sz="0" w:space="0" w:color="auto"/>
            <w:bottom w:val="none" w:sz="0" w:space="0" w:color="auto"/>
            <w:right w:val="none" w:sz="0" w:space="0" w:color="auto"/>
          </w:divBdr>
          <w:divsChild>
            <w:div w:id="50007884">
              <w:marLeft w:val="0"/>
              <w:marRight w:val="0"/>
              <w:marTop w:val="0"/>
              <w:marBottom w:val="0"/>
              <w:divBdr>
                <w:top w:val="none" w:sz="0" w:space="0" w:color="auto"/>
                <w:left w:val="none" w:sz="0" w:space="0" w:color="auto"/>
                <w:bottom w:val="none" w:sz="0" w:space="0" w:color="auto"/>
                <w:right w:val="none" w:sz="0" w:space="0" w:color="auto"/>
              </w:divBdr>
            </w:div>
          </w:divsChild>
        </w:div>
        <w:div w:id="537548156">
          <w:marLeft w:val="60"/>
          <w:marRight w:val="60"/>
          <w:marTop w:val="105"/>
          <w:marBottom w:val="105"/>
          <w:divBdr>
            <w:top w:val="none" w:sz="0" w:space="0" w:color="auto"/>
            <w:left w:val="none" w:sz="0" w:space="0" w:color="auto"/>
            <w:bottom w:val="none" w:sz="0" w:space="0" w:color="auto"/>
            <w:right w:val="none" w:sz="0" w:space="0" w:color="auto"/>
          </w:divBdr>
          <w:divsChild>
            <w:div w:id="126435860">
              <w:marLeft w:val="0"/>
              <w:marRight w:val="0"/>
              <w:marTop w:val="0"/>
              <w:marBottom w:val="0"/>
              <w:divBdr>
                <w:top w:val="none" w:sz="0" w:space="0" w:color="auto"/>
                <w:left w:val="none" w:sz="0" w:space="0" w:color="auto"/>
                <w:bottom w:val="none" w:sz="0" w:space="0" w:color="auto"/>
                <w:right w:val="none" w:sz="0" w:space="0" w:color="auto"/>
              </w:divBdr>
            </w:div>
          </w:divsChild>
        </w:div>
        <w:div w:id="938950227">
          <w:marLeft w:val="60"/>
          <w:marRight w:val="60"/>
          <w:marTop w:val="105"/>
          <w:marBottom w:val="105"/>
          <w:divBdr>
            <w:top w:val="none" w:sz="0" w:space="0" w:color="auto"/>
            <w:left w:val="none" w:sz="0" w:space="0" w:color="auto"/>
            <w:bottom w:val="none" w:sz="0" w:space="0" w:color="auto"/>
            <w:right w:val="none" w:sz="0" w:space="0" w:color="auto"/>
          </w:divBdr>
          <w:divsChild>
            <w:div w:id="573248358">
              <w:marLeft w:val="0"/>
              <w:marRight w:val="0"/>
              <w:marTop w:val="0"/>
              <w:marBottom w:val="0"/>
              <w:divBdr>
                <w:top w:val="none" w:sz="0" w:space="0" w:color="auto"/>
                <w:left w:val="none" w:sz="0" w:space="0" w:color="auto"/>
                <w:bottom w:val="none" w:sz="0" w:space="0" w:color="auto"/>
                <w:right w:val="none" w:sz="0" w:space="0" w:color="auto"/>
              </w:divBdr>
            </w:div>
          </w:divsChild>
        </w:div>
        <w:div w:id="2060543490">
          <w:marLeft w:val="60"/>
          <w:marRight w:val="60"/>
          <w:marTop w:val="105"/>
          <w:marBottom w:val="105"/>
          <w:divBdr>
            <w:top w:val="none" w:sz="0" w:space="0" w:color="auto"/>
            <w:left w:val="none" w:sz="0" w:space="0" w:color="auto"/>
            <w:bottom w:val="none" w:sz="0" w:space="0" w:color="auto"/>
            <w:right w:val="none" w:sz="0" w:space="0" w:color="auto"/>
          </w:divBdr>
          <w:divsChild>
            <w:div w:id="28532282">
              <w:marLeft w:val="0"/>
              <w:marRight w:val="0"/>
              <w:marTop w:val="0"/>
              <w:marBottom w:val="0"/>
              <w:divBdr>
                <w:top w:val="none" w:sz="0" w:space="0" w:color="auto"/>
                <w:left w:val="none" w:sz="0" w:space="0" w:color="auto"/>
                <w:bottom w:val="none" w:sz="0" w:space="0" w:color="auto"/>
                <w:right w:val="none" w:sz="0" w:space="0" w:color="auto"/>
              </w:divBdr>
            </w:div>
          </w:divsChild>
        </w:div>
        <w:div w:id="1827280712">
          <w:marLeft w:val="60"/>
          <w:marRight w:val="60"/>
          <w:marTop w:val="105"/>
          <w:marBottom w:val="105"/>
          <w:divBdr>
            <w:top w:val="none" w:sz="0" w:space="0" w:color="auto"/>
            <w:left w:val="none" w:sz="0" w:space="0" w:color="auto"/>
            <w:bottom w:val="none" w:sz="0" w:space="0" w:color="auto"/>
            <w:right w:val="none" w:sz="0" w:space="0" w:color="auto"/>
          </w:divBdr>
          <w:divsChild>
            <w:div w:id="234628642">
              <w:marLeft w:val="0"/>
              <w:marRight w:val="0"/>
              <w:marTop w:val="0"/>
              <w:marBottom w:val="0"/>
              <w:divBdr>
                <w:top w:val="none" w:sz="0" w:space="0" w:color="auto"/>
                <w:left w:val="none" w:sz="0" w:space="0" w:color="auto"/>
                <w:bottom w:val="none" w:sz="0" w:space="0" w:color="auto"/>
                <w:right w:val="none" w:sz="0" w:space="0" w:color="auto"/>
              </w:divBdr>
            </w:div>
          </w:divsChild>
        </w:div>
        <w:div w:id="912273879">
          <w:marLeft w:val="60"/>
          <w:marRight w:val="60"/>
          <w:marTop w:val="105"/>
          <w:marBottom w:val="105"/>
          <w:divBdr>
            <w:top w:val="none" w:sz="0" w:space="0" w:color="auto"/>
            <w:left w:val="none" w:sz="0" w:space="0" w:color="auto"/>
            <w:bottom w:val="none" w:sz="0" w:space="0" w:color="auto"/>
            <w:right w:val="none" w:sz="0" w:space="0" w:color="auto"/>
          </w:divBdr>
          <w:divsChild>
            <w:div w:id="809322522">
              <w:marLeft w:val="0"/>
              <w:marRight w:val="0"/>
              <w:marTop w:val="0"/>
              <w:marBottom w:val="0"/>
              <w:divBdr>
                <w:top w:val="none" w:sz="0" w:space="0" w:color="auto"/>
                <w:left w:val="none" w:sz="0" w:space="0" w:color="auto"/>
                <w:bottom w:val="none" w:sz="0" w:space="0" w:color="auto"/>
                <w:right w:val="none" w:sz="0" w:space="0" w:color="auto"/>
              </w:divBdr>
            </w:div>
          </w:divsChild>
        </w:div>
        <w:div w:id="485165549">
          <w:marLeft w:val="60"/>
          <w:marRight w:val="60"/>
          <w:marTop w:val="105"/>
          <w:marBottom w:val="105"/>
          <w:divBdr>
            <w:top w:val="none" w:sz="0" w:space="0" w:color="auto"/>
            <w:left w:val="none" w:sz="0" w:space="0" w:color="auto"/>
            <w:bottom w:val="none" w:sz="0" w:space="0" w:color="auto"/>
            <w:right w:val="none" w:sz="0" w:space="0" w:color="auto"/>
          </w:divBdr>
        </w:div>
        <w:div w:id="629440334">
          <w:marLeft w:val="60"/>
          <w:marRight w:val="60"/>
          <w:marTop w:val="105"/>
          <w:marBottom w:val="105"/>
          <w:divBdr>
            <w:top w:val="none" w:sz="0" w:space="0" w:color="auto"/>
            <w:left w:val="none" w:sz="0" w:space="0" w:color="auto"/>
            <w:bottom w:val="none" w:sz="0" w:space="0" w:color="auto"/>
            <w:right w:val="none" w:sz="0" w:space="0" w:color="auto"/>
          </w:divBdr>
          <w:divsChild>
            <w:div w:id="1323309806">
              <w:marLeft w:val="0"/>
              <w:marRight w:val="0"/>
              <w:marTop w:val="0"/>
              <w:marBottom w:val="0"/>
              <w:divBdr>
                <w:top w:val="none" w:sz="0" w:space="0" w:color="auto"/>
                <w:left w:val="none" w:sz="0" w:space="0" w:color="auto"/>
                <w:bottom w:val="none" w:sz="0" w:space="0" w:color="auto"/>
                <w:right w:val="none" w:sz="0" w:space="0" w:color="auto"/>
              </w:divBdr>
            </w:div>
          </w:divsChild>
        </w:div>
        <w:div w:id="2061198768">
          <w:marLeft w:val="60"/>
          <w:marRight w:val="60"/>
          <w:marTop w:val="105"/>
          <w:marBottom w:val="105"/>
          <w:divBdr>
            <w:top w:val="none" w:sz="0" w:space="0" w:color="auto"/>
            <w:left w:val="none" w:sz="0" w:space="0" w:color="auto"/>
            <w:bottom w:val="none" w:sz="0" w:space="0" w:color="auto"/>
            <w:right w:val="none" w:sz="0" w:space="0" w:color="auto"/>
          </w:divBdr>
        </w:div>
        <w:div w:id="1884904063">
          <w:marLeft w:val="60"/>
          <w:marRight w:val="60"/>
          <w:marTop w:val="105"/>
          <w:marBottom w:val="105"/>
          <w:divBdr>
            <w:top w:val="none" w:sz="0" w:space="0" w:color="auto"/>
            <w:left w:val="none" w:sz="0" w:space="0" w:color="auto"/>
            <w:bottom w:val="none" w:sz="0" w:space="0" w:color="auto"/>
            <w:right w:val="none" w:sz="0" w:space="0" w:color="auto"/>
          </w:divBdr>
          <w:divsChild>
            <w:div w:id="884677757">
              <w:marLeft w:val="0"/>
              <w:marRight w:val="0"/>
              <w:marTop w:val="0"/>
              <w:marBottom w:val="0"/>
              <w:divBdr>
                <w:top w:val="none" w:sz="0" w:space="0" w:color="auto"/>
                <w:left w:val="none" w:sz="0" w:space="0" w:color="auto"/>
                <w:bottom w:val="none" w:sz="0" w:space="0" w:color="auto"/>
                <w:right w:val="none" w:sz="0" w:space="0" w:color="auto"/>
              </w:divBdr>
            </w:div>
          </w:divsChild>
        </w:div>
        <w:div w:id="1418595479">
          <w:marLeft w:val="60"/>
          <w:marRight w:val="60"/>
          <w:marTop w:val="105"/>
          <w:marBottom w:val="105"/>
          <w:divBdr>
            <w:top w:val="none" w:sz="0" w:space="0" w:color="auto"/>
            <w:left w:val="none" w:sz="0" w:space="0" w:color="auto"/>
            <w:bottom w:val="none" w:sz="0" w:space="0" w:color="auto"/>
            <w:right w:val="none" w:sz="0" w:space="0" w:color="auto"/>
          </w:divBdr>
        </w:div>
        <w:div w:id="558395244">
          <w:marLeft w:val="60"/>
          <w:marRight w:val="60"/>
          <w:marTop w:val="105"/>
          <w:marBottom w:val="105"/>
          <w:divBdr>
            <w:top w:val="none" w:sz="0" w:space="0" w:color="auto"/>
            <w:left w:val="none" w:sz="0" w:space="0" w:color="auto"/>
            <w:bottom w:val="none" w:sz="0" w:space="0" w:color="auto"/>
            <w:right w:val="none" w:sz="0" w:space="0" w:color="auto"/>
          </w:divBdr>
          <w:divsChild>
            <w:div w:id="90007400">
              <w:marLeft w:val="0"/>
              <w:marRight w:val="0"/>
              <w:marTop w:val="0"/>
              <w:marBottom w:val="0"/>
              <w:divBdr>
                <w:top w:val="none" w:sz="0" w:space="0" w:color="auto"/>
                <w:left w:val="none" w:sz="0" w:space="0" w:color="auto"/>
                <w:bottom w:val="none" w:sz="0" w:space="0" w:color="auto"/>
                <w:right w:val="none" w:sz="0" w:space="0" w:color="auto"/>
              </w:divBdr>
            </w:div>
          </w:divsChild>
        </w:div>
        <w:div w:id="370037295">
          <w:marLeft w:val="60"/>
          <w:marRight w:val="60"/>
          <w:marTop w:val="105"/>
          <w:marBottom w:val="105"/>
          <w:divBdr>
            <w:top w:val="none" w:sz="0" w:space="0" w:color="auto"/>
            <w:left w:val="none" w:sz="0" w:space="0" w:color="auto"/>
            <w:bottom w:val="none" w:sz="0" w:space="0" w:color="auto"/>
            <w:right w:val="none" w:sz="0" w:space="0" w:color="auto"/>
          </w:divBdr>
          <w:divsChild>
            <w:div w:id="977035338">
              <w:marLeft w:val="0"/>
              <w:marRight w:val="0"/>
              <w:marTop w:val="0"/>
              <w:marBottom w:val="0"/>
              <w:divBdr>
                <w:top w:val="none" w:sz="0" w:space="0" w:color="auto"/>
                <w:left w:val="none" w:sz="0" w:space="0" w:color="auto"/>
                <w:bottom w:val="none" w:sz="0" w:space="0" w:color="auto"/>
                <w:right w:val="none" w:sz="0" w:space="0" w:color="auto"/>
              </w:divBdr>
            </w:div>
          </w:divsChild>
        </w:div>
        <w:div w:id="133261575">
          <w:marLeft w:val="60"/>
          <w:marRight w:val="60"/>
          <w:marTop w:val="105"/>
          <w:marBottom w:val="105"/>
          <w:divBdr>
            <w:top w:val="none" w:sz="0" w:space="0" w:color="auto"/>
            <w:left w:val="none" w:sz="0" w:space="0" w:color="auto"/>
            <w:bottom w:val="none" w:sz="0" w:space="0" w:color="auto"/>
            <w:right w:val="none" w:sz="0" w:space="0" w:color="auto"/>
          </w:divBdr>
        </w:div>
        <w:div w:id="11538441">
          <w:marLeft w:val="60"/>
          <w:marRight w:val="60"/>
          <w:marTop w:val="105"/>
          <w:marBottom w:val="105"/>
          <w:divBdr>
            <w:top w:val="none" w:sz="0" w:space="0" w:color="auto"/>
            <w:left w:val="none" w:sz="0" w:space="0" w:color="auto"/>
            <w:bottom w:val="none" w:sz="0" w:space="0" w:color="auto"/>
            <w:right w:val="none" w:sz="0" w:space="0" w:color="auto"/>
          </w:divBdr>
          <w:divsChild>
            <w:div w:id="1710103400">
              <w:marLeft w:val="0"/>
              <w:marRight w:val="0"/>
              <w:marTop w:val="0"/>
              <w:marBottom w:val="0"/>
              <w:divBdr>
                <w:top w:val="none" w:sz="0" w:space="0" w:color="auto"/>
                <w:left w:val="none" w:sz="0" w:space="0" w:color="auto"/>
                <w:bottom w:val="none" w:sz="0" w:space="0" w:color="auto"/>
                <w:right w:val="none" w:sz="0" w:space="0" w:color="auto"/>
              </w:divBdr>
            </w:div>
          </w:divsChild>
        </w:div>
        <w:div w:id="694427482">
          <w:marLeft w:val="60"/>
          <w:marRight w:val="60"/>
          <w:marTop w:val="105"/>
          <w:marBottom w:val="105"/>
          <w:divBdr>
            <w:top w:val="none" w:sz="0" w:space="0" w:color="auto"/>
            <w:left w:val="none" w:sz="0" w:space="0" w:color="auto"/>
            <w:bottom w:val="none" w:sz="0" w:space="0" w:color="auto"/>
            <w:right w:val="none" w:sz="0" w:space="0" w:color="auto"/>
          </w:divBdr>
        </w:div>
        <w:div w:id="1503350668">
          <w:marLeft w:val="0"/>
          <w:marRight w:val="0"/>
          <w:marTop w:val="0"/>
          <w:marBottom w:val="0"/>
          <w:divBdr>
            <w:top w:val="none" w:sz="0" w:space="0" w:color="auto"/>
            <w:left w:val="single" w:sz="24" w:space="0" w:color="CED3F1"/>
            <w:bottom w:val="none" w:sz="0" w:space="0" w:color="auto"/>
            <w:right w:val="none" w:sz="0" w:space="0" w:color="auto"/>
          </w:divBdr>
        </w:div>
        <w:div w:id="1593009920">
          <w:marLeft w:val="60"/>
          <w:marRight w:val="60"/>
          <w:marTop w:val="105"/>
          <w:marBottom w:val="105"/>
          <w:divBdr>
            <w:top w:val="none" w:sz="0" w:space="0" w:color="auto"/>
            <w:left w:val="none" w:sz="0" w:space="0" w:color="auto"/>
            <w:bottom w:val="none" w:sz="0" w:space="0" w:color="auto"/>
            <w:right w:val="none" w:sz="0" w:space="0" w:color="auto"/>
          </w:divBdr>
          <w:divsChild>
            <w:div w:id="1269582898">
              <w:marLeft w:val="0"/>
              <w:marRight w:val="0"/>
              <w:marTop w:val="0"/>
              <w:marBottom w:val="0"/>
              <w:divBdr>
                <w:top w:val="none" w:sz="0" w:space="0" w:color="auto"/>
                <w:left w:val="none" w:sz="0" w:space="0" w:color="auto"/>
                <w:bottom w:val="none" w:sz="0" w:space="0" w:color="auto"/>
                <w:right w:val="none" w:sz="0" w:space="0" w:color="auto"/>
              </w:divBdr>
            </w:div>
            <w:div w:id="648170120">
              <w:marLeft w:val="0"/>
              <w:marRight w:val="0"/>
              <w:marTop w:val="0"/>
              <w:marBottom w:val="0"/>
              <w:divBdr>
                <w:top w:val="none" w:sz="0" w:space="0" w:color="auto"/>
                <w:left w:val="none" w:sz="0" w:space="0" w:color="auto"/>
                <w:bottom w:val="none" w:sz="0" w:space="0" w:color="auto"/>
                <w:right w:val="none" w:sz="0" w:space="0" w:color="auto"/>
              </w:divBdr>
            </w:div>
            <w:div w:id="1942059783">
              <w:marLeft w:val="0"/>
              <w:marRight w:val="0"/>
              <w:marTop w:val="0"/>
              <w:marBottom w:val="0"/>
              <w:divBdr>
                <w:top w:val="none" w:sz="0" w:space="0" w:color="auto"/>
                <w:left w:val="none" w:sz="0" w:space="0" w:color="auto"/>
                <w:bottom w:val="none" w:sz="0" w:space="0" w:color="auto"/>
                <w:right w:val="none" w:sz="0" w:space="0" w:color="auto"/>
              </w:divBdr>
            </w:div>
          </w:divsChild>
        </w:div>
        <w:div w:id="439029285">
          <w:marLeft w:val="60"/>
          <w:marRight w:val="60"/>
          <w:marTop w:val="105"/>
          <w:marBottom w:val="105"/>
          <w:divBdr>
            <w:top w:val="none" w:sz="0" w:space="0" w:color="auto"/>
            <w:left w:val="none" w:sz="0" w:space="0" w:color="auto"/>
            <w:bottom w:val="none" w:sz="0" w:space="0" w:color="auto"/>
            <w:right w:val="none" w:sz="0" w:space="0" w:color="auto"/>
          </w:divBdr>
        </w:div>
        <w:div w:id="799810902">
          <w:marLeft w:val="60"/>
          <w:marRight w:val="60"/>
          <w:marTop w:val="105"/>
          <w:marBottom w:val="105"/>
          <w:divBdr>
            <w:top w:val="none" w:sz="0" w:space="0" w:color="auto"/>
            <w:left w:val="none" w:sz="0" w:space="0" w:color="auto"/>
            <w:bottom w:val="none" w:sz="0" w:space="0" w:color="auto"/>
            <w:right w:val="none" w:sz="0" w:space="0" w:color="auto"/>
          </w:divBdr>
        </w:div>
        <w:div w:id="1686635225">
          <w:marLeft w:val="60"/>
          <w:marRight w:val="60"/>
          <w:marTop w:val="105"/>
          <w:marBottom w:val="105"/>
          <w:divBdr>
            <w:top w:val="none" w:sz="0" w:space="0" w:color="auto"/>
            <w:left w:val="none" w:sz="0" w:space="0" w:color="auto"/>
            <w:bottom w:val="none" w:sz="0" w:space="0" w:color="auto"/>
            <w:right w:val="none" w:sz="0" w:space="0" w:color="auto"/>
          </w:divBdr>
        </w:div>
        <w:div w:id="967861157">
          <w:marLeft w:val="60"/>
          <w:marRight w:val="60"/>
          <w:marTop w:val="105"/>
          <w:marBottom w:val="105"/>
          <w:divBdr>
            <w:top w:val="none" w:sz="0" w:space="0" w:color="auto"/>
            <w:left w:val="none" w:sz="0" w:space="0" w:color="auto"/>
            <w:bottom w:val="none" w:sz="0" w:space="0" w:color="auto"/>
            <w:right w:val="none" w:sz="0" w:space="0" w:color="auto"/>
          </w:divBdr>
        </w:div>
        <w:div w:id="354041661">
          <w:marLeft w:val="60"/>
          <w:marRight w:val="60"/>
          <w:marTop w:val="105"/>
          <w:marBottom w:val="105"/>
          <w:divBdr>
            <w:top w:val="none" w:sz="0" w:space="0" w:color="auto"/>
            <w:left w:val="none" w:sz="0" w:space="0" w:color="auto"/>
            <w:bottom w:val="none" w:sz="0" w:space="0" w:color="auto"/>
            <w:right w:val="none" w:sz="0" w:space="0" w:color="auto"/>
          </w:divBdr>
          <w:divsChild>
            <w:div w:id="1720322526">
              <w:marLeft w:val="0"/>
              <w:marRight w:val="0"/>
              <w:marTop w:val="0"/>
              <w:marBottom w:val="0"/>
              <w:divBdr>
                <w:top w:val="none" w:sz="0" w:space="0" w:color="auto"/>
                <w:left w:val="none" w:sz="0" w:space="0" w:color="auto"/>
                <w:bottom w:val="none" w:sz="0" w:space="0" w:color="auto"/>
                <w:right w:val="none" w:sz="0" w:space="0" w:color="auto"/>
              </w:divBdr>
            </w:div>
          </w:divsChild>
        </w:div>
        <w:div w:id="1719207463">
          <w:marLeft w:val="60"/>
          <w:marRight w:val="60"/>
          <w:marTop w:val="105"/>
          <w:marBottom w:val="105"/>
          <w:divBdr>
            <w:top w:val="none" w:sz="0" w:space="0" w:color="auto"/>
            <w:left w:val="none" w:sz="0" w:space="0" w:color="auto"/>
            <w:bottom w:val="none" w:sz="0" w:space="0" w:color="auto"/>
            <w:right w:val="none" w:sz="0" w:space="0" w:color="auto"/>
          </w:divBdr>
          <w:divsChild>
            <w:div w:id="605503512">
              <w:marLeft w:val="0"/>
              <w:marRight w:val="0"/>
              <w:marTop w:val="0"/>
              <w:marBottom w:val="0"/>
              <w:divBdr>
                <w:top w:val="none" w:sz="0" w:space="0" w:color="auto"/>
                <w:left w:val="none" w:sz="0" w:space="0" w:color="auto"/>
                <w:bottom w:val="none" w:sz="0" w:space="0" w:color="auto"/>
                <w:right w:val="none" w:sz="0" w:space="0" w:color="auto"/>
              </w:divBdr>
            </w:div>
          </w:divsChild>
        </w:div>
        <w:div w:id="1954364650">
          <w:marLeft w:val="60"/>
          <w:marRight w:val="60"/>
          <w:marTop w:val="105"/>
          <w:marBottom w:val="105"/>
          <w:divBdr>
            <w:top w:val="none" w:sz="0" w:space="0" w:color="auto"/>
            <w:left w:val="none" w:sz="0" w:space="0" w:color="auto"/>
            <w:bottom w:val="none" w:sz="0" w:space="0" w:color="auto"/>
            <w:right w:val="none" w:sz="0" w:space="0" w:color="auto"/>
          </w:divBdr>
          <w:divsChild>
            <w:div w:id="309556051">
              <w:marLeft w:val="0"/>
              <w:marRight w:val="0"/>
              <w:marTop w:val="0"/>
              <w:marBottom w:val="0"/>
              <w:divBdr>
                <w:top w:val="none" w:sz="0" w:space="0" w:color="auto"/>
                <w:left w:val="none" w:sz="0" w:space="0" w:color="auto"/>
                <w:bottom w:val="none" w:sz="0" w:space="0" w:color="auto"/>
                <w:right w:val="none" w:sz="0" w:space="0" w:color="auto"/>
              </w:divBdr>
            </w:div>
          </w:divsChild>
        </w:div>
        <w:div w:id="1908034815">
          <w:marLeft w:val="60"/>
          <w:marRight w:val="60"/>
          <w:marTop w:val="105"/>
          <w:marBottom w:val="105"/>
          <w:divBdr>
            <w:top w:val="none" w:sz="0" w:space="0" w:color="auto"/>
            <w:left w:val="none" w:sz="0" w:space="0" w:color="auto"/>
            <w:bottom w:val="none" w:sz="0" w:space="0" w:color="auto"/>
            <w:right w:val="none" w:sz="0" w:space="0" w:color="auto"/>
          </w:divBdr>
          <w:divsChild>
            <w:div w:id="148132032">
              <w:marLeft w:val="0"/>
              <w:marRight w:val="0"/>
              <w:marTop w:val="0"/>
              <w:marBottom w:val="0"/>
              <w:divBdr>
                <w:top w:val="none" w:sz="0" w:space="0" w:color="auto"/>
                <w:left w:val="none" w:sz="0" w:space="0" w:color="auto"/>
                <w:bottom w:val="none" w:sz="0" w:space="0" w:color="auto"/>
                <w:right w:val="none" w:sz="0" w:space="0" w:color="auto"/>
              </w:divBdr>
            </w:div>
          </w:divsChild>
        </w:div>
        <w:div w:id="139657409">
          <w:marLeft w:val="60"/>
          <w:marRight w:val="60"/>
          <w:marTop w:val="105"/>
          <w:marBottom w:val="105"/>
          <w:divBdr>
            <w:top w:val="none" w:sz="0" w:space="0" w:color="auto"/>
            <w:left w:val="none" w:sz="0" w:space="0" w:color="auto"/>
            <w:bottom w:val="none" w:sz="0" w:space="0" w:color="auto"/>
            <w:right w:val="none" w:sz="0" w:space="0" w:color="auto"/>
          </w:divBdr>
          <w:divsChild>
            <w:div w:id="1634751741">
              <w:marLeft w:val="0"/>
              <w:marRight w:val="0"/>
              <w:marTop w:val="0"/>
              <w:marBottom w:val="0"/>
              <w:divBdr>
                <w:top w:val="none" w:sz="0" w:space="0" w:color="auto"/>
                <w:left w:val="none" w:sz="0" w:space="0" w:color="auto"/>
                <w:bottom w:val="none" w:sz="0" w:space="0" w:color="auto"/>
                <w:right w:val="none" w:sz="0" w:space="0" w:color="auto"/>
              </w:divBdr>
            </w:div>
          </w:divsChild>
        </w:div>
        <w:div w:id="1682314727">
          <w:marLeft w:val="60"/>
          <w:marRight w:val="60"/>
          <w:marTop w:val="105"/>
          <w:marBottom w:val="105"/>
          <w:divBdr>
            <w:top w:val="none" w:sz="0" w:space="0" w:color="auto"/>
            <w:left w:val="none" w:sz="0" w:space="0" w:color="auto"/>
            <w:bottom w:val="none" w:sz="0" w:space="0" w:color="auto"/>
            <w:right w:val="none" w:sz="0" w:space="0" w:color="auto"/>
          </w:divBdr>
        </w:div>
        <w:div w:id="2039163354">
          <w:marLeft w:val="60"/>
          <w:marRight w:val="60"/>
          <w:marTop w:val="105"/>
          <w:marBottom w:val="105"/>
          <w:divBdr>
            <w:top w:val="none" w:sz="0" w:space="0" w:color="auto"/>
            <w:left w:val="none" w:sz="0" w:space="0" w:color="auto"/>
            <w:bottom w:val="none" w:sz="0" w:space="0" w:color="auto"/>
            <w:right w:val="none" w:sz="0" w:space="0" w:color="auto"/>
          </w:divBdr>
          <w:divsChild>
            <w:div w:id="1406033529">
              <w:marLeft w:val="0"/>
              <w:marRight w:val="0"/>
              <w:marTop w:val="0"/>
              <w:marBottom w:val="0"/>
              <w:divBdr>
                <w:top w:val="none" w:sz="0" w:space="0" w:color="auto"/>
                <w:left w:val="none" w:sz="0" w:space="0" w:color="auto"/>
                <w:bottom w:val="none" w:sz="0" w:space="0" w:color="auto"/>
                <w:right w:val="none" w:sz="0" w:space="0" w:color="auto"/>
              </w:divBdr>
            </w:div>
          </w:divsChild>
        </w:div>
        <w:div w:id="791707445">
          <w:marLeft w:val="60"/>
          <w:marRight w:val="60"/>
          <w:marTop w:val="105"/>
          <w:marBottom w:val="105"/>
          <w:divBdr>
            <w:top w:val="none" w:sz="0" w:space="0" w:color="auto"/>
            <w:left w:val="none" w:sz="0" w:space="0" w:color="auto"/>
            <w:bottom w:val="none" w:sz="0" w:space="0" w:color="auto"/>
            <w:right w:val="none" w:sz="0" w:space="0" w:color="auto"/>
          </w:divBdr>
        </w:div>
        <w:div w:id="1074620589">
          <w:marLeft w:val="60"/>
          <w:marRight w:val="60"/>
          <w:marTop w:val="105"/>
          <w:marBottom w:val="105"/>
          <w:divBdr>
            <w:top w:val="none" w:sz="0" w:space="0" w:color="auto"/>
            <w:left w:val="none" w:sz="0" w:space="0" w:color="auto"/>
            <w:bottom w:val="none" w:sz="0" w:space="0" w:color="auto"/>
            <w:right w:val="none" w:sz="0" w:space="0" w:color="auto"/>
          </w:divBdr>
          <w:divsChild>
            <w:div w:id="894321036">
              <w:marLeft w:val="0"/>
              <w:marRight w:val="0"/>
              <w:marTop w:val="0"/>
              <w:marBottom w:val="0"/>
              <w:divBdr>
                <w:top w:val="none" w:sz="0" w:space="0" w:color="auto"/>
                <w:left w:val="none" w:sz="0" w:space="0" w:color="auto"/>
                <w:bottom w:val="none" w:sz="0" w:space="0" w:color="auto"/>
                <w:right w:val="none" w:sz="0" w:space="0" w:color="auto"/>
              </w:divBdr>
            </w:div>
          </w:divsChild>
        </w:div>
        <w:div w:id="850265945">
          <w:marLeft w:val="60"/>
          <w:marRight w:val="60"/>
          <w:marTop w:val="105"/>
          <w:marBottom w:val="105"/>
          <w:divBdr>
            <w:top w:val="none" w:sz="0" w:space="0" w:color="auto"/>
            <w:left w:val="none" w:sz="0" w:space="0" w:color="auto"/>
            <w:bottom w:val="none" w:sz="0" w:space="0" w:color="auto"/>
            <w:right w:val="none" w:sz="0" w:space="0" w:color="auto"/>
          </w:divBdr>
          <w:divsChild>
            <w:div w:id="1681006062">
              <w:marLeft w:val="0"/>
              <w:marRight w:val="0"/>
              <w:marTop w:val="0"/>
              <w:marBottom w:val="0"/>
              <w:divBdr>
                <w:top w:val="none" w:sz="0" w:space="0" w:color="auto"/>
                <w:left w:val="none" w:sz="0" w:space="0" w:color="auto"/>
                <w:bottom w:val="none" w:sz="0" w:space="0" w:color="auto"/>
                <w:right w:val="none" w:sz="0" w:space="0" w:color="auto"/>
              </w:divBdr>
            </w:div>
          </w:divsChild>
        </w:div>
        <w:div w:id="179047195">
          <w:marLeft w:val="60"/>
          <w:marRight w:val="60"/>
          <w:marTop w:val="105"/>
          <w:marBottom w:val="105"/>
          <w:divBdr>
            <w:top w:val="none" w:sz="0" w:space="0" w:color="auto"/>
            <w:left w:val="none" w:sz="0" w:space="0" w:color="auto"/>
            <w:bottom w:val="none" w:sz="0" w:space="0" w:color="auto"/>
            <w:right w:val="none" w:sz="0" w:space="0" w:color="auto"/>
          </w:divBdr>
          <w:divsChild>
            <w:div w:id="1498613811">
              <w:marLeft w:val="0"/>
              <w:marRight w:val="0"/>
              <w:marTop w:val="0"/>
              <w:marBottom w:val="0"/>
              <w:divBdr>
                <w:top w:val="none" w:sz="0" w:space="0" w:color="auto"/>
                <w:left w:val="none" w:sz="0" w:space="0" w:color="auto"/>
                <w:bottom w:val="none" w:sz="0" w:space="0" w:color="auto"/>
                <w:right w:val="none" w:sz="0" w:space="0" w:color="auto"/>
              </w:divBdr>
            </w:div>
          </w:divsChild>
        </w:div>
        <w:div w:id="30542082">
          <w:marLeft w:val="60"/>
          <w:marRight w:val="60"/>
          <w:marTop w:val="105"/>
          <w:marBottom w:val="105"/>
          <w:divBdr>
            <w:top w:val="none" w:sz="0" w:space="0" w:color="auto"/>
            <w:left w:val="none" w:sz="0" w:space="0" w:color="auto"/>
            <w:bottom w:val="none" w:sz="0" w:space="0" w:color="auto"/>
            <w:right w:val="none" w:sz="0" w:space="0" w:color="auto"/>
          </w:divBdr>
          <w:divsChild>
            <w:div w:id="643243347">
              <w:marLeft w:val="0"/>
              <w:marRight w:val="0"/>
              <w:marTop w:val="0"/>
              <w:marBottom w:val="0"/>
              <w:divBdr>
                <w:top w:val="none" w:sz="0" w:space="0" w:color="auto"/>
                <w:left w:val="none" w:sz="0" w:space="0" w:color="auto"/>
                <w:bottom w:val="none" w:sz="0" w:space="0" w:color="auto"/>
                <w:right w:val="none" w:sz="0" w:space="0" w:color="auto"/>
              </w:divBdr>
            </w:div>
          </w:divsChild>
        </w:div>
        <w:div w:id="1833374108">
          <w:marLeft w:val="60"/>
          <w:marRight w:val="60"/>
          <w:marTop w:val="105"/>
          <w:marBottom w:val="105"/>
          <w:divBdr>
            <w:top w:val="none" w:sz="0" w:space="0" w:color="auto"/>
            <w:left w:val="none" w:sz="0" w:space="0" w:color="auto"/>
            <w:bottom w:val="none" w:sz="0" w:space="0" w:color="auto"/>
            <w:right w:val="none" w:sz="0" w:space="0" w:color="auto"/>
          </w:divBdr>
          <w:divsChild>
            <w:div w:id="694580088">
              <w:marLeft w:val="0"/>
              <w:marRight w:val="0"/>
              <w:marTop w:val="0"/>
              <w:marBottom w:val="0"/>
              <w:divBdr>
                <w:top w:val="none" w:sz="0" w:space="0" w:color="auto"/>
                <w:left w:val="none" w:sz="0" w:space="0" w:color="auto"/>
                <w:bottom w:val="none" w:sz="0" w:space="0" w:color="auto"/>
                <w:right w:val="none" w:sz="0" w:space="0" w:color="auto"/>
              </w:divBdr>
            </w:div>
          </w:divsChild>
        </w:div>
        <w:div w:id="694968741">
          <w:marLeft w:val="60"/>
          <w:marRight w:val="60"/>
          <w:marTop w:val="105"/>
          <w:marBottom w:val="105"/>
          <w:divBdr>
            <w:top w:val="none" w:sz="0" w:space="0" w:color="auto"/>
            <w:left w:val="none" w:sz="0" w:space="0" w:color="auto"/>
            <w:bottom w:val="none" w:sz="0" w:space="0" w:color="auto"/>
            <w:right w:val="none" w:sz="0" w:space="0" w:color="auto"/>
          </w:divBdr>
        </w:div>
        <w:div w:id="87505939">
          <w:marLeft w:val="60"/>
          <w:marRight w:val="60"/>
          <w:marTop w:val="105"/>
          <w:marBottom w:val="105"/>
          <w:divBdr>
            <w:top w:val="none" w:sz="0" w:space="0" w:color="auto"/>
            <w:left w:val="none" w:sz="0" w:space="0" w:color="auto"/>
            <w:bottom w:val="none" w:sz="0" w:space="0" w:color="auto"/>
            <w:right w:val="none" w:sz="0" w:space="0" w:color="auto"/>
          </w:divBdr>
          <w:divsChild>
            <w:div w:id="716243908">
              <w:marLeft w:val="0"/>
              <w:marRight w:val="0"/>
              <w:marTop w:val="0"/>
              <w:marBottom w:val="0"/>
              <w:divBdr>
                <w:top w:val="none" w:sz="0" w:space="0" w:color="auto"/>
                <w:left w:val="none" w:sz="0" w:space="0" w:color="auto"/>
                <w:bottom w:val="none" w:sz="0" w:space="0" w:color="auto"/>
                <w:right w:val="none" w:sz="0" w:space="0" w:color="auto"/>
              </w:divBdr>
            </w:div>
          </w:divsChild>
        </w:div>
        <w:div w:id="1117069980">
          <w:marLeft w:val="60"/>
          <w:marRight w:val="60"/>
          <w:marTop w:val="105"/>
          <w:marBottom w:val="105"/>
          <w:divBdr>
            <w:top w:val="none" w:sz="0" w:space="0" w:color="auto"/>
            <w:left w:val="none" w:sz="0" w:space="0" w:color="auto"/>
            <w:bottom w:val="none" w:sz="0" w:space="0" w:color="auto"/>
            <w:right w:val="none" w:sz="0" w:space="0" w:color="auto"/>
          </w:divBdr>
        </w:div>
        <w:div w:id="61342719">
          <w:marLeft w:val="60"/>
          <w:marRight w:val="60"/>
          <w:marTop w:val="105"/>
          <w:marBottom w:val="105"/>
          <w:divBdr>
            <w:top w:val="none" w:sz="0" w:space="0" w:color="auto"/>
            <w:left w:val="none" w:sz="0" w:space="0" w:color="auto"/>
            <w:bottom w:val="none" w:sz="0" w:space="0" w:color="auto"/>
            <w:right w:val="none" w:sz="0" w:space="0" w:color="auto"/>
          </w:divBdr>
          <w:divsChild>
            <w:div w:id="1719739495">
              <w:marLeft w:val="0"/>
              <w:marRight w:val="0"/>
              <w:marTop w:val="0"/>
              <w:marBottom w:val="0"/>
              <w:divBdr>
                <w:top w:val="none" w:sz="0" w:space="0" w:color="auto"/>
                <w:left w:val="none" w:sz="0" w:space="0" w:color="auto"/>
                <w:bottom w:val="none" w:sz="0" w:space="0" w:color="auto"/>
                <w:right w:val="none" w:sz="0" w:space="0" w:color="auto"/>
              </w:divBdr>
            </w:div>
          </w:divsChild>
        </w:div>
        <w:div w:id="1963924803">
          <w:marLeft w:val="60"/>
          <w:marRight w:val="60"/>
          <w:marTop w:val="105"/>
          <w:marBottom w:val="105"/>
          <w:divBdr>
            <w:top w:val="none" w:sz="0" w:space="0" w:color="auto"/>
            <w:left w:val="none" w:sz="0" w:space="0" w:color="auto"/>
            <w:bottom w:val="none" w:sz="0" w:space="0" w:color="auto"/>
            <w:right w:val="none" w:sz="0" w:space="0" w:color="auto"/>
          </w:divBdr>
          <w:divsChild>
            <w:div w:id="1552888688">
              <w:marLeft w:val="0"/>
              <w:marRight w:val="0"/>
              <w:marTop w:val="0"/>
              <w:marBottom w:val="0"/>
              <w:divBdr>
                <w:top w:val="none" w:sz="0" w:space="0" w:color="auto"/>
                <w:left w:val="none" w:sz="0" w:space="0" w:color="auto"/>
                <w:bottom w:val="none" w:sz="0" w:space="0" w:color="auto"/>
                <w:right w:val="none" w:sz="0" w:space="0" w:color="auto"/>
              </w:divBdr>
            </w:div>
          </w:divsChild>
        </w:div>
        <w:div w:id="671680849">
          <w:marLeft w:val="60"/>
          <w:marRight w:val="60"/>
          <w:marTop w:val="105"/>
          <w:marBottom w:val="105"/>
          <w:divBdr>
            <w:top w:val="none" w:sz="0" w:space="0" w:color="auto"/>
            <w:left w:val="none" w:sz="0" w:space="0" w:color="auto"/>
            <w:bottom w:val="none" w:sz="0" w:space="0" w:color="auto"/>
            <w:right w:val="none" w:sz="0" w:space="0" w:color="auto"/>
          </w:divBdr>
          <w:divsChild>
            <w:div w:id="504517599">
              <w:marLeft w:val="0"/>
              <w:marRight w:val="0"/>
              <w:marTop w:val="0"/>
              <w:marBottom w:val="0"/>
              <w:divBdr>
                <w:top w:val="none" w:sz="0" w:space="0" w:color="auto"/>
                <w:left w:val="none" w:sz="0" w:space="0" w:color="auto"/>
                <w:bottom w:val="none" w:sz="0" w:space="0" w:color="auto"/>
                <w:right w:val="none" w:sz="0" w:space="0" w:color="auto"/>
              </w:divBdr>
            </w:div>
          </w:divsChild>
        </w:div>
        <w:div w:id="1970284343">
          <w:marLeft w:val="60"/>
          <w:marRight w:val="60"/>
          <w:marTop w:val="105"/>
          <w:marBottom w:val="105"/>
          <w:divBdr>
            <w:top w:val="none" w:sz="0" w:space="0" w:color="auto"/>
            <w:left w:val="none" w:sz="0" w:space="0" w:color="auto"/>
            <w:bottom w:val="none" w:sz="0" w:space="0" w:color="auto"/>
            <w:right w:val="none" w:sz="0" w:space="0" w:color="auto"/>
          </w:divBdr>
        </w:div>
        <w:div w:id="613050604">
          <w:marLeft w:val="60"/>
          <w:marRight w:val="60"/>
          <w:marTop w:val="105"/>
          <w:marBottom w:val="105"/>
          <w:divBdr>
            <w:top w:val="none" w:sz="0" w:space="0" w:color="auto"/>
            <w:left w:val="none" w:sz="0" w:space="0" w:color="auto"/>
            <w:bottom w:val="none" w:sz="0" w:space="0" w:color="auto"/>
            <w:right w:val="none" w:sz="0" w:space="0" w:color="auto"/>
          </w:divBdr>
          <w:divsChild>
            <w:div w:id="2118018436">
              <w:marLeft w:val="0"/>
              <w:marRight w:val="0"/>
              <w:marTop w:val="0"/>
              <w:marBottom w:val="0"/>
              <w:divBdr>
                <w:top w:val="none" w:sz="0" w:space="0" w:color="auto"/>
                <w:left w:val="none" w:sz="0" w:space="0" w:color="auto"/>
                <w:bottom w:val="none" w:sz="0" w:space="0" w:color="auto"/>
                <w:right w:val="none" w:sz="0" w:space="0" w:color="auto"/>
              </w:divBdr>
            </w:div>
          </w:divsChild>
        </w:div>
        <w:div w:id="1052534974">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038&amp;dst=100572&amp;field=134&amp;date=27.01.2023" TargetMode="External"/><Relationship Id="rId299" Type="http://schemas.openxmlformats.org/officeDocument/2006/relationships/hyperlink" Target="https://login.consultant.ru/link/?req=doc&amp;base=LAW&amp;n=219924&amp;dst=100015&amp;field=134&amp;date=27.01.2023" TargetMode="External"/><Relationship Id="rId303" Type="http://schemas.openxmlformats.org/officeDocument/2006/relationships/hyperlink" Target="https://login.consultant.ru/link/?req=doc&amp;base=LAW&amp;n=391461&amp;dst=100132&amp;field=134&amp;date=27.01.2023" TargetMode="External"/><Relationship Id="rId21" Type="http://schemas.openxmlformats.org/officeDocument/2006/relationships/hyperlink" Target="http://www.minjust.ru" TargetMode="External"/><Relationship Id="rId42" Type="http://schemas.openxmlformats.org/officeDocument/2006/relationships/hyperlink" Target="https://login.consultant.ru/link/?req=doc&amp;base=LAW&amp;n=436038&amp;dst=100402&amp;field=134&amp;date=27.01.2023" TargetMode="External"/><Relationship Id="rId63" Type="http://schemas.openxmlformats.org/officeDocument/2006/relationships/hyperlink" Target="https://login.consultant.ru/link/?req=doc&amp;base=LAW&amp;n=436038&amp;dst=100084&amp;field=134&amp;date=27.01.2023" TargetMode="External"/><Relationship Id="rId84" Type="http://schemas.openxmlformats.org/officeDocument/2006/relationships/hyperlink" Target="https://login.consultant.ru/link/?req=doc&amp;base=LAW&amp;n=401705&amp;dst=100019&amp;field=134&amp;date=27.01.2023" TargetMode="External"/><Relationship Id="rId138" Type="http://schemas.openxmlformats.org/officeDocument/2006/relationships/hyperlink" Target="https://login.consultant.ru/link/?req=doc&amp;base=LAW&amp;n=436038&amp;dst=100045&amp;field=134&amp;date=27.01.2023" TargetMode="External"/><Relationship Id="rId159" Type="http://schemas.openxmlformats.org/officeDocument/2006/relationships/hyperlink" Target="https://login.consultant.ru/link/?req=doc&amp;base=LAW&amp;n=391461&amp;dst=100028&amp;field=134&amp;date=27.01.2023" TargetMode="External"/><Relationship Id="rId324" Type="http://schemas.openxmlformats.org/officeDocument/2006/relationships/hyperlink" Target="https://login.consultant.ru/link/?req=doc&amp;base=LAW&amp;n=391461&amp;dst=100214&amp;field=134&amp;date=27.01.2023" TargetMode="External"/><Relationship Id="rId345" Type="http://schemas.openxmlformats.org/officeDocument/2006/relationships/hyperlink" Target="https://login.consultant.ru/link/?req=doc&amp;base=LAW&amp;n=300316&amp;date=27.01.2023" TargetMode="External"/><Relationship Id="rId170" Type="http://schemas.openxmlformats.org/officeDocument/2006/relationships/hyperlink" Target="https://login.consultant.ru/link/?req=doc&amp;base=LAW&amp;n=436038&amp;dst=81&amp;field=134&amp;date=27.01.2023" TargetMode="External"/><Relationship Id="rId191" Type="http://schemas.openxmlformats.org/officeDocument/2006/relationships/hyperlink" Target="https://login.consultant.ru/link/?req=doc&amp;base=LAW&amp;n=401705&amp;dst=100073&amp;field=134&amp;date=27.01.2023" TargetMode="External"/><Relationship Id="rId205" Type="http://schemas.openxmlformats.org/officeDocument/2006/relationships/hyperlink" Target="https://login.consultant.ru/link/?req=doc&amp;base=LAW&amp;n=401705&amp;dst=100077&amp;field=134&amp;date=27.01.2023" TargetMode="External"/><Relationship Id="rId226" Type="http://schemas.openxmlformats.org/officeDocument/2006/relationships/hyperlink" Target="https://login.consultant.ru/link/?req=doc&amp;base=LAW&amp;n=435850&amp;date=27.01.2023" TargetMode="External"/><Relationship Id="rId247" Type="http://schemas.openxmlformats.org/officeDocument/2006/relationships/hyperlink" Target="https://login.consultant.ru/link/?req=doc&amp;base=LAW&amp;n=401705&amp;dst=100102&amp;field=134&amp;date=27.01.2023" TargetMode="External"/><Relationship Id="rId107" Type="http://schemas.openxmlformats.org/officeDocument/2006/relationships/hyperlink" Target="https://login.consultant.ru/link/?req=doc&amp;base=LAW&amp;n=402278&amp;dst=771&amp;field=134&amp;date=27.01.2023" TargetMode="External"/><Relationship Id="rId268" Type="http://schemas.openxmlformats.org/officeDocument/2006/relationships/hyperlink" Target="https://login.consultant.ru/link/?req=doc&amp;base=LAW&amp;n=436059&amp;dst=100965&amp;field=134&amp;date=27.01.2023" TargetMode="External"/><Relationship Id="rId289" Type="http://schemas.openxmlformats.org/officeDocument/2006/relationships/hyperlink" Target="https://login.consultant.ru/link/?req=doc&amp;base=LAW&amp;n=391461&amp;dst=100085&amp;field=134&amp;date=27.01.2023" TargetMode="External"/><Relationship Id="rId11" Type="http://schemas.openxmlformats.org/officeDocument/2006/relationships/hyperlink" Target="https://login.consultant.ru/link/?req=doc&amp;base=LAW&amp;n=391643&amp;dst=165&amp;field=134&amp;date=27.01.2023" TargetMode="External"/><Relationship Id="rId32" Type="http://schemas.openxmlformats.org/officeDocument/2006/relationships/hyperlink" Target="https://login.consultant.ru/link/?req=doc&amp;base=LAW&amp;n=436038&amp;dst=100593&amp;field=134&amp;date=27.01.2023" TargetMode="External"/><Relationship Id="rId53" Type="http://schemas.openxmlformats.org/officeDocument/2006/relationships/hyperlink" Target="https://login.consultant.ru/link/?req=doc&amp;base=LAW&amp;n=436038&amp;date=27.01.2023" TargetMode="External"/><Relationship Id="rId74" Type="http://schemas.openxmlformats.org/officeDocument/2006/relationships/hyperlink" Target="https://login.consultant.ru/link/?req=doc&amp;base=LAW&amp;n=389760&amp;date=27.01.2023" TargetMode="External"/><Relationship Id="rId128" Type="http://schemas.openxmlformats.org/officeDocument/2006/relationships/hyperlink" Target="https://login.consultant.ru/link/?req=doc&amp;base=LAW&amp;n=426011&amp;dst=100015&amp;field=134&amp;date=27.01.2023" TargetMode="External"/><Relationship Id="rId149" Type="http://schemas.openxmlformats.org/officeDocument/2006/relationships/hyperlink" Target="https://login.consultant.ru/link/?req=doc&amp;base=LAW&amp;n=436038&amp;dst=100601&amp;field=134&amp;date=27.01.2023" TargetMode="External"/><Relationship Id="rId314" Type="http://schemas.openxmlformats.org/officeDocument/2006/relationships/hyperlink" Target="https://login.consultant.ru/link/?req=doc&amp;base=LAW&amp;n=391461&amp;dst=100178&amp;field=134&amp;date=27.01.2023" TargetMode="External"/><Relationship Id="rId335" Type="http://schemas.openxmlformats.org/officeDocument/2006/relationships/hyperlink" Target="https://login.consultant.ru/link/?req=doc&amp;base=LAW&amp;n=391461&amp;dst=100214&amp;field=134&amp;date=27.01.2023" TargetMode="External"/><Relationship Id="rId356" Type="http://schemas.openxmlformats.org/officeDocument/2006/relationships/hyperlink" Target="https://login.consultant.ru/link/?req=doc&amp;base=LAW&amp;n=402278&amp;dst=1320&amp;field=134&amp;date=27.01.2023" TargetMode="External"/><Relationship Id="rId5" Type="http://schemas.openxmlformats.org/officeDocument/2006/relationships/hyperlink" Target="https://login.consultant.ru/link/?req=doc&amp;base=LAW&amp;n=391461&amp;dst=100006&amp;field=134&amp;date=27.01.2023" TargetMode="External"/><Relationship Id="rId95" Type="http://schemas.openxmlformats.org/officeDocument/2006/relationships/hyperlink" Target="https://login.consultant.ru/link/?req=doc&amp;base=LAW&amp;n=392663&amp;dst=100052&amp;field=134&amp;date=27.01.2023" TargetMode="External"/><Relationship Id="rId160" Type="http://schemas.openxmlformats.org/officeDocument/2006/relationships/hyperlink" Target="https://login.consultant.ru/link/?req=doc&amp;base=LAW&amp;n=404996&amp;dst=100221&amp;field=134&amp;date=27.01.2023" TargetMode="External"/><Relationship Id="rId181" Type="http://schemas.openxmlformats.org/officeDocument/2006/relationships/hyperlink" Target="https://login.consultant.ru/link/?req=doc&amp;base=LAW&amp;n=401705&amp;dst=100067&amp;field=134&amp;date=27.01.2023" TargetMode="External"/><Relationship Id="rId216" Type="http://schemas.openxmlformats.org/officeDocument/2006/relationships/hyperlink" Target="https://login.consultant.ru/link/?req=doc&amp;base=LAW&amp;n=389340&amp;dst=33&amp;field=134&amp;date=27.01.2023" TargetMode="External"/><Relationship Id="rId237" Type="http://schemas.openxmlformats.org/officeDocument/2006/relationships/hyperlink" Target="https://login.consultant.ru/link/?req=doc&amp;base=LAW&amp;n=392663&amp;dst=100181&amp;field=134&amp;date=27.01.2023" TargetMode="External"/><Relationship Id="rId258" Type="http://schemas.openxmlformats.org/officeDocument/2006/relationships/hyperlink" Target="https://login.consultant.ru/link/?req=doc&amp;base=LAW&amp;n=401705&amp;dst=100104&amp;field=134&amp;date=27.01.2023" TargetMode="External"/><Relationship Id="rId279" Type="http://schemas.openxmlformats.org/officeDocument/2006/relationships/hyperlink" Target="https://login.consultant.ru/link/?req=doc&amp;base=LAW&amp;n=397381&amp;dst=100042&amp;field=134&amp;date=27.01.2023" TargetMode="External"/><Relationship Id="rId22" Type="http://schemas.openxmlformats.org/officeDocument/2006/relationships/hyperlink" Target="https://login.consultant.ru/link/?req=doc&amp;base=LAW&amp;n=425770&amp;dst=100012&amp;field=134&amp;date=27.01.2023" TargetMode="External"/><Relationship Id="rId43" Type="http://schemas.openxmlformats.org/officeDocument/2006/relationships/hyperlink" Target="https://login.consultant.ru/link/?req=doc&amp;base=LAW&amp;n=315755&amp;dst=100110&amp;field=134&amp;date=27.01.2023" TargetMode="External"/><Relationship Id="rId64" Type="http://schemas.openxmlformats.org/officeDocument/2006/relationships/hyperlink" Target="https://login.consultant.ru/link/?req=doc&amp;base=LAW&amp;n=436038&amp;dst=100591&amp;field=134&amp;date=27.01.2023" TargetMode="External"/><Relationship Id="rId118" Type="http://schemas.openxmlformats.org/officeDocument/2006/relationships/hyperlink" Target="https://login.consultant.ru/link/?req=doc&amp;base=LAW&amp;n=434910&amp;dst=100017&amp;field=134&amp;date=27.01.2023" TargetMode="External"/><Relationship Id="rId139" Type="http://schemas.openxmlformats.org/officeDocument/2006/relationships/hyperlink" Target="https://login.consultant.ru/link/?req=doc&amp;base=LAW&amp;n=389340&amp;dst=100297&amp;field=134&amp;date=27.01.2023" TargetMode="External"/><Relationship Id="rId290" Type="http://schemas.openxmlformats.org/officeDocument/2006/relationships/hyperlink" Target="https://login.consultant.ru/link/?req=doc&amp;base=LAW&amp;n=219924&amp;dst=100015&amp;field=134&amp;date=27.01.2023" TargetMode="External"/><Relationship Id="rId304" Type="http://schemas.openxmlformats.org/officeDocument/2006/relationships/hyperlink" Target="https://login.consultant.ru/link/?req=doc&amp;base=LAW&amp;n=391461&amp;dst=100136&amp;field=134&amp;date=27.01.2023" TargetMode="External"/><Relationship Id="rId325" Type="http://schemas.openxmlformats.org/officeDocument/2006/relationships/hyperlink" Target="https://login.consultant.ru/link/?req=doc&amp;base=LAW&amp;n=391461&amp;dst=100214&amp;field=134&amp;date=27.01.2023" TargetMode="External"/><Relationship Id="rId346" Type="http://schemas.openxmlformats.org/officeDocument/2006/relationships/hyperlink" Target="https://login.consultant.ru/link/?req=doc&amp;base=LAW&amp;n=391461&amp;dst=100214&amp;field=134&amp;date=27.01.2023" TargetMode="External"/><Relationship Id="rId85" Type="http://schemas.openxmlformats.org/officeDocument/2006/relationships/hyperlink" Target="https://login.consultant.ru/link/?req=doc&amp;base=LAW&amp;n=436038&amp;dst=19&amp;field=134&amp;date=27.01.2023" TargetMode="External"/><Relationship Id="rId150" Type="http://schemas.openxmlformats.org/officeDocument/2006/relationships/hyperlink" Target="https://login.consultant.ru/link/?req=doc&amp;base=LAW&amp;n=401705&amp;dst=100055&amp;field=134&amp;date=27.01.2023" TargetMode="External"/><Relationship Id="rId171" Type="http://schemas.openxmlformats.org/officeDocument/2006/relationships/hyperlink" Target="https://login.consultant.ru/link/?req=doc&amp;base=LAW&amp;n=434682&amp;dst=100105&amp;field=134&amp;date=27.01.2023" TargetMode="External"/><Relationship Id="rId192" Type="http://schemas.openxmlformats.org/officeDocument/2006/relationships/hyperlink" Target="https://login.consultant.ru/link/?req=doc&amp;base=LAW&amp;n=401705&amp;dst=100074&amp;field=134&amp;date=27.01.2023" TargetMode="External"/><Relationship Id="rId206" Type="http://schemas.openxmlformats.org/officeDocument/2006/relationships/hyperlink" Target="https://login.consultant.ru/link/?req=doc&amp;base=LAW&amp;n=401705&amp;dst=100078&amp;field=134&amp;date=27.01.2023" TargetMode="External"/><Relationship Id="rId227" Type="http://schemas.openxmlformats.org/officeDocument/2006/relationships/hyperlink" Target="https://login.consultant.ru/link/?req=doc&amp;base=LAW&amp;n=436038&amp;dst=100601&amp;field=134&amp;date=27.01.2023" TargetMode="External"/><Relationship Id="rId248" Type="http://schemas.openxmlformats.org/officeDocument/2006/relationships/hyperlink" Target="https://login.consultant.ru/link/?req=doc&amp;base=LAW&amp;n=401705&amp;dst=100104&amp;field=134&amp;date=27.01.2023" TargetMode="External"/><Relationship Id="rId269" Type="http://schemas.openxmlformats.org/officeDocument/2006/relationships/hyperlink" Target="https://login.consultant.ru/link/?req=doc&amp;base=LAW&amp;n=401705&amp;dst=100121&amp;field=134&amp;date=27.01.2023" TargetMode="External"/><Relationship Id="rId12" Type="http://schemas.openxmlformats.org/officeDocument/2006/relationships/hyperlink" Target="https://login.consultant.ru/link/?req=doc&amp;base=LAW&amp;n=289832&amp;date=27.01.2023" TargetMode="External"/><Relationship Id="rId33" Type="http://schemas.openxmlformats.org/officeDocument/2006/relationships/hyperlink" Target="https://login.consultant.ru/link/?req=doc&amp;base=LAW&amp;n=436038&amp;date=27.01.2023" TargetMode="External"/><Relationship Id="rId108" Type="http://schemas.openxmlformats.org/officeDocument/2006/relationships/hyperlink" Target="https://login.consultant.ru/link/?req=doc&amp;base=LAW&amp;n=402278&amp;dst=1225&amp;field=134&amp;date=27.01.2023" TargetMode="External"/><Relationship Id="rId129" Type="http://schemas.openxmlformats.org/officeDocument/2006/relationships/hyperlink" Target="https://login.consultant.ru/link/?req=doc&amp;base=LAW&amp;n=408097&amp;dst=100018&amp;field=134&amp;date=27.01.2023" TargetMode="External"/><Relationship Id="rId280" Type="http://schemas.openxmlformats.org/officeDocument/2006/relationships/hyperlink" Target="https://login.consultant.ru/link/?req=doc&amp;base=LAW&amp;n=397381&amp;dst=100047&amp;field=134&amp;date=27.01.2023" TargetMode="External"/><Relationship Id="rId315" Type="http://schemas.openxmlformats.org/officeDocument/2006/relationships/hyperlink" Target="https://login.consultant.ru/link/?req=doc&amp;base=LAW&amp;n=426011&amp;dst=100466&amp;field=134&amp;date=27.01.2023" TargetMode="External"/><Relationship Id="rId336" Type="http://schemas.openxmlformats.org/officeDocument/2006/relationships/hyperlink" Target="https://login.consultant.ru/link/?req=doc&amp;base=LAW&amp;n=391461&amp;dst=100214&amp;field=134&amp;date=27.01.2023" TargetMode="External"/><Relationship Id="rId357" Type="http://schemas.openxmlformats.org/officeDocument/2006/relationships/hyperlink" Target="https://login.consultant.ru/link/?req=doc&amp;base=LAW&amp;n=413154&amp;date=27.01.2023" TargetMode="External"/><Relationship Id="rId54" Type="http://schemas.openxmlformats.org/officeDocument/2006/relationships/hyperlink" Target="https://login.consultant.ru/link/?req=doc&amp;base=LAW&amp;n=434682&amp;date=27.01.2023" TargetMode="External"/><Relationship Id="rId75" Type="http://schemas.openxmlformats.org/officeDocument/2006/relationships/hyperlink" Target="https://login.consultant.ru/link/?req=doc&amp;base=LAW&amp;n=385398&amp;date=27.01.2023" TargetMode="External"/><Relationship Id="rId96" Type="http://schemas.openxmlformats.org/officeDocument/2006/relationships/hyperlink" Target="https://login.consultant.ru/link/?req=doc&amp;base=LAW&amp;n=392663&amp;dst=100064&amp;field=134&amp;date=27.01.2023" TargetMode="External"/><Relationship Id="rId140" Type="http://schemas.openxmlformats.org/officeDocument/2006/relationships/hyperlink" Target="https://login.consultant.ru/link/?req=doc&amp;base=LAW&amp;n=389340&amp;dst=33&amp;field=134&amp;date=27.01.2023" TargetMode="External"/><Relationship Id="rId161" Type="http://schemas.openxmlformats.org/officeDocument/2006/relationships/hyperlink" Target="https://login.consultant.ru/link/?req=doc&amp;base=INT&amp;n=54386&amp;date=27.01.2023" TargetMode="External"/><Relationship Id="rId182" Type="http://schemas.openxmlformats.org/officeDocument/2006/relationships/hyperlink" Target="https://login.consultant.ru/link/?req=doc&amp;base=LAW&amp;n=425770&amp;dst=101186&amp;field=134&amp;date=27.01.2023" TargetMode="External"/><Relationship Id="rId217" Type="http://schemas.openxmlformats.org/officeDocument/2006/relationships/hyperlink" Target="https://login.consultant.ru/link/?req=doc&amp;base=LAW&amp;n=436038&amp;dst=100045&amp;field=134&amp;date=27.01.2023" TargetMode="External"/><Relationship Id="rId6" Type="http://schemas.openxmlformats.org/officeDocument/2006/relationships/hyperlink" Target="https://login.consultant.ru/link/?req=doc&amp;base=LAW&amp;n=401705&amp;dst=100006&amp;field=134&amp;date=27.01.2023" TargetMode="External"/><Relationship Id="rId238" Type="http://schemas.openxmlformats.org/officeDocument/2006/relationships/hyperlink" Target="https://login.consultant.ru/link/?req=doc&amp;base=LAW&amp;n=392663&amp;dst=100181&amp;field=134&amp;date=27.01.2023" TargetMode="External"/><Relationship Id="rId259" Type="http://schemas.openxmlformats.org/officeDocument/2006/relationships/hyperlink" Target="https://login.consultant.ru/link/?req=doc&amp;base=LAW&amp;n=401705&amp;dst=100104&amp;field=134&amp;date=27.01.2023" TargetMode="External"/><Relationship Id="rId23" Type="http://schemas.openxmlformats.org/officeDocument/2006/relationships/hyperlink" Target="https://login.consultant.ru/link/?req=doc&amp;base=LAW&amp;n=425770&amp;dst=101117&amp;field=134&amp;date=27.01.2023" TargetMode="External"/><Relationship Id="rId119" Type="http://schemas.openxmlformats.org/officeDocument/2006/relationships/hyperlink" Target="https://login.consultant.ru/link/?req=doc&amp;base=LAW&amp;n=401705&amp;dst=100028&amp;field=134&amp;date=27.01.2023" TargetMode="External"/><Relationship Id="rId270" Type="http://schemas.openxmlformats.org/officeDocument/2006/relationships/hyperlink" Target="https://login.consultant.ru/link/?req=doc&amp;base=LAW&amp;n=389340&amp;dst=33&amp;field=134&amp;date=27.01.2023" TargetMode="External"/><Relationship Id="rId291" Type="http://schemas.openxmlformats.org/officeDocument/2006/relationships/hyperlink" Target="https://login.consultant.ru/link/?req=doc&amp;base=LAW&amp;n=219924&amp;dst=100015&amp;field=134&amp;date=27.01.2023" TargetMode="External"/><Relationship Id="rId305" Type="http://schemas.openxmlformats.org/officeDocument/2006/relationships/hyperlink" Target="https://login.consultant.ru/link/?req=doc&amp;base=LAW&amp;n=391461&amp;dst=100140&amp;field=134&amp;date=27.01.2023" TargetMode="External"/><Relationship Id="rId326" Type="http://schemas.openxmlformats.org/officeDocument/2006/relationships/hyperlink" Target="https://login.consultant.ru/link/?req=doc&amp;base=LAW&amp;n=391461&amp;dst=100214&amp;field=134&amp;date=27.01.2023" TargetMode="External"/><Relationship Id="rId347" Type="http://schemas.openxmlformats.org/officeDocument/2006/relationships/hyperlink" Target="https://login.consultant.ru/link/?req=doc&amp;base=LAW&amp;n=391461&amp;dst=100214&amp;field=134&amp;date=27.01.2023" TargetMode="External"/><Relationship Id="rId44" Type="http://schemas.openxmlformats.org/officeDocument/2006/relationships/hyperlink" Target="https://login.consultant.ru/link/?req=doc&amp;base=LAW&amp;n=401705&amp;dst=100012&amp;field=134&amp;date=27.01.2023" TargetMode="External"/><Relationship Id="rId65" Type="http://schemas.openxmlformats.org/officeDocument/2006/relationships/hyperlink" Target="https://login.consultant.ru/link/?req=doc&amp;base=LAW&amp;n=434910&amp;dst=100012&amp;field=134&amp;date=27.01.2023" TargetMode="External"/><Relationship Id="rId86" Type="http://schemas.openxmlformats.org/officeDocument/2006/relationships/hyperlink" Target="https://login.consultant.ru/link/?req=doc&amp;base=LAW&amp;n=435863&amp;date=27.01.2023" TargetMode="External"/><Relationship Id="rId130" Type="http://schemas.openxmlformats.org/officeDocument/2006/relationships/hyperlink" Target="https://login.consultant.ru/link/?req=doc&amp;base=LAW&amp;n=392663&amp;dst=100015&amp;field=134&amp;date=27.01.2023" TargetMode="External"/><Relationship Id="rId151" Type="http://schemas.openxmlformats.org/officeDocument/2006/relationships/hyperlink" Target="https://login.consultant.ru/link/?req=doc&amp;base=LAW&amp;n=392663&amp;dst=100015&amp;field=134&amp;date=27.01.2023" TargetMode="External"/><Relationship Id="rId172" Type="http://schemas.openxmlformats.org/officeDocument/2006/relationships/hyperlink" Target="https://login.consultant.ru/link/?req=doc&amp;base=LAW&amp;n=434682&amp;dst=100800&amp;field=134&amp;date=27.01.2023" TargetMode="External"/><Relationship Id="rId193" Type="http://schemas.openxmlformats.org/officeDocument/2006/relationships/hyperlink" Target="https://login.consultant.ru/link/?req=doc&amp;base=LAW&amp;n=426011&amp;dst=100253&amp;field=134&amp;date=27.01.2023" TargetMode="External"/><Relationship Id="rId207" Type="http://schemas.openxmlformats.org/officeDocument/2006/relationships/hyperlink" Target="https://login.consultant.ru/link/?req=doc&amp;base=LAW&amp;n=435863&amp;date=27.01.2023" TargetMode="External"/><Relationship Id="rId228" Type="http://schemas.openxmlformats.org/officeDocument/2006/relationships/hyperlink" Target="https://login.consultant.ru/link/?req=doc&amp;base=LAW&amp;n=436038&amp;date=27.01.2023" TargetMode="External"/><Relationship Id="rId249" Type="http://schemas.openxmlformats.org/officeDocument/2006/relationships/hyperlink" Target="https://login.consultant.ru/link/?req=doc&amp;base=LAW&amp;n=401705&amp;dst=100105&amp;field=134&amp;date=27.01.2023" TargetMode="External"/><Relationship Id="rId13" Type="http://schemas.openxmlformats.org/officeDocument/2006/relationships/hyperlink" Target="https://login.consultant.ru/link/?req=doc&amp;base=LAW&amp;n=315755&amp;dst=100110&amp;field=134&amp;date=27.01.2023" TargetMode="External"/><Relationship Id="rId109" Type="http://schemas.openxmlformats.org/officeDocument/2006/relationships/hyperlink" Target="https://login.consultant.ru/link/?req=doc&amp;base=LAW&amp;n=402278&amp;dst=1311&amp;field=134&amp;date=27.01.2023" TargetMode="External"/><Relationship Id="rId260" Type="http://schemas.openxmlformats.org/officeDocument/2006/relationships/hyperlink" Target="https://login.consultant.ru/link/?req=doc&amp;base=LAW&amp;n=401705&amp;dst=100104&amp;field=134&amp;date=27.01.2023" TargetMode="External"/><Relationship Id="rId281" Type="http://schemas.openxmlformats.org/officeDocument/2006/relationships/hyperlink" Target="https://login.consultant.ru/link/?req=doc&amp;base=LAW&amp;n=397381&amp;dst=100049&amp;field=134&amp;date=27.01.2023" TargetMode="External"/><Relationship Id="rId316" Type="http://schemas.openxmlformats.org/officeDocument/2006/relationships/hyperlink" Target="https://login.consultant.ru/link/?req=doc&amp;base=LAW&amp;n=426011&amp;dst=100481&amp;field=134&amp;date=27.01.2023" TargetMode="External"/><Relationship Id="rId337" Type="http://schemas.openxmlformats.org/officeDocument/2006/relationships/hyperlink" Target="https://login.consultant.ru/link/?req=doc&amp;base=LAW&amp;n=391461&amp;dst=100214&amp;field=134&amp;date=27.01.2023" TargetMode="External"/><Relationship Id="rId34" Type="http://schemas.openxmlformats.org/officeDocument/2006/relationships/hyperlink" Target="https://login.consultant.ru/link/?req=doc&amp;base=LAW&amp;n=392663&amp;dst=100012&amp;field=134&amp;date=27.01.2023" TargetMode="External"/><Relationship Id="rId55" Type="http://schemas.openxmlformats.org/officeDocument/2006/relationships/hyperlink" Target="https://login.consultant.ru/link/?req=doc&amp;base=LAW&amp;n=436038&amp;date=27.01.2023" TargetMode="External"/><Relationship Id="rId76" Type="http://schemas.openxmlformats.org/officeDocument/2006/relationships/hyperlink" Target="https://login.consultant.ru/link/?req=doc&amp;base=LAW&amp;n=401705&amp;dst=100018&amp;field=134&amp;date=27.01.2023" TargetMode="External"/><Relationship Id="rId97" Type="http://schemas.openxmlformats.org/officeDocument/2006/relationships/hyperlink" Target="https://login.consultant.ru/link/?req=doc&amp;base=LAW&amp;n=402278&amp;date=27.01.2023" TargetMode="External"/><Relationship Id="rId120" Type="http://schemas.openxmlformats.org/officeDocument/2006/relationships/hyperlink" Target="https://login.consultant.ru/link/?req=doc&amp;base=LAW&amp;n=401705&amp;dst=100035&amp;field=134&amp;date=27.01.2023" TargetMode="External"/><Relationship Id="rId141" Type="http://schemas.openxmlformats.org/officeDocument/2006/relationships/hyperlink" Target="https://login.consultant.ru/link/?req=doc&amp;base=LAW&amp;n=436038&amp;dst=326&amp;field=134&amp;date=27.01.2023" TargetMode="External"/><Relationship Id="rId358" Type="http://schemas.openxmlformats.org/officeDocument/2006/relationships/hyperlink" Target="https://login.consultant.ru/link/?req=doc&amp;base=LAW&amp;n=401705&amp;dst=100123&amp;field=134&amp;date=27.01.2023" TargetMode="External"/><Relationship Id="rId7" Type="http://schemas.openxmlformats.org/officeDocument/2006/relationships/hyperlink" Target="https://login.consultant.ru/link/?req=doc&amp;base=LAW&amp;n=434910&amp;dst=100006&amp;field=134&amp;date=27.01.2023" TargetMode="External"/><Relationship Id="rId162" Type="http://schemas.openxmlformats.org/officeDocument/2006/relationships/hyperlink" Target="https://login.consultant.ru/link/?req=doc&amp;base=LAW&amp;n=424314&amp;dst=101612&amp;field=134&amp;date=27.01.2023" TargetMode="External"/><Relationship Id="rId183" Type="http://schemas.openxmlformats.org/officeDocument/2006/relationships/hyperlink" Target="https://login.consultant.ru/link/?req=doc&amp;base=LAW&amp;n=425770&amp;dst=101187&amp;field=134&amp;date=27.01.2023" TargetMode="External"/><Relationship Id="rId218" Type="http://schemas.openxmlformats.org/officeDocument/2006/relationships/hyperlink" Target="https://login.consultant.ru/link/?req=doc&amp;base=LAW&amp;n=436038&amp;dst=100601&amp;field=134&amp;date=27.01.2023" TargetMode="External"/><Relationship Id="rId239" Type="http://schemas.openxmlformats.org/officeDocument/2006/relationships/hyperlink" Target="https://login.consultant.ru/link/?req=doc&amp;base=LAW&amp;n=391461&amp;dst=100037&amp;field=134&amp;date=27.01.2023" TargetMode="External"/><Relationship Id="rId250" Type="http://schemas.openxmlformats.org/officeDocument/2006/relationships/hyperlink" Target="https://login.consultant.ru/link/?req=doc&amp;base=LAW&amp;n=401705&amp;dst=100106&amp;field=134&amp;date=27.01.2023" TargetMode="External"/><Relationship Id="rId271" Type="http://schemas.openxmlformats.org/officeDocument/2006/relationships/hyperlink" Target="https://login.consultant.ru/link/?req=doc&amp;base=LAW&amp;n=389340&amp;dst=100297&amp;field=134&amp;date=27.01.2023" TargetMode="External"/><Relationship Id="rId292" Type="http://schemas.openxmlformats.org/officeDocument/2006/relationships/hyperlink" Target="https://login.consultant.ru/link/?req=doc&amp;base=LAW&amp;n=391461&amp;dst=100090&amp;field=134&amp;date=27.01.2023" TargetMode="External"/><Relationship Id="rId306" Type="http://schemas.openxmlformats.org/officeDocument/2006/relationships/hyperlink" Target="https://login.consultant.ru/link/?req=doc&amp;base=LAW&amp;n=391461&amp;dst=100147&amp;field=134&amp;date=27.01.2023" TargetMode="External"/><Relationship Id="rId24" Type="http://schemas.openxmlformats.org/officeDocument/2006/relationships/hyperlink" Target="https://zags.nalog.ru" TargetMode="External"/><Relationship Id="rId45" Type="http://schemas.openxmlformats.org/officeDocument/2006/relationships/hyperlink" Target="https://login.consultant.ru/link/?req=doc&amp;base=LAW&amp;n=389340&amp;dst=100044&amp;field=134&amp;date=27.01.2023" TargetMode="External"/><Relationship Id="rId66" Type="http://schemas.openxmlformats.org/officeDocument/2006/relationships/hyperlink" Target="https://login.consultant.ru/link/?req=doc&amp;base=LAW&amp;n=391461&amp;dst=100014&amp;field=134&amp;date=27.01.2023" TargetMode="External"/><Relationship Id="rId87" Type="http://schemas.openxmlformats.org/officeDocument/2006/relationships/hyperlink" Target="https://login.consultant.ru/link/?req=doc&amp;base=LAW&amp;n=435863&amp;date=27.01.2023" TargetMode="External"/><Relationship Id="rId110" Type="http://schemas.openxmlformats.org/officeDocument/2006/relationships/hyperlink" Target="https://login.consultant.ru/link/?req=doc&amp;base=LAW&amp;n=413154&amp;dst=100775&amp;field=134&amp;date=27.01.2023" TargetMode="External"/><Relationship Id="rId131" Type="http://schemas.openxmlformats.org/officeDocument/2006/relationships/hyperlink" Target="https://login.consultant.ru/link/?req=doc&amp;base=LAW&amp;n=436038&amp;dst=100601&amp;field=134&amp;date=27.01.2023" TargetMode="External"/><Relationship Id="rId327" Type="http://schemas.openxmlformats.org/officeDocument/2006/relationships/hyperlink" Target="https://login.consultant.ru/link/?req=doc&amp;base=LAW&amp;n=391461&amp;dst=100214&amp;field=134&amp;date=27.01.2023" TargetMode="External"/><Relationship Id="rId348" Type="http://schemas.openxmlformats.org/officeDocument/2006/relationships/hyperlink" Target="https://login.consultant.ru/link/?req=doc&amp;base=LAW&amp;n=391461&amp;dst=100214&amp;field=134&amp;date=27.01.2023" TargetMode="External"/><Relationship Id="rId152" Type="http://schemas.openxmlformats.org/officeDocument/2006/relationships/hyperlink" Target="https://login.consultant.ru/link/?req=doc&amp;base=LAW&amp;n=431953&amp;date=27.01.2023" TargetMode="External"/><Relationship Id="rId173" Type="http://schemas.openxmlformats.org/officeDocument/2006/relationships/hyperlink" Target="https://login.consultant.ru/link/?req=doc&amp;base=LAW&amp;n=401705&amp;dst=100061&amp;field=134&amp;date=27.01.2023" TargetMode="External"/><Relationship Id="rId194" Type="http://schemas.openxmlformats.org/officeDocument/2006/relationships/hyperlink" Target="https://login.consultant.ru/link/?req=doc&amp;base=LAW&amp;n=408097&amp;dst=100057&amp;field=134&amp;date=27.01.2023" TargetMode="External"/><Relationship Id="rId208" Type="http://schemas.openxmlformats.org/officeDocument/2006/relationships/hyperlink" Target="https://login.consultant.ru/link/?req=doc&amp;base=LAW&amp;n=426011&amp;dst=100344&amp;field=134&amp;date=27.01.2023" TargetMode="External"/><Relationship Id="rId229" Type="http://schemas.openxmlformats.org/officeDocument/2006/relationships/hyperlink" Target="https://login.consultant.ru/link/?req=doc&amp;base=LAW&amp;n=401705&amp;dst=100084&amp;field=134&amp;date=27.01.2023" TargetMode="External"/><Relationship Id="rId240" Type="http://schemas.openxmlformats.org/officeDocument/2006/relationships/hyperlink" Target="https://login.consultant.ru/link/?req=doc&amp;base=LAW&amp;n=436038&amp;date=27.01.2023" TargetMode="External"/><Relationship Id="rId261" Type="http://schemas.openxmlformats.org/officeDocument/2006/relationships/hyperlink" Target="https://login.consultant.ru/link/?req=doc&amp;base=LAW&amp;n=401705&amp;dst=100104&amp;field=134&amp;date=27.01.2023" TargetMode="External"/><Relationship Id="rId14" Type="http://schemas.openxmlformats.org/officeDocument/2006/relationships/hyperlink" Target="https://login.consultant.ru/link/?req=doc&amp;base=LAW&amp;n=391461&amp;dst=100006&amp;field=134&amp;date=27.01.2023" TargetMode="External"/><Relationship Id="rId35" Type="http://schemas.openxmlformats.org/officeDocument/2006/relationships/hyperlink" Target="https://login.consultant.ru/link/?req=doc&amp;base=LAW&amp;n=436038&amp;dst=100056&amp;field=134&amp;date=27.01.2023" TargetMode="External"/><Relationship Id="rId56" Type="http://schemas.openxmlformats.org/officeDocument/2006/relationships/hyperlink" Target="https://login.consultant.ru/link/?req=doc&amp;base=LAW&amp;n=425770&amp;dst=100012&amp;field=134&amp;date=27.01.2023" TargetMode="External"/><Relationship Id="rId77" Type="http://schemas.openxmlformats.org/officeDocument/2006/relationships/hyperlink" Target="https://login.consultant.ru/link/?req=doc&amp;base=LAW&amp;n=435863&amp;date=27.01.2023" TargetMode="External"/><Relationship Id="rId100" Type="http://schemas.openxmlformats.org/officeDocument/2006/relationships/hyperlink" Target="https://login.consultant.ru/link/?req=doc&amp;base=LAW&amp;n=417958&amp;date=27.01.2023" TargetMode="External"/><Relationship Id="rId282" Type="http://schemas.openxmlformats.org/officeDocument/2006/relationships/hyperlink" Target="https://login.consultant.ru/link/?req=doc&amp;base=LAW&amp;n=397381&amp;dst=100054&amp;field=134&amp;date=27.01.2023" TargetMode="External"/><Relationship Id="rId317" Type="http://schemas.openxmlformats.org/officeDocument/2006/relationships/hyperlink" Target="https://login.consultant.ru/link/?req=doc&amp;base=LAW&amp;n=391461&amp;dst=100184&amp;field=134&amp;date=27.01.2023" TargetMode="External"/><Relationship Id="rId338" Type="http://schemas.openxmlformats.org/officeDocument/2006/relationships/hyperlink" Target="https://login.consultant.ru/link/?req=doc&amp;base=LAW&amp;n=391461&amp;dst=100214&amp;field=134&amp;date=27.01.2023" TargetMode="External"/><Relationship Id="rId359" Type="http://schemas.openxmlformats.org/officeDocument/2006/relationships/hyperlink" Target="https://login.consultant.ru/link/?req=doc&amp;base=LAW&amp;n=404996&amp;dst=100221&amp;field=134&amp;date=27.01.2023" TargetMode="External"/><Relationship Id="rId8" Type="http://schemas.openxmlformats.org/officeDocument/2006/relationships/hyperlink" Target="https://login.consultant.ru/link/?req=doc&amp;base=LAW&amp;n=436038&amp;dst=100575&amp;field=134&amp;date=27.01.2023" TargetMode="External"/><Relationship Id="rId98" Type="http://schemas.openxmlformats.org/officeDocument/2006/relationships/hyperlink" Target="https://login.consultant.ru/link/?req=doc&amp;base=LAW&amp;n=402278&amp;dst=759&amp;field=134&amp;date=27.01.2023" TargetMode="External"/><Relationship Id="rId121" Type="http://schemas.openxmlformats.org/officeDocument/2006/relationships/hyperlink" Target="https://login.consultant.ru/link/?req=doc&amp;base=LAW&amp;n=401705&amp;dst=100037&amp;field=134&amp;date=27.01.2023" TargetMode="External"/><Relationship Id="rId142" Type="http://schemas.openxmlformats.org/officeDocument/2006/relationships/hyperlink" Target="https://login.consultant.ru/link/?req=doc&amp;base=LAW&amp;n=436038&amp;dst=100601&amp;field=134&amp;date=27.01.2023" TargetMode="External"/><Relationship Id="rId163" Type="http://schemas.openxmlformats.org/officeDocument/2006/relationships/hyperlink" Target="https://login.consultant.ru/link/?req=doc&amp;base=LAW&amp;n=424314&amp;dst=100018&amp;field=134&amp;date=27.01.2023" TargetMode="External"/><Relationship Id="rId184" Type="http://schemas.openxmlformats.org/officeDocument/2006/relationships/hyperlink" Target="https://login.consultant.ru/link/?req=doc&amp;base=LAW&amp;n=426011&amp;dst=100177&amp;field=134&amp;date=27.01.2023" TargetMode="External"/><Relationship Id="rId219" Type="http://schemas.openxmlformats.org/officeDocument/2006/relationships/hyperlink" Target="https://login.consultant.ru/link/?req=doc&amp;base=LAW&amp;n=436038&amp;dst=100073&amp;field=134&amp;date=27.01.2023" TargetMode="External"/><Relationship Id="rId230" Type="http://schemas.openxmlformats.org/officeDocument/2006/relationships/hyperlink" Target="https://login.consultant.ru/link/?req=doc&amp;base=LAW&amp;n=436038&amp;dst=451&amp;field=134&amp;date=27.01.2023" TargetMode="External"/><Relationship Id="rId251" Type="http://schemas.openxmlformats.org/officeDocument/2006/relationships/hyperlink" Target="https://login.consultant.ru/link/?req=doc&amp;base=LAW&amp;n=401705&amp;dst=100107&amp;field=134&amp;date=27.01.2023" TargetMode="External"/><Relationship Id="rId25" Type="http://schemas.openxmlformats.org/officeDocument/2006/relationships/hyperlink" Target="https://login.consultant.ru/link/?req=doc&amp;base=LAW&amp;n=436038&amp;dst=260&amp;field=134&amp;date=27.01.2023" TargetMode="External"/><Relationship Id="rId46" Type="http://schemas.openxmlformats.org/officeDocument/2006/relationships/hyperlink" Target="https://login.consultant.ru/link/?req=doc&amp;base=LAW&amp;n=315755&amp;dst=100116&amp;field=134&amp;date=27.01.2023" TargetMode="External"/><Relationship Id="rId67" Type="http://schemas.openxmlformats.org/officeDocument/2006/relationships/hyperlink" Target="https://login.consultant.ru/link/?req=doc&amp;base=LAW&amp;n=391461&amp;dst=100015&amp;field=134&amp;date=27.01.2023" TargetMode="External"/><Relationship Id="rId272" Type="http://schemas.openxmlformats.org/officeDocument/2006/relationships/hyperlink" Target="https://login.consultant.ru/link/?req=doc&amp;base=LAW&amp;n=389340&amp;dst=33&amp;field=134&amp;date=27.01.2023" TargetMode="External"/><Relationship Id="rId293" Type="http://schemas.openxmlformats.org/officeDocument/2006/relationships/hyperlink" Target="https://login.consultant.ru/link/?req=doc&amp;base=LAW&amp;n=391461&amp;dst=100094&amp;field=134&amp;date=27.01.2023" TargetMode="External"/><Relationship Id="rId307" Type="http://schemas.openxmlformats.org/officeDocument/2006/relationships/hyperlink" Target="https://login.consultant.ru/link/?req=doc&amp;base=LAW&amp;n=426011&amp;dst=100466&amp;field=134&amp;date=27.01.2023" TargetMode="External"/><Relationship Id="rId328" Type="http://schemas.openxmlformats.org/officeDocument/2006/relationships/hyperlink" Target="https://login.consultant.ru/link/?req=doc&amp;base=LAW&amp;n=391461&amp;dst=100214&amp;field=134&amp;date=27.01.2023" TargetMode="External"/><Relationship Id="rId349" Type="http://schemas.openxmlformats.org/officeDocument/2006/relationships/hyperlink" Target="https://login.consultant.ru/link/?req=doc&amp;base=LAW&amp;n=436038&amp;dst=260&amp;field=134&amp;date=27.01.2023" TargetMode="External"/><Relationship Id="rId88" Type="http://schemas.openxmlformats.org/officeDocument/2006/relationships/hyperlink" Target="https://login.consultant.ru/link/?req=doc&amp;base=LAW&amp;n=417958&amp;dst=43&amp;field=134&amp;date=27.01.2023" TargetMode="External"/><Relationship Id="rId111" Type="http://schemas.openxmlformats.org/officeDocument/2006/relationships/hyperlink" Target="https://login.consultant.ru/link/?req=doc&amp;base=LAW&amp;n=402278&amp;dst=1320&amp;field=134&amp;date=27.01.2023" TargetMode="External"/><Relationship Id="rId132" Type="http://schemas.openxmlformats.org/officeDocument/2006/relationships/hyperlink" Target="https://login.consultant.ru/link/?req=doc&amp;base=LAW&amp;n=436038&amp;dst=100084&amp;field=134&amp;date=27.01.2023" TargetMode="External"/><Relationship Id="rId153" Type="http://schemas.openxmlformats.org/officeDocument/2006/relationships/hyperlink" Target="https://login.consultant.ru/link/?req=doc&amp;base=LAW&amp;n=392663&amp;dst=100026&amp;field=134&amp;date=27.01.2023" TargetMode="External"/><Relationship Id="rId174" Type="http://schemas.openxmlformats.org/officeDocument/2006/relationships/hyperlink" Target="https://login.consultant.ru/link/?req=doc&amp;base=LAW&amp;n=401705&amp;dst=100064&amp;field=134&amp;date=27.01.2023" TargetMode="External"/><Relationship Id="rId195" Type="http://schemas.openxmlformats.org/officeDocument/2006/relationships/hyperlink" Target="https://login.consultant.ru/link/?req=doc&amp;base=LAW&amp;n=408097&amp;dst=100018&amp;field=134&amp;date=27.01.2023" TargetMode="External"/><Relationship Id="rId209" Type="http://schemas.openxmlformats.org/officeDocument/2006/relationships/hyperlink" Target="https://login.consultant.ru/link/?req=doc&amp;base=LAW&amp;n=408097&amp;dst=100074&amp;field=134&amp;date=27.01.2023" TargetMode="External"/><Relationship Id="rId360" Type="http://schemas.openxmlformats.org/officeDocument/2006/relationships/fontTable" Target="fontTable.xml"/><Relationship Id="rId220" Type="http://schemas.openxmlformats.org/officeDocument/2006/relationships/hyperlink" Target="https://login.consultant.ru/link/?req=doc&amp;base=LAW&amp;n=401705&amp;dst=100081&amp;field=134&amp;date=27.01.2023" TargetMode="External"/><Relationship Id="rId241" Type="http://schemas.openxmlformats.org/officeDocument/2006/relationships/hyperlink" Target="https://login.consultant.ru/link/?req=doc&amp;base=LAW&amp;n=434910&amp;dst=100022&amp;field=134&amp;date=27.01.2023" TargetMode="External"/><Relationship Id="rId15" Type="http://schemas.openxmlformats.org/officeDocument/2006/relationships/hyperlink" Target="https://login.consultant.ru/link/?req=doc&amp;base=LAW&amp;n=401705&amp;dst=100006&amp;field=134&amp;date=27.01.2023" TargetMode="External"/><Relationship Id="rId36" Type="http://schemas.openxmlformats.org/officeDocument/2006/relationships/hyperlink" Target="https://login.consultant.ru/link/?req=doc&amp;base=LAW&amp;n=436038&amp;dst=100061&amp;field=134&amp;date=27.01.2023" TargetMode="External"/><Relationship Id="rId57" Type="http://schemas.openxmlformats.org/officeDocument/2006/relationships/hyperlink" Target="https://login.consultant.ru/link/?req=doc&amp;base=LAW&amp;n=425770&amp;dst=101117&amp;field=134&amp;date=27.01.2023" TargetMode="External"/><Relationship Id="rId106" Type="http://schemas.openxmlformats.org/officeDocument/2006/relationships/hyperlink" Target="https://login.consultant.ru/link/?req=doc&amp;base=LAW&amp;n=402278&amp;dst=947&amp;field=134&amp;date=27.01.2023" TargetMode="External"/><Relationship Id="rId127" Type="http://schemas.openxmlformats.org/officeDocument/2006/relationships/hyperlink" Target="https://login.consultant.ru/link/?req=doc&amp;base=LAW&amp;n=401705&amp;dst=100046&amp;field=134&amp;date=27.01.2023" TargetMode="External"/><Relationship Id="rId262" Type="http://schemas.openxmlformats.org/officeDocument/2006/relationships/hyperlink" Target="https://login.consultant.ru/link/?req=doc&amp;base=LAW&amp;n=401705&amp;dst=100104&amp;field=134&amp;date=27.01.2023" TargetMode="External"/><Relationship Id="rId283" Type="http://schemas.openxmlformats.org/officeDocument/2006/relationships/hyperlink" Target="https://login.consultant.ru/link/?req=doc&amp;base=LAW&amp;n=397381&amp;dst=100055&amp;field=134&amp;date=27.01.2023" TargetMode="External"/><Relationship Id="rId313" Type="http://schemas.openxmlformats.org/officeDocument/2006/relationships/hyperlink" Target="https://login.consultant.ru/link/?req=doc&amp;base=LAW&amp;n=391461&amp;dst=100174&amp;field=134&amp;date=27.01.2023" TargetMode="External"/><Relationship Id="rId318" Type="http://schemas.openxmlformats.org/officeDocument/2006/relationships/hyperlink" Target="https://login.consultant.ru/link/?req=doc&amp;base=LAW&amp;n=391461&amp;dst=100189&amp;field=134&amp;date=27.01.2023" TargetMode="External"/><Relationship Id="rId339" Type="http://schemas.openxmlformats.org/officeDocument/2006/relationships/hyperlink" Target="https://login.consultant.ru/link/?req=doc&amp;base=LAW&amp;n=391461&amp;dst=100214&amp;field=134&amp;date=27.01.2023" TargetMode="External"/><Relationship Id="rId10" Type="http://schemas.openxmlformats.org/officeDocument/2006/relationships/hyperlink" Target="https://login.consultant.ru/link/?req=doc&amp;base=LAW&amp;n=431282&amp;dst=100427&amp;field=134&amp;date=27.01.2023" TargetMode="External"/><Relationship Id="rId31" Type="http://schemas.openxmlformats.org/officeDocument/2006/relationships/hyperlink" Target="https://login.consultant.ru/link/?req=doc&amp;base=LAW&amp;n=436038&amp;dst=100061&amp;field=134&amp;date=27.01.2023" TargetMode="External"/><Relationship Id="rId52" Type="http://schemas.openxmlformats.org/officeDocument/2006/relationships/hyperlink" Target="https://login.consultant.ru/link/?req=doc&amp;base=LAW&amp;n=149244&amp;date=27.01.2023" TargetMode="External"/><Relationship Id="rId73" Type="http://schemas.openxmlformats.org/officeDocument/2006/relationships/hyperlink" Target="https://login.consultant.ru/link/?req=doc&amp;base=LAW&amp;n=418167&amp;date=27.01.2023" TargetMode="External"/><Relationship Id="rId78" Type="http://schemas.openxmlformats.org/officeDocument/2006/relationships/hyperlink" Target="https://login.consultant.ru/link/?req=doc&amp;base=LAW&amp;n=436038&amp;dst=100598&amp;field=134&amp;date=27.01.2023" TargetMode="External"/><Relationship Id="rId94" Type="http://schemas.openxmlformats.org/officeDocument/2006/relationships/hyperlink" Target="https://login.consultant.ru/link/?req=doc&amp;base=LAW&amp;n=436038&amp;dst=100108&amp;field=134&amp;date=27.01.2023" TargetMode="External"/><Relationship Id="rId99" Type="http://schemas.openxmlformats.org/officeDocument/2006/relationships/hyperlink" Target="https://login.consultant.ru/link/?req=doc&amp;base=LAW&amp;n=402278&amp;date=27.01.2023" TargetMode="External"/><Relationship Id="rId101" Type="http://schemas.openxmlformats.org/officeDocument/2006/relationships/hyperlink" Target="https://login.consultant.ru/link/?req=doc&amp;base=LAW&amp;n=391461&amp;dst=100022&amp;field=134&amp;date=27.01.2023" TargetMode="External"/><Relationship Id="rId122" Type="http://schemas.openxmlformats.org/officeDocument/2006/relationships/hyperlink" Target="https://login.consultant.ru/link/?req=doc&amp;base=LAW&amp;n=401705&amp;dst=100038&amp;field=134&amp;date=27.01.2023" TargetMode="External"/><Relationship Id="rId143" Type="http://schemas.openxmlformats.org/officeDocument/2006/relationships/hyperlink" Target="https://login.consultant.ru/link/?req=doc&amp;base=LAW&amp;n=436038&amp;dst=100073&amp;field=134&amp;date=27.01.2023" TargetMode="External"/><Relationship Id="rId148" Type="http://schemas.openxmlformats.org/officeDocument/2006/relationships/hyperlink" Target="https://login.consultant.ru/link/?req=doc&amp;base=LAW&amp;n=401705&amp;dst=100052&amp;field=134&amp;date=27.01.2023" TargetMode="External"/><Relationship Id="rId164" Type="http://schemas.openxmlformats.org/officeDocument/2006/relationships/hyperlink" Target="https://login.consultant.ru/link/?req=doc&amp;base=LAW&amp;n=401705&amp;dst=100057&amp;field=134&amp;date=27.01.2023" TargetMode="External"/><Relationship Id="rId169" Type="http://schemas.openxmlformats.org/officeDocument/2006/relationships/hyperlink" Target="https://login.consultant.ru/link/?req=doc&amp;base=LAW&amp;n=408097&amp;dst=100037&amp;field=134&amp;date=27.01.2023" TargetMode="External"/><Relationship Id="rId185" Type="http://schemas.openxmlformats.org/officeDocument/2006/relationships/hyperlink" Target="https://login.consultant.ru/link/?req=doc&amp;base=LAW&amp;n=408097&amp;dst=100048&amp;field=134&amp;date=27.01.2023" TargetMode="External"/><Relationship Id="rId334" Type="http://schemas.openxmlformats.org/officeDocument/2006/relationships/hyperlink" Target="https://login.consultant.ru/link/?req=doc&amp;base=LAW&amp;n=418149&amp;dst=100009&amp;field=134&amp;date=27.01.2023" TargetMode="External"/><Relationship Id="rId350" Type="http://schemas.openxmlformats.org/officeDocument/2006/relationships/hyperlink" Target="https://login.consultant.ru/link/?req=doc&amp;base=LAW&amp;n=436038&amp;dst=272&amp;field=134&amp;date=27.01.2023" TargetMode="External"/><Relationship Id="rId355" Type="http://schemas.openxmlformats.org/officeDocument/2006/relationships/hyperlink" Target="https://login.consultant.ru/link/?req=doc&amp;base=LAW&amp;n=391461&amp;dst=100215&amp;field=134&amp;date=27.01.2023" TargetMode="External"/><Relationship Id="rId4" Type="http://schemas.openxmlformats.org/officeDocument/2006/relationships/hyperlink" Target="https://login.consultant.ru/link/?req=doc&amp;base=LAW&amp;n=315755&amp;dst=100110&amp;field=134&amp;date=27.01.2023" TargetMode="External"/><Relationship Id="rId9" Type="http://schemas.openxmlformats.org/officeDocument/2006/relationships/hyperlink" Target="https://login.consultant.ru/link/?req=doc&amp;base=LAW&amp;n=417958&amp;dst=100094&amp;field=134&amp;date=27.01.2023" TargetMode="External"/><Relationship Id="rId180" Type="http://schemas.openxmlformats.org/officeDocument/2006/relationships/hyperlink" Target="https://login.consultant.ru/link/?req=doc&amp;base=LAW&amp;n=424314&amp;dst=101632&amp;field=134&amp;date=27.01.2023" TargetMode="External"/><Relationship Id="rId210" Type="http://schemas.openxmlformats.org/officeDocument/2006/relationships/hyperlink" Target="https://login.consultant.ru/link/?req=doc&amp;base=LAW&amp;n=392663&amp;dst=100151&amp;field=134&amp;date=27.01.2023" TargetMode="External"/><Relationship Id="rId215" Type="http://schemas.openxmlformats.org/officeDocument/2006/relationships/hyperlink" Target="https://login.consultant.ru/link/?req=doc&amp;base=LAW&amp;n=389340&amp;dst=100297&amp;field=134&amp;date=27.01.2023" TargetMode="External"/><Relationship Id="rId236" Type="http://schemas.openxmlformats.org/officeDocument/2006/relationships/hyperlink" Target="https://login.consultant.ru/link/?req=doc&amp;base=LAW&amp;n=288411&amp;dst=100014&amp;field=134&amp;date=27.01.2023" TargetMode="External"/><Relationship Id="rId257" Type="http://schemas.openxmlformats.org/officeDocument/2006/relationships/hyperlink" Target="https://login.consultant.ru/link/?req=doc&amp;base=LAW&amp;n=401705&amp;dst=100104&amp;field=134&amp;date=27.01.2023" TargetMode="External"/><Relationship Id="rId278" Type="http://schemas.openxmlformats.org/officeDocument/2006/relationships/hyperlink" Target="https://login.consultant.ru/link/?req=doc&amp;base=LAW&amp;n=391461&amp;dst=100052&amp;field=134&amp;date=27.01.2023" TargetMode="External"/><Relationship Id="rId26" Type="http://schemas.openxmlformats.org/officeDocument/2006/relationships/hyperlink" Target="https://login.consultant.ru/link/?req=doc&amp;base=LAW&amp;n=436038&amp;dst=272&amp;field=134&amp;date=27.01.2023" TargetMode="External"/><Relationship Id="rId231" Type="http://schemas.openxmlformats.org/officeDocument/2006/relationships/hyperlink" Target="https://login.consultant.ru/link/?req=doc&amp;base=LAW&amp;n=404996&amp;dst=100215&amp;field=134&amp;date=27.01.2023" TargetMode="External"/><Relationship Id="rId252" Type="http://schemas.openxmlformats.org/officeDocument/2006/relationships/hyperlink" Target="https://login.consultant.ru/link/?req=doc&amp;base=LAW&amp;n=401705&amp;dst=100109&amp;field=134&amp;date=27.01.2023" TargetMode="External"/><Relationship Id="rId273" Type="http://schemas.openxmlformats.org/officeDocument/2006/relationships/hyperlink" Target="https://login.consultant.ru/link/?req=doc&amp;base=LAW&amp;n=391461&amp;dst=100038&amp;field=134&amp;date=27.01.2023" TargetMode="External"/><Relationship Id="rId294" Type="http://schemas.openxmlformats.org/officeDocument/2006/relationships/hyperlink" Target="https://login.consultant.ru/link/?req=doc&amp;base=LAW&amp;n=391461&amp;dst=100099&amp;field=134&amp;date=27.01.2023" TargetMode="External"/><Relationship Id="rId308" Type="http://schemas.openxmlformats.org/officeDocument/2006/relationships/hyperlink" Target="https://login.consultant.ru/link/?req=doc&amp;base=LAW&amp;n=391461&amp;dst=100157&amp;field=134&amp;date=27.01.2023" TargetMode="External"/><Relationship Id="rId329" Type="http://schemas.openxmlformats.org/officeDocument/2006/relationships/hyperlink" Target="https://login.consultant.ru/link/?req=doc&amp;base=LAW&amp;n=391461&amp;dst=100214&amp;field=134&amp;date=27.01.2023" TargetMode="External"/><Relationship Id="rId47" Type="http://schemas.openxmlformats.org/officeDocument/2006/relationships/hyperlink" Target="https://login.consultant.ru/link/?req=doc&amp;base=LAW&amp;n=401705&amp;dst=100013&amp;field=134&amp;date=27.01.2023" TargetMode="External"/><Relationship Id="rId68" Type="http://schemas.openxmlformats.org/officeDocument/2006/relationships/hyperlink" Target="https://login.consultant.ru/link/?req=doc&amp;base=LAW&amp;n=391461&amp;dst=100016&amp;field=134&amp;date=27.01.2023" TargetMode="External"/><Relationship Id="rId89" Type="http://schemas.openxmlformats.org/officeDocument/2006/relationships/hyperlink" Target="https://login.consultant.ru/link/?req=doc&amp;base=LAW&amp;n=417958&amp;dst=290&amp;field=134&amp;date=27.01.2023" TargetMode="External"/><Relationship Id="rId112" Type="http://schemas.openxmlformats.org/officeDocument/2006/relationships/hyperlink" Target="https://login.consultant.ru/link/?req=doc&amp;base=LAW&amp;n=402278&amp;date=27.01.2023" TargetMode="External"/><Relationship Id="rId133" Type="http://schemas.openxmlformats.org/officeDocument/2006/relationships/hyperlink" Target="https://login.consultant.ru/link/?req=doc&amp;base=LAW&amp;n=436038&amp;dst=100591&amp;field=134&amp;date=27.01.2023" TargetMode="External"/><Relationship Id="rId154" Type="http://schemas.openxmlformats.org/officeDocument/2006/relationships/hyperlink" Target="https://login.consultant.ru/link/?req=doc&amp;base=LAW&amp;n=436038&amp;dst=100601&amp;field=134&amp;date=27.01.2023" TargetMode="External"/><Relationship Id="rId175" Type="http://schemas.openxmlformats.org/officeDocument/2006/relationships/hyperlink" Target="https://login.consultant.ru/link/?req=doc&amp;base=LAW&amp;n=389340&amp;dst=100133&amp;field=134&amp;date=27.01.2023" TargetMode="External"/><Relationship Id="rId340" Type="http://schemas.openxmlformats.org/officeDocument/2006/relationships/hyperlink" Target="https://login.consultant.ru/link/?req=doc&amp;base=LAW&amp;n=391461&amp;dst=100214&amp;field=134&amp;date=27.01.2023" TargetMode="External"/><Relationship Id="rId361" Type="http://schemas.openxmlformats.org/officeDocument/2006/relationships/theme" Target="theme/theme1.xml"/><Relationship Id="rId196" Type="http://schemas.openxmlformats.org/officeDocument/2006/relationships/hyperlink" Target="https://login.consultant.ru/link/?req=doc&amp;base=LAW&amp;n=315755&amp;dst=100652&amp;field=134&amp;date=27.01.2023" TargetMode="External"/><Relationship Id="rId200" Type="http://schemas.openxmlformats.org/officeDocument/2006/relationships/hyperlink" Target="https://login.consultant.ru/link/?req=doc&amp;base=LAW&amp;n=401705&amp;dst=100076&amp;field=134&amp;date=27.01.2023" TargetMode="External"/><Relationship Id="rId16" Type="http://schemas.openxmlformats.org/officeDocument/2006/relationships/hyperlink" Target="https://login.consultant.ru/link/?req=doc&amp;base=LAW&amp;n=434910&amp;dst=100006&amp;field=134&amp;date=27.01.2023" TargetMode="External"/><Relationship Id="rId221" Type="http://schemas.openxmlformats.org/officeDocument/2006/relationships/hyperlink" Target="https://login.consultant.ru/link/?req=doc&amp;base=LAW&amp;n=436038&amp;dst=100613&amp;field=134&amp;date=27.01.2023" TargetMode="External"/><Relationship Id="rId242" Type="http://schemas.openxmlformats.org/officeDocument/2006/relationships/hyperlink" Target="https://login.consultant.ru/link/?req=doc&amp;base=LAW&amp;n=401705&amp;dst=100088&amp;field=134&amp;date=27.01.2023" TargetMode="External"/><Relationship Id="rId263" Type="http://schemas.openxmlformats.org/officeDocument/2006/relationships/hyperlink" Target="https://login.consultant.ru/link/?req=doc&amp;base=LAW&amp;n=401705&amp;dst=100114&amp;field=134&amp;date=27.01.2023" TargetMode="External"/><Relationship Id="rId284" Type="http://schemas.openxmlformats.org/officeDocument/2006/relationships/hyperlink" Target="https://login.consultant.ru/link/?req=doc&amp;base=LAW&amp;n=391461&amp;dst=100056&amp;field=134&amp;date=27.01.2023" TargetMode="External"/><Relationship Id="rId319" Type="http://schemas.openxmlformats.org/officeDocument/2006/relationships/hyperlink" Target="https://login.consultant.ru/link/?req=doc&amp;base=LAW&amp;n=413154&amp;date=27.01.2023" TargetMode="External"/><Relationship Id="rId37" Type="http://schemas.openxmlformats.org/officeDocument/2006/relationships/hyperlink" Target="https://login.consultant.ru/link/?req=doc&amp;base=LAW&amp;n=436038&amp;dst=100593&amp;field=134&amp;date=27.01.2023" TargetMode="External"/><Relationship Id="rId58" Type="http://schemas.openxmlformats.org/officeDocument/2006/relationships/hyperlink" Target="https://login.consultant.ru/link/?req=doc&amp;base=LAW&amp;n=436038&amp;date=27.01.2023" TargetMode="External"/><Relationship Id="rId79" Type="http://schemas.openxmlformats.org/officeDocument/2006/relationships/hyperlink" Target="https://login.consultant.ru/link/?req=doc&amp;base=LAW&amp;n=434910&amp;dst=100014&amp;field=134&amp;date=27.01.2023" TargetMode="External"/><Relationship Id="rId102" Type="http://schemas.openxmlformats.org/officeDocument/2006/relationships/hyperlink" Target="https://login.consultant.ru/link/?req=doc&amp;base=LAW&amp;n=391461&amp;dst=100023&amp;field=134&amp;date=27.01.2023" TargetMode="External"/><Relationship Id="rId123" Type="http://schemas.openxmlformats.org/officeDocument/2006/relationships/hyperlink" Target="https://login.consultant.ru/link/?req=doc&amp;base=LAW&amp;n=389139&amp;dst=100011&amp;field=134&amp;date=27.01.2023" TargetMode="External"/><Relationship Id="rId144" Type="http://schemas.openxmlformats.org/officeDocument/2006/relationships/hyperlink" Target="https://login.consultant.ru/link/?req=doc&amp;base=LAW&amp;n=401705&amp;dst=100050&amp;field=134&amp;date=27.01.2023" TargetMode="External"/><Relationship Id="rId330" Type="http://schemas.openxmlformats.org/officeDocument/2006/relationships/hyperlink" Target="https://login.consultant.ru/link/?req=doc&amp;base=LAW&amp;n=391461&amp;dst=100214&amp;field=134&amp;date=27.01.2023" TargetMode="External"/><Relationship Id="rId90" Type="http://schemas.openxmlformats.org/officeDocument/2006/relationships/hyperlink" Target="https://login.consultant.ru/link/?req=doc&amp;base=LAW&amp;n=391461&amp;dst=100019&amp;field=134&amp;date=27.01.2023" TargetMode="External"/><Relationship Id="rId165" Type="http://schemas.openxmlformats.org/officeDocument/2006/relationships/hyperlink" Target="https://login.consultant.ru/link/?req=doc&amp;base=LAW&amp;n=436038&amp;dst=100183&amp;field=134&amp;date=27.01.2023" TargetMode="External"/><Relationship Id="rId186" Type="http://schemas.openxmlformats.org/officeDocument/2006/relationships/hyperlink" Target="https://login.consultant.ru/link/?req=doc&amp;base=LAW&amp;n=408097&amp;dst=100018&amp;field=134&amp;date=27.01.2023" TargetMode="External"/><Relationship Id="rId351" Type="http://schemas.openxmlformats.org/officeDocument/2006/relationships/hyperlink" Target="https://login.consultant.ru/link/?req=doc&amp;base=LAW&amp;n=308145&amp;dst=100009&amp;field=134&amp;date=27.01.2023" TargetMode="External"/><Relationship Id="rId211" Type="http://schemas.openxmlformats.org/officeDocument/2006/relationships/hyperlink" Target="https://login.consultant.ru/link/?req=doc&amp;base=LAW&amp;n=436038&amp;dst=100601&amp;field=134&amp;date=27.01.2023" TargetMode="External"/><Relationship Id="rId232" Type="http://schemas.openxmlformats.org/officeDocument/2006/relationships/hyperlink" Target="https://login.consultant.ru/link/?req=doc&amp;base=LAW&amp;n=401705&amp;dst=100086&amp;field=134&amp;date=27.01.2023" TargetMode="External"/><Relationship Id="rId253" Type="http://schemas.openxmlformats.org/officeDocument/2006/relationships/hyperlink" Target="https://login.consultant.ru/link/?req=doc&amp;base=LAW&amp;n=401705&amp;dst=100110&amp;field=134&amp;date=27.01.2023" TargetMode="External"/><Relationship Id="rId274" Type="http://schemas.openxmlformats.org/officeDocument/2006/relationships/hyperlink" Target="https://login.consultant.ru/link/?req=doc&amp;base=LAW&amp;n=397381&amp;dst=100009&amp;field=134&amp;date=27.01.2023" TargetMode="External"/><Relationship Id="rId295" Type="http://schemas.openxmlformats.org/officeDocument/2006/relationships/hyperlink" Target="https://login.consultant.ru/link/?req=doc&amp;base=LAW&amp;n=391461&amp;dst=100103&amp;field=134&amp;date=27.01.2023" TargetMode="External"/><Relationship Id="rId309" Type="http://schemas.openxmlformats.org/officeDocument/2006/relationships/hyperlink" Target="https://login.consultant.ru/link/?req=doc&amp;base=LAW&amp;n=391461&amp;dst=100162&amp;field=134&amp;date=27.01.2023" TargetMode="External"/><Relationship Id="rId27" Type="http://schemas.openxmlformats.org/officeDocument/2006/relationships/hyperlink" Target="https://login.consultant.ru/link/?req=doc&amp;base=LAW&amp;n=436038&amp;date=27.01.2023" TargetMode="External"/><Relationship Id="rId48" Type="http://schemas.openxmlformats.org/officeDocument/2006/relationships/hyperlink" Target="https://zags.nalog.ru" TargetMode="External"/><Relationship Id="rId69" Type="http://schemas.openxmlformats.org/officeDocument/2006/relationships/hyperlink" Target="https://login.consultant.ru/link/?req=doc&amp;base=LAW&amp;n=313366&amp;date=27.01.2023" TargetMode="External"/><Relationship Id="rId113" Type="http://schemas.openxmlformats.org/officeDocument/2006/relationships/hyperlink" Target="https://login.consultant.ru/link/?req=doc&amp;base=LAW&amp;n=402278&amp;dst=2445&amp;field=134&amp;date=27.01.2023" TargetMode="External"/><Relationship Id="rId134" Type="http://schemas.openxmlformats.org/officeDocument/2006/relationships/hyperlink" Target="https://login.consultant.ru/link/?req=doc&amp;base=LAW&amp;n=401705&amp;dst=100047&amp;field=134&amp;date=27.01.2023" TargetMode="External"/><Relationship Id="rId320" Type="http://schemas.openxmlformats.org/officeDocument/2006/relationships/hyperlink" Target="https://login.consultant.ru/link/?req=doc&amp;base=LAW&amp;n=391461&amp;dst=100196&amp;field=134&amp;date=27.01.2023" TargetMode="External"/><Relationship Id="rId80" Type="http://schemas.openxmlformats.org/officeDocument/2006/relationships/hyperlink" Target="https://login.consultant.ru/link/?req=doc&amp;base=LAW&amp;n=391461&amp;dst=100018&amp;field=134&amp;date=27.01.2023" TargetMode="External"/><Relationship Id="rId155" Type="http://schemas.openxmlformats.org/officeDocument/2006/relationships/hyperlink" Target="https://login.consultant.ru/link/?req=doc&amp;base=LAW&amp;n=436038&amp;date=27.01.2023" TargetMode="External"/><Relationship Id="rId176" Type="http://schemas.openxmlformats.org/officeDocument/2006/relationships/hyperlink" Target="https://login.consultant.ru/link/?req=doc&amp;base=LAW&amp;n=401705&amp;dst=100065&amp;field=134&amp;date=27.01.2023" TargetMode="External"/><Relationship Id="rId197" Type="http://schemas.openxmlformats.org/officeDocument/2006/relationships/hyperlink" Target="https://login.consultant.ru/link/?req=doc&amp;base=LAW&amp;n=389340&amp;dst=100178&amp;field=134&amp;date=27.01.2023" TargetMode="External"/><Relationship Id="rId341" Type="http://schemas.openxmlformats.org/officeDocument/2006/relationships/hyperlink" Target="https://login.consultant.ru/link/?req=doc&amp;base=LAW&amp;n=391461&amp;dst=100214&amp;field=134&amp;date=27.01.2023" TargetMode="External"/><Relationship Id="rId201" Type="http://schemas.openxmlformats.org/officeDocument/2006/relationships/hyperlink" Target="https://login.consultant.ru/link/?req=doc&amp;base=LAW&amp;n=401705&amp;dst=100076&amp;field=134&amp;date=27.01.2023" TargetMode="External"/><Relationship Id="rId222" Type="http://schemas.openxmlformats.org/officeDocument/2006/relationships/hyperlink" Target="https://login.consultant.ru/link/?req=doc&amp;base=LAW&amp;n=434910&amp;dst=100021&amp;field=134&amp;date=27.01.2023" TargetMode="External"/><Relationship Id="rId243" Type="http://schemas.openxmlformats.org/officeDocument/2006/relationships/hyperlink" Target="https://login.consultant.ru/link/?req=doc&amp;base=LAW&amp;n=401705&amp;dst=100100&amp;field=134&amp;date=27.01.2023" TargetMode="External"/><Relationship Id="rId264" Type="http://schemas.openxmlformats.org/officeDocument/2006/relationships/hyperlink" Target="https://login.consultant.ru/link/?req=doc&amp;base=LAW&amp;n=401705&amp;dst=100120&amp;field=134&amp;date=27.01.2023" TargetMode="External"/><Relationship Id="rId285" Type="http://schemas.openxmlformats.org/officeDocument/2006/relationships/hyperlink" Target="https://login.consultant.ru/link/?req=doc&amp;base=LAW&amp;n=391461&amp;dst=100060&amp;field=134&amp;date=27.01.2023" TargetMode="External"/><Relationship Id="rId17" Type="http://schemas.openxmlformats.org/officeDocument/2006/relationships/hyperlink" Target="https://login.consultant.ru/link/?req=doc&amp;base=LAW&amp;n=436038&amp;date=27.01.2023" TargetMode="External"/><Relationship Id="rId38" Type="http://schemas.openxmlformats.org/officeDocument/2006/relationships/hyperlink" Target="https://login.consultant.ru/link/?req=doc&amp;base=LAW&amp;n=436038&amp;dst=100166&amp;field=134&amp;date=27.01.2023" TargetMode="External"/><Relationship Id="rId59" Type="http://schemas.openxmlformats.org/officeDocument/2006/relationships/hyperlink" Target="https://login.consultant.ru/link/?req=doc&amp;base=LAW&amp;n=418167&amp;dst=100920&amp;field=134&amp;date=27.01.2023" TargetMode="External"/><Relationship Id="rId103" Type="http://schemas.openxmlformats.org/officeDocument/2006/relationships/hyperlink" Target="https://login.consultant.ru/link/?req=doc&amp;base=LAW&amp;n=391461&amp;dst=100025&amp;field=134&amp;date=27.01.2023" TargetMode="External"/><Relationship Id="rId124" Type="http://schemas.openxmlformats.org/officeDocument/2006/relationships/hyperlink" Target="https://login.consultant.ru/link/?req=doc&amp;base=LAW&amp;n=385004&amp;date=27.01.2023" TargetMode="External"/><Relationship Id="rId310" Type="http://schemas.openxmlformats.org/officeDocument/2006/relationships/hyperlink" Target="https://login.consultant.ru/link/?req=doc&amp;base=LAW&amp;n=426011&amp;dst=100466&amp;field=134&amp;date=27.01.2023" TargetMode="External"/><Relationship Id="rId70" Type="http://schemas.openxmlformats.org/officeDocument/2006/relationships/hyperlink" Target="https://login.consultant.ru/link/?req=doc&amp;base=LAW&amp;n=401705&amp;dst=100017&amp;field=134&amp;date=27.01.2023" TargetMode="External"/><Relationship Id="rId91" Type="http://schemas.openxmlformats.org/officeDocument/2006/relationships/hyperlink" Target="https://login.consultant.ru/link/?req=doc&amp;base=LAW&amp;n=436038&amp;date=27.01.2023" TargetMode="External"/><Relationship Id="rId145" Type="http://schemas.openxmlformats.org/officeDocument/2006/relationships/hyperlink" Target="https://login.consultant.ru/link/?req=doc&amp;base=LAW&amp;n=436038&amp;dst=100613&amp;field=134&amp;date=27.01.2023" TargetMode="External"/><Relationship Id="rId166" Type="http://schemas.openxmlformats.org/officeDocument/2006/relationships/hyperlink" Target="https://login.consultant.ru/link/?req=doc&amp;base=LAW&amp;n=401705&amp;dst=100059&amp;field=134&amp;date=27.01.2023" TargetMode="External"/><Relationship Id="rId187" Type="http://schemas.openxmlformats.org/officeDocument/2006/relationships/hyperlink" Target="https://login.consultant.ru/link/?req=doc&amp;base=LAW&amp;n=389340&amp;dst=100167&amp;field=134&amp;date=27.01.2023" TargetMode="External"/><Relationship Id="rId331" Type="http://schemas.openxmlformats.org/officeDocument/2006/relationships/hyperlink" Target="https://login.consultant.ru/link/?req=doc&amp;base=LAW&amp;n=391461&amp;dst=100214&amp;field=134&amp;date=27.01.2023" TargetMode="External"/><Relationship Id="rId352" Type="http://schemas.openxmlformats.org/officeDocument/2006/relationships/hyperlink" Target="https://login.consultant.ru/link/?req=doc&amp;base=LAW&amp;n=391461&amp;dst=100214&amp;field=134&amp;date=27.01.2023" TargetMode="External"/><Relationship Id="rId1" Type="http://schemas.openxmlformats.org/officeDocument/2006/relationships/styles" Target="styles.xml"/><Relationship Id="rId212" Type="http://schemas.openxmlformats.org/officeDocument/2006/relationships/hyperlink" Target="https://login.consultant.ru/link/?req=doc&amp;base=LAW&amp;n=436038&amp;dst=100598&amp;field=134&amp;date=27.01.2023" TargetMode="External"/><Relationship Id="rId233" Type="http://schemas.openxmlformats.org/officeDocument/2006/relationships/hyperlink" Target="https://login.consultant.ru/link/?req=doc&amp;base=LAW&amp;n=389340&amp;dst=100297&amp;field=134&amp;date=27.01.2023" TargetMode="External"/><Relationship Id="rId254" Type="http://schemas.openxmlformats.org/officeDocument/2006/relationships/hyperlink" Target="https://login.consultant.ru/link/?req=doc&amp;base=LAW&amp;n=401705&amp;dst=100111&amp;field=134&amp;date=27.01.2023" TargetMode="External"/><Relationship Id="rId28" Type="http://schemas.openxmlformats.org/officeDocument/2006/relationships/hyperlink" Target="https://login.consultant.ru/link/?req=doc&amp;base=LAW&amp;n=391461&amp;dst=100011&amp;field=134&amp;date=27.01.2023" TargetMode="External"/><Relationship Id="rId49" Type="http://schemas.openxmlformats.org/officeDocument/2006/relationships/hyperlink" Target="https://login.consultant.ru/link/?req=doc&amp;base=LAW&amp;n=436038&amp;date=27.01.2023" TargetMode="External"/><Relationship Id="rId114" Type="http://schemas.openxmlformats.org/officeDocument/2006/relationships/hyperlink" Target="https://login.consultant.ru/link/?req=doc&amp;base=LAW&amp;n=402278&amp;date=27.01.2023" TargetMode="External"/><Relationship Id="rId275" Type="http://schemas.openxmlformats.org/officeDocument/2006/relationships/hyperlink" Target="https://login.consultant.ru/link/?req=doc&amp;base=LAW&amp;n=391461&amp;dst=100048&amp;field=134&amp;date=27.01.2023" TargetMode="External"/><Relationship Id="rId296" Type="http://schemas.openxmlformats.org/officeDocument/2006/relationships/hyperlink" Target="https://login.consultant.ru/link/?req=doc&amp;base=LAW&amp;n=391461&amp;dst=100108&amp;field=134&amp;date=27.01.2023" TargetMode="External"/><Relationship Id="rId300" Type="http://schemas.openxmlformats.org/officeDocument/2006/relationships/hyperlink" Target="https://login.consultant.ru/link/?req=doc&amp;base=LAW&amp;n=436038&amp;dst=469&amp;field=134&amp;date=27.01.2023" TargetMode="External"/><Relationship Id="rId60" Type="http://schemas.openxmlformats.org/officeDocument/2006/relationships/hyperlink" Target="https://login.consultant.ru/link/?req=doc&amp;base=LAW&amp;n=417958&amp;dst=138&amp;field=134&amp;date=27.01.2023" TargetMode="External"/><Relationship Id="rId81" Type="http://schemas.openxmlformats.org/officeDocument/2006/relationships/hyperlink" Target="https://login.consultant.ru/link/?req=doc&amp;base=LAW&amp;n=107920&amp;dst=100032&amp;field=134&amp;date=27.01.2023" TargetMode="External"/><Relationship Id="rId135" Type="http://schemas.openxmlformats.org/officeDocument/2006/relationships/hyperlink" Target="https://login.consultant.ru/link/?req=doc&amp;base=LAW&amp;n=401705&amp;dst=100049&amp;field=134&amp;date=27.01.2023" TargetMode="External"/><Relationship Id="rId156" Type="http://schemas.openxmlformats.org/officeDocument/2006/relationships/hyperlink" Target="https://login.consultant.ru/link/?req=doc&amp;base=LAW&amp;n=401705&amp;dst=100056&amp;field=134&amp;date=27.01.2023" TargetMode="External"/><Relationship Id="rId177" Type="http://schemas.openxmlformats.org/officeDocument/2006/relationships/hyperlink" Target="https://login.consultant.ru/link/?req=doc&amp;base=LAW&amp;n=401705&amp;dst=100066&amp;field=134&amp;date=27.01.2023" TargetMode="External"/><Relationship Id="rId198" Type="http://schemas.openxmlformats.org/officeDocument/2006/relationships/hyperlink" Target="https://login.consultant.ru/link/?req=doc&amp;base=LAW&amp;n=426011&amp;dst=100308&amp;field=134&amp;date=27.01.2023" TargetMode="External"/><Relationship Id="rId321" Type="http://schemas.openxmlformats.org/officeDocument/2006/relationships/hyperlink" Target="https://login.consultant.ru/link/?req=doc&amp;base=LAW&amp;n=391461&amp;dst=100201&amp;field=134&amp;date=27.01.2023" TargetMode="External"/><Relationship Id="rId342" Type="http://schemas.openxmlformats.org/officeDocument/2006/relationships/hyperlink" Target="https://login.consultant.ru/link/?req=doc&amp;base=LAW&amp;n=391461&amp;dst=100214&amp;field=134&amp;date=27.01.2023" TargetMode="External"/><Relationship Id="rId202" Type="http://schemas.openxmlformats.org/officeDocument/2006/relationships/hyperlink" Target="https://login.consultant.ru/link/?req=doc&amp;base=LAW&amp;n=436038&amp;date=27.01.2023" TargetMode="External"/><Relationship Id="rId223" Type="http://schemas.openxmlformats.org/officeDocument/2006/relationships/hyperlink" Target="https://login.consultant.ru/link/?req=doc&amp;base=LAW&amp;n=436038&amp;dst=100601&amp;field=134&amp;date=27.01.2023" TargetMode="External"/><Relationship Id="rId244" Type="http://schemas.openxmlformats.org/officeDocument/2006/relationships/hyperlink" Target="https://login.consultant.ru/link/?req=doc&amp;base=LAW&amp;n=401705&amp;dst=100101&amp;field=134&amp;date=27.01.2023" TargetMode="External"/><Relationship Id="rId18" Type="http://schemas.openxmlformats.org/officeDocument/2006/relationships/hyperlink" Target="https://login.consultant.ru/link/?req=doc&amp;base=LAW&amp;n=434910&amp;dst=100011&amp;field=134&amp;date=27.01.2023" TargetMode="External"/><Relationship Id="rId39" Type="http://schemas.openxmlformats.org/officeDocument/2006/relationships/hyperlink" Target="https://login.consultant.ru/link/?req=doc&amp;base=LAW&amp;n=436038&amp;dst=100215&amp;field=134&amp;date=27.01.2023" TargetMode="External"/><Relationship Id="rId265" Type="http://schemas.openxmlformats.org/officeDocument/2006/relationships/hyperlink" Target="https://login.consultant.ru/link/?req=doc&amp;base=LAW&amp;n=436038&amp;dst=100044&amp;field=134&amp;date=27.01.2023" TargetMode="External"/><Relationship Id="rId286" Type="http://schemas.openxmlformats.org/officeDocument/2006/relationships/hyperlink" Target="https://login.consultant.ru/link/?req=doc&amp;base=LAW&amp;n=391461&amp;dst=100068&amp;field=134&amp;date=27.01.2023" TargetMode="External"/><Relationship Id="rId50" Type="http://schemas.openxmlformats.org/officeDocument/2006/relationships/hyperlink" Target="https://login.consultant.ru/link/?req=doc&amp;base=LAW&amp;n=389340&amp;dst=100044&amp;field=134&amp;date=27.01.2023" TargetMode="External"/><Relationship Id="rId104" Type="http://schemas.openxmlformats.org/officeDocument/2006/relationships/hyperlink" Target="https://login.consultant.ru/link/?req=doc&amp;base=LAW&amp;n=402278&amp;date=27.01.2023" TargetMode="External"/><Relationship Id="rId125" Type="http://schemas.openxmlformats.org/officeDocument/2006/relationships/hyperlink" Target="https://login.consultant.ru/link/?req=doc&amp;base=LAW&amp;n=436038&amp;date=27.01.2023" TargetMode="External"/><Relationship Id="rId146" Type="http://schemas.openxmlformats.org/officeDocument/2006/relationships/hyperlink" Target="https://login.consultant.ru/link/?req=doc&amp;base=LAW&amp;n=434910&amp;dst=100020&amp;field=134&amp;date=27.01.2023" TargetMode="External"/><Relationship Id="rId167" Type="http://schemas.openxmlformats.org/officeDocument/2006/relationships/hyperlink" Target="https://login.consultant.ru/link/?req=doc&amp;base=LAW&amp;n=391461&amp;dst=100030&amp;field=134&amp;date=27.01.2023" TargetMode="External"/><Relationship Id="rId188" Type="http://schemas.openxmlformats.org/officeDocument/2006/relationships/hyperlink" Target="https://login.consultant.ru/link/?req=doc&amp;base=LAW&amp;n=401705&amp;dst=100069&amp;field=134&amp;date=27.01.2023" TargetMode="External"/><Relationship Id="rId311" Type="http://schemas.openxmlformats.org/officeDocument/2006/relationships/hyperlink" Target="https://login.consultant.ru/link/?req=doc&amp;base=LAW&amp;n=426011&amp;dst=100481&amp;field=134&amp;date=27.01.2023" TargetMode="External"/><Relationship Id="rId332" Type="http://schemas.openxmlformats.org/officeDocument/2006/relationships/hyperlink" Target="https://login.consultant.ru/link/?req=doc&amp;base=LAW&amp;n=391461&amp;dst=100214&amp;field=134&amp;date=27.01.2023" TargetMode="External"/><Relationship Id="rId353" Type="http://schemas.openxmlformats.org/officeDocument/2006/relationships/hyperlink" Target="https://login.consultant.ru/link/?req=doc&amp;base=LAW&amp;n=436038&amp;dst=100464&amp;field=134&amp;date=27.01.2023" TargetMode="External"/><Relationship Id="rId71" Type="http://schemas.openxmlformats.org/officeDocument/2006/relationships/hyperlink" Target="https://login.consultant.ru/link/?req=doc&amp;base=LAW&amp;n=436038&amp;dst=100336&amp;field=134&amp;date=27.01.2023" TargetMode="External"/><Relationship Id="rId92" Type="http://schemas.openxmlformats.org/officeDocument/2006/relationships/hyperlink" Target="https://login.consultant.ru/link/?req=doc&amp;base=LAW&amp;n=436038&amp;date=27.01.2023" TargetMode="External"/><Relationship Id="rId213" Type="http://schemas.openxmlformats.org/officeDocument/2006/relationships/hyperlink" Target="https://login.consultant.ru/link/?req=doc&amp;base=LAW&amp;n=401705&amp;dst=100079&amp;field=134&amp;date=27.01.2023" TargetMode="External"/><Relationship Id="rId234" Type="http://schemas.openxmlformats.org/officeDocument/2006/relationships/hyperlink" Target="https://login.consultant.ru/link/?req=doc&amp;base=LAW&amp;n=389340&amp;dst=100242&amp;field=134&amp;date=27.01.2023" TargetMode="External"/><Relationship Id="rId2" Type="http://schemas.openxmlformats.org/officeDocument/2006/relationships/settings" Target="settings.xml"/><Relationship Id="rId29" Type="http://schemas.openxmlformats.org/officeDocument/2006/relationships/hyperlink" Target="https://login.consultant.ru/link/?req=doc&amp;base=LAW&amp;n=436038&amp;date=27.01.2023" TargetMode="External"/><Relationship Id="rId255" Type="http://schemas.openxmlformats.org/officeDocument/2006/relationships/hyperlink" Target="https://login.consultant.ru/link/?req=doc&amp;base=LAW&amp;n=401705&amp;dst=100112&amp;field=134&amp;date=27.01.2023" TargetMode="External"/><Relationship Id="rId276" Type="http://schemas.openxmlformats.org/officeDocument/2006/relationships/hyperlink" Target="https://login.consultant.ru/link/?req=doc&amp;base=LAW&amp;n=397381&amp;dst=100019&amp;field=134&amp;date=27.01.2023" TargetMode="External"/><Relationship Id="rId297" Type="http://schemas.openxmlformats.org/officeDocument/2006/relationships/hyperlink" Target="https://login.consultant.ru/link/?req=doc&amp;base=LAW&amp;n=391461&amp;dst=100116&amp;field=134&amp;date=27.01.2023" TargetMode="External"/><Relationship Id="rId40" Type="http://schemas.openxmlformats.org/officeDocument/2006/relationships/hyperlink" Target="https://login.consultant.ru/link/?req=doc&amp;base=LAW&amp;n=436038&amp;dst=100226&amp;field=134&amp;date=27.01.2023" TargetMode="External"/><Relationship Id="rId115" Type="http://schemas.openxmlformats.org/officeDocument/2006/relationships/hyperlink" Target="https://login.consultant.ru/link/?req=doc&amp;base=LAW&amp;n=434910&amp;dst=100016&amp;field=134&amp;date=27.01.2023" TargetMode="External"/><Relationship Id="rId136" Type="http://schemas.openxmlformats.org/officeDocument/2006/relationships/hyperlink" Target="https://login.consultant.ru/link/?req=doc&amp;base=LAW&amp;n=434910&amp;dst=100018&amp;field=134&amp;date=27.01.2023" TargetMode="External"/><Relationship Id="rId157" Type="http://schemas.openxmlformats.org/officeDocument/2006/relationships/hyperlink" Target="https://login.consultant.ru/link/?req=doc&amp;base=LAW&amp;n=426011&amp;dst=100074&amp;field=134&amp;date=27.01.2023" TargetMode="External"/><Relationship Id="rId178" Type="http://schemas.openxmlformats.org/officeDocument/2006/relationships/hyperlink" Target="https://login.consultant.ru/link/?req=doc&amp;base=LAW&amp;n=404996&amp;dst=100221&amp;field=134&amp;date=27.01.2023" TargetMode="External"/><Relationship Id="rId301" Type="http://schemas.openxmlformats.org/officeDocument/2006/relationships/hyperlink" Target="https://login.consultant.ru/link/?req=doc&amp;base=LAW&amp;n=391461&amp;dst=100121&amp;field=134&amp;date=27.01.2023" TargetMode="External"/><Relationship Id="rId322" Type="http://schemas.openxmlformats.org/officeDocument/2006/relationships/hyperlink" Target="https://login.consultant.ru/link/?req=doc&amp;base=LAW&amp;n=391461&amp;dst=100205&amp;field=134&amp;date=27.01.2023" TargetMode="External"/><Relationship Id="rId343" Type="http://schemas.openxmlformats.org/officeDocument/2006/relationships/hyperlink" Target="https://login.consultant.ru/link/?req=doc&amp;base=LAW&amp;n=391461&amp;dst=100214&amp;field=134&amp;date=27.01.2023" TargetMode="External"/><Relationship Id="rId61" Type="http://schemas.openxmlformats.org/officeDocument/2006/relationships/hyperlink" Target="https://login.consultant.ru/link/?req=doc&amp;base=LAW&amp;n=391461&amp;dst=100012&amp;field=134&amp;date=27.01.2023" TargetMode="External"/><Relationship Id="rId82" Type="http://schemas.openxmlformats.org/officeDocument/2006/relationships/hyperlink" Target="https://login.consultant.ru/link/?req=doc&amp;base=LAW&amp;n=435863&amp;date=27.01.2023" TargetMode="External"/><Relationship Id="rId199" Type="http://schemas.openxmlformats.org/officeDocument/2006/relationships/hyperlink" Target="https://login.consultant.ru/link/?req=doc&amp;base=LAW&amp;n=408097&amp;dst=100067&amp;field=134&amp;date=27.01.2023" TargetMode="External"/><Relationship Id="rId203" Type="http://schemas.openxmlformats.org/officeDocument/2006/relationships/hyperlink" Target="https://login.consultant.ru/link/?req=doc&amp;base=LAW&amp;n=436038&amp;date=27.01.2023" TargetMode="External"/><Relationship Id="rId19" Type="http://schemas.openxmlformats.org/officeDocument/2006/relationships/hyperlink" Target="https://zags.nalog.ru" TargetMode="External"/><Relationship Id="rId224" Type="http://schemas.openxmlformats.org/officeDocument/2006/relationships/hyperlink" Target="https://login.consultant.ru/link/?req=doc&amp;base=LAW&amp;n=401705&amp;dst=100083&amp;field=134&amp;date=27.01.2023" TargetMode="External"/><Relationship Id="rId245" Type="http://schemas.openxmlformats.org/officeDocument/2006/relationships/hyperlink" Target="https://login.consultant.ru/link/?req=doc&amp;base=LAW&amp;n=401705&amp;dst=100102&amp;field=134&amp;date=27.01.2023" TargetMode="External"/><Relationship Id="rId266" Type="http://schemas.openxmlformats.org/officeDocument/2006/relationships/hyperlink" Target="https://login.consultant.ru/link/?req=doc&amp;base=LAW&amp;n=436038&amp;dst=100505&amp;field=134&amp;date=27.01.2023" TargetMode="External"/><Relationship Id="rId287" Type="http://schemas.openxmlformats.org/officeDocument/2006/relationships/hyperlink" Target="https://login.consultant.ru/link/?req=doc&amp;base=LAW&amp;n=391461&amp;dst=100075&amp;field=134&amp;date=27.01.2023" TargetMode="External"/><Relationship Id="rId30" Type="http://schemas.openxmlformats.org/officeDocument/2006/relationships/hyperlink" Target="https://login.consultant.ru/link/?req=doc&amp;base=LAW&amp;n=436038&amp;dst=100056&amp;field=134&amp;date=27.01.2023" TargetMode="External"/><Relationship Id="rId105" Type="http://schemas.openxmlformats.org/officeDocument/2006/relationships/hyperlink" Target="https://login.consultant.ru/link/?req=doc&amp;base=LAW&amp;n=402278&amp;dst=934&amp;field=134&amp;date=27.01.2023" TargetMode="External"/><Relationship Id="rId126" Type="http://schemas.openxmlformats.org/officeDocument/2006/relationships/hyperlink" Target="https://login.consultant.ru/link/?req=doc&amp;base=LAW&amp;n=401705&amp;dst=100040&amp;field=134&amp;date=27.01.2023" TargetMode="External"/><Relationship Id="rId147" Type="http://schemas.openxmlformats.org/officeDocument/2006/relationships/hyperlink" Target="https://login.consultant.ru/link/?req=doc&amp;base=LAW&amp;n=436038&amp;dst=100601&amp;field=134&amp;date=27.01.2023" TargetMode="External"/><Relationship Id="rId168" Type="http://schemas.openxmlformats.org/officeDocument/2006/relationships/hyperlink" Target="https://login.consultant.ru/link/?req=doc&amp;base=LAW&amp;n=426011&amp;dst=100125&amp;field=134&amp;date=27.01.2023" TargetMode="External"/><Relationship Id="rId312" Type="http://schemas.openxmlformats.org/officeDocument/2006/relationships/hyperlink" Target="https://login.consultant.ru/link/?req=doc&amp;base=LAW&amp;n=391461&amp;dst=100169&amp;field=134&amp;date=27.01.2023" TargetMode="External"/><Relationship Id="rId333" Type="http://schemas.openxmlformats.org/officeDocument/2006/relationships/hyperlink" Target="https://login.consultant.ru/link/?req=doc&amp;base=LAW&amp;n=324331&amp;dst=100010&amp;field=134&amp;date=27.01.2023" TargetMode="External"/><Relationship Id="rId354" Type="http://schemas.openxmlformats.org/officeDocument/2006/relationships/hyperlink" Target="https://login.consultant.ru/link/?req=doc&amp;base=LAW&amp;n=401705&amp;dst=100122&amp;field=134&amp;date=27.01.2023" TargetMode="External"/><Relationship Id="rId51" Type="http://schemas.openxmlformats.org/officeDocument/2006/relationships/hyperlink" Target="https://login.consultant.ru/link/?req=doc&amp;base=LAW&amp;n=425770&amp;dst=100012&amp;field=134&amp;date=27.01.2023" TargetMode="External"/><Relationship Id="rId72" Type="http://schemas.openxmlformats.org/officeDocument/2006/relationships/hyperlink" Target="https://login.consultant.ru/link/?req=doc&amp;base=LAW&amp;n=418167&amp;date=27.01.2023" TargetMode="External"/><Relationship Id="rId93" Type="http://schemas.openxmlformats.org/officeDocument/2006/relationships/hyperlink" Target="https://login.consultant.ru/link/?req=doc&amp;base=LAW&amp;n=434682&amp;dst=100059&amp;field=134&amp;date=27.01.2023" TargetMode="External"/><Relationship Id="rId189" Type="http://schemas.openxmlformats.org/officeDocument/2006/relationships/hyperlink" Target="https://login.consultant.ru/link/?req=doc&amp;base=LAW&amp;n=401705&amp;dst=100070&amp;field=134&amp;date=27.01.202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15755&amp;dst=100815&amp;field=134&amp;date=27.01.2023" TargetMode="External"/><Relationship Id="rId235" Type="http://schemas.openxmlformats.org/officeDocument/2006/relationships/hyperlink" Target="https://login.consultant.ru/link/?req=doc&amp;base=LAW&amp;n=389340&amp;dst=100238&amp;field=134&amp;date=27.01.2023" TargetMode="External"/><Relationship Id="rId256" Type="http://schemas.openxmlformats.org/officeDocument/2006/relationships/hyperlink" Target="https://login.consultant.ru/link/?req=doc&amp;base=LAW&amp;n=401705&amp;dst=100113&amp;field=134&amp;date=27.01.2023" TargetMode="External"/><Relationship Id="rId277" Type="http://schemas.openxmlformats.org/officeDocument/2006/relationships/hyperlink" Target="https://login.consultant.ru/link/?req=doc&amp;base=LAW&amp;n=397381&amp;dst=100038&amp;field=134&amp;date=27.01.2023" TargetMode="External"/><Relationship Id="rId298" Type="http://schemas.openxmlformats.org/officeDocument/2006/relationships/hyperlink" Target="https://login.consultant.ru/link/?req=doc&amp;base=LAW&amp;n=219924&amp;dst=100015&amp;field=134&amp;date=27.01.2023" TargetMode="External"/><Relationship Id="rId116" Type="http://schemas.openxmlformats.org/officeDocument/2006/relationships/hyperlink" Target="https://login.consultant.ru/link/?req=doc&amp;base=LAW&amp;n=401705&amp;dst=100021&amp;field=134&amp;date=27.01.2023" TargetMode="External"/><Relationship Id="rId137" Type="http://schemas.openxmlformats.org/officeDocument/2006/relationships/hyperlink" Target="https://login.consultant.ru/link/?req=doc&amp;base=LAW&amp;n=434910&amp;dst=100019&amp;field=134&amp;date=27.01.2023" TargetMode="External"/><Relationship Id="rId158" Type="http://schemas.openxmlformats.org/officeDocument/2006/relationships/hyperlink" Target="https://login.consultant.ru/link/?req=doc&amp;base=LAW&amp;n=408097&amp;dst=100027&amp;field=134&amp;date=27.01.2023" TargetMode="External"/><Relationship Id="rId302" Type="http://schemas.openxmlformats.org/officeDocument/2006/relationships/hyperlink" Target="https://login.consultant.ru/link/?req=doc&amp;base=LAW&amp;n=391461&amp;dst=100127&amp;field=134&amp;date=27.01.2023" TargetMode="External"/><Relationship Id="rId323" Type="http://schemas.openxmlformats.org/officeDocument/2006/relationships/hyperlink" Target="https://login.consultant.ru/link/?req=doc&amp;base=LAW&amp;n=391461&amp;dst=100209&amp;field=134&amp;date=27.01.2023" TargetMode="External"/><Relationship Id="rId344" Type="http://schemas.openxmlformats.org/officeDocument/2006/relationships/hyperlink" Target="https://login.consultant.ru/link/?req=doc&amp;base=LAW&amp;n=417958&amp;date=27.01.2023" TargetMode="External"/><Relationship Id="rId20" Type="http://schemas.openxmlformats.org/officeDocument/2006/relationships/hyperlink" Target="https://login.consultant.ru/link/?req=doc&amp;base=LAW&amp;n=401705&amp;dst=100011&amp;field=134&amp;date=27.01.2023" TargetMode="External"/><Relationship Id="rId41" Type="http://schemas.openxmlformats.org/officeDocument/2006/relationships/hyperlink" Target="https://login.consultant.ru/link/?req=doc&amp;base=LAW&amp;n=436038&amp;date=27.01.2023" TargetMode="External"/><Relationship Id="rId62" Type="http://schemas.openxmlformats.org/officeDocument/2006/relationships/hyperlink" Target="https://login.consultant.ru/link/?req=doc&amp;base=LAW&amp;n=401705&amp;dst=100016&amp;field=134&amp;date=27.01.2023" TargetMode="External"/><Relationship Id="rId83" Type="http://schemas.openxmlformats.org/officeDocument/2006/relationships/hyperlink" Target="https://login.consultant.ru/link/?req=doc&amp;base=LAW&amp;n=288411&amp;dst=100014&amp;field=134&amp;date=27.01.2023" TargetMode="External"/><Relationship Id="rId179" Type="http://schemas.openxmlformats.org/officeDocument/2006/relationships/hyperlink" Target="https://login.consultant.ru/link/?req=doc&amp;base=INT&amp;n=54386&amp;date=27.01.2023" TargetMode="External"/><Relationship Id="rId190" Type="http://schemas.openxmlformats.org/officeDocument/2006/relationships/hyperlink" Target="https://login.consultant.ru/link/?req=doc&amp;base=LAW&amp;n=401705&amp;dst=100071&amp;field=134&amp;date=27.01.2023" TargetMode="External"/><Relationship Id="rId204" Type="http://schemas.openxmlformats.org/officeDocument/2006/relationships/hyperlink" Target="https://login.consultant.ru/link/?req=doc&amp;base=LAW&amp;n=436038&amp;date=27.01.2023" TargetMode="External"/><Relationship Id="rId225" Type="http://schemas.openxmlformats.org/officeDocument/2006/relationships/hyperlink" Target="https://login.consultant.ru/link/?req=doc&amp;base=LAW&amp;n=392663&amp;dst=100151&amp;field=134&amp;date=27.01.2023" TargetMode="External"/><Relationship Id="rId246" Type="http://schemas.openxmlformats.org/officeDocument/2006/relationships/hyperlink" Target="https://login.consultant.ru/link/?req=doc&amp;base=LAW&amp;n=401705&amp;dst=100103&amp;field=134&amp;date=27.01.2023" TargetMode="External"/><Relationship Id="rId267" Type="http://schemas.openxmlformats.org/officeDocument/2006/relationships/hyperlink" Target="https://login.consultant.ru/link/?req=doc&amp;base=LAW&amp;n=436059&amp;dst=100922&amp;field=134&amp;date=27.01.2023" TargetMode="External"/><Relationship Id="rId288" Type="http://schemas.openxmlformats.org/officeDocument/2006/relationships/hyperlink" Target="https://login.consultant.ru/link/?req=doc&amp;base=LAW&amp;n=219924&amp;dst=100015&amp;field=134&amp;date=27.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55299</Words>
  <Characters>315206</Characters>
  <Application>Microsoft Office Word</Application>
  <DocSecurity>0</DocSecurity>
  <Lines>2626</Lines>
  <Paragraphs>739</Paragraphs>
  <ScaleCrop>false</ScaleCrop>
  <Company>SPecialiST RePack</Company>
  <LinksUpToDate>false</LinksUpToDate>
  <CharactersWithSpaces>369766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ЦБ</dc:creator>
  <cp:keywords/>
  <dc:description/>
  <cp:lastModifiedBy>ЦБ</cp:lastModifiedBy>
  <cp:revision>2</cp:revision>
  <dcterms:created xsi:type="dcterms:W3CDTF">2023-01-27T11:48:00Z</dcterms:created>
  <dcterms:modified xsi:type="dcterms:W3CDTF">2023-01-27T11:48:00Z</dcterms:modified>
</cp:coreProperties>
</file>