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2F0" w:rsidRDefault="00A312F0" w:rsidP="00A312F0">
      <w:pPr>
        <w:shd w:val="clear" w:color="auto" w:fill="FFFFFF"/>
        <w:jc w:val="center"/>
        <w:rPr>
          <w:b/>
          <w:bCs/>
          <w:spacing w:val="9"/>
          <w:sz w:val="32"/>
          <w:szCs w:val="32"/>
        </w:rPr>
      </w:pPr>
    </w:p>
    <w:p w:rsidR="004C30CF" w:rsidRDefault="004C30CF" w:rsidP="004C30CF">
      <w:pPr>
        <w:pStyle w:val="a4"/>
        <w:tabs>
          <w:tab w:val="clear" w:pos="4677"/>
          <w:tab w:val="clear" w:pos="9355"/>
        </w:tabs>
        <w:jc w:val="center"/>
        <w:rPr>
          <w:b/>
          <w:bCs/>
          <w:caps/>
          <w:sz w:val="32"/>
        </w:rPr>
      </w:pPr>
      <w:r>
        <w:rPr>
          <w:b/>
          <w:bCs/>
          <w:caps/>
          <w:sz w:val="32"/>
        </w:rPr>
        <w:t>Территориальная избирательная комиссия Суджанского района Курской области</w:t>
      </w:r>
    </w:p>
    <w:p w:rsidR="00A312F0" w:rsidRPr="00A312F0" w:rsidRDefault="00A312F0" w:rsidP="00A312F0">
      <w:pPr>
        <w:jc w:val="center"/>
        <w:rPr>
          <w:b/>
        </w:rPr>
      </w:pPr>
    </w:p>
    <w:p w:rsidR="00A312F0" w:rsidRPr="00A312F0" w:rsidRDefault="00A312F0" w:rsidP="00A312F0">
      <w:pPr>
        <w:pStyle w:val="1"/>
        <w:jc w:val="center"/>
        <w:rPr>
          <w:rFonts w:ascii="Times New Roman" w:hAnsi="Times New Roman" w:cs="Times New Roman"/>
          <w:b w:val="0"/>
          <w:color w:val="auto"/>
          <w:spacing w:val="80"/>
          <w:sz w:val="32"/>
          <w:szCs w:val="32"/>
        </w:rPr>
      </w:pPr>
      <w:r w:rsidRPr="00A312F0">
        <w:rPr>
          <w:rFonts w:ascii="Times New Roman" w:hAnsi="Times New Roman" w:cs="Times New Roman"/>
          <w:color w:val="auto"/>
          <w:spacing w:val="80"/>
          <w:sz w:val="32"/>
          <w:szCs w:val="32"/>
        </w:rPr>
        <w:t>Р Е Ш Е Н И Е</w:t>
      </w:r>
    </w:p>
    <w:p w:rsidR="00A312F0" w:rsidRDefault="00A312F0" w:rsidP="00A312F0">
      <w:pPr>
        <w:jc w:val="center"/>
        <w:rPr>
          <w:rFonts w:ascii="Liberation Serif" w:hAnsi="Liberation Serif" w:cs="Mangal"/>
        </w:rPr>
      </w:pPr>
    </w:p>
    <w:tbl>
      <w:tblPr>
        <w:tblW w:w="9911" w:type="dxa"/>
        <w:tblLook w:val="04A0"/>
      </w:tblPr>
      <w:tblGrid>
        <w:gridCol w:w="3436"/>
        <w:gridCol w:w="3107"/>
        <w:gridCol w:w="3368"/>
      </w:tblGrid>
      <w:tr w:rsidR="00A312F0" w:rsidTr="00FF1F6C">
        <w:trPr>
          <w:trHeight w:val="190"/>
        </w:trPr>
        <w:tc>
          <w:tcPr>
            <w:tcW w:w="3436" w:type="dxa"/>
            <w:hideMark/>
          </w:tcPr>
          <w:p w:rsidR="00A312F0" w:rsidRPr="007C13AE" w:rsidRDefault="004C30CF" w:rsidP="00FF1F6C">
            <w:pPr>
              <w:pStyle w:val="a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A312F0">
              <w:rPr>
                <w:lang w:eastAsia="en-US"/>
              </w:rPr>
              <w:t xml:space="preserve"> июня</w:t>
            </w:r>
            <w:r w:rsidR="00A312F0" w:rsidRPr="007C13AE">
              <w:rPr>
                <w:lang w:eastAsia="en-US"/>
              </w:rPr>
              <w:t xml:space="preserve"> 2021 года</w:t>
            </w:r>
          </w:p>
        </w:tc>
        <w:tc>
          <w:tcPr>
            <w:tcW w:w="3107" w:type="dxa"/>
          </w:tcPr>
          <w:p w:rsidR="00A312F0" w:rsidRPr="007C13AE" w:rsidRDefault="00A312F0" w:rsidP="00FF1F6C">
            <w:pPr>
              <w:suppressAutoHyphens/>
              <w:jc w:val="center"/>
              <w:rPr>
                <w:rFonts w:eastAsia="SimSun"/>
                <w:kern w:val="2"/>
                <w:lang w:val="en-US" w:eastAsia="zh-CN" w:bidi="hi-IN"/>
              </w:rPr>
            </w:pPr>
          </w:p>
        </w:tc>
        <w:tc>
          <w:tcPr>
            <w:tcW w:w="3368" w:type="dxa"/>
            <w:hideMark/>
          </w:tcPr>
          <w:p w:rsidR="00A312F0" w:rsidRPr="007C13AE" w:rsidRDefault="00A312F0" w:rsidP="004C30CF">
            <w:pPr>
              <w:pStyle w:val="a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 w:rsidR="004C30CF">
              <w:rPr>
                <w:lang w:eastAsia="en-US"/>
              </w:rPr>
              <w:t>12/25-5</w:t>
            </w:r>
          </w:p>
        </w:tc>
      </w:tr>
    </w:tbl>
    <w:p w:rsidR="00A312F0" w:rsidRPr="00CD2829" w:rsidRDefault="00A312F0" w:rsidP="00A312F0">
      <w:pPr>
        <w:jc w:val="center"/>
      </w:pPr>
      <w:r w:rsidRPr="00CD2829">
        <w:t xml:space="preserve">г. </w:t>
      </w:r>
      <w:r w:rsidR="004C30CF">
        <w:t>Суджа</w:t>
      </w:r>
    </w:p>
    <w:p w:rsidR="00F51BD1" w:rsidRPr="00730A4D" w:rsidRDefault="00F51BD1" w:rsidP="00F51BD1">
      <w:pPr>
        <w:jc w:val="center"/>
        <w:rPr>
          <w:color w:val="000000"/>
        </w:rPr>
      </w:pPr>
    </w:p>
    <w:p w:rsidR="00F43029" w:rsidRDefault="00F43029" w:rsidP="00630A7F">
      <w:pPr>
        <w:jc w:val="center"/>
        <w:rPr>
          <w:b/>
          <w:sz w:val="28"/>
          <w:szCs w:val="28"/>
        </w:rPr>
      </w:pPr>
    </w:p>
    <w:p w:rsidR="002D745C" w:rsidRPr="00DB716E" w:rsidRDefault="00630A7F" w:rsidP="00DB716E">
      <w:pPr>
        <w:jc w:val="center"/>
        <w:rPr>
          <w:b/>
          <w:sz w:val="28"/>
          <w:szCs w:val="28"/>
        </w:rPr>
      </w:pPr>
      <w:r w:rsidRPr="00CE3570">
        <w:rPr>
          <w:b/>
          <w:sz w:val="28"/>
          <w:szCs w:val="28"/>
        </w:rPr>
        <w:t xml:space="preserve">О </w:t>
      </w:r>
      <w:r w:rsidR="0038119C">
        <w:rPr>
          <w:b/>
          <w:sz w:val="28"/>
          <w:szCs w:val="28"/>
        </w:rPr>
        <w:t xml:space="preserve">Положении о </w:t>
      </w:r>
      <w:r w:rsidRPr="00CE3570">
        <w:rPr>
          <w:b/>
          <w:sz w:val="28"/>
          <w:szCs w:val="28"/>
        </w:rPr>
        <w:t xml:space="preserve">Рабочей группе по приему и проверке избирательных документов, представляемых </w:t>
      </w:r>
      <w:r w:rsidRPr="00177756">
        <w:rPr>
          <w:b/>
          <w:sz w:val="28"/>
          <w:szCs w:val="28"/>
        </w:rPr>
        <w:t>кандидатами</w:t>
      </w:r>
      <w:r>
        <w:rPr>
          <w:b/>
          <w:sz w:val="28"/>
          <w:szCs w:val="28"/>
        </w:rPr>
        <w:t xml:space="preserve"> </w:t>
      </w:r>
      <w:r w:rsidR="002D745C" w:rsidRPr="002D745C">
        <w:rPr>
          <w:b/>
          <w:sz w:val="28"/>
          <w:szCs w:val="28"/>
        </w:rPr>
        <w:t>в территориальн</w:t>
      </w:r>
      <w:r w:rsidR="005825B8">
        <w:rPr>
          <w:b/>
          <w:sz w:val="28"/>
          <w:szCs w:val="28"/>
        </w:rPr>
        <w:t>ую</w:t>
      </w:r>
      <w:r w:rsidR="00DB716E">
        <w:rPr>
          <w:b/>
          <w:sz w:val="28"/>
          <w:szCs w:val="28"/>
        </w:rPr>
        <w:t xml:space="preserve"> (окружн</w:t>
      </w:r>
      <w:r w:rsidR="005825B8">
        <w:rPr>
          <w:b/>
          <w:sz w:val="28"/>
          <w:szCs w:val="28"/>
        </w:rPr>
        <w:t>ую</w:t>
      </w:r>
      <w:r w:rsidR="00DB716E">
        <w:rPr>
          <w:b/>
          <w:sz w:val="28"/>
          <w:szCs w:val="28"/>
        </w:rPr>
        <w:t>)</w:t>
      </w:r>
      <w:r w:rsidR="002D745C" w:rsidRPr="002D745C">
        <w:rPr>
          <w:b/>
          <w:sz w:val="28"/>
          <w:szCs w:val="28"/>
        </w:rPr>
        <w:t xml:space="preserve"> избирательн</w:t>
      </w:r>
      <w:r w:rsidR="005825B8">
        <w:rPr>
          <w:b/>
          <w:sz w:val="28"/>
          <w:szCs w:val="28"/>
        </w:rPr>
        <w:t>ую</w:t>
      </w:r>
      <w:r w:rsidR="002D745C" w:rsidRPr="002D745C">
        <w:rPr>
          <w:b/>
          <w:sz w:val="28"/>
          <w:szCs w:val="28"/>
        </w:rPr>
        <w:t xml:space="preserve"> комисси</w:t>
      </w:r>
      <w:r w:rsidR="005825B8">
        <w:rPr>
          <w:b/>
          <w:sz w:val="28"/>
          <w:szCs w:val="28"/>
        </w:rPr>
        <w:t>ю</w:t>
      </w:r>
      <w:r w:rsidR="004C30CF">
        <w:rPr>
          <w:b/>
          <w:sz w:val="28"/>
          <w:szCs w:val="28"/>
        </w:rPr>
        <w:t xml:space="preserve"> Суджанского района </w:t>
      </w:r>
      <w:r w:rsidR="002D745C" w:rsidRPr="002D745C">
        <w:rPr>
          <w:b/>
          <w:sz w:val="28"/>
          <w:szCs w:val="28"/>
        </w:rPr>
        <w:t xml:space="preserve"> </w:t>
      </w:r>
      <w:r w:rsidRPr="00CE3570">
        <w:rPr>
          <w:b/>
          <w:sz w:val="28"/>
          <w:szCs w:val="28"/>
        </w:rPr>
        <w:t xml:space="preserve">при проведении выборов депутатов </w:t>
      </w:r>
      <w:r w:rsidR="002D745C" w:rsidRPr="00DB716E">
        <w:rPr>
          <w:b/>
          <w:sz w:val="28"/>
          <w:szCs w:val="28"/>
        </w:rPr>
        <w:t xml:space="preserve">Курской областной Думы седьмого созыва </w:t>
      </w:r>
    </w:p>
    <w:p w:rsidR="002D745C" w:rsidRDefault="002D745C" w:rsidP="00630A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cs="Calibri"/>
          <w:sz w:val="28"/>
          <w:szCs w:val="28"/>
        </w:rPr>
      </w:pPr>
    </w:p>
    <w:p w:rsidR="00630A7F" w:rsidRPr="00177756" w:rsidRDefault="00DB716E" w:rsidP="00630A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В соответствии со</w:t>
      </w:r>
      <w:r w:rsidR="00630A7F" w:rsidRPr="00177756">
        <w:rPr>
          <w:rFonts w:cs="Calibri"/>
          <w:sz w:val="28"/>
          <w:szCs w:val="28"/>
        </w:rPr>
        <w:t xml:space="preserve"> стать</w:t>
      </w:r>
      <w:r>
        <w:rPr>
          <w:rFonts w:cs="Calibri"/>
          <w:sz w:val="28"/>
          <w:szCs w:val="28"/>
        </w:rPr>
        <w:t>ей</w:t>
      </w:r>
      <w:r w:rsidR="00630A7F" w:rsidRPr="00177756">
        <w:rPr>
          <w:rFonts w:cs="Calibri"/>
          <w:sz w:val="28"/>
          <w:szCs w:val="28"/>
        </w:rPr>
        <w:t xml:space="preserve"> 2</w:t>
      </w:r>
      <w:r w:rsidR="003E5CA3">
        <w:rPr>
          <w:rFonts w:cs="Calibri"/>
          <w:sz w:val="28"/>
          <w:szCs w:val="28"/>
        </w:rPr>
        <w:t>6</w:t>
      </w:r>
      <w:r w:rsidR="00630A7F" w:rsidRPr="00177756">
        <w:rPr>
          <w:rFonts w:cs="Calibri"/>
          <w:sz w:val="28"/>
          <w:szCs w:val="28"/>
        </w:rPr>
        <w:t xml:space="preserve"> </w:t>
      </w:r>
      <w:r w:rsidRPr="009F6F11">
        <w:rPr>
          <w:color w:val="000000"/>
          <w:sz w:val="28"/>
          <w:szCs w:val="28"/>
        </w:rPr>
        <w:t xml:space="preserve">Закона Курской области «Кодекс Курской области о выборах и референдумах» </w:t>
      </w:r>
      <w:r w:rsidR="004C30CF">
        <w:rPr>
          <w:color w:val="000000"/>
          <w:sz w:val="28"/>
          <w:szCs w:val="28"/>
        </w:rPr>
        <w:t>территориальная и</w:t>
      </w:r>
      <w:r w:rsidRPr="00177756">
        <w:rPr>
          <w:rFonts w:cs="Calibri"/>
          <w:bCs/>
          <w:sz w:val="28"/>
          <w:szCs w:val="28"/>
        </w:rPr>
        <w:t xml:space="preserve">збирательная </w:t>
      </w:r>
      <w:r w:rsidR="00630A7F" w:rsidRPr="00177756">
        <w:rPr>
          <w:rFonts w:cs="Calibri"/>
          <w:bCs/>
          <w:sz w:val="28"/>
          <w:szCs w:val="28"/>
        </w:rPr>
        <w:t xml:space="preserve">комиссия </w:t>
      </w:r>
      <w:r w:rsidR="004C30CF">
        <w:rPr>
          <w:rFonts w:cs="Calibri"/>
          <w:bCs/>
          <w:sz w:val="28"/>
          <w:szCs w:val="28"/>
        </w:rPr>
        <w:t>Суджанского района</w:t>
      </w:r>
      <w:r>
        <w:rPr>
          <w:rFonts w:cs="Calibri"/>
          <w:bCs/>
          <w:sz w:val="28"/>
          <w:szCs w:val="28"/>
        </w:rPr>
        <w:t xml:space="preserve"> </w:t>
      </w:r>
      <w:r w:rsidRPr="009F6F11">
        <w:rPr>
          <w:color w:val="000000"/>
          <w:sz w:val="28"/>
          <w:szCs w:val="28"/>
        </w:rPr>
        <w:t>РЕШИЛА</w:t>
      </w:r>
      <w:r w:rsidR="00630A7F" w:rsidRPr="00460EC4">
        <w:rPr>
          <w:rFonts w:cs="Calibri"/>
          <w:bCs/>
          <w:spacing w:val="80"/>
          <w:sz w:val="28"/>
          <w:szCs w:val="28"/>
        </w:rPr>
        <w:t>:</w:t>
      </w:r>
    </w:p>
    <w:p w:rsidR="00630A7F" w:rsidRPr="00177756" w:rsidRDefault="00630A7F" w:rsidP="00DB716E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Calibri"/>
          <w:sz w:val="28"/>
          <w:szCs w:val="28"/>
        </w:rPr>
      </w:pPr>
      <w:r w:rsidRPr="00177756">
        <w:rPr>
          <w:rFonts w:ascii="Times New Roman" w:hAnsi="Times New Roman" w:cs="Calibri"/>
          <w:sz w:val="28"/>
          <w:szCs w:val="28"/>
        </w:rPr>
        <w:t xml:space="preserve">Утвердить </w:t>
      </w:r>
      <w:r w:rsidR="004C30CF">
        <w:rPr>
          <w:rFonts w:ascii="Times New Roman" w:hAnsi="Times New Roman" w:cs="Calibri"/>
          <w:sz w:val="28"/>
          <w:szCs w:val="28"/>
        </w:rPr>
        <w:t>П</w:t>
      </w:r>
      <w:r w:rsidRPr="00177756">
        <w:rPr>
          <w:rFonts w:ascii="Times New Roman" w:hAnsi="Times New Roman" w:cs="Calibri"/>
          <w:sz w:val="28"/>
          <w:szCs w:val="28"/>
        </w:rPr>
        <w:t>оложение о Рабочей группе по приему и проверке избирательных документов, предс</w:t>
      </w:r>
      <w:r>
        <w:rPr>
          <w:rFonts w:ascii="Times New Roman" w:hAnsi="Times New Roman" w:cs="Calibri"/>
          <w:sz w:val="28"/>
          <w:szCs w:val="28"/>
        </w:rPr>
        <w:t xml:space="preserve">тавляемых кандидатами в </w:t>
      </w:r>
      <w:r w:rsidR="00DB716E" w:rsidRPr="00DB716E">
        <w:rPr>
          <w:rFonts w:ascii="Times New Roman" w:hAnsi="Times New Roman" w:cs="Calibri"/>
          <w:sz w:val="28"/>
          <w:szCs w:val="28"/>
        </w:rPr>
        <w:t>территориальн</w:t>
      </w:r>
      <w:r w:rsidR="005825B8">
        <w:rPr>
          <w:rFonts w:ascii="Times New Roman" w:hAnsi="Times New Roman" w:cs="Calibri"/>
          <w:sz w:val="28"/>
          <w:szCs w:val="28"/>
        </w:rPr>
        <w:t>ую</w:t>
      </w:r>
      <w:r w:rsidR="00DB716E" w:rsidRPr="00DB716E">
        <w:rPr>
          <w:rFonts w:ascii="Times New Roman" w:hAnsi="Times New Roman" w:cs="Calibri"/>
          <w:sz w:val="28"/>
          <w:szCs w:val="28"/>
        </w:rPr>
        <w:t xml:space="preserve"> (окружн</w:t>
      </w:r>
      <w:r w:rsidR="005825B8">
        <w:rPr>
          <w:rFonts w:ascii="Times New Roman" w:hAnsi="Times New Roman" w:cs="Calibri"/>
          <w:sz w:val="28"/>
          <w:szCs w:val="28"/>
        </w:rPr>
        <w:t>ую</w:t>
      </w:r>
      <w:r w:rsidR="00DB716E" w:rsidRPr="00DB716E">
        <w:rPr>
          <w:rFonts w:ascii="Times New Roman" w:hAnsi="Times New Roman" w:cs="Calibri"/>
          <w:sz w:val="28"/>
          <w:szCs w:val="28"/>
        </w:rPr>
        <w:t>) избирательн</w:t>
      </w:r>
      <w:r w:rsidR="005825B8">
        <w:rPr>
          <w:rFonts w:ascii="Times New Roman" w:hAnsi="Times New Roman" w:cs="Calibri"/>
          <w:sz w:val="28"/>
          <w:szCs w:val="28"/>
        </w:rPr>
        <w:t>ую</w:t>
      </w:r>
      <w:r w:rsidR="00DB716E" w:rsidRPr="00DB716E">
        <w:rPr>
          <w:rFonts w:ascii="Times New Roman" w:hAnsi="Times New Roman" w:cs="Calibri"/>
          <w:sz w:val="28"/>
          <w:szCs w:val="28"/>
        </w:rPr>
        <w:t xml:space="preserve"> комисси</w:t>
      </w:r>
      <w:r w:rsidR="005825B8">
        <w:rPr>
          <w:rFonts w:ascii="Times New Roman" w:hAnsi="Times New Roman" w:cs="Calibri"/>
          <w:sz w:val="28"/>
          <w:szCs w:val="28"/>
        </w:rPr>
        <w:t>ю</w:t>
      </w:r>
      <w:r w:rsidR="004C30CF">
        <w:rPr>
          <w:rFonts w:ascii="Times New Roman" w:hAnsi="Times New Roman" w:cs="Calibri"/>
          <w:sz w:val="28"/>
          <w:szCs w:val="28"/>
        </w:rPr>
        <w:t xml:space="preserve"> Суджанского района</w:t>
      </w:r>
      <w:r w:rsidR="00DB716E" w:rsidRPr="00DB716E">
        <w:rPr>
          <w:rFonts w:ascii="Times New Roman" w:hAnsi="Times New Roman" w:cs="Calibri"/>
          <w:sz w:val="28"/>
          <w:szCs w:val="28"/>
        </w:rPr>
        <w:t xml:space="preserve"> </w:t>
      </w:r>
      <w:r w:rsidRPr="00177756">
        <w:rPr>
          <w:rFonts w:ascii="Times New Roman" w:hAnsi="Times New Roman" w:cs="Calibri"/>
          <w:sz w:val="28"/>
          <w:szCs w:val="28"/>
        </w:rPr>
        <w:t xml:space="preserve">при проведении выборов депутатов </w:t>
      </w:r>
      <w:r w:rsidR="00DB716E" w:rsidRPr="00DB716E">
        <w:rPr>
          <w:rFonts w:ascii="Times New Roman" w:hAnsi="Times New Roman" w:cs="Calibri"/>
          <w:sz w:val="28"/>
          <w:szCs w:val="28"/>
        </w:rPr>
        <w:t xml:space="preserve">Курской областной Думы седьмого созыва </w:t>
      </w:r>
      <w:r w:rsidRPr="00177756">
        <w:rPr>
          <w:rFonts w:ascii="Times New Roman" w:hAnsi="Times New Roman" w:cs="Calibri"/>
          <w:sz w:val="28"/>
          <w:szCs w:val="28"/>
        </w:rPr>
        <w:t>(прилагается).</w:t>
      </w:r>
    </w:p>
    <w:p w:rsidR="00F51BD1" w:rsidRDefault="00F51BD1" w:rsidP="00F51BD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Calibri"/>
          <w:sz w:val="28"/>
          <w:szCs w:val="28"/>
        </w:rPr>
      </w:pPr>
      <w:r w:rsidRPr="00941243">
        <w:rPr>
          <w:rFonts w:ascii="Times New Roman" w:hAnsi="Times New Roman" w:cs="Calibri"/>
          <w:sz w:val="28"/>
          <w:szCs w:val="28"/>
        </w:rPr>
        <w:t>Разместить настоящее решение на официальном сайте Избирательной комиссии Курской области в информационно-телекоммуникационной сети «Интернет».</w:t>
      </w:r>
    </w:p>
    <w:p w:rsidR="0070503F" w:rsidRPr="00941243" w:rsidRDefault="0070503F" w:rsidP="0070503F">
      <w:pPr>
        <w:pStyle w:val="a3"/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Calibri"/>
          <w:sz w:val="28"/>
          <w:szCs w:val="28"/>
        </w:rPr>
      </w:pPr>
    </w:p>
    <w:tbl>
      <w:tblPr>
        <w:tblW w:w="0" w:type="auto"/>
        <w:tblLook w:val="0000"/>
      </w:tblPr>
      <w:tblGrid>
        <w:gridCol w:w="3235"/>
        <w:gridCol w:w="3136"/>
        <w:gridCol w:w="3200"/>
      </w:tblGrid>
      <w:tr w:rsidR="0070503F" w:rsidTr="00735ED7">
        <w:tc>
          <w:tcPr>
            <w:tcW w:w="3284" w:type="dxa"/>
          </w:tcPr>
          <w:p w:rsidR="0070503F" w:rsidRPr="0070503F" w:rsidRDefault="0070503F" w:rsidP="00735ED7">
            <w:pPr>
              <w:rPr>
                <w:sz w:val="28"/>
                <w:szCs w:val="28"/>
              </w:rPr>
            </w:pPr>
            <w:r w:rsidRPr="0070503F">
              <w:rPr>
                <w:sz w:val="28"/>
                <w:szCs w:val="28"/>
              </w:rPr>
              <w:t>Председатель</w:t>
            </w:r>
          </w:p>
          <w:p w:rsidR="0070503F" w:rsidRPr="0070503F" w:rsidRDefault="0070503F" w:rsidP="00735ED7">
            <w:pPr>
              <w:rPr>
                <w:bCs/>
                <w:sz w:val="28"/>
                <w:szCs w:val="28"/>
              </w:rPr>
            </w:pPr>
            <w:r w:rsidRPr="0070503F">
              <w:rPr>
                <w:bCs/>
                <w:sz w:val="28"/>
                <w:szCs w:val="28"/>
              </w:rPr>
              <w:t xml:space="preserve">территориальной избирательной комиссии </w:t>
            </w:r>
          </w:p>
        </w:tc>
        <w:tc>
          <w:tcPr>
            <w:tcW w:w="3285" w:type="dxa"/>
          </w:tcPr>
          <w:p w:rsidR="0070503F" w:rsidRPr="0070503F" w:rsidRDefault="0070503F" w:rsidP="00735ED7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85" w:type="dxa"/>
          </w:tcPr>
          <w:p w:rsidR="0070503F" w:rsidRPr="0070503F" w:rsidRDefault="0070503F" w:rsidP="00735ED7">
            <w:pPr>
              <w:rPr>
                <w:sz w:val="28"/>
                <w:szCs w:val="28"/>
              </w:rPr>
            </w:pPr>
          </w:p>
          <w:p w:rsidR="0070503F" w:rsidRPr="0070503F" w:rsidRDefault="0070503F" w:rsidP="00735ED7">
            <w:pPr>
              <w:rPr>
                <w:sz w:val="28"/>
                <w:szCs w:val="28"/>
              </w:rPr>
            </w:pPr>
          </w:p>
          <w:p w:rsidR="0070503F" w:rsidRPr="0070503F" w:rsidRDefault="0070503F" w:rsidP="00735ED7">
            <w:pPr>
              <w:rPr>
                <w:sz w:val="28"/>
                <w:szCs w:val="28"/>
              </w:rPr>
            </w:pPr>
            <w:r w:rsidRPr="0070503F">
              <w:rPr>
                <w:sz w:val="28"/>
                <w:szCs w:val="28"/>
              </w:rPr>
              <w:t>Н. А. Сердюкова</w:t>
            </w:r>
          </w:p>
        </w:tc>
      </w:tr>
      <w:tr w:rsidR="0070503F" w:rsidTr="00735ED7">
        <w:tc>
          <w:tcPr>
            <w:tcW w:w="3284" w:type="dxa"/>
          </w:tcPr>
          <w:p w:rsidR="0070503F" w:rsidRPr="0070503F" w:rsidRDefault="0070503F" w:rsidP="00735ED7">
            <w:pPr>
              <w:rPr>
                <w:bCs/>
                <w:sz w:val="28"/>
                <w:szCs w:val="28"/>
              </w:rPr>
            </w:pPr>
          </w:p>
        </w:tc>
        <w:tc>
          <w:tcPr>
            <w:tcW w:w="3285" w:type="dxa"/>
          </w:tcPr>
          <w:p w:rsidR="0070503F" w:rsidRPr="0070503F" w:rsidRDefault="0070503F" w:rsidP="00735ED7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85" w:type="dxa"/>
          </w:tcPr>
          <w:p w:rsidR="0070503F" w:rsidRPr="0070503F" w:rsidRDefault="0070503F" w:rsidP="00735ED7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70503F" w:rsidTr="00735ED7">
        <w:tc>
          <w:tcPr>
            <w:tcW w:w="3284" w:type="dxa"/>
          </w:tcPr>
          <w:p w:rsidR="0070503F" w:rsidRPr="0070503F" w:rsidRDefault="0070503F" w:rsidP="00735ED7">
            <w:pPr>
              <w:rPr>
                <w:sz w:val="28"/>
                <w:szCs w:val="28"/>
              </w:rPr>
            </w:pPr>
            <w:r w:rsidRPr="0070503F">
              <w:rPr>
                <w:sz w:val="28"/>
                <w:szCs w:val="28"/>
              </w:rPr>
              <w:t>Секретарь</w:t>
            </w:r>
          </w:p>
          <w:p w:rsidR="0070503F" w:rsidRPr="0070503F" w:rsidRDefault="0070503F" w:rsidP="00735ED7">
            <w:pPr>
              <w:rPr>
                <w:bCs/>
                <w:sz w:val="28"/>
                <w:szCs w:val="28"/>
              </w:rPr>
            </w:pPr>
            <w:r w:rsidRPr="0070503F">
              <w:rPr>
                <w:bCs/>
                <w:sz w:val="28"/>
                <w:szCs w:val="28"/>
              </w:rPr>
              <w:t xml:space="preserve">территориальной избирательной комиссии </w:t>
            </w:r>
          </w:p>
        </w:tc>
        <w:tc>
          <w:tcPr>
            <w:tcW w:w="3285" w:type="dxa"/>
          </w:tcPr>
          <w:p w:rsidR="0070503F" w:rsidRPr="0070503F" w:rsidRDefault="0070503F" w:rsidP="00735ED7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85" w:type="dxa"/>
          </w:tcPr>
          <w:p w:rsidR="0070503F" w:rsidRPr="0070503F" w:rsidRDefault="0070503F" w:rsidP="00735ED7">
            <w:pPr>
              <w:spacing w:line="360" w:lineRule="auto"/>
              <w:rPr>
                <w:bCs/>
                <w:sz w:val="28"/>
                <w:szCs w:val="28"/>
              </w:rPr>
            </w:pPr>
          </w:p>
          <w:p w:rsidR="0070503F" w:rsidRPr="0070503F" w:rsidRDefault="0070503F" w:rsidP="00735ED7">
            <w:pPr>
              <w:spacing w:line="360" w:lineRule="auto"/>
              <w:rPr>
                <w:bCs/>
                <w:sz w:val="28"/>
                <w:szCs w:val="28"/>
              </w:rPr>
            </w:pPr>
            <w:r w:rsidRPr="0070503F">
              <w:rPr>
                <w:bCs/>
                <w:sz w:val="28"/>
                <w:szCs w:val="28"/>
              </w:rPr>
              <w:t>Т. А. Грищенко</w:t>
            </w:r>
          </w:p>
        </w:tc>
      </w:tr>
    </w:tbl>
    <w:p w:rsidR="00630A7F" w:rsidRDefault="00630A7F" w:rsidP="00F51BD1">
      <w:pPr>
        <w:pStyle w:val="a3"/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Calibri"/>
          <w:sz w:val="28"/>
          <w:szCs w:val="28"/>
        </w:rPr>
      </w:pPr>
    </w:p>
    <w:p w:rsidR="00630A7F" w:rsidRDefault="00630A7F" w:rsidP="00630A7F">
      <w:pPr>
        <w:ind w:left="5103"/>
        <w:jc w:val="right"/>
        <w:sectPr w:rsidR="00630A7F" w:rsidSect="00D760E2">
          <w:headerReference w:type="default" r:id="rId8"/>
          <w:footnotePr>
            <w:numRestart w:val="eachSect"/>
          </w:footnotePr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4502"/>
        <w:gridCol w:w="5068"/>
      </w:tblGrid>
      <w:tr w:rsidR="00630A7F" w:rsidRPr="001217AA" w:rsidTr="00D760E2">
        <w:tc>
          <w:tcPr>
            <w:tcW w:w="4503" w:type="dxa"/>
            <w:vAlign w:val="center"/>
          </w:tcPr>
          <w:p w:rsidR="00630A7F" w:rsidRPr="001217AA" w:rsidRDefault="00630A7F" w:rsidP="00D760E2">
            <w:pPr>
              <w:rPr>
                <w:rFonts w:cs="Calibri"/>
                <w:sz w:val="28"/>
                <w:szCs w:val="28"/>
              </w:rPr>
            </w:pPr>
            <w:bookmarkStart w:id="0" w:name="Par28"/>
            <w:bookmarkEnd w:id="0"/>
          </w:p>
        </w:tc>
        <w:tc>
          <w:tcPr>
            <w:tcW w:w="5068" w:type="dxa"/>
            <w:vAlign w:val="center"/>
          </w:tcPr>
          <w:p w:rsidR="00F51BD1" w:rsidRDefault="00F51BD1" w:rsidP="00F51BD1">
            <w:pPr>
              <w:pStyle w:val="aa"/>
              <w:widowControl/>
              <w:suppressAutoHyphens/>
              <w:autoSpaceDE/>
              <w:autoSpaceDN/>
              <w:spacing w:after="0"/>
              <w:rPr>
                <w:sz w:val="24"/>
                <w:szCs w:val="24"/>
              </w:rPr>
            </w:pPr>
            <w:r w:rsidRPr="002115C1">
              <w:rPr>
                <w:sz w:val="24"/>
                <w:szCs w:val="24"/>
              </w:rPr>
              <w:t xml:space="preserve">Приложение </w:t>
            </w:r>
          </w:p>
          <w:p w:rsidR="00A312F0" w:rsidRPr="002115C1" w:rsidRDefault="00A312F0" w:rsidP="00F51BD1">
            <w:pPr>
              <w:pStyle w:val="aa"/>
              <w:widowControl/>
              <w:suppressAutoHyphens/>
              <w:autoSpaceDE/>
              <w:autoSpaceDN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</w:p>
          <w:p w:rsidR="00F51BD1" w:rsidRDefault="0070503F" w:rsidP="00F51BD1">
            <w:pPr>
              <w:suppressAutoHyphens/>
              <w:jc w:val="center"/>
            </w:pPr>
            <w:r>
              <w:t>Территориальной и</w:t>
            </w:r>
            <w:r w:rsidR="00F51BD1" w:rsidRPr="002115C1">
              <w:t>збирательной комисси</w:t>
            </w:r>
            <w:r w:rsidR="00A312F0">
              <w:t>ей</w:t>
            </w:r>
            <w:r w:rsidR="00F51BD1" w:rsidRPr="002115C1">
              <w:t xml:space="preserve"> </w:t>
            </w:r>
          </w:p>
          <w:p w:rsidR="00F51BD1" w:rsidRPr="002115C1" w:rsidRDefault="0070503F" w:rsidP="00F51BD1">
            <w:pPr>
              <w:suppressAutoHyphens/>
              <w:jc w:val="center"/>
            </w:pPr>
            <w:r>
              <w:t xml:space="preserve">Суджанского района </w:t>
            </w:r>
            <w:r w:rsidR="00F51BD1">
              <w:t>Курской области</w:t>
            </w:r>
            <w:r w:rsidR="00F51BD1" w:rsidRPr="002115C1">
              <w:t xml:space="preserve"> </w:t>
            </w:r>
          </w:p>
          <w:p w:rsidR="00630A7F" w:rsidRPr="001217AA" w:rsidRDefault="00A312F0" w:rsidP="007050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t xml:space="preserve">(решение </w:t>
            </w:r>
            <w:r w:rsidR="00F51BD1" w:rsidRPr="002115C1">
              <w:t>от</w:t>
            </w:r>
            <w:r>
              <w:t xml:space="preserve"> </w:t>
            </w:r>
            <w:r w:rsidR="0070503F">
              <w:t>17</w:t>
            </w:r>
            <w:r w:rsidR="00F51BD1">
              <w:t xml:space="preserve"> июня</w:t>
            </w:r>
            <w:r w:rsidR="00F51BD1" w:rsidRPr="002115C1">
              <w:t xml:space="preserve"> </w:t>
            </w:r>
            <w:r w:rsidR="00F51BD1" w:rsidRPr="00A95B37">
              <w:t>2021</w:t>
            </w:r>
            <w:r w:rsidR="00F51BD1" w:rsidRPr="002115C1">
              <w:t xml:space="preserve"> г. № </w:t>
            </w:r>
            <w:r w:rsidR="0070503F">
              <w:t>12/25-5</w:t>
            </w:r>
            <w:r>
              <w:t>)</w:t>
            </w:r>
          </w:p>
        </w:tc>
      </w:tr>
    </w:tbl>
    <w:p w:rsidR="00630A7F" w:rsidRDefault="00630A7F" w:rsidP="00630A7F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bookmarkStart w:id="1" w:name="Par33"/>
      <w:bookmarkStart w:id="2" w:name="Par40"/>
      <w:bookmarkEnd w:id="1"/>
      <w:bookmarkEnd w:id="2"/>
    </w:p>
    <w:p w:rsidR="00630A7F" w:rsidRDefault="00630A7F" w:rsidP="00630A7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30A7F" w:rsidRDefault="00630A7F" w:rsidP="00630A7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70503F" w:rsidRDefault="00630A7F" w:rsidP="00630A7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02AB">
        <w:rPr>
          <w:b/>
          <w:sz w:val="28"/>
          <w:szCs w:val="28"/>
        </w:rPr>
        <w:t xml:space="preserve"> о Рабочей группе по приему и проверке избирательных документов, представляемых </w:t>
      </w:r>
      <w:r w:rsidRPr="008D27CD">
        <w:rPr>
          <w:b/>
          <w:sz w:val="28"/>
          <w:szCs w:val="28"/>
        </w:rPr>
        <w:t>кандидатами</w:t>
      </w:r>
      <w:r>
        <w:rPr>
          <w:b/>
          <w:sz w:val="28"/>
          <w:szCs w:val="28"/>
        </w:rPr>
        <w:t xml:space="preserve"> в </w:t>
      </w:r>
      <w:r w:rsidR="005825B8" w:rsidRPr="002D745C">
        <w:rPr>
          <w:b/>
          <w:sz w:val="28"/>
          <w:szCs w:val="28"/>
        </w:rPr>
        <w:t>территориальн</w:t>
      </w:r>
      <w:r w:rsidR="005825B8">
        <w:rPr>
          <w:b/>
          <w:sz w:val="28"/>
          <w:szCs w:val="28"/>
        </w:rPr>
        <w:t>ую (окружную)</w:t>
      </w:r>
      <w:r w:rsidR="005825B8" w:rsidRPr="002D745C">
        <w:rPr>
          <w:b/>
          <w:sz w:val="28"/>
          <w:szCs w:val="28"/>
        </w:rPr>
        <w:t xml:space="preserve"> избирательн</w:t>
      </w:r>
      <w:r w:rsidR="005825B8">
        <w:rPr>
          <w:b/>
          <w:sz w:val="28"/>
          <w:szCs w:val="28"/>
        </w:rPr>
        <w:t>ую</w:t>
      </w:r>
      <w:r w:rsidR="005825B8" w:rsidRPr="002D745C">
        <w:rPr>
          <w:b/>
          <w:sz w:val="28"/>
          <w:szCs w:val="28"/>
        </w:rPr>
        <w:t xml:space="preserve"> комисси</w:t>
      </w:r>
      <w:r w:rsidR="005825B8">
        <w:rPr>
          <w:b/>
          <w:sz w:val="28"/>
          <w:szCs w:val="28"/>
        </w:rPr>
        <w:t>ю</w:t>
      </w:r>
      <w:r w:rsidR="005825B8" w:rsidRPr="002D745C">
        <w:rPr>
          <w:b/>
          <w:sz w:val="28"/>
          <w:szCs w:val="28"/>
        </w:rPr>
        <w:t xml:space="preserve"> </w:t>
      </w:r>
      <w:r w:rsidR="0070503F">
        <w:rPr>
          <w:b/>
          <w:sz w:val="28"/>
          <w:szCs w:val="28"/>
        </w:rPr>
        <w:t xml:space="preserve">Суджанского района </w:t>
      </w:r>
    </w:p>
    <w:p w:rsidR="005825B8" w:rsidRDefault="005825B8" w:rsidP="00630A7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570">
        <w:rPr>
          <w:b/>
          <w:sz w:val="28"/>
          <w:szCs w:val="28"/>
        </w:rPr>
        <w:t xml:space="preserve">при проведении выборов депутатов </w:t>
      </w:r>
    </w:p>
    <w:p w:rsidR="00630A7F" w:rsidRDefault="005825B8" w:rsidP="00630A7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716E">
        <w:rPr>
          <w:b/>
          <w:sz w:val="28"/>
          <w:szCs w:val="28"/>
        </w:rPr>
        <w:t>Курской областной Думы седьмого созыва</w:t>
      </w:r>
    </w:p>
    <w:p w:rsidR="00630A7F" w:rsidRPr="00AE02AB" w:rsidRDefault="00630A7F" w:rsidP="00630A7F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8"/>
          <w:szCs w:val="28"/>
        </w:rPr>
      </w:pPr>
    </w:p>
    <w:p w:rsidR="00630A7F" w:rsidRPr="007875F5" w:rsidRDefault="00630A7F" w:rsidP="00630A7F">
      <w:pPr>
        <w:widowControl w:val="0"/>
        <w:autoSpaceDE w:val="0"/>
        <w:autoSpaceDN w:val="0"/>
        <w:adjustRightInd w:val="0"/>
        <w:outlineLvl w:val="1"/>
        <w:rPr>
          <w:rFonts w:cs="Calibri"/>
          <w:sz w:val="20"/>
          <w:szCs w:val="20"/>
        </w:rPr>
      </w:pPr>
    </w:p>
    <w:p w:rsidR="00630A7F" w:rsidRDefault="00630A7F" w:rsidP="00630A7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outlineLvl w:val="1"/>
        <w:rPr>
          <w:rFonts w:cs="Calibri"/>
          <w:b/>
          <w:sz w:val="28"/>
          <w:szCs w:val="28"/>
        </w:rPr>
      </w:pPr>
      <w:r w:rsidRPr="001217AA">
        <w:rPr>
          <w:rFonts w:cs="Calibri"/>
          <w:b/>
          <w:sz w:val="28"/>
          <w:szCs w:val="28"/>
        </w:rPr>
        <w:t>Общие положения</w:t>
      </w:r>
    </w:p>
    <w:p w:rsidR="00630A7F" w:rsidRDefault="00630A7F" w:rsidP="00630A7F">
      <w:pPr>
        <w:widowControl w:val="0"/>
        <w:autoSpaceDE w:val="0"/>
        <w:autoSpaceDN w:val="0"/>
        <w:adjustRightInd w:val="0"/>
        <w:outlineLvl w:val="1"/>
        <w:rPr>
          <w:rFonts w:cs="Calibri"/>
          <w:b/>
          <w:sz w:val="16"/>
          <w:szCs w:val="16"/>
          <w:vertAlign w:val="superscript"/>
        </w:rPr>
      </w:pPr>
    </w:p>
    <w:p w:rsidR="00630A7F" w:rsidRPr="007875F5" w:rsidRDefault="00630A7F" w:rsidP="00630A7F">
      <w:pPr>
        <w:widowControl w:val="0"/>
        <w:autoSpaceDE w:val="0"/>
        <w:autoSpaceDN w:val="0"/>
        <w:adjustRightInd w:val="0"/>
        <w:outlineLvl w:val="1"/>
        <w:rPr>
          <w:rFonts w:cs="Calibri"/>
          <w:b/>
          <w:sz w:val="16"/>
          <w:szCs w:val="16"/>
          <w:vertAlign w:val="superscript"/>
        </w:rPr>
      </w:pPr>
    </w:p>
    <w:p w:rsidR="00630A7F" w:rsidRPr="00577974" w:rsidRDefault="0070503F" w:rsidP="00577974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</w:t>
      </w:r>
      <w:r w:rsidR="00630A7F" w:rsidRPr="00577974">
        <w:rPr>
          <w:rFonts w:cs="Calibri"/>
          <w:sz w:val="28"/>
          <w:szCs w:val="28"/>
        </w:rPr>
        <w:t xml:space="preserve">оложение о Рабочей группе по приему и проверке избирательных документов, представляемых кандидатами в </w:t>
      </w:r>
      <w:r w:rsidR="005825B8" w:rsidRPr="00577974">
        <w:rPr>
          <w:rFonts w:cs="Calibri"/>
          <w:sz w:val="28"/>
          <w:szCs w:val="28"/>
        </w:rPr>
        <w:t>территориальную (окружную) избирательную комиссию</w:t>
      </w:r>
      <w:r>
        <w:rPr>
          <w:rFonts w:cs="Calibri"/>
          <w:sz w:val="28"/>
          <w:szCs w:val="28"/>
        </w:rPr>
        <w:t xml:space="preserve"> Суджанского района</w:t>
      </w:r>
      <w:r w:rsidR="005825B8" w:rsidRPr="00577974">
        <w:rPr>
          <w:rFonts w:cs="Calibri"/>
          <w:sz w:val="28"/>
          <w:szCs w:val="28"/>
        </w:rPr>
        <w:t xml:space="preserve"> при проведении выборов депутатов Курской областной Думы седьмого созыва </w:t>
      </w:r>
      <w:r w:rsidR="00630A7F" w:rsidRPr="00577974">
        <w:rPr>
          <w:rFonts w:cs="Calibri"/>
          <w:sz w:val="28"/>
          <w:szCs w:val="28"/>
        </w:rPr>
        <w:t xml:space="preserve">(далее – Положение), определяет порядок работы Рабочей группы по приему и проверке избирательных документов, представляемых кандидатами в </w:t>
      </w:r>
      <w:r w:rsidR="005825B8" w:rsidRPr="00577974">
        <w:rPr>
          <w:rFonts w:cs="Calibri"/>
          <w:sz w:val="28"/>
          <w:szCs w:val="28"/>
        </w:rPr>
        <w:t>территориальную (</w:t>
      </w:r>
      <w:r w:rsidR="00630A7F" w:rsidRPr="00577974">
        <w:rPr>
          <w:rFonts w:cs="Calibri"/>
          <w:sz w:val="28"/>
          <w:szCs w:val="28"/>
        </w:rPr>
        <w:t>окружную</w:t>
      </w:r>
      <w:r w:rsidR="005825B8" w:rsidRPr="00577974">
        <w:rPr>
          <w:rFonts w:cs="Calibri"/>
          <w:sz w:val="28"/>
          <w:szCs w:val="28"/>
        </w:rPr>
        <w:t>)</w:t>
      </w:r>
      <w:r w:rsidR="00630A7F" w:rsidRPr="00577974">
        <w:rPr>
          <w:rFonts w:cs="Calibri"/>
          <w:sz w:val="28"/>
          <w:szCs w:val="28"/>
        </w:rPr>
        <w:t xml:space="preserve"> избирательную комиссию</w:t>
      </w:r>
      <w:r w:rsidRPr="0070503F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Суджанского района</w:t>
      </w:r>
      <w:r w:rsidR="00630A7F" w:rsidRPr="00577974">
        <w:rPr>
          <w:rFonts w:cs="Calibri"/>
          <w:sz w:val="28"/>
          <w:szCs w:val="28"/>
        </w:rPr>
        <w:t xml:space="preserve"> при проведении выборов депутатов </w:t>
      </w:r>
      <w:r w:rsidR="005825B8" w:rsidRPr="00577974">
        <w:rPr>
          <w:rFonts w:cs="Calibri"/>
          <w:sz w:val="28"/>
          <w:szCs w:val="28"/>
        </w:rPr>
        <w:t xml:space="preserve">Курской областной Думы седьмого созыва </w:t>
      </w:r>
      <w:r w:rsidR="00630A7F" w:rsidRPr="00577974">
        <w:rPr>
          <w:rFonts w:cs="Calibri"/>
          <w:sz w:val="28"/>
          <w:szCs w:val="28"/>
        </w:rPr>
        <w:t xml:space="preserve">(далее – Рабочая группа), с избирательными документами, представляемыми кандидатами, выдвинутыми </w:t>
      </w:r>
      <w:r w:rsidR="005825B8" w:rsidRPr="00577974">
        <w:rPr>
          <w:rFonts w:cs="Calibri"/>
          <w:sz w:val="28"/>
          <w:szCs w:val="28"/>
        </w:rPr>
        <w:t>избирательными объединениями</w:t>
      </w:r>
      <w:r w:rsidR="00630A7F" w:rsidRPr="00577974">
        <w:rPr>
          <w:rFonts w:cs="Calibri"/>
          <w:sz w:val="28"/>
          <w:szCs w:val="28"/>
        </w:rPr>
        <w:t xml:space="preserve"> по одномандатному избирательному округу</w:t>
      </w:r>
      <w:r>
        <w:rPr>
          <w:rFonts w:cs="Calibri"/>
          <w:sz w:val="28"/>
          <w:szCs w:val="28"/>
        </w:rPr>
        <w:t xml:space="preserve"> №17</w:t>
      </w:r>
      <w:r w:rsidR="00630A7F" w:rsidRPr="00577974">
        <w:rPr>
          <w:rFonts w:cs="Calibri"/>
          <w:sz w:val="28"/>
          <w:szCs w:val="28"/>
        </w:rPr>
        <w:t xml:space="preserve">, кандидатами, выдвинутыми в порядке самовыдвижения, в соответствии со статьями </w:t>
      </w:r>
      <w:r w:rsidR="005825B8" w:rsidRPr="00577974">
        <w:rPr>
          <w:rFonts w:cs="Calibri"/>
          <w:sz w:val="28"/>
          <w:szCs w:val="28"/>
        </w:rPr>
        <w:t>33</w:t>
      </w:r>
      <w:r w:rsidR="00630A7F" w:rsidRPr="00577974">
        <w:rPr>
          <w:rFonts w:cs="Calibri"/>
          <w:sz w:val="28"/>
          <w:szCs w:val="28"/>
        </w:rPr>
        <w:t xml:space="preserve">, </w:t>
      </w:r>
      <w:r w:rsidR="005825B8" w:rsidRPr="00577974">
        <w:rPr>
          <w:rFonts w:cs="Calibri"/>
          <w:sz w:val="28"/>
          <w:szCs w:val="28"/>
        </w:rPr>
        <w:t>34</w:t>
      </w:r>
      <w:r w:rsidR="00630A7F" w:rsidRPr="00577974">
        <w:rPr>
          <w:rFonts w:cs="Calibri"/>
          <w:sz w:val="28"/>
          <w:szCs w:val="28"/>
        </w:rPr>
        <w:t xml:space="preserve">, </w:t>
      </w:r>
      <w:r w:rsidR="00AE1B47" w:rsidRPr="00577974">
        <w:rPr>
          <w:rFonts w:cs="Calibri"/>
          <w:sz w:val="28"/>
          <w:szCs w:val="28"/>
        </w:rPr>
        <w:t xml:space="preserve">и </w:t>
      </w:r>
      <w:r w:rsidR="005825B8" w:rsidRPr="00577974">
        <w:rPr>
          <w:rFonts w:cs="Calibri"/>
          <w:sz w:val="28"/>
          <w:szCs w:val="28"/>
        </w:rPr>
        <w:t>39</w:t>
      </w:r>
      <w:r w:rsidR="00630A7F" w:rsidRPr="00577974">
        <w:rPr>
          <w:rFonts w:cs="Calibri"/>
          <w:sz w:val="28"/>
          <w:szCs w:val="28"/>
        </w:rPr>
        <w:t xml:space="preserve"> </w:t>
      </w:r>
      <w:r w:rsidR="00AE1B47" w:rsidRPr="00577974">
        <w:rPr>
          <w:rFonts w:cs="Calibri"/>
          <w:sz w:val="28"/>
          <w:szCs w:val="28"/>
        </w:rPr>
        <w:t xml:space="preserve">Закона Курской области «Кодекс Курской области о выборах и референдумах» </w:t>
      </w:r>
      <w:r w:rsidR="00734384" w:rsidRPr="00577974">
        <w:rPr>
          <w:rFonts w:cs="Calibri"/>
          <w:sz w:val="28"/>
          <w:szCs w:val="28"/>
        </w:rPr>
        <w:t>(далее</w:t>
      </w:r>
      <w:r w:rsidR="00961BDF" w:rsidRPr="00577974">
        <w:rPr>
          <w:rFonts w:cs="Calibri"/>
          <w:sz w:val="28"/>
          <w:szCs w:val="28"/>
        </w:rPr>
        <w:t xml:space="preserve"> </w:t>
      </w:r>
      <w:r w:rsidR="00AE1B47" w:rsidRPr="00577974">
        <w:rPr>
          <w:rFonts w:cs="Calibri"/>
          <w:sz w:val="28"/>
          <w:szCs w:val="28"/>
        </w:rPr>
        <w:t>–</w:t>
      </w:r>
      <w:r w:rsidR="00961BDF" w:rsidRPr="00577974">
        <w:rPr>
          <w:rFonts w:cs="Calibri"/>
          <w:sz w:val="28"/>
          <w:szCs w:val="28"/>
        </w:rPr>
        <w:t xml:space="preserve"> </w:t>
      </w:r>
      <w:r w:rsidR="00AE1B47" w:rsidRPr="00577974">
        <w:rPr>
          <w:rFonts w:cs="Calibri"/>
          <w:sz w:val="28"/>
          <w:szCs w:val="28"/>
        </w:rPr>
        <w:t>Закон Курской области</w:t>
      </w:r>
      <w:r w:rsidR="00734384" w:rsidRPr="00577974">
        <w:rPr>
          <w:rFonts w:cs="Calibri"/>
          <w:sz w:val="28"/>
          <w:szCs w:val="28"/>
        </w:rPr>
        <w:t>).</w:t>
      </w:r>
    </w:p>
    <w:p w:rsidR="00630A7F" w:rsidRDefault="00630A7F" w:rsidP="00AE1B47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sz w:val="28"/>
          <w:szCs w:val="28"/>
        </w:rPr>
      </w:pPr>
      <w:r w:rsidRPr="00876566">
        <w:rPr>
          <w:rFonts w:cs="Calibri"/>
          <w:sz w:val="28"/>
          <w:szCs w:val="28"/>
        </w:rPr>
        <w:t xml:space="preserve">В целях организации проверки достоверности сведений, содержащихся в избирательных документах, представляемых кандидатами в депутаты </w:t>
      </w:r>
      <w:r w:rsidR="00AE1B47" w:rsidRPr="00AE1B47">
        <w:rPr>
          <w:rFonts w:cs="Calibri"/>
          <w:sz w:val="28"/>
          <w:szCs w:val="28"/>
        </w:rPr>
        <w:t>Курской областной Думы седьмого созыва</w:t>
      </w:r>
      <w:r w:rsidRPr="00876566">
        <w:rPr>
          <w:rFonts w:cs="Calibri"/>
          <w:sz w:val="28"/>
          <w:szCs w:val="28"/>
        </w:rPr>
        <w:t>,</w:t>
      </w:r>
      <w:r w:rsidR="00AE1B47">
        <w:rPr>
          <w:rFonts w:cs="Calibri"/>
          <w:sz w:val="28"/>
          <w:szCs w:val="28"/>
        </w:rPr>
        <w:t xml:space="preserve"> территориальная</w:t>
      </w:r>
      <w:r w:rsidRPr="00876566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избирательная комиссия, </w:t>
      </w:r>
      <w:r w:rsidRPr="00961DD2">
        <w:rPr>
          <w:rFonts w:cs="Calibri"/>
          <w:sz w:val="28"/>
          <w:szCs w:val="28"/>
        </w:rPr>
        <w:t>осуществляющая полномочия</w:t>
      </w:r>
      <w:r w:rsidRPr="00AE1B47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окружной избирательной комиссии (далее – Комиссия),</w:t>
      </w:r>
      <w:r w:rsidRPr="00876566">
        <w:rPr>
          <w:rFonts w:cs="Calibri"/>
          <w:sz w:val="28"/>
          <w:szCs w:val="28"/>
        </w:rPr>
        <w:t xml:space="preserve"> создает Рабочую группу. </w:t>
      </w:r>
    </w:p>
    <w:p w:rsidR="00232EDF" w:rsidRPr="00AE1B47" w:rsidRDefault="00232EDF" w:rsidP="00AE1B47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sz w:val="28"/>
          <w:szCs w:val="28"/>
        </w:rPr>
      </w:pPr>
      <w:r w:rsidRPr="00AE1B47">
        <w:rPr>
          <w:rFonts w:cs="Calibri"/>
          <w:sz w:val="28"/>
          <w:szCs w:val="28"/>
        </w:rPr>
        <w:t xml:space="preserve">Рабочая группа в своей деятельности руководствуется </w:t>
      </w:r>
      <w:r w:rsidRPr="00AE1B47">
        <w:rPr>
          <w:rFonts w:cs="Calibri"/>
          <w:sz w:val="28"/>
          <w:szCs w:val="28"/>
        </w:rPr>
        <w:lastRenderedPageBreak/>
        <w:t xml:space="preserve">федеральными законами «Об основных гарантиях избирательных прав и права на участие в референдуме граждан Российской Федерации», «О Государственной автоматизированной системе Российской Федерации «Выборы», «О персональных данных», </w:t>
      </w:r>
      <w:r w:rsidR="00AE1B47" w:rsidRPr="00AE1B47">
        <w:rPr>
          <w:rFonts w:cs="Calibri"/>
          <w:sz w:val="28"/>
          <w:szCs w:val="28"/>
        </w:rPr>
        <w:t>Законом Курской области</w:t>
      </w:r>
      <w:r w:rsidRPr="00AE1B47">
        <w:rPr>
          <w:rFonts w:cs="Calibri"/>
          <w:sz w:val="28"/>
          <w:szCs w:val="28"/>
        </w:rPr>
        <w:t xml:space="preserve">, </w:t>
      </w:r>
      <w:r w:rsidR="00AE1B47" w:rsidRPr="00AE1B47">
        <w:rPr>
          <w:rFonts w:cs="Calibri"/>
          <w:sz w:val="28"/>
          <w:szCs w:val="28"/>
        </w:rPr>
        <w:t>решением</w:t>
      </w:r>
      <w:r w:rsidRPr="00AE1B47">
        <w:rPr>
          <w:rFonts w:cs="Calibri"/>
          <w:sz w:val="28"/>
          <w:szCs w:val="28"/>
        </w:rPr>
        <w:t xml:space="preserve"> </w:t>
      </w:r>
      <w:r w:rsidR="00AE1B47" w:rsidRPr="00AE1B47">
        <w:rPr>
          <w:rFonts w:cs="Calibri"/>
          <w:sz w:val="28"/>
          <w:szCs w:val="28"/>
        </w:rPr>
        <w:t xml:space="preserve">Избирательной </w:t>
      </w:r>
      <w:r w:rsidRPr="00AE1B47">
        <w:rPr>
          <w:rFonts w:cs="Calibri"/>
          <w:sz w:val="28"/>
          <w:szCs w:val="28"/>
        </w:rPr>
        <w:t xml:space="preserve">комиссии </w:t>
      </w:r>
      <w:r w:rsidR="00AE1B47" w:rsidRPr="00AE1B47">
        <w:rPr>
          <w:rFonts w:cs="Calibri"/>
          <w:sz w:val="28"/>
          <w:szCs w:val="28"/>
        </w:rPr>
        <w:t>Курской области</w:t>
      </w:r>
      <w:r w:rsidRPr="00AE1B47">
        <w:rPr>
          <w:rFonts w:cs="Calibri"/>
          <w:sz w:val="28"/>
          <w:szCs w:val="28"/>
        </w:rPr>
        <w:t xml:space="preserve"> от 8 </w:t>
      </w:r>
      <w:r w:rsidR="00AE1B47" w:rsidRPr="00AE1B47">
        <w:rPr>
          <w:rFonts w:cs="Calibri"/>
          <w:sz w:val="28"/>
          <w:szCs w:val="28"/>
        </w:rPr>
        <w:t>июня</w:t>
      </w:r>
      <w:r w:rsidRPr="00AE1B47">
        <w:rPr>
          <w:rFonts w:cs="Calibri"/>
          <w:sz w:val="28"/>
          <w:szCs w:val="28"/>
        </w:rPr>
        <w:t xml:space="preserve"> 2021 года №</w:t>
      </w:r>
      <w:r w:rsidR="00AE1B47" w:rsidRPr="00AE1B47">
        <w:rPr>
          <w:rFonts w:cs="Calibri"/>
          <w:sz w:val="28"/>
          <w:szCs w:val="28"/>
        </w:rPr>
        <w:t xml:space="preserve"> </w:t>
      </w:r>
      <w:r w:rsidR="00A312F0">
        <w:rPr>
          <w:rFonts w:cs="Calibri"/>
          <w:sz w:val="28"/>
          <w:szCs w:val="28"/>
        </w:rPr>
        <w:t>125/121</w:t>
      </w:r>
      <w:r w:rsidR="00D865DE">
        <w:rPr>
          <w:rFonts w:cs="Calibri"/>
          <w:sz w:val="28"/>
          <w:szCs w:val="28"/>
        </w:rPr>
        <w:t>4</w:t>
      </w:r>
      <w:r w:rsidR="00A312F0">
        <w:rPr>
          <w:rFonts w:cs="Calibri"/>
          <w:sz w:val="28"/>
          <w:szCs w:val="28"/>
        </w:rPr>
        <w:t>-6</w:t>
      </w:r>
      <w:r w:rsidR="00AE1B47" w:rsidRPr="00AE1B47">
        <w:rPr>
          <w:rFonts w:cs="Calibri"/>
          <w:sz w:val="28"/>
          <w:szCs w:val="28"/>
        </w:rPr>
        <w:t xml:space="preserve"> </w:t>
      </w:r>
      <w:r w:rsidRPr="00AE1B47">
        <w:rPr>
          <w:rFonts w:cs="Calibri"/>
          <w:sz w:val="28"/>
          <w:szCs w:val="28"/>
        </w:rPr>
        <w:t>«</w:t>
      </w:r>
      <w:r w:rsidR="00AE1B47" w:rsidRPr="00AE1B47">
        <w:rPr>
          <w:rFonts w:cs="Calibri"/>
          <w:sz w:val="28"/>
          <w:szCs w:val="28"/>
        </w:rPr>
        <w:t xml:space="preserve">О Перечне и формах документов, в том числе в машиночитаемом виде, представляемых </w:t>
      </w:r>
      <w:r w:rsidR="00853DC7">
        <w:rPr>
          <w:rFonts w:cs="Calibri"/>
          <w:sz w:val="28"/>
          <w:szCs w:val="28"/>
        </w:rPr>
        <w:t>избирательными объединениями</w:t>
      </w:r>
      <w:r w:rsidR="00AE1B47" w:rsidRPr="00AE1B47">
        <w:rPr>
          <w:rFonts w:cs="Calibri"/>
          <w:sz w:val="28"/>
          <w:szCs w:val="28"/>
        </w:rPr>
        <w:t xml:space="preserve"> и кандидатами в избирательные комиссии при проведении выборов депутатов Курской областной Думы седьмого созыва</w:t>
      </w:r>
      <w:r w:rsidRPr="00AE1B47">
        <w:rPr>
          <w:rFonts w:cs="Calibri"/>
          <w:sz w:val="28"/>
          <w:szCs w:val="28"/>
        </w:rPr>
        <w:t>», Положением об обеспечении безопасности информации в Государственной автоматизированной системе Российской Федерации «Выборы», утвержденным постановлением Центральной избирательной комиссии Российской Федерации от 23 июля</w:t>
      </w:r>
      <w:r w:rsidR="00AE1B47">
        <w:rPr>
          <w:rFonts w:cs="Calibri"/>
          <w:sz w:val="28"/>
          <w:szCs w:val="28"/>
        </w:rPr>
        <w:t xml:space="preserve"> </w:t>
      </w:r>
      <w:r w:rsidRPr="00AE1B47">
        <w:rPr>
          <w:rFonts w:cs="Calibri"/>
          <w:sz w:val="28"/>
          <w:szCs w:val="28"/>
        </w:rPr>
        <w:t>2003 года №</w:t>
      </w:r>
      <w:r w:rsidR="00AE1B47">
        <w:rPr>
          <w:rFonts w:cs="Calibri"/>
          <w:sz w:val="28"/>
          <w:szCs w:val="28"/>
        </w:rPr>
        <w:t xml:space="preserve"> </w:t>
      </w:r>
      <w:r w:rsidRPr="00AE1B47">
        <w:rPr>
          <w:rFonts w:cs="Calibri"/>
          <w:sz w:val="28"/>
          <w:szCs w:val="28"/>
        </w:rPr>
        <w:t xml:space="preserve">19/137-4, </w:t>
      </w:r>
      <w:r w:rsidR="00853DC7">
        <w:rPr>
          <w:rFonts w:cs="Calibri"/>
          <w:sz w:val="28"/>
          <w:szCs w:val="28"/>
        </w:rPr>
        <w:t xml:space="preserve">настоящим </w:t>
      </w:r>
      <w:r w:rsidRPr="00AE1B47">
        <w:rPr>
          <w:rFonts w:cs="Calibri"/>
          <w:sz w:val="28"/>
          <w:szCs w:val="28"/>
        </w:rPr>
        <w:t xml:space="preserve">Положением, нормативными актами </w:t>
      </w:r>
      <w:r w:rsidR="00AE1B47">
        <w:rPr>
          <w:rFonts w:cs="Calibri"/>
          <w:sz w:val="28"/>
          <w:szCs w:val="28"/>
        </w:rPr>
        <w:t>Курской области</w:t>
      </w:r>
      <w:r w:rsidRPr="00AE1B47">
        <w:rPr>
          <w:rFonts w:cs="Calibri"/>
          <w:sz w:val="28"/>
          <w:szCs w:val="28"/>
        </w:rPr>
        <w:t>.</w:t>
      </w:r>
    </w:p>
    <w:p w:rsidR="00630A7F" w:rsidRPr="00460EC4" w:rsidRDefault="00630A7F" w:rsidP="00630A7F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i/>
          <w:sz w:val="28"/>
          <w:szCs w:val="28"/>
        </w:rPr>
      </w:pPr>
      <w:r w:rsidRPr="008D27CD">
        <w:rPr>
          <w:rFonts w:cs="Calibri"/>
          <w:sz w:val="28"/>
          <w:szCs w:val="28"/>
        </w:rPr>
        <w:t xml:space="preserve">Рабочая группа в своей деятельности использует </w:t>
      </w:r>
      <w:r w:rsidR="00C27E61">
        <w:rPr>
          <w:rFonts w:cs="Calibri"/>
          <w:sz w:val="28"/>
          <w:szCs w:val="28"/>
        </w:rPr>
        <w:t xml:space="preserve">информационные ресурсы </w:t>
      </w:r>
      <w:r w:rsidRPr="008D27CD">
        <w:rPr>
          <w:rFonts w:cs="Calibri"/>
          <w:sz w:val="28"/>
          <w:szCs w:val="28"/>
        </w:rPr>
        <w:t>Государственной автоматизированной систем</w:t>
      </w:r>
      <w:r w:rsidR="00C27E61">
        <w:rPr>
          <w:rFonts w:cs="Calibri"/>
          <w:sz w:val="28"/>
          <w:szCs w:val="28"/>
        </w:rPr>
        <w:t>ы</w:t>
      </w:r>
      <w:r w:rsidRPr="008D27CD">
        <w:rPr>
          <w:rFonts w:cs="Calibri"/>
          <w:sz w:val="28"/>
          <w:szCs w:val="28"/>
        </w:rPr>
        <w:t xml:space="preserve"> Российской Федерации «Выборы», сведения, предоставленные органами регистрационного учета граждан Российской Федерации по месту пребывания и по месту жительства в пределах Российской Федерации, иными государственными органами, организациями и учреждениями по предст</w:t>
      </w:r>
      <w:r>
        <w:rPr>
          <w:rFonts w:cs="Calibri"/>
          <w:sz w:val="28"/>
          <w:szCs w:val="28"/>
        </w:rPr>
        <w:t>авлениям, запросам и обращениям Комиссии.</w:t>
      </w:r>
    </w:p>
    <w:p w:rsidR="00630A7F" w:rsidRPr="00AE09C2" w:rsidRDefault="00630A7F" w:rsidP="00B939E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72" w:lineRule="auto"/>
        <w:ind w:left="0" w:firstLine="709"/>
        <w:jc w:val="both"/>
        <w:rPr>
          <w:rFonts w:cs="Calibri"/>
          <w:spacing w:val="-2"/>
          <w:sz w:val="28"/>
          <w:szCs w:val="28"/>
        </w:rPr>
      </w:pPr>
      <w:r w:rsidRPr="00AE09C2">
        <w:rPr>
          <w:rFonts w:cs="Calibri"/>
          <w:spacing w:val="-2"/>
          <w:sz w:val="28"/>
          <w:szCs w:val="28"/>
        </w:rPr>
        <w:t xml:space="preserve">Члены Рабочей группы и привлеченные специалисты, использующие в своей деятельности </w:t>
      </w:r>
      <w:r w:rsidR="00C27E61">
        <w:rPr>
          <w:rFonts w:cs="Calibri"/>
          <w:spacing w:val="-2"/>
          <w:sz w:val="28"/>
          <w:szCs w:val="28"/>
        </w:rPr>
        <w:t xml:space="preserve">информационные ресурсы </w:t>
      </w:r>
      <w:r w:rsidR="00923A7A" w:rsidRPr="008D27CD">
        <w:rPr>
          <w:rFonts w:cs="Calibri"/>
          <w:sz w:val="28"/>
          <w:szCs w:val="28"/>
        </w:rPr>
        <w:t>Государственной автоматизированной систем</w:t>
      </w:r>
      <w:r w:rsidR="008655C6">
        <w:rPr>
          <w:rFonts w:cs="Calibri"/>
          <w:sz w:val="28"/>
          <w:szCs w:val="28"/>
        </w:rPr>
        <w:t>ы</w:t>
      </w:r>
      <w:r w:rsidR="00923A7A" w:rsidRPr="008D27CD">
        <w:rPr>
          <w:rFonts w:cs="Calibri"/>
          <w:sz w:val="28"/>
          <w:szCs w:val="28"/>
        </w:rPr>
        <w:t xml:space="preserve"> Российской Федерации</w:t>
      </w:r>
      <w:r w:rsidRPr="00AE09C2">
        <w:rPr>
          <w:rFonts w:cs="Calibri"/>
          <w:spacing w:val="-2"/>
          <w:sz w:val="28"/>
          <w:szCs w:val="28"/>
        </w:rPr>
        <w:t xml:space="preserve"> «Выборы» и </w:t>
      </w:r>
      <w:r w:rsidR="00A749AD">
        <w:rPr>
          <w:rFonts w:cs="Calibri"/>
          <w:spacing w:val="-2"/>
          <w:sz w:val="28"/>
          <w:szCs w:val="28"/>
        </w:rPr>
        <w:t xml:space="preserve">взаимодействующие с системным </w:t>
      </w:r>
      <w:r w:rsidRPr="00AE09C2">
        <w:rPr>
          <w:rFonts w:cs="Calibri"/>
          <w:spacing w:val="-2"/>
          <w:sz w:val="28"/>
          <w:szCs w:val="28"/>
        </w:rPr>
        <w:t xml:space="preserve">администратором </w:t>
      </w:r>
      <w:r w:rsidR="00E2359C">
        <w:rPr>
          <w:rFonts w:cs="Calibri"/>
          <w:spacing w:val="-2"/>
          <w:sz w:val="28"/>
          <w:szCs w:val="28"/>
        </w:rPr>
        <w:t xml:space="preserve">территориальной </w:t>
      </w:r>
      <w:r w:rsidR="00A749AD">
        <w:rPr>
          <w:rFonts w:cs="Calibri"/>
          <w:spacing w:val="-2"/>
          <w:sz w:val="28"/>
          <w:szCs w:val="28"/>
        </w:rPr>
        <w:t>избирательной комиссии</w:t>
      </w:r>
      <w:r w:rsidRPr="00AE09C2">
        <w:rPr>
          <w:rFonts w:cs="Calibri"/>
          <w:spacing w:val="-2"/>
          <w:sz w:val="28"/>
          <w:szCs w:val="28"/>
        </w:rPr>
        <w:t xml:space="preserve">, обязаны неукоснительно соблюдать требования Федерального закона «О Государственной автоматизированной системе Российской Федерации «Выборы», нормативных актов ЦИК России и ФЦИ при ЦИК России в части, касающейся </w:t>
      </w:r>
      <w:r w:rsidR="0033510C">
        <w:rPr>
          <w:rFonts w:cs="Calibri"/>
          <w:spacing w:val="-2"/>
          <w:sz w:val="28"/>
          <w:szCs w:val="28"/>
        </w:rPr>
        <w:t xml:space="preserve">использования </w:t>
      </w:r>
      <w:r w:rsidR="0033510C" w:rsidRPr="00AE09C2">
        <w:rPr>
          <w:rFonts w:cs="Calibri"/>
          <w:spacing w:val="-2"/>
          <w:sz w:val="28"/>
          <w:szCs w:val="28"/>
        </w:rPr>
        <w:t>Государственной автоматизированной систем</w:t>
      </w:r>
      <w:r w:rsidR="0033510C">
        <w:rPr>
          <w:rFonts w:cs="Calibri"/>
          <w:spacing w:val="-2"/>
          <w:sz w:val="28"/>
          <w:szCs w:val="28"/>
        </w:rPr>
        <w:t>ы</w:t>
      </w:r>
      <w:r w:rsidR="0033510C" w:rsidRPr="00AE09C2">
        <w:rPr>
          <w:rFonts w:cs="Calibri"/>
          <w:spacing w:val="-2"/>
          <w:sz w:val="28"/>
          <w:szCs w:val="28"/>
        </w:rPr>
        <w:t xml:space="preserve"> Российской </w:t>
      </w:r>
      <w:r w:rsidR="0033510C" w:rsidRPr="00AE09C2">
        <w:rPr>
          <w:rFonts w:cs="Calibri"/>
          <w:spacing w:val="-2"/>
          <w:sz w:val="28"/>
          <w:szCs w:val="28"/>
        </w:rPr>
        <w:lastRenderedPageBreak/>
        <w:t>Федерации «Выборы»</w:t>
      </w:r>
      <w:r w:rsidR="00853DC7">
        <w:rPr>
          <w:rFonts w:cs="Calibri"/>
          <w:spacing w:val="-2"/>
          <w:sz w:val="28"/>
          <w:szCs w:val="28"/>
        </w:rPr>
        <w:t>, и требования</w:t>
      </w:r>
      <w:r w:rsidR="0033510C">
        <w:rPr>
          <w:rFonts w:cs="Calibri"/>
          <w:spacing w:val="-2"/>
          <w:sz w:val="28"/>
          <w:szCs w:val="28"/>
        </w:rPr>
        <w:t xml:space="preserve"> по обработке </w:t>
      </w:r>
      <w:r w:rsidRPr="00AE09C2">
        <w:rPr>
          <w:rFonts w:cs="Calibri"/>
          <w:spacing w:val="-2"/>
          <w:sz w:val="28"/>
          <w:szCs w:val="28"/>
        </w:rPr>
        <w:t>персональны</w:t>
      </w:r>
      <w:r w:rsidR="0033510C">
        <w:rPr>
          <w:rFonts w:cs="Calibri"/>
          <w:spacing w:val="-2"/>
          <w:sz w:val="28"/>
          <w:szCs w:val="28"/>
        </w:rPr>
        <w:t>х</w:t>
      </w:r>
      <w:r w:rsidRPr="00AE09C2">
        <w:rPr>
          <w:rFonts w:cs="Calibri"/>
          <w:spacing w:val="-2"/>
          <w:sz w:val="28"/>
          <w:szCs w:val="28"/>
        </w:rPr>
        <w:t xml:space="preserve"> (конфиденциальны</w:t>
      </w:r>
      <w:r w:rsidR="0033510C">
        <w:rPr>
          <w:rFonts w:cs="Calibri"/>
          <w:spacing w:val="-2"/>
          <w:sz w:val="28"/>
          <w:szCs w:val="28"/>
        </w:rPr>
        <w:t>х</w:t>
      </w:r>
      <w:r w:rsidRPr="00AE09C2">
        <w:rPr>
          <w:rFonts w:cs="Calibri"/>
          <w:spacing w:val="-2"/>
          <w:sz w:val="28"/>
          <w:szCs w:val="28"/>
        </w:rPr>
        <w:t>) данны</w:t>
      </w:r>
      <w:r w:rsidR="0033510C">
        <w:rPr>
          <w:rFonts w:cs="Calibri"/>
          <w:spacing w:val="-2"/>
          <w:sz w:val="28"/>
          <w:szCs w:val="28"/>
        </w:rPr>
        <w:t>х</w:t>
      </w:r>
      <w:r w:rsidRPr="00AE09C2">
        <w:rPr>
          <w:rFonts w:cs="Calibri"/>
          <w:spacing w:val="-2"/>
          <w:sz w:val="28"/>
          <w:szCs w:val="28"/>
        </w:rPr>
        <w:t xml:space="preserve"> об избирателях, кандидатах, иных участниках избирательного процесса.</w:t>
      </w:r>
    </w:p>
    <w:p w:rsidR="00630A7F" w:rsidRDefault="00630A7F" w:rsidP="00B939E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72" w:lineRule="auto"/>
        <w:ind w:left="0" w:firstLine="709"/>
        <w:jc w:val="both"/>
        <w:rPr>
          <w:rFonts w:cs="Calibri"/>
          <w:sz w:val="28"/>
          <w:szCs w:val="28"/>
        </w:rPr>
      </w:pPr>
      <w:r w:rsidRPr="00407293">
        <w:rPr>
          <w:rFonts w:cs="Calibri"/>
          <w:sz w:val="28"/>
          <w:szCs w:val="28"/>
        </w:rPr>
        <w:t xml:space="preserve">Рабочая группа </w:t>
      </w:r>
      <w:r>
        <w:rPr>
          <w:rFonts w:cs="Calibri"/>
          <w:sz w:val="28"/>
          <w:szCs w:val="28"/>
        </w:rPr>
        <w:t>организует</w:t>
      </w:r>
      <w:r w:rsidRPr="00407293">
        <w:rPr>
          <w:rFonts w:cs="Calibri"/>
          <w:sz w:val="28"/>
          <w:szCs w:val="28"/>
        </w:rPr>
        <w:t xml:space="preserve"> работу по приему и проверке </w:t>
      </w:r>
      <w:r>
        <w:rPr>
          <w:rFonts w:cs="Calibri"/>
          <w:sz w:val="28"/>
          <w:szCs w:val="28"/>
        </w:rPr>
        <w:t xml:space="preserve">избирательных </w:t>
      </w:r>
      <w:r w:rsidRPr="00407293">
        <w:rPr>
          <w:rFonts w:cs="Calibri"/>
          <w:sz w:val="28"/>
          <w:szCs w:val="28"/>
        </w:rPr>
        <w:t>документов</w:t>
      </w:r>
      <w:r>
        <w:rPr>
          <w:rFonts w:cs="Calibri"/>
          <w:sz w:val="28"/>
          <w:szCs w:val="28"/>
        </w:rPr>
        <w:t xml:space="preserve"> (далее – документы)</w:t>
      </w:r>
      <w:r w:rsidRPr="00407293">
        <w:rPr>
          <w:rFonts w:cs="Calibri"/>
          <w:sz w:val="28"/>
          <w:szCs w:val="28"/>
        </w:rPr>
        <w:t xml:space="preserve">, представляемых кандидатом, выдвинутым </w:t>
      </w:r>
      <w:r w:rsidR="00AE1B47">
        <w:rPr>
          <w:rFonts w:cs="Calibri"/>
          <w:sz w:val="28"/>
          <w:szCs w:val="28"/>
        </w:rPr>
        <w:t>избирательным объединением</w:t>
      </w:r>
      <w:r w:rsidRPr="00407293">
        <w:rPr>
          <w:rFonts w:cs="Calibri"/>
          <w:sz w:val="28"/>
          <w:szCs w:val="28"/>
        </w:rPr>
        <w:t xml:space="preserve"> по одномандатному </w:t>
      </w:r>
      <w:r w:rsidRPr="00876566">
        <w:rPr>
          <w:rFonts w:cs="Calibri"/>
          <w:sz w:val="28"/>
          <w:szCs w:val="28"/>
        </w:rPr>
        <w:t xml:space="preserve">избирательному округу (иным уполномоченным лицом), кандидатом, выдвинутым в порядке самовыдвижения (иным уполномоченным лицом), </w:t>
      </w:r>
      <w:r>
        <w:rPr>
          <w:rFonts w:cs="Calibri"/>
          <w:sz w:val="28"/>
          <w:szCs w:val="28"/>
        </w:rPr>
        <w:t xml:space="preserve">включая подписные листы с подписями избирателей, </w:t>
      </w:r>
      <w:r w:rsidRPr="00876566">
        <w:rPr>
          <w:rFonts w:cs="Calibri"/>
          <w:sz w:val="28"/>
          <w:szCs w:val="28"/>
        </w:rPr>
        <w:t xml:space="preserve">в </w:t>
      </w:r>
      <w:r>
        <w:rPr>
          <w:rFonts w:cs="Calibri"/>
          <w:sz w:val="28"/>
          <w:szCs w:val="28"/>
        </w:rPr>
        <w:t>Комиссию.</w:t>
      </w:r>
    </w:p>
    <w:p w:rsidR="00630A7F" w:rsidRDefault="00630A7F" w:rsidP="00B939E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72" w:lineRule="auto"/>
        <w:ind w:left="0" w:firstLine="709"/>
        <w:jc w:val="both"/>
        <w:rPr>
          <w:rFonts w:cs="Calibri"/>
          <w:spacing w:val="-2"/>
          <w:sz w:val="28"/>
          <w:szCs w:val="28"/>
        </w:rPr>
      </w:pPr>
      <w:r w:rsidRPr="00AE09C2">
        <w:rPr>
          <w:rFonts w:cs="Calibri"/>
          <w:spacing w:val="-2"/>
          <w:sz w:val="28"/>
          <w:szCs w:val="28"/>
        </w:rPr>
        <w:t xml:space="preserve">По результатам своей работы Рабочая группа готовит и вносит на рассмотрение Комиссии проекты </w:t>
      </w:r>
      <w:r w:rsidR="00514F4D">
        <w:rPr>
          <w:rFonts w:cs="Calibri"/>
          <w:spacing w:val="-2"/>
          <w:sz w:val="28"/>
          <w:szCs w:val="28"/>
        </w:rPr>
        <w:t xml:space="preserve">соответствующих </w:t>
      </w:r>
      <w:r w:rsidRPr="00AE09C2">
        <w:rPr>
          <w:rFonts w:cs="Calibri"/>
          <w:spacing w:val="-2"/>
          <w:sz w:val="28"/>
          <w:szCs w:val="28"/>
        </w:rPr>
        <w:t>решений</w:t>
      </w:r>
      <w:r w:rsidR="00514F4D">
        <w:rPr>
          <w:rFonts w:cs="Calibri"/>
          <w:spacing w:val="-2"/>
          <w:sz w:val="28"/>
          <w:szCs w:val="28"/>
        </w:rPr>
        <w:t xml:space="preserve">. </w:t>
      </w:r>
    </w:p>
    <w:p w:rsidR="00630A7F" w:rsidRDefault="00630A7F" w:rsidP="00F541E4">
      <w:pPr>
        <w:widowControl w:val="0"/>
        <w:autoSpaceDE w:val="0"/>
        <w:autoSpaceDN w:val="0"/>
        <w:adjustRightInd w:val="0"/>
        <w:ind w:left="709"/>
        <w:jc w:val="both"/>
        <w:rPr>
          <w:rFonts w:cs="Calibri"/>
          <w:spacing w:val="-2"/>
          <w:sz w:val="28"/>
          <w:szCs w:val="28"/>
        </w:rPr>
      </w:pPr>
    </w:p>
    <w:p w:rsidR="00630A7F" w:rsidRDefault="00630A7F" w:rsidP="00F541E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outlineLvl w:val="1"/>
        <w:rPr>
          <w:rFonts w:cs="Calibri"/>
          <w:b/>
          <w:sz w:val="28"/>
          <w:szCs w:val="28"/>
        </w:rPr>
      </w:pPr>
      <w:r w:rsidRPr="00B10F98">
        <w:rPr>
          <w:rFonts w:cs="Calibri"/>
          <w:b/>
          <w:sz w:val="28"/>
          <w:szCs w:val="28"/>
        </w:rPr>
        <w:t>Задачи и полномочия Рабочей группы</w:t>
      </w:r>
    </w:p>
    <w:p w:rsidR="00630A7F" w:rsidRPr="00CA17D6" w:rsidRDefault="00630A7F" w:rsidP="00F541E4">
      <w:pPr>
        <w:widowControl w:val="0"/>
        <w:autoSpaceDE w:val="0"/>
        <w:autoSpaceDN w:val="0"/>
        <w:adjustRightInd w:val="0"/>
        <w:outlineLvl w:val="1"/>
        <w:rPr>
          <w:rFonts w:cs="Calibri"/>
          <w:b/>
          <w:sz w:val="22"/>
          <w:szCs w:val="28"/>
        </w:rPr>
      </w:pPr>
    </w:p>
    <w:p w:rsidR="00630A7F" w:rsidRPr="00B10F98" w:rsidRDefault="00630A7F" w:rsidP="00B939E3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line="372" w:lineRule="auto"/>
        <w:ind w:left="0" w:firstLine="709"/>
        <w:jc w:val="both"/>
        <w:rPr>
          <w:rFonts w:cs="Calibri"/>
          <w:sz w:val="28"/>
          <w:szCs w:val="28"/>
        </w:rPr>
      </w:pPr>
      <w:r w:rsidRPr="005D1047">
        <w:rPr>
          <w:rFonts w:cs="Calibri"/>
          <w:sz w:val="28"/>
          <w:szCs w:val="28"/>
        </w:rPr>
        <w:t>Задачами Рабочей группы являются: прием документов, представляемых кандидат</w:t>
      </w:r>
      <w:r>
        <w:rPr>
          <w:rFonts w:cs="Calibri"/>
          <w:sz w:val="28"/>
          <w:szCs w:val="28"/>
        </w:rPr>
        <w:t>ами</w:t>
      </w:r>
      <w:r w:rsidRPr="005D1047">
        <w:rPr>
          <w:rFonts w:cs="Calibri"/>
          <w:sz w:val="28"/>
          <w:szCs w:val="28"/>
        </w:rPr>
        <w:t>, проверка их соответствия требованиям</w:t>
      </w:r>
      <w:r w:rsidR="00AE1B47">
        <w:rPr>
          <w:rFonts w:cs="Calibri"/>
          <w:sz w:val="28"/>
          <w:szCs w:val="28"/>
        </w:rPr>
        <w:t xml:space="preserve"> </w:t>
      </w:r>
      <w:r w:rsidR="00AE1B47" w:rsidRPr="00876566">
        <w:rPr>
          <w:rFonts w:cs="Calibri"/>
          <w:sz w:val="28"/>
          <w:szCs w:val="28"/>
        </w:rPr>
        <w:t>Закона</w:t>
      </w:r>
      <w:r w:rsidR="00AE1B47">
        <w:rPr>
          <w:rFonts w:cs="Calibri"/>
          <w:sz w:val="28"/>
          <w:szCs w:val="28"/>
        </w:rPr>
        <w:t xml:space="preserve"> Курской области</w:t>
      </w:r>
      <w:r w:rsidRPr="00876566">
        <w:rPr>
          <w:rFonts w:cs="Calibri"/>
          <w:sz w:val="28"/>
          <w:szCs w:val="28"/>
        </w:rPr>
        <w:t>,</w:t>
      </w:r>
      <w:r w:rsidRPr="00876566">
        <w:t xml:space="preserve"> </w:t>
      </w:r>
      <w:r w:rsidRPr="00876566">
        <w:rPr>
          <w:rFonts w:cs="Calibri"/>
          <w:sz w:val="28"/>
          <w:szCs w:val="28"/>
        </w:rPr>
        <w:t xml:space="preserve">проверка соблюдения требований </w:t>
      </w:r>
      <w:r w:rsidR="00AE1B47" w:rsidRPr="00876566">
        <w:rPr>
          <w:rFonts w:cs="Calibri"/>
          <w:sz w:val="28"/>
          <w:szCs w:val="28"/>
        </w:rPr>
        <w:t>Закона</w:t>
      </w:r>
      <w:r w:rsidR="00AE1B47">
        <w:rPr>
          <w:rFonts w:cs="Calibri"/>
          <w:sz w:val="28"/>
          <w:szCs w:val="28"/>
        </w:rPr>
        <w:t xml:space="preserve"> Курской области</w:t>
      </w:r>
      <w:r w:rsidR="00AE1B47" w:rsidRPr="00876566">
        <w:rPr>
          <w:rFonts w:cs="Calibri"/>
          <w:sz w:val="28"/>
          <w:szCs w:val="28"/>
        </w:rPr>
        <w:t xml:space="preserve"> </w:t>
      </w:r>
      <w:r w:rsidRPr="00876566">
        <w:rPr>
          <w:rFonts w:cs="Calibri"/>
          <w:sz w:val="28"/>
          <w:szCs w:val="28"/>
        </w:rPr>
        <w:t>при самовыдвижении кандидат</w:t>
      </w:r>
      <w:r>
        <w:rPr>
          <w:rFonts w:cs="Calibri"/>
          <w:sz w:val="28"/>
          <w:szCs w:val="28"/>
        </w:rPr>
        <w:t>ов</w:t>
      </w:r>
      <w:r w:rsidRPr="00876566">
        <w:rPr>
          <w:rFonts w:cs="Calibri"/>
          <w:sz w:val="28"/>
          <w:szCs w:val="28"/>
        </w:rPr>
        <w:t xml:space="preserve"> и представлении кандидат</w:t>
      </w:r>
      <w:r>
        <w:rPr>
          <w:rFonts w:cs="Calibri"/>
          <w:sz w:val="28"/>
          <w:szCs w:val="28"/>
        </w:rPr>
        <w:t>ами</w:t>
      </w:r>
      <w:r w:rsidRPr="00876566">
        <w:rPr>
          <w:rFonts w:cs="Calibri"/>
          <w:sz w:val="28"/>
          <w:szCs w:val="28"/>
        </w:rPr>
        <w:t>, выдвинутым</w:t>
      </w:r>
      <w:r>
        <w:rPr>
          <w:rFonts w:cs="Calibri"/>
          <w:sz w:val="28"/>
          <w:szCs w:val="28"/>
        </w:rPr>
        <w:t>и</w:t>
      </w:r>
      <w:r w:rsidRPr="00876566">
        <w:rPr>
          <w:rFonts w:cs="Calibri"/>
          <w:sz w:val="28"/>
          <w:szCs w:val="28"/>
        </w:rPr>
        <w:t xml:space="preserve"> </w:t>
      </w:r>
      <w:r w:rsidR="00AE1B47">
        <w:rPr>
          <w:rFonts w:cs="Calibri"/>
          <w:sz w:val="28"/>
          <w:szCs w:val="28"/>
        </w:rPr>
        <w:t>избирательными объединениями</w:t>
      </w:r>
      <w:r w:rsidRPr="00876566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по одномандатным избирательным округам и</w:t>
      </w:r>
      <w:r w:rsidRPr="00876566">
        <w:rPr>
          <w:rFonts w:cs="Calibri"/>
          <w:sz w:val="28"/>
          <w:szCs w:val="28"/>
        </w:rPr>
        <w:t xml:space="preserve"> в порядке самовыдвижения, документов в </w:t>
      </w:r>
      <w:r>
        <w:rPr>
          <w:rFonts w:cs="Calibri"/>
          <w:sz w:val="28"/>
          <w:szCs w:val="28"/>
        </w:rPr>
        <w:t>К</w:t>
      </w:r>
      <w:r w:rsidRPr="00876566">
        <w:rPr>
          <w:rFonts w:cs="Calibri"/>
          <w:sz w:val="28"/>
          <w:szCs w:val="28"/>
        </w:rPr>
        <w:t>омиссию, подготовка соответствующих</w:t>
      </w:r>
      <w:r w:rsidRPr="00B10F98">
        <w:rPr>
          <w:rFonts w:cs="Calibri"/>
          <w:sz w:val="28"/>
          <w:szCs w:val="28"/>
        </w:rPr>
        <w:t xml:space="preserve"> проектов решений Комиссии.</w:t>
      </w:r>
    </w:p>
    <w:p w:rsidR="00630A7F" w:rsidRPr="002B1F70" w:rsidRDefault="00630A7F" w:rsidP="00B939E3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line="372" w:lineRule="auto"/>
        <w:ind w:left="0" w:firstLine="709"/>
        <w:rPr>
          <w:rFonts w:cs="Calibri"/>
          <w:sz w:val="28"/>
          <w:szCs w:val="28"/>
        </w:rPr>
      </w:pPr>
      <w:r w:rsidRPr="002B1F70">
        <w:rPr>
          <w:rFonts w:cs="Calibri"/>
          <w:sz w:val="28"/>
          <w:szCs w:val="28"/>
        </w:rPr>
        <w:t>Для реализации этих задач Рабочая группа:</w:t>
      </w:r>
    </w:p>
    <w:p w:rsidR="00630A7F" w:rsidRDefault="00630A7F" w:rsidP="00B939E3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line="372" w:lineRule="auto"/>
        <w:ind w:left="0" w:firstLine="709"/>
        <w:jc w:val="both"/>
        <w:rPr>
          <w:rFonts w:cs="Calibri"/>
          <w:sz w:val="28"/>
          <w:szCs w:val="28"/>
        </w:rPr>
      </w:pPr>
      <w:r w:rsidRPr="00D97D33">
        <w:rPr>
          <w:rFonts w:cs="Calibri"/>
          <w:sz w:val="28"/>
          <w:szCs w:val="28"/>
        </w:rPr>
        <w:t xml:space="preserve">Принимает документы, представляемые в Комиссию кандидатом </w:t>
      </w:r>
      <w:r w:rsidRPr="00D97D33">
        <w:rPr>
          <w:sz w:val="28"/>
          <w:szCs w:val="28"/>
        </w:rPr>
        <w:t>для уведомления о выдвижении</w:t>
      </w:r>
      <w:r>
        <w:rPr>
          <w:sz w:val="28"/>
          <w:szCs w:val="28"/>
        </w:rPr>
        <w:t xml:space="preserve"> (самовыдвижении)</w:t>
      </w:r>
      <w:r w:rsidRPr="00D97D33">
        <w:rPr>
          <w:sz w:val="28"/>
          <w:szCs w:val="28"/>
        </w:rPr>
        <w:t xml:space="preserve"> кандидата по соответствующему одномандатному избирательному округу</w:t>
      </w:r>
      <w:r w:rsidRPr="00D97D33">
        <w:rPr>
          <w:rFonts w:cs="Calibri"/>
          <w:sz w:val="28"/>
          <w:szCs w:val="28"/>
        </w:rPr>
        <w:t xml:space="preserve">. Указанные документы представляются лично </w:t>
      </w:r>
      <w:r>
        <w:rPr>
          <w:rFonts w:cs="Calibri"/>
          <w:sz w:val="28"/>
          <w:szCs w:val="28"/>
        </w:rPr>
        <w:t xml:space="preserve">кандидатом </w:t>
      </w:r>
      <w:r w:rsidRPr="00D97D33">
        <w:rPr>
          <w:rFonts w:cs="Calibri"/>
          <w:sz w:val="28"/>
          <w:szCs w:val="28"/>
        </w:rPr>
        <w:t>либо</w:t>
      </w:r>
      <w:r>
        <w:rPr>
          <w:rFonts w:cs="Calibri"/>
          <w:sz w:val="28"/>
          <w:szCs w:val="28"/>
        </w:rPr>
        <w:t xml:space="preserve"> по просьбе кандидата</w:t>
      </w:r>
      <w:r w:rsidRPr="00D97D33">
        <w:rPr>
          <w:rFonts w:cs="Calibri"/>
          <w:sz w:val="28"/>
          <w:szCs w:val="28"/>
        </w:rPr>
        <w:t xml:space="preserve"> иным лицом в случае</w:t>
      </w:r>
      <w:r>
        <w:rPr>
          <w:rFonts w:cs="Calibri"/>
          <w:sz w:val="28"/>
          <w:szCs w:val="28"/>
        </w:rPr>
        <w:t>,</w:t>
      </w:r>
      <w:r w:rsidRPr="00D97D33">
        <w:rPr>
          <w:rFonts w:cs="Calibri"/>
          <w:sz w:val="28"/>
          <w:szCs w:val="28"/>
        </w:rPr>
        <w:t xml:space="preserve"> если кандидат болен или содержится в месте содержания под стражей подозреваемых и </w:t>
      </w:r>
      <w:r>
        <w:rPr>
          <w:rFonts w:cs="Calibri"/>
          <w:sz w:val="28"/>
          <w:szCs w:val="28"/>
        </w:rPr>
        <w:t xml:space="preserve">обвиняемых. Если документы представляются по просьбе кандидата иным лицом, подлинность подписи кандидата на заявлении о согласии баллотироваться должна быть </w:t>
      </w:r>
      <w:r>
        <w:rPr>
          <w:rFonts w:cs="Calibri"/>
          <w:sz w:val="28"/>
          <w:szCs w:val="28"/>
        </w:rPr>
        <w:lastRenderedPageBreak/>
        <w:t xml:space="preserve">удостоверена нотариально либо администрацией лечебно-профилактического учреждения, в котором кандидат находится на излечении, администрацией учреждения, в котором он содержится под стражей в качестве подозреваемого или обвиняемого, при этом в Комиссию представляется нотариально удостоверенная копия паспорта кандидата или документа, заменяющего паспорт гражданина. При выдвижении (самовыдвижении) кандидата, в отношении которого избрана мера пресечения в виде домашнего ареста, Рабочая группа руководствуется постановлением Конституционного Суда Российской Федерации от 22 декабря 2015 года № 34-П. </w:t>
      </w:r>
    </w:p>
    <w:p w:rsidR="00577974" w:rsidRDefault="00630A7F" w:rsidP="00630A7F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</w:t>
      </w:r>
      <w:r w:rsidRPr="002B1F70">
        <w:rPr>
          <w:rFonts w:cs="Calibri"/>
          <w:sz w:val="28"/>
          <w:szCs w:val="28"/>
        </w:rPr>
        <w:t>роверяет наличие документов, представленных на бумажном носителе и в машиночитаемом виде в соответств</w:t>
      </w:r>
      <w:r>
        <w:rPr>
          <w:rFonts w:cs="Calibri"/>
          <w:sz w:val="28"/>
          <w:szCs w:val="28"/>
        </w:rPr>
        <w:t xml:space="preserve">ии с требованиями статей </w:t>
      </w:r>
      <w:r w:rsidR="00577974">
        <w:rPr>
          <w:rFonts w:cs="Calibri"/>
          <w:sz w:val="28"/>
          <w:szCs w:val="28"/>
        </w:rPr>
        <w:t>33, 34</w:t>
      </w:r>
      <w:r w:rsidR="00796D7D">
        <w:rPr>
          <w:rFonts w:cs="Calibri"/>
          <w:sz w:val="28"/>
          <w:szCs w:val="28"/>
        </w:rPr>
        <w:t xml:space="preserve"> и 39 </w:t>
      </w:r>
      <w:r w:rsidR="00796D7D" w:rsidRPr="00876566">
        <w:rPr>
          <w:rFonts w:cs="Calibri"/>
          <w:sz w:val="28"/>
          <w:szCs w:val="28"/>
        </w:rPr>
        <w:t>Закона</w:t>
      </w:r>
      <w:r w:rsidR="00796D7D">
        <w:rPr>
          <w:rFonts w:cs="Calibri"/>
          <w:sz w:val="28"/>
          <w:szCs w:val="28"/>
        </w:rPr>
        <w:t xml:space="preserve"> Курской области.</w:t>
      </w:r>
    </w:p>
    <w:p w:rsidR="00630A7F" w:rsidRPr="002B1F70" w:rsidRDefault="00630A7F" w:rsidP="00630A7F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</w:t>
      </w:r>
      <w:r w:rsidRPr="002B1F70">
        <w:rPr>
          <w:rFonts w:cs="Calibri"/>
          <w:sz w:val="28"/>
          <w:szCs w:val="28"/>
        </w:rPr>
        <w:t xml:space="preserve">роверяет соблюдение требований </w:t>
      </w:r>
      <w:r w:rsidR="00796D7D" w:rsidRPr="00876566">
        <w:rPr>
          <w:rFonts w:cs="Calibri"/>
          <w:sz w:val="28"/>
          <w:szCs w:val="28"/>
        </w:rPr>
        <w:t>Закона</w:t>
      </w:r>
      <w:r w:rsidR="00796D7D">
        <w:rPr>
          <w:rFonts w:cs="Calibri"/>
          <w:sz w:val="28"/>
          <w:szCs w:val="28"/>
        </w:rPr>
        <w:t xml:space="preserve"> Курской области</w:t>
      </w:r>
      <w:r w:rsidR="00796D7D" w:rsidRPr="00876566">
        <w:rPr>
          <w:rFonts w:cs="Calibri"/>
          <w:sz w:val="28"/>
          <w:szCs w:val="28"/>
        </w:rPr>
        <w:t xml:space="preserve"> </w:t>
      </w:r>
      <w:r w:rsidRPr="002B1F70">
        <w:rPr>
          <w:rFonts w:cs="Calibri"/>
          <w:sz w:val="28"/>
          <w:szCs w:val="28"/>
        </w:rPr>
        <w:t>при само</w:t>
      </w:r>
      <w:r w:rsidRPr="002B1F70">
        <w:rPr>
          <w:sz w:val="28"/>
          <w:szCs w:val="28"/>
        </w:rPr>
        <w:t>выдвижении кандидата</w:t>
      </w:r>
      <w:r>
        <w:rPr>
          <w:sz w:val="28"/>
          <w:szCs w:val="28"/>
        </w:rPr>
        <w:t xml:space="preserve"> и представлении кандидатом, выдвинутым </w:t>
      </w:r>
      <w:r w:rsidR="00796D7D">
        <w:rPr>
          <w:sz w:val="28"/>
          <w:szCs w:val="28"/>
        </w:rPr>
        <w:t xml:space="preserve">избирательным объединением </w:t>
      </w:r>
      <w:r>
        <w:rPr>
          <w:sz w:val="28"/>
          <w:szCs w:val="28"/>
        </w:rPr>
        <w:t xml:space="preserve">по одномандатному избирательному округу или </w:t>
      </w:r>
      <w:r w:rsidRPr="00961DD2">
        <w:rPr>
          <w:sz w:val="28"/>
          <w:szCs w:val="28"/>
        </w:rPr>
        <w:t>в порядке самовыдвижения</w:t>
      </w:r>
      <w:r w:rsidRPr="00FB0FF0">
        <w:rPr>
          <w:b/>
          <w:sz w:val="28"/>
          <w:szCs w:val="28"/>
        </w:rPr>
        <w:t xml:space="preserve"> </w:t>
      </w:r>
      <w:r w:rsidRPr="002B1F70">
        <w:rPr>
          <w:rFonts w:cs="Calibri"/>
          <w:sz w:val="28"/>
          <w:szCs w:val="28"/>
        </w:rPr>
        <w:t>(иным уполномоченным лицом)</w:t>
      </w:r>
      <w:r>
        <w:rPr>
          <w:rFonts w:cs="Calibri"/>
          <w:sz w:val="28"/>
          <w:szCs w:val="28"/>
        </w:rPr>
        <w:t xml:space="preserve"> (далее – кандидат</w:t>
      </w:r>
      <w:r w:rsidRPr="002B1F70">
        <w:rPr>
          <w:rFonts w:cs="Calibri"/>
          <w:sz w:val="28"/>
          <w:szCs w:val="28"/>
        </w:rPr>
        <w:t xml:space="preserve"> (ино</w:t>
      </w:r>
      <w:r>
        <w:rPr>
          <w:rFonts w:cs="Calibri"/>
          <w:sz w:val="28"/>
          <w:szCs w:val="28"/>
        </w:rPr>
        <w:t>е</w:t>
      </w:r>
      <w:r w:rsidRPr="002B1F70">
        <w:rPr>
          <w:rFonts w:cs="Calibri"/>
          <w:sz w:val="28"/>
          <w:szCs w:val="28"/>
        </w:rPr>
        <w:t xml:space="preserve"> уполномоченно</w:t>
      </w:r>
      <w:r>
        <w:rPr>
          <w:rFonts w:cs="Calibri"/>
          <w:sz w:val="28"/>
          <w:szCs w:val="28"/>
        </w:rPr>
        <w:t>е</w:t>
      </w:r>
      <w:r w:rsidRPr="002B1F70">
        <w:rPr>
          <w:rFonts w:cs="Calibri"/>
          <w:sz w:val="28"/>
          <w:szCs w:val="28"/>
        </w:rPr>
        <w:t xml:space="preserve"> лиц</w:t>
      </w:r>
      <w:r>
        <w:rPr>
          <w:rFonts w:cs="Calibri"/>
          <w:sz w:val="28"/>
          <w:szCs w:val="28"/>
        </w:rPr>
        <w:t>о</w:t>
      </w:r>
      <w:r w:rsidRPr="002B1F70">
        <w:rPr>
          <w:rFonts w:cs="Calibri"/>
          <w:sz w:val="28"/>
          <w:szCs w:val="28"/>
        </w:rPr>
        <w:t>)</w:t>
      </w:r>
      <w:r>
        <w:rPr>
          <w:rFonts w:cs="Calibri"/>
          <w:sz w:val="28"/>
          <w:szCs w:val="28"/>
        </w:rPr>
        <w:t>,</w:t>
      </w:r>
      <w:r w:rsidRPr="002B1F70">
        <w:rPr>
          <w:rFonts w:cs="Calibri"/>
          <w:sz w:val="28"/>
          <w:szCs w:val="28"/>
        </w:rPr>
        <w:t xml:space="preserve"> документов в Комиссию, а также достоверность сведений о кандидатах</w:t>
      </w:r>
      <w:r>
        <w:rPr>
          <w:rFonts w:cs="Calibri"/>
          <w:sz w:val="28"/>
          <w:szCs w:val="28"/>
        </w:rPr>
        <w:t>.</w:t>
      </w:r>
    </w:p>
    <w:p w:rsidR="00630A7F" w:rsidRPr="00961DD2" w:rsidRDefault="00630A7F" w:rsidP="00630A7F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П</w:t>
      </w:r>
      <w:r w:rsidRPr="002B1F70">
        <w:rPr>
          <w:rFonts w:cs="Calibri"/>
          <w:sz w:val="28"/>
          <w:szCs w:val="28"/>
        </w:rPr>
        <w:t>ринимает от кандидата</w:t>
      </w:r>
      <w:r w:rsidR="001A0127">
        <w:rPr>
          <w:rFonts w:cs="Calibri"/>
          <w:sz w:val="28"/>
          <w:szCs w:val="28"/>
        </w:rPr>
        <w:t xml:space="preserve"> (иного уполномоченного лица)</w:t>
      </w:r>
      <w:r w:rsidRPr="002B1F70">
        <w:rPr>
          <w:rFonts w:cs="Calibri"/>
          <w:sz w:val="28"/>
          <w:szCs w:val="28"/>
        </w:rPr>
        <w:t xml:space="preserve"> </w:t>
      </w:r>
      <w:r w:rsidRPr="00BE74B2">
        <w:rPr>
          <w:rFonts w:cs="Calibri"/>
          <w:sz w:val="28"/>
          <w:szCs w:val="28"/>
        </w:rPr>
        <w:t xml:space="preserve">подписные листы с подписями избирателей, собранными в поддержку </w:t>
      </w:r>
      <w:r w:rsidRPr="00BC7B64">
        <w:rPr>
          <w:sz w:val="28"/>
          <w:szCs w:val="28"/>
        </w:rPr>
        <w:t xml:space="preserve">выдвижения </w:t>
      </w:r>
      <w:r>
        <w:rPr>
          <w:sz w:val="28"/>
          <w:szCs w:val="28"/>
        </w:rPr>
        <w:t xml:space="preserve">(самовыдвижения) </w:t>
      </w:r>
      <w:r w:rsidRPr="00BC7B64">
        <w:rPr>
          <w:sz w:val="28"/>
          <w:szCs w:val="28"/>
        </w:rPr>
        <w:t>кандидата по одномандатному избирательному округу</w:t>
      </w:r>
      <w:r w:rsidR="0070503F">
        <w:rPr>
          <w:sz w:val="28"/>
          <w:szCs w:val="28"/>
        </w:rPr>
        <w:t xml:space="preserve"> №17</w:t>
      </w:r>
      <w:r>
        <w:rPr>
          <w:sz w:val="28"/>
          <w:szCs w:val="28"/>
        </w:rPr>
        <w:t>, список лиц, осуществлявших сбор подписей избирателей, и иные документы, представл</w:t>
      </w:r>
      <w:r w:rsidR="008655C6">
        <w:rPr>
          <w:sz w:val="28"/>
          <w:szCs w:val="28"/>
        </w:rPr>
        <w:t>яемые для регистрации кандидата,</w:t>
      </w:r>
      <w:r>
        <w:rPr>
          <w:sz w:val="28"/>
          <w:szCs w:val="28"/>
        </w:rPr>
        <w:t xml:space="preserve"> </w:t>
      </w:r>
      <w:r w:rsidR="008655C6">
        <w:rPr>
          <w:sz w:val="28"/>
          <w:szCs w:val="28"/>
        </w:rPr>
        <w:t>и</w:t>
      </w:r>
      <w:r w:rsidRPr="00961DD2">
        <w:rPr>
          <w:sz w:val="28"/>
          <w:szCs w:val="28"/>
        </w:rPr>
        <w:t>звещает кандидатов, представивших необходимое количество подписей избирателей, о проведении проверки подписей, а также проводит случайную выборку необходимого для проверки количества подписей избирателей</w:t>
      </w:r>
      <w:r>
        <w:rPr>
          <w:sz w:val="28"/>
          <w:szCs w:val="28"/>
        </w:rPr>
        <w:t>.</w:t>
      </w:r>
    </w:p>
    <w:p w:rsidR="00630A7F" w:rsidRPr="00BE74B2" w:rsidRDefault="00630A7F" w:rsidP="00630A7F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</w:t>
      </w:r>
      <w:r w:rsidRPr="00BE74B2">
        <w:rPr>
          <w:rFonts w:cs="Calibri"/>
          <w:sz w:val="28"/>
          <w:szCs w:val="28"/>
        </w:rPr>
        <w:t xml:space="preserve">роверяет соблюдение требований </w:t>
      </w:r>
      <w:r w:rsidR="00796D7D" w:rsidRPr="00876566">
        <w:rPr>
          <w:rFonts w:cs="Calibri"/>
          <w:sz w:val="28"/>
          <w:szCs w:val="28"/>
        </w:rPr>
        <w:t>Закона</w:t>
      </w:r>
      <w:r w:rsidR="00796D7D">
        <w:rPr>
          <w:rFonts w:cs="Calibri"/>
          <w:sz w:val="28"/>
          <w:szCs w:val="28"/>
        </w:rPr>
        <w:t xml:space="preserve"> Курской области</w:t>
      </w:r>
      <w:r w:rsidR="00796D7D" w:rsidRPr="00876566">
        <w:rPr>
          <w:rFonts w:cs="Calibri"/>
          <w:sz w:val="28"/>
          <w:szCs w:val="28"/>
        </w:rPr>
        <w:t xml:space="preserve"> </w:t>
      </w:r>
      <w:r w:rsidRPr="00BE74B2">
        <w:rPr>
          <w:rFonts w:cs="Calibri"/>
          <w:sz w:val="28"/>
          <w:szCs w:val="28"/>
        </w:rPr>
        <w:t>к сбору подписей избирателей и оформлению подписных листов, достоверность сведений об избирателях</w:t>
      </w:r>
      <w:r>
        <w:rPr>
          <w:rFonts w:cs="Calibri"/>
          <w:sz w:val="28"/>
          <w:szCs w:val="28"/>
        </w:rPr>
        <w:t xml:space="preserve">, внесших в них свои подписи, а также достоверность этих подписей, </w:t>
      </w:r>
      <w:r w:rsidRPr="00BE74B2">
        <w:rPr>
          <w:rFonts w:cs="Calibri"/>
          <w:sz w:val="28"/>
          <w:szCs w:val="28"/>
        </w:rPr>
        <w:t xml:space="preserve">составляет ведомость проверки </w:t>
      </w:r>
      <w:r w:rsidRPr="00BE74B2">
        <w:rPr>
          <w:rFonts w:cs="Calibri"/>
          <w:sz w:val="28"/>
          <w:szCs w:val="28"/>
        </w:rPr>
        <w:lastRenderedPageBreak/>
        <w:t>подписных листов и готовит итоговый протокол проверки подписных листов</w:t>
      </w:r>
      <w:r>
        <w:rPr>
          <w:rFonts w:cs="Calibri"/>
          <w:sz w:val="28"/>
          <w:szCs w:val="28"/>
        </w:rPr>
        <w:t>.</w:t>
      </w:r>
    </w:p>
    <w:p w:rsidR="00630A7F" w:rsidRDefault="00630A7F" w:rsidP="00630A7F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</w:t>
      </w:r>
      <w:r w:rsidRPr="008D27CD">
        <w:rPr>
          <w:rFonts w:cs="Calibri"/>
          <w:sz w:val="28"/>
          <w:szCs w:val="28"/>
        </w:rPr>
        <w:t>ередает кандидату не позднее чем за двое суток до заседания Комиссии, на котором должен рассматриваться вопрос о регистрации этого кандидата, копию итогового протокола проверки подписных листов</w:t>
      </w:r>
      <w:r>
        <w:rPr>
          <w:rFonts w:cs="Calibri"/>
          <w:sz w:val="28"/>
          <w:szCs w:val="28"/>
        </w:rPr>
        <w:t>.</w:t>
      </w:r>
    </w:p>
    <w:p w:rsidR="00630A7F" w:rsidRPr="00505DA6" w:rsidRDefault="00630A7F" w:rsidP="00630A7F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Г</w:t>
      </w:r>
      <w:r w:rsidRPr="002B1F70">
        <w:rPr>
          <w:rFonts w:cs="Calibri"/>
          <w:sz w:val="28"/>
          <w:szCs w:val="28"/>
        </w:rPr>
        <w:t xml:space="preserve">отовит </w:t>
      </w:r>
      <w:r w:rsidR="00C558E2">
        <w:rPr>
          <w:rFonts w:cs="Calibri"/>
          <w:sz w:val="28"/>
          <w:szCs w:val="28"/>
        </w:rPr>
        <w:t xml:space="preserve">на заседание Комиссии </w:t>
      </w:r>
      <w:r w:rsidRPr="002B1F70">
        <w:rPr>
          <w:rFonts w:cs="Calibri"/>
          <w:sz w:val="28"/>
          <w:szCs w:val="28"/>
        </w:rPr>
        <w:t>документы для извещения кандидата о выявлении неполноты сведений о кандидате, отсутстви</w:t>
      </w:r>
      <w:r w:rsidR="00961BDF">
        <w:rPr>
          <w:rFonts w:cs="Calibri"/>
          <w:sz w:val="28"/>
          <w:szCs w:val="28"/>
        </w:rPr>
        <w:t>и</w:t>
      </w:r>
      <w:r w:rsidRPr="002B1F70">
        <w:rPr>
          <w:rFonts w:cs="Calibri"/>
          <w:sz w:val="28"/>
          <w:szCs w:val="28"/>
        </w:rPr>
        <w:t xml:space="preserve"> каких-либо документов, предусмотренных </w:t>
      </w:r>
      <w:r w:rsidR="00796D7D" w:rsidRPr="00876566">
        <w:rPr>
          <w:rFonts w:cs="Calibri"/>
          <w:sz w:val="28"/>
          <w:szCs w:val="28"/>
        </w:rPr>
        <w:t>Закон</w:t>
      </w:r>
      <w:r w:rsidR="00796D7D">
        <w:rPr>
          <w:rFonts w:cs="Calibri"/>
          <w:sz w:val="28"/>
          <w:szCs w:val="28"/>
        </w:rPr>
        <w:t>ом Курской области</w:t>
      </w:r>
      <w:r w:rsidRPr="002B1F70">
        <w:rPr>
          <w:rFonts w:cs="Calibri"/>
          <w:sz w:val="28"/>
          <w:szCs w:val="28"/>
        </w:rPr>
        <w:t>, или несоблюдени</w:t>
      </w:r>
      <w:r w:rsidR="00961BDF">
        <w:rPr>
          <w:rFonts w:cs="Calibri"/>
          <w:sz w:val="28"/>
          <w:szCs w:val="28"/>
        </w:rPr>
        <w:t>и</w:t>
      </w:r>
      <w:r w:rsidRPr="002B1F70">
        <w:rPr>
          <w:rFonts w:cs="Calibri"/>
          <w:sz w:val="28"/>
          <w:szCs w:val="28"/>
        </w:rPr>
        <w:t xml:space="preserve"> требований </w:t>
      </w:r>
      <w:r w:rsidR="00796D7D" w:rsidRPr="00876566">
        <w:rPr>
          <w:rFonts w:cs="Calibri"/>
          <w:sz w:val="28"/>
          <w:szCs w:val="28"/>
        </w:rPr>
        <w:t>Закона</w:t>
      </w:r>
      <w:r w:rsidR="00796D7D">
        <w:rPr>
          <w:rFonts w:cs="Calibri"/>
          <w:sz w:val="28"/>
          <w:szCs w:val="28"/>
        </w:rPr>
        <w:t xml:space="preserve"> Курской области</w:t>
      </w:r>
      <w:r w:rsidR="00796D7D" w:rsidRPr="00876566">
        <w:rPr>
          <w:rFonts w:cs="Calibri"/>
          <w:sz w:val="28"/>
          <w:szCs w:val="28"/>
        </w:rPr>
        <w:t xml:space="preserve"> </w:t>
      </w:r>
      <w:r w:rsidRPr="002B1F70">
        <w:rPr>
          <w:rFonts w:cs="Calibri"/>
          <w:sz w:val="28"/>
          <w:szCs w:val="28"/>
        </w:rPr>
        <w:t>к оформлению документов, представленных в Комиссию</w:t>
      </w:r>
      <w:r>
        <w:rPr>
          <w:rFonts w:cs="Calibri"/>
          <w:sz w:val="28"/>
          <w:szCs w:val="28"/>
        </w:rPr>
        <w:t>.</w:t>
      </w:r>
    </w:p>
    <w:p w:rsidR="00630A7F" w:rsidRPr="008D27CD" w:rsidRDefault="00630A7F" w:rsidP="00630A7F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</w:t>
      </w:r>
      <w:r w:rsidRPr="008D27CD">
        <w:rPr>
          <w:rFonts w:cs="Calibri"/>
          <w:sz w:val="28"/>
          <w:szCs w:val="28"/>
        </w:rPr>
        <w:t xml:space="preserve">ередает кандидату в случае наступления оснований, предусмотренных частью </w:t>
      </w:r>
      <w:r w:rsidR="00796D7D">
        <w:rPr>
          <w:rFonts w:cs="Calibri"/>
          <w:sz w:val="28"/>
          <w:szCs w:val="28"/>
        </w:rPr>
        <w:t>12</w:t>
      </w:r>
      <w:r w:rsidRPr="008D27CD">
        <w:rPr>
          <w:rFonts w:cs="Calibri"/>
          <w:sz w:val="28"/>
          <w:szCs w:val="28"/>
        </w:rPr>
        <w:t xml:space="preserve"> статьи </w:t>
      </w:r>
      <w:r w:rsidR="00796D7D">
        <w:rPr>
          <w:rFonts w:cs="Calibri"/>
          <w:sz w:val="28"/>
          <w:szCs w:val="28"/>
        </w:rPr>
        <w:t>39</w:t>
      </w:r>
      <w:r w:rsidRPr="008D27CD">
        <w:rPr>
          <w:rFonts w:cs="Calibri"/>
          <w:sz w:val="28"/>
          <w:szCs w:val="28"/>
        </w:rPr>
        <w:t xml:space="preserve"> </w:t>
      </w:r>
      <w:r w:rsidR="00796D7D" w:rsidRPr="00876566">
        <w:rPr>
          <w:rFonts w:cs="Calibri"/>
          <w:sz w:val="28"/>
          <w:szCs w:val="28"/>
        </w:rPr>
        <w:t>Закона</w:t>
      </w:r>
      <w:r w:rsidR="00796D7D">
        <w:rPr>
          <w:rFonts w:cs="Calibri"/>
          <w:sz w:val="28"/>
          <w:szCs w:val="28"/>
        </w:rPr>
        <w:t xml:space="preserve"> Курской области</w:t>
      </w:r>
      <w:r w:rsidRPr="008D27CD">
        <w:rPr>
          <w:rFonts w:cs="Calibri"/>
          <w:sz w:val="28"/>
          <w:szCs w:val="28"/>
        </w:rPr>
        <w:t>, не позднее чем за двое суток до заседания Комиссии, на котором должен рассматриваться вопрос о регистрации этого кандидата, копии ведомостей проверки подписных листов, в которых изложены основания (причины) признания подписей избирателей недостоверными и (или) недействительными</w:t>
      </w:r>
      <w:r>
        <w:rPr>
          <w:rFonts w:cs="Calibri"/>
          <w:sz w:val="28"/>
          <w:szCs w:val="28"/>
        </w:rPr>
        <w:t>.</w:t>
      </w:r>
    </w:p>
    <w:p w:rsidR="00630A7F" w:rsidRDefault="00630A7F" w:rsidP="00630A7F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sz w:val="28"/>
          <w:szCs w:val="28"/>
        </w:rPr>
      </w:pPr>
      <w:r w:rsidRPr="00961DD2">
        <w:rPr>
          <w:rFonts w:cs="Calibri"/>
          <w:sz w:val="28"/>
          <w:szCs w:val="28"/>
        </w:rPr>
        <w:t>Во взаимо</w:t>
      </w:r>
      <w:r>
        <w:rPr>
          <w:rFonts w:cs="Calibri"/>
          <w:sz w:val="28"/>
          <w:szCs w:val="28"/>
        </w:rPr>
        <w:t>действии с к</w:t>
      </w:r>
      <w:r w:rsidRPr="00961DD2">
        <w:rPr>
          <w:rFonts w:cs="Calibri"/>
          <w:sz w:val="28"/>
          <w:szCs w:val="28"/>
        </w:rPr>
        <w:t>онтрольно</w:t>
      </w:r>
      <w:r>
        <w:rPr>
          <w:rFonts w:cs="Calibri"/>
          <w:sz w:val="28"/>
          <w:szCs w:val="28"/>
        </w:rPr>
        <w:t>-</w:t>
      </w:r>
      <w:r w:rsidRPr="00961DD2">
        <w:rPr>
          <w:rFonts w:cs="Calibri"/>
          <w:sz w:val="28"/>
          <w:szCs w:val="28"/>
        </w:rPr>
        <w:t>ревизионной службой при Комиссии</w:t>
      </w:r>
      <w:r w:rsidRPr="00FB0FF0"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г</w:t>
      </w:r>
      <w:r w:rsidRPr="008D27CD">
        <w:rPr>
          <w:rFonts w:cs="Calibri"/>
          <w:sz w:val="28"/>
          <w:szCs w:val="28"/>
        </w:rPr>
        <w:t>отовит проекты обращений в соответствующие органы с представлениями о проведении проверки достоверности сведений, представленных кандидатом</w:t>
      </w:r>
      <w:r>
        <w:rPr>
          <w:rFonts w:cs="Calibri"/>
          <w:sz w:val="28"/>
          <w:szCs w:val="28"/>
        </w:rPr>
        <w:t>.</w:t>
      </w:r>
    </w:p>
    <w:p w:rsidR="00630A7F" w:rsidRPr="007B3A05" w:rsidRDefault="00630A7F" w:rsidP="00630A7F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</w:t>
      </w:r>
      <w:r w:rsidRPr="00876566">
        <w:rPr>
          <w:rFonts w:cs="Calibri"/>
          <w:sz w:val="28"/>
          <w:szCs w:val="28"/>
        </w:rPr>
        <w:t>ринимает документы</w:t>
      </w:r>
      <w:r>
        <w:rPr>
          <w:rFonts w:cs="Calibri"/>
          <w:sz w:val="28"/>
          <w:szCs w:val="28"/>
        </w:rPr>
        <w:t>,</w:t>
      </w:r>
      <w:r w:rsidRPr="00876566">
        <w:rPr>
          <w:rFonts w:cs="Calibri"/>
          <w:sz w:val="28"/>
          <w:szCs w:val="28"/>
        </w:rPr>
        <w:t xml:space="preserve"> необходимые для регистрации</w:t>
      </w:r>
      <w:r w:rsidRPr="007B3A05">
        <w:rPr>
          <w:rFonts w:cs="Calibri"/>
          <w:sz w:val="28"/>
          <w:szCs w:val="28"/>
        </w:rPr>
        <w:t xml:space="preserve"> доверенных лиц кандидата, выдвинутого по одномандатному избирательному округу, уполномоченн</w:t>
      </w:r>
      <w:r>
        <w:rPr>
          <w:rFonts w:cs="Calibri"/>
          <w:sz w:val="28"/>
          <w:szCs w:val="28"/>
        </w:rPr>
        <w:t>ого</w:t>
      </w:r>
      <w:r w:rsidRPr="007B3A05">
        <w:rPr>
          <w:rFonts w:cs="Calibri"/>
          <w:sz w:val="28"/>
          <w:szCs w:val="28"/>
        </w:rPr>
        <w:t xml:space="preserve"> представител</w:t>
      </w:r>
      <w:r>
        <w:rPr>
          <w:rFonts w:cs="Calibri"/>
          <w:sz w:val="28"/>
          <w:szCs w:val="28"/>
        </w:rPr>
        <w:t>я</w:t>
      </w:r>
      <w:r w:rsidRPr="007B3A05">
        <w:rPr>
          <w:rFonts w:cs="Calibri"/>
          <w:sz w:val="28"/>
          <w:szCs w:val="28"/>
        </w:rPr>
        <w:t xml:space="preserve"> кандидата по финансовым вопросам</w:t>
      </w:r>
      <w:r>
        <w:rPr>
          <w:rFonts w:cs="Calibri"/>
          <w:sz w:val="28"/>
          <w:szCs w:val="28"/>
        </w:rPr>
        <w:t>.</w:t>
      </w:r>
    </w:p>
    <w:p w:rsidR="00630A7F" w:rsidRDefault="00630A7F" w:rsidP="00630A7F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</w:t>
      </w:r>
      <w:r w:rsidRPr="007B3A05">
        <w:rPr>
          <w:rFonts w:cs="Calibri"/>
          <w:sz w:val="28"/>
          <w:szCs w:val="28"/>
        </w:rPr>
        <w:t xml:space="preserve">ринимает документы </w:t>
      </w:r>
      <w:r w:rsidRPr="007703BB">
        <w:rPr>
          <w:rFonts w:cs="Calibri"/>
          <w:spacing w:val="-8"/>
          <w:sz w:val="28"/>
          <w:szCs w:val="28"/>
        </w:rPr>
        <w:t>при назначении</w:t>
      </w:r>
      <w:r w:rsidR="007703BB" w:rsidRPr="007703BB">
        <w:rPr>
          <w:rFonts w:cs="Calibri"/>
          <w:spacing w:val="-8"/>
          <w:sz w:val="28"/>
          <w:szCs w:val="28"/>
        </w:rPr>
        <w:t xml:space="preserve"> и отзыв</w:t>
      </w:r>
      <w:r w:rsidR="008832F1">
        <w:rPr>
          <w:rFonts w:cs="Calibri"/>
          <w:spacing w:val="-8"/>
          <w:sz w:val="28"/>
          <w:szCs w:val="28"/>
        </w:rPr>
        <w:t>е</w:t>
      </w:r>
      <w:r w:rsidRPr="007703BB">
        <w:rPr>
          <w:rFonts w:cs="Calibri"/>
          <w:spacing w:val="-8"/>
          <w:sz w:val="28"/>
          <w:szCs w:val="28"/>
        </w:rPr>
        <w:t xml:space="preserve"> члена</w:t>
      </w:r>
      <w:r w:rsidRPr="007B3A05">
        <w:rPr>
          <w:rFonts w:cs="Calibri"/>
          <w:sz w:val="28"/>
          <w:szCs w:val="28"/>
        </w:rPr>
        <w:t xml:space="preserve"> Комиссии с правом совещательного голоса от кандидата, представившего в Комиссию документы для регистрации, </w:t>
      </w:r>
      <w:r>
        <w:rPr>
          <w:rFonts w:cs="Calibri"/>
          <w:sz w:val="28"/>
          <w:szCs w:val="28"/>
        </w:rPr>
        <w:t xml:space="preserve">от </w:t>
      </w:r>
      <w:r w:rsidR="00796D7D">
        <w:rPr>
          <w:rFonts w:cs="Calibri"/>
          <w:sz w:val="28"/>
          <w:szCs w:val="28"/>
        </w:rPr>
        <w:t>избирательного объединения</w:t>
      </w:r>
      <w:r>
        <w:rPr>
          <w:rFonts w:cs="Calibri"/>
          <w:sz w:val="28"/>
          <w:szCs w:val="28"/>
        </w:rPr>
        <w:t>, зарегистрировавше</w:t>
      </w:r>
      <w:r w:rsidR="00796D7D">
        <w:rPr>
          <w:rFonts w:cs="Calibri"/>
          <w:sz w:val="28"/>
          <w:szCs w:val="28"/>
        </w:rPr>
        <w:t>го</w:t>
      </w:r>
      <w:r>
        <w:rPr>
          <w:rFonts w:cs="Calibri"/>
          <w:sz w:val="28"/>
          <w:szCs w:val="28"/>
        </w:rPr>
        <w:t xml:space="preserve"> список кандидатов</w:t>
      </w:r>
      <w:r w:rsidR="00796D7D">
        <w:rPr>
          <w:rFonts w:cs="Calibri"/>
          <w:sz w:val="28"/>
          <w:szCs w:val="28"/>
        </w:rPr>
        <w:t xml:space="preserve"> по единому избирательному округу</w:t>
      </w:r>
      <w:r>
        <w:rPr>
          <w:rFonts w:cs="Calibri"/>
          <w:sz w:val="28"/>
          <w:szCs w:val="28"/>
        </w:rPr>
        <w:t>.</w:t>
      </w:r>
    </w:p>
    <w:p w:rsidR="00630A7F" w:rsidRPr="00876566" w:rsidRDefault="00630A7F" w:rsidP="00630A7F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sz w:val="28"/>
          <w:szCs w:val="28"/>
        </w:rPr>
      </w:pPr>
      <w:r w:rsidRPr="00961DD2">
        <w:rPr>
          <w:rFonts w:cs="Calibri"/>
          <w:sz w:val="28"/>
          <w:szCs w:val="28"/>
        </w:rPr>
        <w:t xml:space="preserve">Во взаимодействии с </w:t>
      </w:r>
      <w:r>
        <w:rPr>
          <w:rFonts w:cs="Calibri"/>
          <w:sz w:val="28"/>
          <w:szCs w:val="28"/>
        </w:rPr>
        <w:t>к</w:t>
      </w:r>
      <w:r w:rsidRPr="00961DD2">
        <w:rPr>
          <w:rFonts w:cs="Calibri"/>
          <w:sz w:val="28"/>
          <w:szCs w:val="28"/>
        </w:rPr>
        <w:t>онтрольно</w:t>
      </w:r>
      <w:r>
        <w:rPr>
          <w:rFonts w:cs="Calibri"/>
          <w:sz w:val="28"/>
          <w:szCs w:val="28"/>
        </w:rPr>
        <w:t>-</w:t>
      </w:r>
      <w:r w:rsidRPr="00961DD2">
        <w:rPr>
          <w:rFonts w:cs="Calibri"/>
          <w:sz w:val="28"/>
          <w:szCs w:val="28"/>
        </w:rPr>
        <w:t>ревизионной службой при Комиссии</w:t>
      </w:r>
      <w:r>
        <w:rPr>
          <w:rFonts w:cs="Calibri"/>
          <w:sz w:val="28"/>
          <w:szCs w:val="28"/>
        </w:rPr>
        <w:t xml:space="preserve"> г</w:t>
      </w:r>
      <w:r w:rsidRPr="008D27CD">
        <w:rPr>
          <w:rFonts w:cs="Calibri"/>
          <w:sz w:val="28"/>
          <w:szCs w:val="28"/>
        </w:rPr>
        <w:t>отовит</w:t>
      </w:r>
      <w:r w:rsidRPr="00876566">
        <w:rPr>
          <w:rFonts w:cs="Calibri"/>
          <w:sz w:val="28"/>
          <w:szCs w:val="28"/>
        </w:rPr>
        <w:t xml:space="preserve"> к опубликованию </w:t>
      </w:r>
      <w:r>
        <w:rPr>
          <w:rFonts w:cs="Calibri"/>
          <w:sz w:val="28"/>
          <w:szCs w:val="28"/>
        </w:rPr>
        <w:t xml:space="preserve">в периодических печатных изданиях и </w:t>
      </w:r>
      <w:r>
        <w:rPr>
          <w:rFonts w:cs="Calibri"/>
          <w:sz w:val="28"/>
          <w:szCs w:val="28"/>
        </w:rPr>
        <w:lastRenderedPageBreak/>
        <w:t xml:space="preserve">на официальном сайте </w:t>
      </w:r>
      <w:r w:rsidR="00847973">
        <w:rPr>
          <w:rFonts w:cs="Calibri"/>
          <w:sz w:val="28"/>
          <w:szCs w:val="28"/>
        </w:rPr>
        <w:t xml:space="preserve">Избирательной </w:t>
      </w:r>
      <w:r>
        <w:rPr>
          <w:rFonts w:cs="Calibri"/>
          <w:sz w:val="28"/>
          <w:szCs w:val="28"/>
        </w:rPr>
        <w:t xml:space="preserve">комиссии </w:t>
      </w:r>
      <w:r w:rsidR="00847973">
        <w:rPr>
          <w:rFonts w:cs="Calibri"/>
          <w:sz w:val="28"/>
          <w:szCs w:val="28"/>
        </w:rPr>
        <w:t>Курской области</w:t>
      </w:r>
      <w:r>
        <w:rPr>
          <w:rFonts w:cs="Calibri"/>
          <w:sz w:val="28"/>
          <w:szCs w:val="28"/>
        </w:rPr>
        <w:t xml:space="preserve"> в сети Интернет </w:t>
      </w:r>
      <w:r w:rsidRPr="00876566">
        <w:rPr>
          <w:rFonts w:cs="Calibri"/>
          <w:sz w:val="28"/>
          <w:szCs w:val="28"/>
        </w:rPr>
        <w:t>сведения о доходах и об имуществе кандидатов, зарегистрированных по одномандатным избирательным округам, ин</w:t>
      </w:r>
      <w:r>
        <w:rPr>
          <w:rFonts w:cs="Calibri"/>
          <w:sz w:val="28"/>
          <w:szCs w:val="28"/>
        </w:rPr>
        <w:t>ую</w:t>
      </w:r>
      <w:r w:rsidRPr="00876566">
        <w:rPr>
          <w:rFonts w:cs="Calibri"/>
          <w:sz w:val="28"/>
          <w:szCs w:val="28"/>
        </w:rPr>
        <w:t xml:space="preserve"> информаци</w:t>
      </w:r>
      <w:r>
        <w:rPr>
          <w:rFonts w:cs="Calibri"/>
          <w:sz w:val="28"/>
          <w:szCs w:val="28"/>
        </w:rPr>
        <w:t>ю</w:t>
      </w:r>
      <w:r w:rsidRPr="00876566">
        <w:rPr>
          <w:rFonts w:cs="Calibri"/>
          <w:sz w:val="28"/>
          <w:szCs w:val="28"/>
        </w:rPr>
        <w:t xml:space="preserve"> о кандидатах в</w:t>
      </w:r>
      <w:r>
        <w:rPr>
          <w:rFonts w:cs="Calibri"/>
          <w:sz w:val="28"/>
          <w:szCs w:val="28"/>
        </w:rPr>
        <w:t xml:space="preserve"> порядке и объе</w:t>
      </w:r>
      <w:r w:rsidRPr="00876566">
        <w:rPr>
          <w:rFonts w:cs="Calibri"/>
          <w:sz w:val="28"/>
          <w:szCs w:val="28"/>
        </w:rPr>
        <w:t>ме, предусмотренн</w:t>
      </w:r>
      <w:r w:rsidR="00EC75C0">
        <w:rPr>
          <w:rFonts w:cs="Calibri"/>
          <w:sz w:val="28"/>
          <w:szCs w:val="28"/>
        </w:rPr>
        <w:t>ых</w:t>
      </w:r>
      <w:r w:rsidRPr="00876566">
        <w:rPr>
          <w:rFonts w:cs="Calibri"/>
          <w:sz w:val="28"/>
          <w:szCs w:val="28"/>
        </w:rPr>
        <w:t xml:space="preserve"> </w:t>
      </w:r>
      <w:r w:rsidR="00847973">
        <w:rPr>
          <w:rFonts w:cs="Calibri"/>
          <w:sz w:val="28"/>
          <w:szCs w:val="28"/>
        </w:rPr>
        <w:t>решением Избирательной комиссии Курской области</w:t>
      </w:r>
      <w:r>
        <w:rPr>
          <w:rFonts w:cs="Calibri"/>
          <w:sz w:val="28"/>
          <w:szCs w:val="28"/>
        </w:rPr>
        <w:t>;</w:t>
      </w:r>
      <w:r w:rsidRPr="00876566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к направлению</w:t>
      </w:r>
      <w:r w:rsidRPr="00876566">
        <w:rPr>
          <w:rFonts w:cs="Calibri"/>
          <w:sz w:val="28"/>
          <w:szCs w:val="28"/>
        </w:rPr>
        <w:t xml:space="preserve"> в средства массовой информации сведени</w:t>
      </w:r>
      <w:r w:rsidR="00EC75C0">
        <w:rPr>
          <w:rFonts w:cs="Calibri"/>
          <w:sz w:val="28"/>
          <w:szCs w:val="28"/>
        </w:rPr>
        <w:t>й</w:t>
      </w:r>
      <w:r w:rsidRPr="00876566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– </w:t>
      </w:r>
      <w:r w:rsidRPr="00876566">
        <w:rPr>
          <w:rFonts w:cs="Calibri"/>
          <w:sz w:val="28"/>
          <w:szCs w:val="28"/>
        </w:rPr>
        <w:t>о выявленных фактах недостоверности представленн</w:t>
      </w:r>
      <w:r w:rsidR="00EC75C0">
        <w:rPr>
          <w:rFonts w:cs="Calibri"/>
          <w:sz w:val="28"/>
          <w:szCs w:val="28"/>
        </w:rPr>
        <w:t>ой</w:t>
      </w:r>
      <w:r w:rsidRPr="00876566">
        <w:rPr>
          <w:rFonts w:cs="Calibri"/>
          <w:sz w:val="28"/>
          <w:szCs w:val="28"/>
        </w:rPr>
        <w:t xml:space="preserve"> кандидатами </w:t>
      </w:r>
      <w:r w:rsidR="00EC75C0">
        <w:rPr>
          <w:rFonts w:cs="Calibri"/>
          <w:sz w:val="28"/>
          <w:szCs w:val="28"/>
        </w:rPr>
        <w:t>информации</w:t>
      </w:r>
      <w:r>
        <w:rPr>
          <w:rFonts w:cs="Calibri"/>
          <w:sz w:val="28"/>
          <w:szCs w:val="28"/>
        </w:rPr>
        <w:t>.</w:t>
      </w:r>
    </w:p>
    <w:p w:rsidR="00630A7F" w:rsidRPr="002B1F70" w:rsidRDefault="00630A7F" w:rsidP="00630A7F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Г</w:t>
      </w:r>
      <w:r w:rsidRPr="002B1F70">
        <w:rPr>
          <w:rFonts w:cs="Calibri"/>
          <w:sz w:val="28"/>
          <w:szCs w:val="28"/>
        </w:rPr>
        <w:t>отовит материалы, необходимые в случае обжалования решений Комиссии о регистрации либо об отказе в регистрации кандидатов, выдвинутых по одномандатным избирательным округам</w:t>
      </w:r>
      <w:r>
        <w:rPr>
          <w:rFonts w:cs="Calibri"/>
          <w:sz w:val="28"/>
          <w:szCs w:val="28"/>
        </w:rPr>
        <w:t>.</w:t>
      </w:r>
    </w:p>
    <w:p w:rsidR="00630A7F" w:rsidRPr="007B3A05" w:rsidRDefault="00630A7F" w:rsidP="00630A7F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Готовит документы в связи с отказом кандидата от участия</w:t>
      </w:r>
      <w:r w:rsidR="00847973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в выборах, в </w:t>
      </w:r>
      <w:r w:rsidRPr="007B3A05">
        <w:rPr>
          <w:rFonts w:cs="Calibri"/>
          <w:sz w:val="28"/>
          <w:szCs w:val="28"/>
        </w:rPr>
        <w:t xml:space="preserve">связи с отзывом кандидата </w:t>
      </w:r>
      <w:r w:rsidR="00847973">
        <w:rPr>
          <w:rFonts w:cs="Calibri"/>
          <w:sz w:val="28"/>
          <w:szCs w:val="28"/>
        </w:rPr>
        <w:t>избирательным объединением</w:t>
      </w:r>
      <w:r>
        <w:rPr>
          <w:rFonts w:cs="Calibri"/>
          <w:sz w:val="28"/>
          <w:szCs w:val="28"/>
        </w:rPr>
        <w:t>.</w:t>
      </w:r>
    </w:p>
    <w:p w:rsidR="00630A7F" w:rsidRDefault="00630A7F" w:rsidP="00630A7F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</w:t>
      </w:r>
      <w:r w:rsidRPr="0065041A">
        <w:rPr>
          <w:rFonts w:cs="Calibri"/>
          <w:sz w:val="28"/>
          <w:szCs w:val="28"/>
        </w:rPr>
        <w:t>ринимает иные документы, представляемые кандидатом (иным уполномоченным лицом)</w:t>
      </w:r>
      <w:r>
        <w:rPr>
          <w:rFonts w:cs="Calibri"/>
          <w:sz w:val="28"/>
          <w:szCs w:val="28"/>
        </w:rPr>
        <w:t>.</w:t>
      </w:r>
    </w:p>
    <w:p w:rsidR="00630A7F" w:rsidRDefault="00630A7F" w:rsidP="00630A7F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</w:t>
      </w:r>
      <w:r w:rsidRPr="0065041A">
        <w:rPr>
          <w:rFonts w:cs="Calibri"/>
          <w:sz w:val="28"/>
          <w:szCs w:val="28"/>
        </w:rPr>
        <w:t>ыдает кандидату (иному уполномоченному лицу) документ, подтверждающий прием</w:t>
      </w:r>
      <w:r>
        <w:rPr>
          <w:rFonts w:cs="Calibri"/>
          <w:sz w:val="28"/>
          <w:szCs w:val="28"/>
        </w:rPr>
        <w:t xml:space="preserve"> всех</w:t>
      </w:r>
      <w:r w:rsidRPr="0065041A">
        <w:rPr>
          <w:rFonts w:cs="Calibri"/>
          <w:sz w:val="28"/>
          <w:szCs w:val="28"/>
        </w:rPr>
        <w:t xml:space="preserve"> представленных в Комиссию документов</w:t>
      </w:r>
      <w:r>
        <w:rPr>
          <w:rFonts w:cs="Calibri"/>
          <w:sz w:val="28"/>
          <w:szCs w:val="28"/>
        </w:rPr>
        <w:t>,</w:t>
      </w:r>
      <w:r w:rsidRPr="0065041A">
        <w:rPr>
          <w:rFonts w:cs="Calibri"/>
          <w:sz w:val="28"/>
          <w:szCs w:val="28"/>
        </w:rPr>
        <w:t xml:space="preserve"> с указанием даты и времени начала и окончания приема</w:t>
      </w:r>
      <w:r>
        <w:rPr>
          <w:rFonts w:cs="Calibri"/>
          <w:sz w:val="28"/>
          <w:szCs w:val="28"/>
        </w:rPr>
        <w:t>.</w:t>
      </w:r>
    </w:p>
    <w:p w:rsidR="00630A7F" w:rsidRPr="00B10F98" w:rsidRDefault="00630A7F" w:rsidP="00630A7F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Г</w:t>
      </w:r>
      <w:r w:rsidRPr="00B10F98">
        <w:rPr>
          <w:rFonts w:cs="Calibri"/>
          <w:sz w:val="28"/>
          <w:szCs w:val="28"/>
        </w:rPr>
        <w:t>отовит проекты решений Комиссии по направлениям деятельности Рабочей группы</w:t>
      </w:r>
      <w:r>
        <w:rPr>
          <w:rFonts w:cs="Calibri"/>
          <w:sz w:val="28"/>
          <w:szCs w:val="28"/>
        </w:rPr>
        <w:t>.</w:t>
      </w:r>
    </w:p>
    <w:p w:rsidR="00630A7F" w:rsidRDefault="00630A7F" w:rsidP="00630A7F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О</w:t>
      </w:r>
      <w:r w:rsidRPr="00B10F98">
        <w:rPr>
          <w:rFonts w:cs="Calibri"/>
          <w:sz w:val="28"/>
          <w:szCs w:val="28"/>
        </w:rPr>
        <w:t>существляет иные полномочия в целях реализации возложенных на Рабочую группу задач.</w:t>
      </w:r>
    </w:p>
    <w:p w:rsidR="00790060" w:rsidRDefault="00790060" w:rsidP="00790060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rFonts w:cs="Calibri"/>
          <w:sz w:val="28"/>
          <w:szCs w:val="28"/>
        </w:rPr>
      </w:pPr>
    </w:p>
    <w:p w:rsidR="00630A7F" w:rsidRDefault="00630A7F" w:rsidP="00630A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ind w:left="0" w:firstLine="0"/>
        <w:jc w:val="center"/>
        <w:rPr>
          <w:rFonts w:cs="Calibri"/>
          <w:b/>
          <w:sz w:val="28"/>
          <w:szCs w:val="28"/>
        </w:rPr>
      </w:pPr>
      <w:r w:rsidRPr="00B10F98">
        <w:rPr>
          <w:rFonts w:cs="Calibri"/>
          <w:b/>
          <w:sz w:val="28"/>
          <w:szCs w:val="28"/>
        </w:rPr>
        <w:t>Состав и организация деятельности Рабочей группы</w:t>
      </w:r>
    </w:p>
    <w:p w:rsidR="00FF19A1" w:rsidRPr="00FF19A1" w:rsidRDefault="00FF19A1" w:rsidP="00FF19A1">
      <w:pPr>
        <w:widowControl w:val="0"/>
        <w:autoSpaceDE w:val="0"/>
        <w:autoSpaceDN w:val="0"/>
        <w:adjustRightInd w:val="0"/>
        <w:outlineLvl w:val="1"/>
        <w:rPr>
          <w:rFonts w:cs="Calibri"/>
          <w:b/>
          <w:sz w:val="22"/>
          <w:szCs w:val="28"/>
        </w:rPr>
      </w:pPr>
      <w:bookmarkStart w:id="3" w:name="_GoBack"/>
    </w:p>
    <w:bookmarkEnd w:id="3"/>
    <w:p w:rsidR="00630A7F" w:rsidRPr="00B10F98" w:rsidRDefault="00630A7F" w:rsidP="00630A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Состав </w:t>
      </w:r>
      <w:r w:rsidRPr="00B10F98">
        <w:rPr>
          <w:rFonts w:cs="Calibri"/>
          <w:sz w:val="28"/>
          <w:szCs w:val="28"/>
        </w:rPr>
        <w:t xml:space="preserve">Рабочей </w:t>
      </w:r>
      <w:r>
        <w:rPr>
          <w:rFonts w:cs="Calibri"/>
          <w:sz w:val="28"/>
          <w:szCs w:val="28"/>
        </w:rPr>
        <w:t xml:space="preserve">группы </w:t>
      </w:r>
      <w:r w:rsidRPr="00B10F98">
        <w:rPr>
          <w:rFonts w:cs="Calibri"/>
          <w:sz w:val="28"/>
          <w:szCs w:val="28"/>
        </w:rPr>
        <w:t xml:space="preserve">утверждается решением Комиссии. </w:t>
      </w:r>
      <w:r w:rsidR="00126444" w:rsidRPr="006D1482">
        <w:rPr>
          <w:rFonts w:cs="Calibri"/>
          <w:sz w:val="28"/>
          <w:szCs w:val="28"/>
        </w:rPr>
        <w:t>В состав Рабочей группы входят члены Ком</w:t>
      </w:r>
      <w:r w:rsidR="009001CB">
        <w:rPr>
          <w:rFonts w:cs="Calibri"/>
          <w:sz w:val="28"/>
          <w:szCs w:val="28"/>
        </w:rPr>
        <w:t>иссии с правом решающего голоса</w:t>
      </w:r>
      <w:r w:rsidR="00126444" w:rsidRPr="006D1482">
        <w:rPr>
          <w:rFonts w:cs="Calibri"/>
          <w:sz w:val="28"/>
          <w:szCs w:val="28"/>
        </w:rPr>
        <w:t xml:space="preserve">. </w:t>
      </w:r>
      <w:r w:rsidRPr="006D1482">
        <w:rPr>
          <w:rFonts w:cs="Calibri"/>
          <w:sz w:val="28"/>
          <w:szCs w:val="28"/>
        </w:rPr>
        <w:t>Из состава Рабочей группы назначаются</w:t>
      </w:r>
      <w:r w:rsidRPr="00B10F98">
        <w:rPr>
          <w:rFonts w:cs="Calibri"/>
          <w:sz w:val="28"/>
          <w:szCs w:val="28"/>
        </w:rPr>
        <w:t xml:space="preserve"> руководитель Рабочей группы, заместител</w:t>
      </w:r>
      <w:r>
        <w:rPr>
          <w:rFonts w:cs="Calibri"/>
          <w:sz w:val="28"/>
          <w:szCs w:val="28"/>
        </w:rPr>
        <w:t>ь</w:t>
      </w:r>
      <w:r w:rsidRPr="00B10F98">
        <w:rPr>
          <w:rFonts w:cs="Calibri"/>
          <w:sz w:val="28"/>
          <w:szCs w:val="28"/>
        </w:rPr>
        <w:t xml:space="preserve"> руководителя Рабочей группы</w:t>
      </w:r>
      <w:r>
        <w:rPr>
          <w:rFonts w:cs="Calibri"/>
          <w:sz w:val="28"/>
          <w:szCs w:val="28"/>
        </w:rPr>
        <w:t>,</w:t>
      </w:r>
      <w:r w:rsidRPr="00B10F98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являющиеся членами Комиссии</w:t>
      </w:r>
      <w:r w:rsidRPr="00B10F98">
        <w:rPr>
          <w:rFonts w:cs="Calibri"/>
          <w:sz w:val="28"/>
          <w:szCs w:val="28"/>
        </w:rPr>
        <w:t xml:space="preserve">. </w:t>
      </w:r>
      <w:r w:rsidRPr="00876566">
        <w:rPr>
          <w:rFonts w:cs="Calibri"/>
          <w:sz w:val="28"/>
          <w:szCs w:val="28"/>
        </w:rPr>
        <w:t>В составе Рабочей группы</w:t>
      </w:r>
      <w:r w:rsidRPr="00B10F98">
        <w:rPr>
          <w:rFonts w:cs="Calibri"/>
          <w:sz w:val="28"/>
          <w:szCs w:val="28"/>
        </w:rPr>
        <w:t xml:space="preserve"> могут быть образованы подгруппы по направлениям деятельности</w:t>
      </w:r>
      <w:r>
        <w:rPr>
          <w:rFonts w:cs="Calibri"/>
          <w:i/>
          <w:sz w:val="28"/>
          <w:szCs w:val="28"/>
        </w:rPr>
        <w:t>.</w:t>
      </w:r>
    </w:p>
    <w:p w:rsidR="00630A7F" w:rsidRPr="005D1047" w:rsidRDefault="00630A7F" w:rsidP="00630A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sz w:val="28"/>
          <w:szCs w:val="28"/>
        </w:rPr>
      </w:pPr>
      <w:r w:rsidRPr="005D1047">
        <w:rPr>
          <w:rFonts w:cs="Calibri"/>
          <w:sz w:val="28"/>
          <w:szCs w:val="28"/>
        </w:rPr>
        <w:lastRenderedPageBreak/>
        <w:t>К деятельности Рабочей группы в соответствии с</w:t>
      </w:r>
      <w:r w:rsidR="009001CB">
        <w:rPr>
          <w:rFonts w:cs="Calibri"/>
          <w:sz w:val="28"/>
          <w:szCs w:val="28"/>
        </w:rPr>
        <w:t xml:space="preserve"> </w:t>
      </w:r>
      <w:r w:rsidRPr="005D1047">
        <w:rPr>
          <w:rFonts w:cs="Calibri"/>
          <w:sz w:val="28"/>
          <w:szCs w:val="28"/>
        </w:rPr>
        <w:t>частью</w:t>
      </w:r>
      <w:r w:rsidR="009001CB">
        <w:rPr>
          <w:rFonts w:cs="Calibri"/>
          <w:sz w:val="28"/>
          <w:szCs w:val="28"/>
        </w:rPr>
        <w:t xml:space="preserve"> 4 </w:t>
      </w:r>
      <w:r w:rsidRPr="005D1047">
        <w:rPr>
          <w:rFonts w:cs="Calibri"/>
          <w:sz w:val="28"/>
          <w:szCs w:val="28"/>
        </w:rPr>
        <w:t>статьи</w:t>
      </w:r>
      <w:r w:rsidR="009001CB">
        <w:rPr>
          <w:rFonts w:cs="Calibri"/>
          <w:sz w:val="28"/>
          <w:szCs w:val="28"/>
        </w:rPr>
        <w:t xml:space="preserve"> 3</w:t>
      </w:r>
      <w:r w:rsidRPr="005D1047">
        <w:rPr>
          <w:rFonts w:cs="Calibri"/>
          <w:sz w:val="28"/>
          <w:szCs w:val="28"/>
        </w:rPr>
        <w:t xml:space="preserve">9 </w:t>
      </w:r>
      <w:r w:rsidR="009001CB" w:rsidRPr="005D1047">
        <w:rPr>
          <w:rFonts w:cs="Calibri"/>
          <w:sz w:val="28"/>
          <w:szCs w:val="28"/>
        </w:rPr>
        <w:t xml:space="preserve">Закона </w:t>
      </w:r>
      <w:r w:rsidR="009001CB">
        <w:rPr>
          <w:rFonts w:cs="Calibri"/>
          <w:sz w:val="28"/>
          <w:szCs w:val="28"/>
        </w:rPr>
        <w:t xml:space="preserve">Курской области </w:t>
      </w:r>
      <w:r w:rsidRPr="005D1047">
        <w:rPr>
          <w:rFonts w:cs="Calibri"/>
          <w:sz w:val="28"/>
          <w:szCs w:val="28"/>
        </w:rPr>
        <w:t>могут привлекаться эксперты из числа специалистов органов внутренних дел, учреждений юстиции, военных комиссариатов, органов регистрационного учета граждан Российской</w:t>
      </w:r>
      <w:r w:rsidR="009001CB">
        <w:rPr>
          <w:rFonts w:cs="Calibri"/>
          <w:sz w:val="28"/>
          <w:szCs w:val="28"/>
        </w:rPr>
        <w:t xml:space="preserve"> </w:t>
      </w:r>
      <w:r w:rsidRPr="005D1047">
        <w:rPr>
          <w:rFonts w:cs="Calibri"/>
          <w:sz w:val="28"/>
          <w:szCs w:val="28"/>
        </w:rPr>
        <w:t>Федерации по месту пребывания и по месту жительства в пределах Российской Федерации, иных государственных органов.</w:t>
      </w:r>
    </w:p>
    <w:p w:rsidR="00630A7F" w:rsidRPr="002C7F2E" w:rsidRDefault="00630A7F" w:rsidP="00630A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</w:t>
      </w:r>
      <w:r w:rsidRPr="002C7F2E">
        <w:rPr>
          <w:rFonts w:cs="Calibri"/>
          <w:sz w:val="28"/>
          <w:szCs w:val="28"/>
        </w:rPr>
        <w:t>оличественный состав специалистов, привлекаемых для работы в Рабочей группе, определяется руководителем Рабочей группы с учетом задач Рабочей группы, объемов документов, представляемых кандидатами (иными уполномоченными лицами), сроков подготовки материалов, необходимых для рассмотрения на заседаниях Комиссии, и может меняться на различных этапах деятельности Рабочей группы.</w:t>
      </w:r>
    </w:p>
    <w:p w:rsidR="00630A7F" w:rsidRDefault="00630A7F" w:rsidP="00630A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sz w:val="28"/>
          <w:szCs w:val="28"/>
        </w:rPr>
      </w:pPr>
      <w:r w:rsidRPr="00B10F98">
        <w:rPr>
          <w:rFonts w:cs="Calibri"/>
          <w:sz w:val="28"/>
          <w:szCs w:val="28"/>
        </w:rPr>
        <w:t>Деятельность Рабочей группы осуществляется путем проведения заседаний Рабочей группы или путем непосредственной реализации своих полномочий отдельными членами Рабочей группы по поручению руководителя Рабочей группы</w:t>
      </w:r>
      <w:r>
        <w:rPr>
          <w:rFonts w:cs="Calibri"/>
          <w:sz w:val="28"/>
          <w:szCs w:val="28"/>
        </w:rPr>
        <w:t>.</w:t>
      </w:r>
    </w:p>
    <w:p w:rsidR="00630A7F" w:rsidRPr="00511D73" w:rsidRDefault="00630A7F" w:rsidP="00630A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Р</w:t>
      </w:r>
      <w:r w:rsidRPr="00B10F98">
        <w:rPr>
          <w:rFonts w:cs="Calibri"/>
          <w:sz w:val="28"/>
          <w:szCs w:val="28"/>
        </w:rPr>
        <w:t xml:space="preserve">уководитель Рабочей группы </w:t>
      </w:r>
      <w:r>
        <w:rPr>
          <w:rFonts w:cs="Calibri"/>
          <w:sz w:val="28"/>
          <w:szCs w:val="28"/>
        </w:rPr>
        <w:t>проводит з</w:t>
      </w:r>
      <w:r w:rsidRPr="00B10F98">
        <w:rPr>
          <w:rFonts w:cs="Calibri"/>
          <w:sz w:val="28"/>
          <w:szCs w:val="28"/>
        </w:rPr>
        <w:t>аседани</w:t>
      </w:r>
      <w:r>
        <w:rPr>
          <w:rFonts w:cs="Calibri"/>
          <w:sz w:val="28"/>
          <w:szCs w:val="28"/>
        </w:rPr>
        <w:t>я</w:t>
      </w:r>
      <w:r w:rsidRPr="00B10F98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Р</w:t>
      </w:r>
      <w:r w:rsidRPr="00B10F98">
        <w:rPr>
          <w:rFonts w:cs="Calibri"/>
          <w:sz w:val="28"/>
          <w:szCs w:val="28"/>
        </w:rPr>
        <w:t xml:space="preserve">абочей группы по мере необходимости. Заседание </w:t>
      </w:r>
      <w:r>
        <w:rPr>
          <w:rFonts w:cs="Calibri"/>
          <w:sz w:val="28"/>
          <w:szCs w:val="28"/>
        </w:rPr>
        <w:t>Р</w:t>
      </w:r>
      <w:r w:rsidRPr="00B10F98">
        <w:rPr>
          <w:rFonts w:cs="Calibri"/>
          <w:sz w:val="28"/>
          <w:szCs w:val="28"/>
        </w:rPr>
        <w:t>абочей группы является прав</w:t>
      </w:r>
      <w:r>
        <w:rPr>
          <w:rFonts w:cs="Calibri"/>
          <w:sz w:val="28"/>
          <w:szCs w:val="28"/>
        </w:rPr>
        <w:t>омочным, если на нем присутствую</w:t>
      </w:r>
      <w:r w:rsidRPr="00B10F98">
        <w:rPr>
          <w:rFonts w:cs="Calibri"/>
          <w:sz w:val="28"/>
          <w:szCs w:val="28"/>
        </w:rPr>
        <w:t>т более половины от установленного числа членов Рабочей группы</w:t>
      </w:r>
      <w:r>
        <w:rPr>
          <w:rFonts w:cs="Calibri"/>
          <w:sz w:val="28"/>
          <w:szCs w:val="28"/>
        </w:rPr>
        <w:t>, являющихся членами Комиссии с правом решающего голоса</w:t>
      </w:r>
      <w:r w:rsidRPr="00B10F98">
        <w:rPr>
          <w:rFonts w:cs="Calibri"/>
          <w:sz w:val="28"/>
          <w:szCs w:val="28"/>
        </w:rPr>
        <w:t xml:space="preserve">. На заседании Рабочей группы вправе присутствовать, выступать и задавать вопросы, вносить предложения члены Комиссии с правом решающего голоса, не являющиеся членами Рабочей группы, члены Комиссии с правом совещательного голоса, кандидаты (иные уполномоченные лица), </w:t>
      </w:r>
      <w:r>
        <w:rPr>
          <w:rFonts w:cs="Calibri"/>
          <w:sz w:val="28"/>
          <w:szCs w:val="28"/>
        </w:rPr>
        <w:t xml:space="preserve">уполномоченные </w:t>
      </w:r>
      <w:r w:rsidRPr="00B10F98">
        <w:rPr>
          <w:rFonts w:cs="Calibri"/>
          <w:sz w:val="28"/>
          <w:szCs w:val="28"/>
        </w:rPr>
        <w:t xml:space="preserve">представители </w:t>
      </w:r>
      <w:r w:rsidR="009001CB">
        <w:rPr>
          <w:rFonts w:cs="Calibri"/>
          <w:sz w:val="28"/>
          <w:szCs w:val="28"/>
        </w:rPr>
        <w:t>избирательных объединений</w:t>
      </w:r>
      <w:r w:rsidRPr="00B10F98">
        <w:rPr>
          <w:rFonts w:cs="Calibri"/>
          <w:sz w:val="28"/>
          <w:szCs w:val="28"/>
        </w:rPr>
        <w:t>. Решения Рабочей группы принимаются большинством голосов членов Комиссии с правом решающего голоса, являющихся членами Рабочей группы.</w:t>
      </w:r>
    </w:p>
    <w:p w:rsidR="00630A7F" w:rsidRPr="00CA17D6" w:rsidRDefault="00630A7F" w:rsidP="00630A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sz w:val="28"/>
          <w:szCs w:val="28"/>
        </w:rPr>
      </w:pPr>
      <w:r w:rsidRPr="00CA17D6">
        <w:rPr>
          <w:rFonts w:cs="Calibri"/>
          <w:sz w:val="28"/>
          <w:szCs w:val="28"/>
        </w:rPr>
        <w:t>Руководитель Рабочей группы</w:t>
      </w:r>
      <w:r w:rsidR="005E7995">
        <w:rPr>
          <w:rFonts w:cs="Calibri"/>
          <w:sz w:val="28"/>
          <w:szCs w:val="28"/>
        </w:rPr>
        <w:t>,</w:t>
      </w:r>
      <w:r w:rsidRPr="00CA17D6">
        <w:rPr>
          <w:rFonts w:cs="Calibri"/>
          <w:sz w:val="28"/>
          <w:szCs w:val="28"/>
        </w:rPr>
        <w:t xml:space="preserve"> или по его поручению заместитель руководителя Рабочей группы, или член </w:t>
      </w:r>
      <w:r w:rsidR="000C0BD1">
        <w:rPr>
          <w:rFonts w:cs="Calibri"/>
          <w:sz w:val="28"/>
          <w:szCs w:val="28"/>
        </w:rPr>
        <w:t>Р</w:t>
      </w:r>
      <w:r w:rsidRPr="00CA17D6">
        <w:rPr>
          <w:rFonts w:cs="Calibri"/>
          <w:sz w:val="28"/>
          <w:szCs w:val="28"/>
        </w:rPr>
        <w:t xml:space="preserve">абочей группы – член Комиссии на </w:t>
      </w:r>
      <w:r w:rsidRPr="00CA17D6">
        <w:rPr>
          <w:rFonts w:cs="Calibri"/>
          <w:sz w:val="28"/>
          <w:szCs w:val="28"/>
        </w:rPr>
        <w:lastRenderedPageBreak/>
        <w:t>заседании Комиссии представляет подготовленные на основании документов</w:t>
      </w:r>
      <w:r w:rsidR="009001CB">
        <w:rPr>
          <w:rFonts w:cs="Calibri"/>
          <w:sz w:val="28"/>
          <w:szCs w:val="28"/>
        </w:rPr>
        <w:t xml:space="preserve"> </w:t>
      </w:r>
      <w:r w:rsidRPr="00CA17D6">
        <w:rPr>
          <w:rFonts w:cs="Calibri"/>
          <w:sz w:val="28"/>
          <w:szCs w:val="28"/>
        </w:rPr>
        <w:t>Рабочей группы проекты решений Комиссии. В отсутствие руководителя Рабочей группы его полномочия исполняет заместитель руководителя Рабочей группы.</w:t>
      </w:r>
      <w:bookmarkStart w:id="4" w:name="Par51"/>
      <w:bookmarkEnd w:id="4"/>
    </w:p>
    <w:p w:rsidR="00812FFE" w:rsidRDefault="00812FFE"/>
    <w:sectPr w:rsidR="00812FFE" w:rsidSect="00FF19A1">
      <w:footnotePr>
        <w:numRestart w:val="eachSect"/>
      </w:footnotePr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D02" w:rsidRDefault="00042D02" w:rsidP="00630A7F">
      <w:r>
        <w:separator/>
      </w:r>
    </w:p>
  </w:endnote>
  <w:endnote w:type="continuationSeparator" w:id="0">
    <w:p w:rsidR="00042D02" w:rsidRDefault="00042D02" w:rsidP="00630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D02" w:rsidRDefault="00042D02" w:rsidP="00630A7F">
      <w:r>
        <w:separator/>
      </w:r>
    </w:p>
  </w:footnote>
  <w:footnote w:type="continuationSeparator" w:id="0">
    <w:p w:rsidR="00042D02" w:rsidRDefault="00042D02" w:rsidP="00630A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9298"/>
      <w:docPartObj>
        <w:docPartGallery w:val="Page Numbers (Top of Page)"/>
        <w:docPartUnique/>
      </w:docPartObj>
    </w:sdtPr>
    <w:sdtContent>
      <w:p w:rsidR="00F541E4" w:rsidRDefault="00EB2156" w:rsidP="00F541E4">
        <w:pPr>
          <w:pStyle w:val="a4"/>
          <w:jc w:val="center"/>
        </w:pPr>
        <w:r>
          <w:rPr>
            <w:noProof/>
          </w:rPr>
          <w:fldChar w:fldCharType="begin"/>
        </w:r>
        <w:r w:rsidR="00FE2BD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E5CA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B3D9C"/>
    <w:multiLevelType w:val="multilevel"/>
    <w:tmpl w:val="B2A63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5" w:hanging="432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B3413B0"/>
    <w:multiLevelType w:val="multilevel"/>
    <w:tmpl w:val="7280FF64"/>
    <w:lvl w:ilvl="0">
      <w:start w:val="1"/>
      <w:numFmt w:val="decimal"/>
      <w:suff w:val="space"/>
      <w:lvlText w:val="%1."/>
      <w:lvlJc w:val="left"/>
      <w:pPr>
        <w:ind w:left="1305" w:hanging="7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>
    <w:nsid w:val="3D8F644F"/>
    <w:multiLevelType w:val="hybridMultilevel"/>
    <w:tmpl w:val="0B06517E"/>
    <w:lvl w:ilvl="0" w:tplc="034CFBD0">
      <w:start w:val="2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550A1866"/>
    <w:multiLevelType w:val="multilevel"/>
    <w:tmpl w:val="B34CD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drawingGridHorizontalSpacing w:val="120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630A7F"/>
    <w:rsid w:val="00001DE6"/>
    <w:rsid w:val="00042D02"/>
    <w:rsid w:val="00074C98"/>
    <w:rsid w:val="00091993"/>
    <w:rsid w:val="0009784D"/>
    <w:rsid w:val="000C0BD1"/>
    <w:rsid w:val="001240FF"/>
    <w:rsid w:val="00126444"/>
    <w:rsid w:val="001324AA"/>
    <w:rsid w:val="0014559D"/>
    <w:rsid w:val="00183508"/>
    <w:rsid w:val="001A0127"/>
    <w:rsid w:val="001C52A3"/>
    <w:rsid w:val="00232EDF"/>
    <w:rsid w:val="00246AFB"/>
    <w:rsid w:val="002656A7"/>
    <w:rsid w:val="00283BEA"/>
    <w:rsid w:val="002D745C"/>
    <w:rsid w:val="002E30E7"/>
    <w:rsid w:val="0033510C"/>
    <w:rsid w:val="003659FE"/>
    <w:rsid w:val="0038119C"/>
    <w:rsid w:val="003919D7"/>
    <w:rsid w:val="003E0488"/>
    <w:rsid w:val="003E5CA3"/>
    <w:rsid w:val="003E767A"/>
    <w:rsid w:val="00490ABA"/>
    <w:rsid w:val="004A02CE"/>
    <w:rsid w:val="004A59B7"/>
    <w:rsid w:val="004C2C4C"/>
    <w:rsid w:val="004C30CF"/>
    <w:rsid w:val="004D09A6"/>
    <w:rsid w:val="004D3935"/>
    <w:rsid w:val="004F4DFB"/>
    <w:rsid w:val="00504F0F"/>
    <w:rsid w:val="00514F4D"/>
    <w:rsid w:val="005236FA"/>
    <w:rsid w:val="005313AC"/>
    <w:rsid w:val="00577974"/>
    <w:rsid w:val="005825B8"/>
    <w:rsid w:val="00597F49"/>
    <w:rsid w:val="005C2843"/>
    <w:rsid w:val="005E7995"/>
    <w:rsid w:val="005F2E75"/>
    <w:rsid w:val="00626061"/>
    <w:rsid w:val="00630A7F"/>
    <w:rsid w:val="006363D7"/>
    <w:rsid w:val="0064086E"/>
    <w:rsid w:val="006641F0"/>
    <w:rsid w:val="006D1482"/>
    <w:rsid w:val="0070503F"/>
    <w:rsid w:val="00734384"/>
    <w:rsid w:val="007703BB"/>
    <w:rsid w:val="00790060"/>
    <w:rsid w:val="00796D7D"/>
    <w:rsid w:val="007A7455"/>
    <w:rsid w:val="00812FFE"/>
    <w:rsid w:val="00841555"/>
    <w:rsid w:val="00847973"/>
    <w:rsid w:val="00853DC7"/>
    <w:rsid w:val="008655C6"/>
    <w:rsid w:val="008832F1"/>
    <w:rsid w:val="008B3D97"/>
    <w:rsid w:val="008D0EF9"/>
    <w:rsid w:val="009001CB"/>
    <w:rsid w:val="00923A7A"/>
    <w:rsid w:val="0094577A"/>
    <w:rsid w:val="00961BDF"/>
    <w:rsid w:val="00983861"/>
    <w:rsid w:val="00A026F9"/>
    <w:rsid w:val="00A312F0"/>
    <w:rsid w:val="00A749AD"/>
    <w:rsid w:val="00AD53AC"/>
    <w:rsid w:val="00AE1B47"/>
    <w:rsid w:val="00B60F98"/>
    <w:rsid w:val="00B63075"/>
    <w:rsid w:val="00B702BA"/>
    <w:rsid w:val="00B939E3"/>
    <w:rsid w:val="00BA0B0A"/>
    <w:rsid w:val="00C27E61"/>
    <w:rsid w:val="00C558E2"/>
    <w:rsid w:val="00C6168B"/>
    <w:rsid w:val="00C660F6"/>
    <w:rsid w:val="00D6617C"/>
    <w:rsid w:val="00D760E2"/>
    <w:rsid w:val="00D865DE"/>
    <w:rsid w:val="00D955D2"/>
    <w:rsid w:val="00DB716E"/>
    <w:rsid w:val="00E2359C"/>
    <w:rsid w:val="00E30A01"/>
    <w:rsid w:val="00E51B9D"/>
    <w:rsid w:val="00E9692E"/>
    <w:rsid w:val="00EB2156"/>
    <w:rsid w:val="00EC75C0"/>
    <w:rsid w:val="00F43029"/>
    <w:rsid w:val="00F447D8"/>
    <w:rsid w:val="00F51BD1"/>
    <w:rsid w:val="00F541E4"/>
    <w:rsid w:val="00FA2516"/>
    <w:rsid w:val="00FC29B9"/>
    <w:rsid w:val="00FE246A"/>
    <w:rsid w:val="00FE2BD8"/>
    <w:rsid w:val="00FF1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12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2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51BD1"/>
    <w:pPr>
      <w:keepNext/>
      <w:ind w:left="4082"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A7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630A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30A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30A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0A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630A7F"/>
    <w:pPr>
      <w:spacing w:after="120"/>
      <w:ind w:left="283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630A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-15">
    <w:name w:val="14-15"/>
    <w:basedOn w:val="21"/>
    <w:rsid w:val="00630A7F"/>
    <w:pPr>
      <w:spacing w:line="480" w:lineRule="auto"/>
      <w:ind w:left="0" w:firstLine="720"/>
      <w:jc w:val="both"/>
    </w:pPr>
    <w:rPr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0A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0A7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1BD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a">
    <w:name w:val="Содерж"/>
    <w:basedOn w:val="a"/>
    <w:rsid w:val="00F51BD1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14">
    <w:name w:val="Загл.14"/>
    <w:basedOn w:val="a"/>
    <w:uiPriority w:val="99"/>
    <w:rsid w:val="002D745C"/>
    <w:pPr>
      <w:jc w:val="center"/>
    </w:pPr>
    <w:rPr>
      <w:rFonts w:ascii="Times New Roman CYR" w:hAnsi="Times New Roman CYR"/>
      <w:b/>
      <w:sz w:val="28"/>
      <w:szCs w:val="20"/>
    </w:rPr>
  </w:style>
  <w:style w:type="paragraph" w:styleId="ab">
    <w:name w:val="Body Text"/>
    <w:basedOn w:val="a"/>
    <w:link w:val="ac"/>
    <w:uiPriority w:val="99"/>
    <w:semiHidden/>
    <w:unhideWhenUsed/>
    <w:rsid w:val="00AE1B4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AE1B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12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312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d">
    <w:name w:val="Рабочий"/>
    <w:basedOn w:val="a"/>
    <w:rsid w:val="00A312F0"/>
    <w:rPr>
      <w:sz w:val="28"/>
      <w:szCs w:val="20"/>
    </w:rPr>
  </w:style>
  <w:style w:type="paragraph" w:styleId="ae">
    <w:name w:val="caption"/>
    <w:basedOn w:val="a"/>
    <w:next w:val="a"/>
    <w:qFormat/>
    <w:rsid w:val="00A312F0"/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EBD12C-C30C-4FCF-8533-807EC17E3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9</Pages>
  <Words>2013</Words>
  <Characters>11478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belyh</dc:creator>
  <cp:lastModifiedBy>user01</cp:lastModifiedBy>
  <cp:revision>20</cp:revision>
  <cp:lastPrinted>2021-06-07T11:31:00Z</cp:lastPrinted>
  <dcterms:created xsi:type="dcterms:W3CDTF">2021-05-31T13:07:00Z</dcterms:created>
  <dcterms:modified xsi:type="dcterms:W3CDTF">2021-06-16T08:21:00Z</dcterms:modified>
</cp:coreProperties>
</file>