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2B" w:rsidRDefault="009948C7" w:rsidP="00B10D2B">
      <w:pPr>
        <w:jc w:val="right"/>
        <w:rPr>
          <w:sz w:val="28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8pt;margin-top:-.5pt;width:86.45pt;height:77.8pt;z-index:251659264;visibility:visible;mso-wrap-edited:f">
            <v:imagedata r:id="rId4" o:title=""/>
          </v:shape>
          <o:OLEObject Type="Embed" ProgID="Word.Picture.8" ShapeID="_x0000_s1026" DrawAspect="Content" ObjectID="_1617609509" r:id="rId5"/>
        </w:object>
      </w:r>
    </w:p>
    <w:p w:rsidR="00B10D2B" w:rsidRDefault="00B10D2B" w:rsidP="00B10D2B">
      <w:pPr>
        <w:tabs>
          <w:tab w:val="left" w:pos="9639"/>
        </w:tabs>
        <w:jc w:val="center"/>
        <w:rPr>
          <w:b/>
          <w:caps/>
          <w:sz w:val="28"/>
        </w:rPr>
      </w:pPr>
    </w:p>
    <w:p w:rsidR="00B10D2B" w:rsidRDefault="00B10D2B" w:rsidP="00B10D2B">
      <w:pPr>
        <w:pStyle w:val="1"/>
        <w:widowControl/>
        <w:tabs>
          <w:tab w:val="left" w:pos="9922"/>
        </w:tabs>
        <w:ind w:right="-1"/>
        <w:jc w:val="left"/>
      </w:pPr>
    </w:p>
    <w:p w:rsidR="00B10D2B" w:rsidRDefault="00B10D2B" w:rsidP="00B10D2B">
      <w:pPr>
        <w:pStyle w:val="1"/>
        <w:widowControl/>
        <w:tabs>
          <w:tab w:val="left" w:pos="9922"/>
        </w:tabs>
        <w:ind w:right="-1"/>
        <w:rPr>
          <w:sz w:val="32"/>
          <w:szCs w:val="32"/>
        </w:rPr>
      </w:pPr>
    </w:p>
    <w:p w:rsidR="00B10D2B" w:rsidRDefault="00B10D2B" w:rsidP="00B10D2B">
      <w:pPr>
        <w:pStyle w:val="1"/>
        <w:widowControl/>
        <w:tabs>
          <w:tab w:val="left" w:pos="9922"/>
        </w:tabs>
        <w:ind w:right="-1"/>
        <w:rPr>
          <w:sz w:val="32"/>
          <w:szCs w:val="32"/>
        </w:rPr>
      </w:pPr>
    </w:p>
    <w:p w:rsidR="00B10D2B" w:rsidRPr="000B5FF1" w:rsidRDefault="00B10D2B" w:rsidP="00B10D2B">
      <w:pPr>
        <w:pStyle w:val="1"/>
        <w:widowControl/>
        <w:tabs>
          <w:tab w:val="left" w:pos="9922"/>
        </w:tabs>
        <w:ind w:right="-1"/>
        <w:rPr>
          <w:sz w:val="32"/>
          <w:szCs w:val="32"/>
        </w:rPr>
      </w:pPr>
      <w:r w:rsidRPr="000B5FF1">
        <w:rPr>
          <w:sz w:val="32"/>
          <w:szCs w:val="32"/>
        </w:rPr>
        <w:t>ПРЕДСТАВИТЕЛЬНОЕ СОБРАНИЕ</w:t>
      </w:r>
    </w:p>
    <w:p w:rsidR="00B10D2B" w:rsidRPr="000B5FF1" w:rsidRDefault="00B10D2B" w:rsidP="00B10D2B">
      <w:pPr>
        <w:pStyle w:val="1"/>
        <w:widowControl/>
        <w:tabs>
          <w:tab w:val="left" w:pos="9922"/>
        </w:tabs>
        <w:ind w:right="-1"/>
        <w:rPr>
          <w:sz w:val="32"/>
          <w:szCs w:val="32"/>
        </w:rPr>
      </w:pPr>
      <w:r w:rsidRPr="000B5FF1">
        <w:rPr>
          <w:sz w:val="32"/>
          <w:szCs w:val="32"/>
        </w:rPr>
        <w:t xml:space="preserve"> Суджанского района </w:t>
      </w:r>
    </w:p>
    <w:p w:rsidR="00B10D2B" w:rsidRPr="000B5FF1" w:rsidRDefault="00B10D2B" w:rsidP="00B10D2B">
      <w:pPr>
        <w:pStyle w:val="1"/>
        <w:widowControl/>
        <w:tabs>
          <w:tab w:val="left" w:pos="9922"/>
        </w:tabs>
        <w:ind w:right="-1"/>
        <w:rPr>
          <w:sz w:val="32"/>
          <w:szCs w:val="32"/>
        </w:rPr>
      </w:pPr>
      <w:r w:rsidRPr="000B5FF1">
        <w:rPr>
          <w:sz w:val="32"/>
          <w:szCs w:val="32"/>
        </w:rPr>
        <w:t>Курской областИ</w:t>
      </w:r>
    </w:p>
    <w:p w:rsidR="00B10D2B" w:rsidRPr="00BC204D" w:rsidRDefault="00B10D2B" w:rsidP="00B10D2B">
      <w:pPr>
        <w:tabs>
          <w:tab w:val="num" w:pos="0"/>
        </w:tabs>
        <w:ind w:right="-30" w:firstLine="851"/>
        <w:jc w:val="center"/>
        <w:rPr>
          <w:sz w:val="10"/>
          <w:szCs w:val="10"/>
        </w:rPr>
      </w:pPr>
    </w:p>
    <w:p w:rsidR="00B10D2B" w:rsidRPr="000B5FF1" w:rsidRDefault="00B10D2B" w:rsidP="00B10D2B">
      <w:pPr>
        <w:keepNext/>
        <w:keepLines/>
        <w:spacing w:line="276" w:lineRule="auto"/>
        <w:ind w:right="20"/>
        <w:jc w:val="center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0" w:name="bookmark2"/>
      <w:r w:rsidRPr="000B5FF1">
        <w:rPr>
          <w:b/>
          <w:bCs/>
          <w:color w:val="000000"/>
          <w:sz w:val="28"/>
          <w:szCs w:val="28"/>
          <w:lang w:bidi="ru-RU"/>
        </w:rPr>
        <w:t>РЕШЕНИЕ</w:t>
      </w:r>
      <w:bookmarkEnd w:id="0"/>
    </w:p>
    <w:p w:rsidR="00B10D2B" w:rsidRPr="000E52D0" w:rsidRDefault="00B10D2B" w:rsidP="00B10D2B">
      <w:pPr>
        <w:tabs>
          <w:tab w:val="left" w:leader="underscore" w:pos="3460"/>
          <w:tab w:val="left" w:leader="underscore" w:pos="4796"/>
        </w:tabs>
        <w:spacing w:after="125" w:line="276" w:lineRule="auto"/>
        <w:ind w:left="1860"/>
        <w:rPr>
          <w:color w:val="000000"/>
          <w:sz w:val="28"/>
          <w:szCs w:val="28"/>
          <w:lang w:bidi="ru-RU"/>
        </w:rPr>
      </w:pPr>
      <w:r w:rsidRPr="00BC204D">
        <w:rPr>
          <w:bCs/>
          <w:color w:val="000000"/>
          <w:sz w:val="28"/>
          <w:szCs w:val="28"/>
          <w:lang w:bidi="ru-RU"/>
        </w:rPr>
        <w:t xml:space="preserve">                   </w:t>
      </w:r>
      <w:r>
        <w:rPr>
          <w:bCs/>
          <w:color w:val="000000"/>
          <w:sz w:val="28"/>
          <w:szCs w:val="28"/>
          <w:lang w:bidi="ru-RU"/>
        </w:rPr>
        <w:t>о</w:t>
      </w:r>
      <w:r w:rsidRPr="00BC204D">
        <w:rPr>
          <w:bCs/>
          <w:color w:val="000000"/>
          <w:sz w:val="28"/>
          <w:szCs w:val="28"/>
          <w:lang w:bidi="ru-RU"/>
        </w:rPr>
        <w:t>т</w:t>
      </w:r>
      <w:r>
        <w:rPr>
          <w:bCs/>
          <w:color w:val="000000"/>
          <w:sz w:val="28"/>
          <w:szCs w:val="28"/>
          <w:lang w:bidi="ru-RU"/>
        </w:rPr>
        <w:t xml:space="preserve"> 18 апреля </w:t>
      </w:r>
      <w:r w:rsidRPr="00BC204D">
        <w:rPr>
          <w:bCs/>
          <w:color w:val="000000"/>
          <w:sz w:val="28"/>
          <w:szCs w:val="28"/>
          <w:lang w:bidi="ru-RU"/>
        </w:rPr>
        <w:t>201</w:t>
      </w:r>
      <w:r>
        <w:rPr>
          <w:bCs/>
          <w:color w:val="000000"/>
          <w:sz w:val="28"/>
          <w:szCs w:val="28"/>
          <w:lang w:bidi="ru-RU"/>
        </w:rPr>
        <w:t>9</w:t>
      </w:r>
      <w:r w:rsidRPr="00BC204D">
        <w:rPr>
          <w:bCs/>
          <w:color w:val="000000"/>
          <w:sz w:val="28"/>
          <w:szCs w:val="28"/>
          <w:lang w:bidi="ru-RU"/>
        </w:rPr>
        <w:t xml:space="preserve"> года </w:t>
      </w:r>
      <w:r w:rsidRPr="00BC204D">
        <w:rPr>
          <w:color w:val="000000"/>
          <w:sz w:val="28"/>
          <w:szCs w:val="28"/>
          <w:lang w:bidi="ru-RU"/>
        </w:rPr>
        <w:t>№</w:t>
      </w:r>
      <w:r>
        <w:rPr>
          <w:color w:val="000000"/>
          <w:sz w:val="28"/>
          <w:szCs w:val="28"/>
          <w:lang w:bidi="ru-RU"/>
        </w:rPr>
        <w:t>434</w:t>
      </w:r>
    </w:p>
    <w:p w:rsidR="00B10D2B" w:rsidRDefault="00B10D2B" w:rsidP="00B10D2B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10D2B" w:rsidRPr="00B10D2B" w:rsidRDefault="00B10D2B" w:rsidP="00B10D2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</w:p>
    <w:p w:rsidR="00B10D2B" w:rsidRPr="00B10D2B" w:rsidRDefault="00B10D2B" w:rsidP="00B10D2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>Представительного Собрания Суджанского района</w:t>
      </w:r>
    </w:p>
    <w:p w:rsidR="00B10D2B" w:rsidRPr="00B10D2B" w:rsidRDefault="00B10D2B" w:rsidP="00B10D2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>Курской области «О бюджете муниципального района</w:t>
      </w:r>
    </w:p>
    <w:p w:rsidR="00B10D2B" w:rsidRPr="00B10D2B" w:rsidRDefault="00B10D2B" w:rsidP="00B10D2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B10D2B">
        <w:rPr>
          <w:rFonts w:ascii="Times New Roman" w:hAnsi="Times New Roman" w:cs="Times New Roman"/>
          <w:b/>
          <w:sz w:val="26"/>
          <w:szCs w:val="26"/>
        </w:rPr>
        <w:t>Суджанский</w:t>
      </w:r>
      <w:proofErr w:type="spellEnd"/>
      <w:r w:rsidRPr="00B10D2B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</w:t>
      </w:r>
    </w:p>
    <w:p w:rsidR="00B10D2B" w:rsidRPr="00B10D2B" w:rsidRDefault="00B10D2B" w:rsidP="00B10D2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годов»</w:t>
      </w:r>
    </w:p>
    <w:p w:rsidR="00B10D2B" w:rsidRPr="00060E93" w:rsidRDefault="00B10D2B" w:rsidP="00B10D2B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B10D2B" w:rsidRPr="00B10D2B" w:rsidRDefault="00B10D2B" w:rsidP="00B10D2B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10D2B">
        <w:rPr>
          <w:rFonts w:ascii="Times New Roman" w:hAnsi="Times New Roman" w:cs="Times New Roman"/>
          <w:sz w:val="26"/>
          <w:szCs w:val="26"/>
        </w:rPr>
        <w:t>В соответствии с решением Представительного Собрания Суджанского района Курской области от 25.10.2011 года №163 «Об утверждении Положения о бюджетном процессе в муниципальном районе «</w:t>
      </w:r>
      <w:proofErr w:type="spellStart"/>
      <w:r w:rsidRPr="00B10D2B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B10D2B">
        <w:rPr>
          <w:rFonts w:ascii="Times New Roman" w:hAnsi="Times New Roman" w:cs="Times New Roman"/>
          <w:sz w:val="26"/>
          <w:szCs w:val="26"/>
        </w:rPr>
        <w:t xml:space="preserve"> район» Курской области (с учетом внесенных изменений), Представительное Собрание Суджанского района Курской области РЕШИЛО:</w:t>
      </w:r>
    </w:p>
    <w:p w:rsidR="00B10D2B" w:rsidRPr="00B10D2B" w:rsidRDefault="00B10D2B" w:rsidP="00B10D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10D2B">
        <w:rPr>
          <w:sz w:val="26"/>
          <w:szCs w:val="26"/>
        </w:rPr>
        <w:t xml:space="preserve">     </w:t>
      </w:r>
      <w:r w:rsidRPr="00B10D2B">
        <w:rPr>
          <w:rFonts w:ascii="Times New Roman" w:hAnsi="Times New Roman" w:cs="Times New Roman"/>
          <w:b/>
          <w:sz w:val="26"/>
          <w:szCs w:val="26"/>
        </w:rPr>
        <w:t>Статья 1.</w:t>
      </w:r>
      <w:r w:rsidRPr="00B10D2B">
        <w:rPr>
          <w:rFonts w:ascii="Times New Roman" w:hAnsi="Times New Roman" w:cs="Times New Roman"/>
          <w:sz w:val="26"/>
          <w:szCs w:val="26"/>
        </w:rPr>
        <w:t xml:space="preserve"> Внести в решение Представительного Собрания Суджанского района Курской области от 21 декабря 2018 года №406 «О бюджете муниципального района «</w:t>
      </w:r>
      <w:proofErr w:type="spellStart"/>
      <w:r w:rsidRPr="00B10D2B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B10D2B">
        <w:rPr>
          <w:rFonts w:ascii="Times New Roman" w:hAnsi="Times New Roman" w:cs="Times New Roman"/>
          <w:sz w:val="26"/>
          <w:szCs w:val="26"/>
        </w:rPr>
        <w:t xml:space="preserve"> район» Курской области на 2019 год и на плановый период 2020 и 2021 годов» следующие изменения:</w:t>
      </w:r>
    </w:p>
    <w:p w:rsidR="00B10D2B" w:rsidRPr="00B10D2B" w:rsidRDefault="00B10D2B" w:rsidP="00B10D2B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 xml:space="preserve">      1) в статье 1: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а) в пункте 1:</w:t>
      </w:r>
      <w:r w:rsidRPr="00B10D2B">
        <w:rPr>
          <w:color w:val="000000"/>
          <w:sz w:val="26"/>
          <w:szCs w:val="26"/>
        </w:rPr>
        <w:t xml:space="preserve"> </w:t>
      </w:r>
      <w:r w:rsidRPr="00B10D2B">
        <w:rPr>
          <w:sz w:val="26"/>
          <w:szCs w:val="26"/>
        </w:rPr>
        <w:t>слова «прогнозируемый общий объем доходов бюджета муниципального района в сумме 550 979 823,00</w:t>
      </w:r>
      <w:r w:rsidRPr="00B10D2B">
        <w:rPr>
          <w:b/>
          <w:bCs/>
          <w:sz w:val="26"/>
          <w:szCs w:val="26"/>
        </w:rPr>
        <w:t xml:space="preserve"> </w:t>
      </w:r>
      <w:r w:rsidRPr="00B10D2B">
        <w:rPr>
          <w:sz w:val="26"/>
          <w:szCs w:val="26"/>
        </w:rPr>
        <w:t>рублей» заменить словами «прогнозируемый общий объем доходов бюджета муниципального района в сумме 571 934 941,56 рублей»;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   слова «общий объем расходов бюджета муниципального района в сумме </w:t>
      </w:r>
      <w:r w:rsidRPr="00B10D2B">
        <w:rPr>
          <w:color w:val="000000"/>
          <w:sz w:val="26"/>
          <w:szCs w:val="26"/>
        </w:rPr>
        <w:t>550 340 303,00</w:t>
      </w:r>
      <w:r w:rsidRPr="00B10D2B">
        <w:rPr>
          <w:sz w:val="26"/>
          <w:szCs w:val="26"/>
        </w:rPr>
        <w:t xml:space="preserve"> </w:t>
      </w:r>
      <w:r w:rsidRPr="00B10D2B">
        <w:rPr>
          <w:color w:val="000000"/>
          <w:sz w:val="26"/>
          <w:szCs w:val="26"/>
        </w:rPr>
        <w:t>рублей» заменить словами «общий объем расходов бюджета</w:t>
      </w:r>
      <w:r w:rsidRPr="00B10D2B">
        <w:rPr>
          <w:sz w:val="26"/>
          <w:szCs w:val="26"/>
        </w:rPr>
        <w:t xml:space="preserve"> муниципального района в сумме   588 455 632,78 рублей»;</w:t>
      </w:r>
    </w:p>
    <w:p w:rsidR="00B10D2B" w:rsidRPr="00B10D2B" w:rsidRDefault="00B10D2B" w:rsidP="00B10D2B">
      <w:pPr>
        <w:autoSpaceDE w:val="0"/>
        <w:autoSpaceDN w:val="0"/>
        <w:jc w:val="both"/>
        <w:rPr>
          <w:b/>
          <w:snapToGrid w:val="0"/>
          <w:sz w:val="26"/>
          <w:szCs w:val="26"/>
        </w:rPr>
      </w:pPr>
      <w:r w:rsidRPr="00B10D2B">
        <w:rPr>
          <w:sz w:val="26"/>
          <w:szCs w:val="26"/>
        </w:rPr>
        <w:t xml:space="preserve">            слова «профицит бюджета муниципального района в сумме 639 520,00 рублей» заменить словами «дефицит бюджета муниципального района на 2019 год в сумме 16 520 691,22 рублей».</w:t>
      </w:r>
    </w:p>
    <w:p w:rsidR="00B10D2B" w:rsidRPr="00B10D2B" w:rsidRDefault="00B10D2B" w:rsidP="00B10D2B">
      <w:pPr>
        <w:jc w:val="both"/>
        <w:rPr>
          <w:b/>
          <w:bCs/>
          <w:sz w:val="26"/>
          <w:szCs w:val="26"/>
        </w:rPr>
      </w:pPr>
      <w:r w:rsidRPr="00B10D2B">
        <w:rPr>
          <w:b/>
          <w:bCs/>
          <w:sz w:val="26"/>
          <w:szCs w:val="26"/>
        </w:rPr>
        <w:t xml:space="preserve">         </w:t>
      </w:r>
      <w:r w:rsidRPr="00B10D2B">
        <w:rPr>
          <w:bCs/>
          <w:sz w:val="26"/>
          <w:szCs w:val="26"/>
        </w:rPr>
        <w:t>б</w:t>
      </w:r>
      <w:r w:rsidRPr="00B10D2B">
        <w:rPr>
          <w:sz w:val="26"/>
          <w:szCs w:val="26"/>
        </w:rPr>
        <w:t>) в пункте 2: слова «</w:t>
      </w:r>
      <w:r w:rsidRPr="00B10D2B">
        <w:rPr>
          <w:color w:val="000000"/>
          <w:sz w:val="26"/>
          <w:szCs w:val="26"/>
        </w:rPr>
        <w:t xml:space="preserve">прогнозируемый общий объем доходов бюджета муниципального </w:t>
      </w:r>
      <w:proofErr w:type="gramStart"/>
      <w:r w:rsidRPr="00B10D2B">
        <w:rPr>
          <w:color w:val="000000"/>
          <w:sz w:val="26"/>
          <w:szCs w:val="26"/>
        </w:rPr>
        <w:t>района  на</w:t>
      </w:r>
      <w:proofErr w:type="gramEnd"/>
      <w:r w:rsidRPr="00B10D2B">
        <w:rPr>
          <w:color w:val="000000"/>
          <w:sz w:val="26"/>
          <w:szCs w:val="26"/>
        </w:rPr>
        <w:t xml:space="preserve"> 2020 год в сумме 510 743 685,00 рублей, на 2021 год в сумме </w:t>
      </w:r>
      <w:r w:rsidRPr="00B10D2B">
        <w:rPr>
          <w:b/>
          <w:bCs/>
          <w:sz w:val="26"/>
          <w:szCs w:val="26"/>
        </w:rPr>
        <w:t xml:space="preserve"> </w:t>
      </w:r>
      <w:r w:rsidRPr="00B10D2B">
        <w:rPr>
          <w:color w:val="000000"/>
          <w:sz w:val="26"/>
          <w:szCs w:val="26"/>
        </w:rPr>
        <w:t xml:space="preserve">507 871 449,00 рубль» заменить словами «прогнозируемый общий объем доходов бюджета муниципального района  на 2020 год в сумме 511 058 164,00 рубля, на 2021 год в сумме </w:t>
      </w:r>
      <w:r w:rsidRPr="00B10D2B">
        <w:rPr>
          <w:b/>
          <w:bCs/>
          <w:sz w:val="26"/>
          <w:szCs w:val="26"/>
        </w:rPr>
        <w:t xml:space="preserve"> </w:t>
      </w:r>
      <w:r w:rsidRPr="00B10D2B">
        <w:rPr>
          <w:color w:val="000000"/>
          <w:sz w:val="26"/>
          <w:szCs w:val="26"/>
        </w:rPr>
        <w:t>508 396 728,00 рублей»;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color w:val="000000"/>
          <w:sz w:val="26"/>
          <w:szCs w:val="26"/>
        </w:rPr>
        <w:t xml:space="preserve">              слова «общий объем расходов бюджета муниципального района на 2020 год  в сумме   511 383 205,00 рублей, </w:t>
      </w:r>
      <w:r w:rsidRPr="00B10D2B">
        <w:rPr>
          <w:bCs/>
          <w:sz w:val="26"/>
          <w:szCs w:val="26"/>
        </w:rPr>
        <w:t xml:space="preserve">в том числе условно- утвержденные расходы в сумме 4 700 130,00 рублей, </w:t>
      </w:r>
      <w:r w:rsidRPr="00B10D2B">
        <w:rPr>
          <w:color w:val="000000"/>
          <w:sz w:val="26"/>
          <w:szCs w:val="26"/>
        </w:rPr>
        <w:t>на 2021 год в сумме  507 871 449,00 рубль,</w:t>
      </w:r>
      <w:r w:rsidRPr="00B10D2B">
        <w:rPr>
          <w:bCs/>
          <w:sz w:val="26"/>
          <w:szCs w:val="26"/>
        </w:rPr>
        <w:t xml:space="preserve"> в том числе условно -утвержденные расходы в сумме 9 349 767,00 рублей» заменить словами «</w:t>
      </w:r>
      <w:r w:rsidRPr="00B10D2B">
        <w:rPr>
          <w:color w:val="000000"/>
          <w:sz w:val="26"/>
          <w:szCs w:val="26"/>
        </w:rPr>
        <w:t xml:space="preserve">общий объем расходов бюджета муниципального района на 2020 год  в сумме   511 697 684,00 рубля, </w:t>
      </w:r>
      <w:r w:rsidRPr="00B10D2B">
        <w:rPr>
          <w:bCs/>
          <w:sz w:val="26"/>
          <w:szCs w:val="26"/>
        </w:rPr>
        <w:t xml:space="preserve">в том числе условно- утвержденные расходы в сумме 4 700 130,00 рублей, </w:t>
      </w:r>
      <w:r w:rsidRPr="00B10D2B">
        <w:rPr>
          <w:color w:val="000000"/>
          <w:sz w:val="26"/>
          <w:szCs w:val="26"/>
        </w:rPr>
        <w:t>на 2021 год в сумме  508 396 728,00 рублей,</w:t>
      </w:r>
      <w:r w:rsidRPr="00B10D2B">
        <w:rPr>
          <w:bCs/>
          <w:sz w:val="26"/>
          <w:szCs w:val="26"/>
        </w:rPr>
        <w:t xml:space="preserve"> в том числе условно -утвержденные расходы в сумме 9 349 767,00 рублей».</w:t>
      </w:r>
    </w:p>
    <w:p w:rsidR="00B10D2B" w:rsidRPr="00D12AAD" w:rsidRDefault="00B10D2B" w:rsidP="00B10D2B">
      <w:pPr>
        <w:jc w:val="both"/>
        <w:rPr>
          <w:sz w:val="26"/>
          <w:szCs w:val="26"/>
        </w:rPr>
      </w:pPr>
    </w:p>
    <w:p w:rsidR="00B10D2B" w:rsidRPr="00AB28E8" w:rsidRDefault="00B10D2B" w:rsidP="00B10D2B">
      <w:pPr>
        <w:pStyle w:val="a3"/>
        <w:jc w:val="both"/>
        <w:rPr>
          <w:rFonts w:ascii="Arial" w:hAnsi="Arial" w:cs="Arial"/>
          <w:b/>
          <w:bCs/>
        </w:rPr>
      </w:pPr>
      <w:r w:rsidRPr="00D12AAD">
        <w:t xml:space="preserve">         </w:t>
      </w:r>
    </w:p>
    <w:p w:rsidR="00B10D2B" w:rsidRPr="00B10D2B" w:rsidRDefault="00B10D2B" w:rsidP="00B10D2B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 xml:space="preserve">     2)  в статье 2: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</w:t>
      </w:r>
      <w:proofErr w:type="gramStart"/>
      <w:r w:rsidRPr="00B10D2B">
        <w:rPr>
          <w:sz w:val="26"/>
          <w:szCs w:val="26"/>
        </w:rPr>
        <w:t>а)  приложение</w:t>
      </w:r>
      <w:proofErr w:type="gramEnd"/>
      <w:r w:rsidRPr="00B10D2B">
        <w:rPr>
          <w:sz w:val="26"/>
          <w:szCs w:val="26"/>
        </w:rPr>
        <w:t xml:space="preserve"> №1, №2 изложить  в новой редакции.</w:t>
      </w:r>
    </w:p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b/>
          <w:sz w:val="26"/>
          <w:szCs w:val="26"/>
        </w:rPr>
        <w:t xml:space="preserve">     3) в статье 3: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</w:t>
      </w:r>
      <w:proofErr w:type="gramStart"/>
      <w:r w:rsidRPr="00B10D2B">
        <w:rPr>
          <w:sz w:val="26"/>
          <w:szCs w:val="26"/>
        </w:rPr>
        <w:t>а)  в</w:t>
      </w:r>
      <w:proofErr w:type="gramEnd"/>
      <w:r w:rsidRPr="00B10D2B">
        <w:rPr>
          <w:sz w:val="26"/>
          <w:szCs w:val="26"/>
        </w:rPr>
        <w:t xml:space="preserve"> приложение №3 после строки </w:t>
      </w:r>
    </w:p>
    <w:p w:rsidR="00B10D2B" w:rsidRDefault="00B10D2B" w:rsidP="00B10D2B">
      <w:pPr>
        <w:jc w:val="center"/>
        <w:rPr>
          <w:snapToGrid w:val="0"/>
          <w:color w:val="000000"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B10D2B" w:rsidRPr="00B56F41" w:rsidTr="00123B41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B10D2B" w:rsidRPr="00B56F41" w:rsidRDefault="00B10D2B" w:rsidP="00123B4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56F41">
              <w:rPr>
                <w:snapToGrid w:val="0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10D2B" w:rsidRPr="00B56F41" w:rsidRDefault="00B10D2B" w:rsidP="00123B41">
            <w:pPr>
              <w:jc w:val="both"/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>2 02 25497 05 0000 15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10D2B" w:rsidRPr="00B56F41" w:rsidRDefault="00B10D2B" w:rsidP="00123B41">
            <w:pPr>
              <w:jc w:val="both"/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 xml:space="preserve">Субсидии бюджетам муниципальных районов на реализацию мероприятий по обеспечению жильем молодых семей </w:t>
            </w:r>
          </w:p>
        </w:tc>
      </w:tr>
    </w:tbl>
    <w:p w:rsidR="00B10D2B" w:rsidRPr="00B56F41" w:rsidRDefault="00B10D2B" w:rsidP="00B10D2B">
      <w:pPr>
        <w:jc w:val="both"/>
        <w:rPr>
          <w:sz w:val="22"/>
          <w:szCs w:val="22"/>
        </w:rPr>
      </w:pPr>
      <w:r w:rsidRPr="00B56F41">
        <w:rPr>
          <w:sz w:val="22"/>
          <w:szCs w:val="22"/>
        </w:rPr>
        <w:t xml:space="preserve">      </w:t>
      </w:r>
    </w:p>
    <w:p w:rsidR="00B10D2B" w:rsidRPr="00B56F41" w:rsidRDefault="00B10D2B" w:rsidP="00B10D2B">
      <w:pPr>
        <w:jc w:val="both"/>
        <w:rPr>
          <w:sz w:val="22"/>
          <w:szCs w:val="22"/>
        </w:rPr>
      </w:pPr>
      <w:r>
        <w:t xml:space="preserve">     </w:t>
      </w:r>
      <w:r w:rsidRPr="00B56F41">
        <w:rPr>
          <w:sz w:val="22"/>
          <w:szCs w:val="22"/>
        </w:rPr>
        <w:t>дополнить строкой следующего содержания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B10D2B" w:rsidRPr="00B56F41" w:rsidTr="00123B41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B10D2B" w:rsidRPr="00B56F41" w:rsidRDefault="00B10D2B" w:rsidP="00123B4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B56F41">
              <w:rPr>
                <w:snapToGrid w:val="0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B10D2B" w:rsidRPr="00B56F41" w:rsidRDefault="00B10D2B" w:rsidP="00123B41">
            <w:pPr>
              <w:rPr>
                <w:snapToGrid w:val="0"/>
                <w:color w:val="000000"/>
                <w:sz w:val="22"/>
                <w:szCs w:val="22"/>
              </w:rPr>
            </w:pPr>
            <w:r w:rsidRPr="00B56F41">
              <w:rPr>
                <w:snapToGrid w:val="0"/>
                <w:color w:val="000000"/>
                <w:sz w:val="22"/>
                <w:szCs w:val="22"/>
              </w:rPr>
              <w:t>202 27567 05 0000 150</w:t>
            </w:r>
          </w:p>
        </w:tc>
        <w:tc>
          <w:tcPr>
            <w:tcW w:w="6095" w:type="dxa"/>
            <w:shd w:val="clear" w:color="auto" w:fill="auto"/>
          </w:tcPr>
          <w:p w:rsidR="00B10D2B" w:rsidRPr="00B56F41" w:rsidRDefault="00B10D2B" w:rsidP="00123B4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56F41">
              <w:rPr>
                <w:snapToGrid w:val="0"/>
                <w:color w:val="000000"/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B56F41">
              <w:rPr>
                <w:snapToGrid w:val="0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B56F41">
              <w:rPr>
                <w:snapToGrid w:val="0"/>
                <w:color w:val="000000"/>
                <w:sz w:val="22"/>
                <w:szCs w:val="22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  <w:p w:rsidR="00B10D2B" w:rsidRPr="00B56F41" w:rsidRDefault="00B10D2B" w:rsidP="00123B4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10D2B" w:rsidRPr="00B56F41" w:rsidTr="00123B41">
        <w:trPr>
          <w:trHeight w:val="472"/>
        </w:trPr>
        <w:tc>
          <w:tcPr>
            <w:tcW w:w="1101" w:type="dxa"/>
            <w:shd w:val="clear" w:color="auto" w:fill="auto"/>
            <w:vAlign w:val="center"/>
          </w:tcPr>
          <w:p w:rsidR="00B10D2B" w:rsidRPr="00B56F41" w:rsidRDefault="00B10D2B" w:rsidP="00123B4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10D2B" w:rsidRPr="00B56F41" w:rsidRDefault="00B10D2B" w:rsidP="00123B41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</w:tcPr>
          <w:p w:rsidR="00B10D2B" w:rsidRPr="00B56F41" w:rsidRDefault="00B10D2B" w:rsidP="00123B41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10D2B" w:rsidRPr="0016705F" w:rsidTr="00123B41">
        <w:trPr>
          <w:trHeight w:val="472"/>
        </w:trPr>
        <w:tc>
          <w:tcPr>
            <w:tcW w:w="9889" w:type="dxa"/>
            <w:gridSpan w:val="3"/>
            <w:shd w:val="clear" w:color="auto" w:fill="auto"/>
          </w:tcPr>
          <w:p w:rsidR="00B10D2B" w:rsidRDefault="00B10D2B" w:rsidP="00123B41">
            <w:pPr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 xml:space="preserve">после строки </w:t>
            </w:r>
          </w:p>
          <w:p w:rsidR="00B10D2B" w:rsidRPr="00B56F41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003          207 05030 05 0000 150           Прочие безвозмездные поступления в бюджеты                          </w:t>
            </w:r>
          </w:p>
          <w:p w:rsidR="00B10D2B" w:rsidRPr="00B56F41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муниципальных районов</w:t>
            </w:r>
          </w:p>
          <w:p w:rsidR="00B10D2B" w:rsidRDefault="00B10D2B" w:rsidP="00123B41">
            <w:pPr>
              <w:jc w:val="both"/>
              <w:rPr>
                <w:sz w:val="22"/>
                <w:szCs w:val="22"/>
              </w:rPr>
            </w:pPr>
          </w:p>
          <w:p w:rsidR="00B10D2B" w:rsidRPr="00B56F41" w:rsidRDefault="00B10D2B" w:rsidP="00123B41">
            <w:pPr>
              <w:jc w:val="both"/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 xml:space="preserve"> дополнить строкой следующего содержания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 xml:space="preserve">   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>003</w:t>
            </w:r>
            <w:r>
              <w:rPr>
                <w:sz w:val="22"/>
                <w:szCs w:val="22"/>
              </w:rPr>
              <w:t xml:space="preserve">             202 25027 05 0000 150            </w:t>
            </w:r>
            <w:r w:rsidRPr="007C4AC4">
              <w:rPr>
                <w:sz w:val="22"/>
                <w:szCs w:val="22"/>
              </w:rPr>
              <w:t>Субсидии бюджетам муниципальных районов на реализацию</w:t>
            </w:r>
          </w:p>
          <w:p w:rsidR="00B10D2B" w:rsidRDefault="00B10D2B" w:rsidP="00123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</w:t>
            </w:r>
            <w:r w:rsidRPr="007C4AC4">
              <w:rPr>
                <w:sz w:val="22"/>
                <w:szCs w:val="22"/>
              </w:rPr>
              <w:t xml:space="preserve"> мероприятий государственной программы Российской </w:t>
            </w:r>
          </w:p>
          <w:p w:rsidR="00B10D2B" w:rsidRDefault="00B10D2B" w:rsidP="00123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</w:t>
            </w:r>
            <w:r w:rsidRPr="007C4AC4">
              <w:rPr>
                <w:sz w:val="22"/>
                <w:szCs w:val="22"/>
              </w:rPr>
              <w:t>Федерации "Доступная среда" на 2011-2020 годы</w:t>
            </w:r>
          </w:p>
          <w:p w:rsidR="00B10D2B" w:rsidRDefault="00B10D2B" w:rsidP="00123B41">
            <w:pPr>
              <w:jc w:val="both"/>
              <w:rPr>
                <w:sz w:val="22"/>
                <w:szCs w:val="22"/>
              </w:rPr>
            </w:pPr>
          </w:p>
          <w:p w:rsidR="00B10D2B" w:rsidRDefault="00B10D2B" w:rsidP="00123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строки</w:t>
            </w:r>
          </w:p>
          <w:p w:rsidR="00B10D2B" w:rsidRPr="007C4AC4" w:rsidRDefault="00B10D2B" w:rsidP="00123B4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003           202 25097 05 0000 150           </w:t>
            </w:r>
            <w:r w:rsidRPr="007C4AC4">
              <w:rPr>
                <w:bCs/>
                <w:sz w:val="22"/>
                <w:szCs w:val="22"/>
              </w:rPr>
              <w:t>Субсидии бюджетам муниципальных районов на создание</w:t>
            </w:r>
          </w:p>
          <w:p w:rsidR="00B10D2B" w:rsidRPr="007C4AC4" w:rsidRDefault="00B10D2B" w:rsidP="00123B41">
            <w:pPr>
              <w:rPr>
                <w:bCs/>
                <w:sz w:val="22"/>
                <w:szCs w:val="22"/>
              </w:rPr>
            </w:pPr>
            <w:r w:rsidRPr="007C4AC4">
              <w:rPr>
                <w:bCs/>
                <w:sz w:val="22"/>
                <w:szCs w:val="22"/>
              </w:rPr>
              <w:t xml:space="preserve">                                                          </w:t>
            </w:r>
            <w:r>
              <w:rPr>
                <w:bCs/>
                <w:sz w:val="22"/>
                <w:szCs w:val="22"/>
              </w:rPr>
              <w:t xml:space="preserve">       </w:t>
            </w:r>
            <w:r w:rsidRPr="007C4AC4">
              <w:rPr>
                <w:bCs/>
                <w:sz w:val="22"/>
                <w:szCs w:val="22"/>
              </w:rPr>
              <w:t xml:space="preserve">   в общеобразовательных организациях, расположенных в   </w:t>
            </w:r>
          </w:p>
          <w:p w:rsidR="00B10D2B" w:rsidRPr="007C4AC4" w:rsidRDefault="00B10D2B" w:rsidP="00123B41">
            <w:pPr>
              <w:rPr>
                <w:bCs/>
                <w:sz w:val="22"/>
                <w:szCs w:val="22"/>
              </w:rPr>
            </w:pPr>
            <w:r w:rsidRPr="007C4AC4">
              <w:rPr>
                <w:bCs/>
                <w:sz w:val="22"/>
                <w:szCs w:val="22"/>
              </w:rPr>
              <w:t xml:space="preserve">                                                           </w:t>
            </w:r>
            <w:r>
              <w:rPr>
                <w:bCs/>
                <w:sz w:val="22"/>
                <w:szCs w:val="22"/>
              </w:rPr>
              <w:t xml:space="preserve">       </w:t>
            </w:r>
            <w:r w:rsidRPr="007C4AC4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C4AC4">
              <w:rPr>
                <w:bCs/>
                <w:sz w:val="22"/>
                <w:szCs w:val="22"/>
              </w:rPr>
              <w:t xml:space="preserve">сельской местности, условий для занятий физической  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  <w:r w:rsidRPr="007C4AC4">
              <w:rPr>
                <w:bCs/>
                <w:sz w:val="22"/>
                <w:szCs w:val="22"/>
              </w:rPr>
              <w:t xml:space="preserve">                                                             </w:t>
            </w:r>
            <w:r>
              <w:rPr>
                <w:bCs/>
                <w:sz w:val="22"/>
                <w:szCs w:val="22"/>
              </w:rPr>
              <w:t xml:space="preserve">       </w:t>
            </w:r>
            <w:r w:rsidRPr="007C4AC4">
              <w:rPr>
                <w:bCs/>
                <w:sz w:val="22"/>
                <w:szCs w:val="22"/>
              </w:rPr>
              <w:t>культурой и спортом</w:t>
            </w:r>
            <w:r w:rsidRPr="007C4AC4">
              <w:rPr>
                <w:sz w:val="22"/>
                <w:szCs w:val="22"/>
              </w:rPr>
              <w:t xml:space="preserve">      </w:t>
            </w:r>
          </w:p>
          <w:p w:rsidR="00B10D2B" w:rsidRPr="007C4AC4" w:rsidRDefault="00B10D2B" w:rsidP="00123B41">
            <w:pPr>
              <w:rPr>
                <w:sz w:val="22"/>
                <w:szCs w:val="22"/>
              </w:rPr>
            </w:pPr>
          </w:p>
          <w:p w:rsidR="00B10D2B" w:rsidRDefault="00B10D2B" w:rsidP="00123B41">
            <w:pPr>
              <w:rPr>
                <w:sz w:val="22"/>
                <w:szCs w:val="22"/>
              </w:rPr>
            </w:pPr>
            <w:r w:rsidRPr="00B56F41">
              <w:rPr>
                <w:sz w:val="22"/>
                <w:szCs w:val="22"/>
              </w:rPr>
              <w:t>дополнить строкой следующего содержания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</w:p>
          <w:p w:rsidR="00B10D2B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003           202 25210 05 0000 150             </w:t>
            </w:r>
            <w:r w:rsidRPr="009B6176">
              <w:rPr>
                <w:sz w:val="22"/>
                <w:szCs w:val="22"/>
              </w:rPr>
              <w:t xml:space="preserve">Субсидии бюджетам муниципальных районов на внедрение </w:t>
            </w:r>
            <w:r>
              <w:rPr>
                <w:sz w:val="22"/>
                <w:szCs w:val="22"/>
              </w:rPr>
              <w:t xml:space="preserve"> 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</w:t>
            </w:r>
            <w:r w:rsidRPr="009B6176">
              <w:rPr>
                <w:sz w:val="22"/>
                <w:szCs w:val="22"/>
              </w:rPr>
              <w:t xml:space="preserve">целевой модели цифровой образовательной среды в </w:t>
            </w:r>
          </w:p>
          <w:p w:rsidR="00B10D2B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</w:t>
            </w:r>
            <w:r w:rsidRPr="009B6176">
              <w:rPr>
                <w:sz w:val="22"/>
                <w:szCs w:val="22"/>
              </w:rPr>
              <w:t xml:space="preserve">общеобразовательных организациях и профессиональных </w:t>
            </w:r>
          </w:p>
          <w:p w:rsidR="00B10D2B" w:rsidRPr="00B56F41" w:rsidRDefault="00B10D2B" w:rsidP="00123B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</w:t>
            </w:r>
            <w:r w:rsidRPr="009B6176">
              <w:rPr>
                <w:sz w:val="22"/>
                <w:szCs w:val="22"/>
              </w:rPr>
              <w:t>образовательных организациях</w:t>
            </w:r>
          </w:p>
          <w:p w:rsidR="00B10D2B" w:rsidRPr="00B56F41" w:rsidRDefault="00B10D2B" w:rsidP="00123B41">
            <w:pPr>
              <w:jc w:val="both"/>
              <w:rPr>
                <w:sz w:val="22"/>
                <w:szCs w:val="22"/>
              </w:rPr>
            </w:pPr>
          </w:p>
        </w:tc>
      </w:tr>
    </w:tbl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sz w:val="26"/>
          <w:szCs w:val="26"/>
        </w:rPr>
        <w:t xml:space="preserve">     </w:t>
      </w:r>
      <w:r w:rsidRPr="00B10D2B">
        <w:rPr>
          <w:b/>
          <w:sz w:val="26"/>
          <w:szCs w:val="26"/>
        </w:rPr>
        <w:t xml:space="preserve"> 4) </w:t>
      </w:r>
      <w:r w:rsidRPr="00B10D2B">
        <w:rPr>
          <w:sz w:val="26"/>
          <w:szCs w:val="26"/>
        </w:rPr>
        <w:t xml:space="preserve"> </w:t>
      </w:r>
      <w:r w:rsidRPr="00B10D2B">
        <w:rPr>
          <w:b/>
          <w:sz w:val="26"/>
          <w:szCs w:val="26"/>
        </w:rPr>
        <w:t>в статье 5: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rFonts w:ascii="Arial" w:hAnsi="Arial" w:cs="Arial"/>
          <w:b/>
          <w:bCs/>
          <w:sz w:val="26"/>
          <w:szCs w:val="26"/>
        </w:rPr>
        <w:t xml:space="preserve">  </w:t>
      </w:r>
      <w:r w:rsidRPr="00B10D2B">
        <w:rPr>
          <w:rFonts w:ascii="Arial" w:hAnsi="Arial" w:cs="Arial"/>
          <w:bCs/>
          <w:sz w:val="26"/>
          <w:szCs w:val="26"/>
        </w:rPr>
        <w:t xml:space="preserve">       </w:t>
      </w:r>
      <w:r w:rsidRPr="00B10D2B">
        <w:rPr>
          <w:sz w:val="26"/>
          <w:szCs w:val="26"/>
        </w:rPr>
        <w:t>а) приложение №5, №6 изложить в новой редакции.</w:t>
      </w:r>
    </w:p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b/>
          <w:sz w:val="26"/>
          <w:szCs w:val="26"/>
        </w:rPr>
        <w:t xml:space="preserve">     5) в статье 6: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gramStart"/>
      <w:r w:rsidRPr="00B10D2B">
        <w:rPr>
          <w:sz w:val="26"/>
          <w:szCs w:val="26"/>
        </w:rPr>
        <w:t>а)  приложение</w:t>
      </w:r>
      <w:proofErr w:type="gramEnd"/>
      <w:r w:rsidRPr="00B10D2B">
        <w:rPr>
          <w:sz w:val="26"/>
          <w:szCs w:val="26"/>
        </w:rPr>
        <w:t xml:space="preserve"> №7, №8, №9, №10, №11 и №12  изложить в новой редакции;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 б) пункт 5 изложить в новой редакции: 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«Утвердить объем бюджетных ассигнований дорожного фонда муниципального района «</w:t>
      </w:r>
      <w:proofErr w:type="spellStart"/>
      <w:r w:rsidRPr="00B10D2B">
        <w:rPr>
          <w:sz w:val="26"/>
          <w:szCs w:val="26"/>
        </w:rPr>
        <w:t>Суджанский</w:t>
      </w:r>
      <w:proofErr w:type="spellEnd"/>
      <w:r w:rsidRPr="00B10D2B">
        <w:rPr>
          <w:sz w:val="26"/>
          <w:szCs w:val="26"/>
        </w:rPr>
        <w:t xml:space="preserve"> район» Курской области на 2019 год   в сумме 16 966 588,99    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>рублей, в том числе: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- за счет неиспользованного остатка бюджетных ассигнований дорожного фонда 2018 года – 7 913 352,66 рублей;</w:t>
      </w:r>
    </w:p>
    <w:p w:rsidR="00B10D2B" w:rsidRPr="00B10D2B" w:rsidRDefault="00B10D2B" w:rsidP="00B10D2B">
      <w:pPr>
        <w:ind w:firstLine="360"/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- за счет перевыполнения плана поступлений по акцизам по подакцизным товарам (продукции), производимым на территории Российской Федерации за 2018 год в сумме 640 461,33 рублей;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-  за счет плановых поступлений акцизов по подакцизным товарам (продукции), производимым на территории Российской Федерации на 2019 год в сумме – 8 412 775,00 рублей»;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  </w:t>
      </w:r>
      <w:proofErr w:type="gramStart"/>
      <w:r w:rsidRPr="00B10D2B">
        <w:rPr>
          <w:sz w:val="26"/>
          <w:szCs w:val="26"/>
        </w:rPr>
        <w:t>в)  пункт</w:t>
      </w:r>
      <w:proofErr w:type="gramEnd"/>
      <w:r w:rsidRPr="00B10D2B">
        <w:rPr>
          <w:sz w:val="26"/>
          <w:szCs w:val="26"/>
        </w:rPr>
        <w:t xml:space="preserve"> 7  изложить в новой редакции 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lastRenderedPageBreak/>
        <w:t xml:space="preserve"> «Утвердить объем зарезервированных бюджетных ассигнований бюджета муниципального района «</w:t>
      </w:r>
      <w:proofErr w:type="spellStart"/>
      <w:r w:rsidRPr="00B10D2B">
        <w:rPr>
          <w:sz w:val="26"/>
          <w:szCs w:val="26"/>
        </w:rPr>
        <w:t>Суджанский</w:t>
      </w:r>
      <w:proofErr w:type="spellEnd"/>
      <w:r w:rsidRPr="00B10D2B">
        <w:rPr>
          <w:sz w:val="26"/>
          <w:szCs w:val="26"/>
        </w:rPr>
        <w:t xml:space="preserve"> района Курской области на 2019 год на участие в областных программах, повышение оплаты труда работникам бюджетной сферы с 1.10.2019 г. на 4,3% и другие расходы в сумме</w:t>
      </w:r>
      <w:r w:rsidRPr="00B10D2B">
        <w:rPr>
          <w:rFonts w:ascii="Arial" w:hAnsi="Arial" w:cs="Arial"/>
          <w:b/>
          <w:bCs/>
          <w:color w:val="070788"/>
          <w:sz w:val="26"/>
          <w:szCs w:val="26"/>
        </w:rPr>
        <w:t> </w:t>
      </w:r>
      <w:r w:rsidRPr="00B10D2B">
        <w:rPr>
          <w:sz w:val="26"/>
          <w:szCs w:val="26"/>
        </w:rPr>
        <w:t xml:space="preserve">3 </w:t>
      </w:r>
      <w:r w:rsidR="005B7EE0">
        <w:rPr>
          <w:sz w:val="26"/>
          <w:szCs w:val="26"/>
        </w:rPr>
        <w:t>474</w:t>
      </w:r>
      <w:r w:rsidRPr="00B10D2B">
        <w:rPr>
          <w:sz w:val="26"/>
          <w:szCs w:val="26"/>
        </w:rPr>
        <w:t> 706,46 рублей».</w:t>
      </w:r>
    </w:p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b/>
          <w:sz w:val="26"/>
          <w:szCs w:val="26"/>
        </w:rPr>
        <w:t xml:space="preserve">     6)  в статье 8: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 а) приложение №13 изложить в новой редакции.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b/>
          <w:sz w:val="26"/>
          <w:szCs w:val="26"/>
        </w:rPr>
        <w:t xml:space="preserve">           </w:t>
      </w:r>
      <w:r w:rsidRPr="00B10D2B">
        <w:rPr>
          <w:sz w:val="26"/>
          <w:szCs w:val="26"/>
        </w:rPr>
        <w:t>б) статью 8 дополнить пунктом 2 следующего содержания: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2. Утвердить распределение иных межбюджетных трансфертов из бюджета муниципального района на 2019 год согласно </w:t>
      </w:r>
      <w:r>
        <w:rPr>
          <w:sz w:val="26"/>
          <w:szCs w:val="26"/>
        </w:rPr>
        <w:t>п</w:t>
      </w:r>
      <w:r w:rsidRPr="00B10D2B">
        <w:rPr>
          <w:sz w:val="26"/>
          <w:szCs w:val="26"/>
        </w:rPr>
        <w:t xml:space="preserve">риложению № 15 к настоящему </w:t>
      </w:r>
      <w:r>
        <w:rPr>
          <w:sz w:val="26"/>
          <w:szCs w:val="26"/>
        </w:rPr>
        <w:t>р</w:t>
      </w:r>
      <w:r w:rsidRPr="00B10D2B">
        <w:rPr>
          <w:sz w:val="26"/>
          <w:szCs w:val="26"/>
        </w:rPr>
        <w:t>ешению.</w:t>
      </w:r>
    </w:p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b/>
          <w:sz w:val="26"/>
          <w:szCs w:val="26"/>
        </w:rPr>
        <w:t xml:space="preserve">            7) </w:t>
      </w:r>
      <w:r w:rsidRPr="00B10D2B">
        <w:rPr>
          <w:sz w:val="26"/>
          <w:szCs w:val="26"/>
        </w:rPr>
        <w:t xml:space="preserve">приложения </w:t>
      </w:r>
      <w:r w:rsidR="005B7EE0">
        <w:rPr>
          <w:sz w:val="26"/>
          <w:szCs w:val="26"/>
        </w:rPr>
        <w:t>№</w:t>
      </w:r>
      <w:r w:rsidRPr="00B10D2B">
        <w:rPr>
          <w:sz w:val="26"/>
          <w:szCs w:val="26"/>
        </w:rPr>
        <w:t xml:space="preserve">№15,16,17,18,19,20,21,22 считать приложениями </w:t>
      </w:r>
      <w:r w:rsidR="005B7EE0">
        <w:rPr>
          <w:sz w:val="26"/>
          <w:szCs w:val="26"/>
        </w:rPr>
        <w:t>№</w:t>
      </w:r>
      <w:bookmarkStart w:id="1" w:name="_GoBack"/>
      <w:bookmarkEnd w:id="1"/>
      <w:r w:rsidRPr="00B10D2B">
        <w:rPr>
          <w:sz w:val="26"/>
          <w:szCs w:val="26"/>
        </w:rPr>
        <w:t>№16,17,18,19,20,21,22,23 соответственно.</w:t>
      </w:r>
    </w:p>
    <w:p w:rsidR="00B10D2B" w:rsidRPr="00B10D2B" w:rsidRDefault="00B10D2B" w:rsidP="00B10D2B">
      <w:pPr>
        <w:jc w:val="both"/>
        <w:rPr>
          <w:b/>
          <w:sz w:val="26"/>
          <w:szCs w:val="26"/>
        </w:rPr>
      </w:pPr>
      <w:r w:rsidRPr="00B10D2B">
        <w:rPr>
          <w:rFonts w:ascii="Arial" w:hAnsi="Arial" w:cs="Arial"/>
          <w:b/>
          <w:bCs/>
          <w:sz w:val="26"/>
          <w:szCs w:val="26"/>
        </w:rPr>
        <w:t xml:space="preserve">  </w:t>
      </w:r>
      <w:r w:rsidRPr="00B10D2B">
        <w:rPr>
          <w:rFonts w:ascii="Arial" w:hAnsi="Arial" w:cs="Arial"/>
          <w:bCs/>
          <w:sz w:val="26"/>
          <w:szCs w:val="26"/>
        </w:rPr>
        <w:t xml:space="preserve">     </w:t>
      </w:r>
      <w:r w:rsidRPr="00B10D2B">
        <w:rPr>
          <w:b/>
          <w:sz w:val="26"/>
          <w:szCs w:val="26"/>
        </w:rPr>
        <w:t xml:space="preserve">     8) в статье 11: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  а) в пункте 1 слова «в сумме 77 830 941 рубль» заменить словами «87 583 664 рубля».</w:t>
      </w:r>
    </w:p>
    <w:p w:rsidR="00B10D2B" w:rsidRPr="00B10D2B" w:rsidRDefault="00B10D2B" w:rsidP="00B10D2B">
      <w:pPr>
        <w:jc w:val="both"/>
        <w:rPr>
          <w:sz w:val="26"/>
          <w:szCs w:val="26"/>
        </w:rPr>
      </w:pPr>
      <w:r w:rsidRPr="00B10D2B">
        <w:rPr>
          <w:b/>
          <w:sz w:val="26"/>
          <w:szCs w:val="26"/>
        </w:rPr>
        <w:t xml:space="preserve">             9)    статью 13 </w:t>
      </w:r>
      <w:r w:rsidRPr="00B10D2B">
        <w:rPr>
          <w:sz w:val="26"/>
          <w:szCs w:val="26"/>
        </w:rPr>
        <w:t>исключить.</w:t>
      </w:r>
    </w:p>
    <w:p w:rsidR="00B10D2B" w:rsidRPr="00B10D2B" w:rsidRDefault="00B10D2B" w:rsidP="00B10D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10D2B">
        <w:rPr>
          <w:rFonts w:ascii="Times New Roman" w:hAnsi="Times New Roman" w:cs="Times New Roman"/>
          <w:b/>
          <w:sz w:val="26"/>
          <w:szCs w:val="26"/>
        </w:rPr>
        <w:t xml:space="preserve">         Статья 2.</w:t>
      </w:r>
      <w:r w:rsidRPr="00B10D2B">
        <w:rPr>
          <w:sz w:val="26"/>
          <w:szCs w:val="26"/>
        </w:rPr>
        <w:t xml:space="preserve"> </w:t>
      </w:r>
      <w:r w:rsidRPr="00B10D2B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10D2B" w:rsidRPr="00B10D2B" w:rsidRDefault="00B10D2B" w:rsidP="00B10D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B10D2B" w:rsidRPr="00B10D2B" w:rsidRDefault="00B10D2B" w:rsidP="00B10D2B">
      <w:pPr>
        <w:widowControl w:val="0"/>
        <w:autoSpaceDE w:val="0"/>
        <w:autoSpaceDN w:val="0"/>
        <w:adjustRightInd w:val="0"/>
        <w:ind w:right="-51"/>
        <w:jc w:val="both"/>
        <w:rPr>
          <w:sz w:val="26"/>
          <w:szCs w:val="26"/>
        </w:rPr>
      </w:pPr>
      <w:r w:rsidRPr="00B10D2B">
        <w:rPr>
          <w:sz w:val="26"/>
          <w:szCs w:val="26"/>
        </w:rPr>
        <w:t xml:space="preserve">         Настоящее решение вступает в силу с момента официального опубликования.</w:t>
      </w:r>
    </w:p>
    <w:p w:rsidR="00B10D2B" w:rsidRPr="00B10D2B" w:rsidRDefault="00B10D2B" w:rsidP="00B10D2B">
      <w:pPr>
        <w:widowControl w:val="0"/>
        <w:autoSpaceDE w:val="0"/>
        <w:autoSpaceDN w:val="0"/>
        <w:adjustRightInd w:val="0"/>
        <w:ind w:right="-51"/>
        <w:jc w:val="both"/>
        <w:rPr>
          <w:sz w:val="26"/>
          <w:szCs w:val="26"/>
        </w:rPr>
      </w:pPr>
    </w:p>
    <w:p w:rsidR="00B10D2B" w:rsidRDefault="00B10D2B" w:rsidP="00B10D2B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B10D2B" w:rsidRPr="00B10D2B" w:rsidRDefault="00B10D2B" w:rsidP="00B10D2B">
      <w:pPr>
        <w:rPr>
          <w:sz w:val="26"/>
          <w:szCs w:val="26"/>
        </w:rPr>
      </w:pPr>
      <w:r w:rsidRPr="00B10D2B">
        <w:rPr>
          <w:sz w:val="26"/>
          <w:szCs w:val="26"/>
        </w:rPr>
        <w:t xml:space="preserve">Председатель </w:t>
      </w:r>
    </w:p>
    <w:p w:rsidR="00B10D2B" w:rsidRPr="00B10D2B" w:rsidRDefault="00B10D2B" w:rsidP="00B10D2B">
      <w:pPr>
        <w:rPr>
          <w:sz w:val="26"/>
          <w:szCs w:val="26"/>
        </w:rPr>
      </w:pPr>
      <w:r w:rsidRPr="00B10D2B">
        <w:rPr>
          <w:sz w:val="26"/>
          <w:szCs w:val="26"/>
        </w:rPr>
        <w:t xml:space="preserve">Представительного Собрания                                      </w:t>
      </w:r>
    </w:p>
    <w:p w:rsidR="00B10D2B" w:rsidRPr="00B10D2B" w:rsidRDefault="00B10D2B" w:rsidP="00B10D2B">
      <w:pPr>
        <w:rPr>
          <w:sz w:val="26"/>
          <w:szCs w:val="26"/>
        </w:rPr>
      </w:pPr>
      <w:r w:rsidRPr="00B10D2B">
        <w:rPr>
          <w:sz w:val="26"/>
          <w:szCs w:val="26"/>
        </w:rPr>
        <w:t>Суджанского района</w:t>
      </w:r>
    </w:p>
    <w:p w:rsidR="00B10D2B" w:rsidRPr="00B10D2B" w:rsidRDefault="00B10D2B" w:rsidP="00B10D2B">
      <w:pPr>
        <w:rPr>
          <w:sz w:val="26"/>
          <w:szCs w:val="26"/>
        </w:rPr>
      </w:pPr>
      <w:r w:rsidRPr="00B10D2B">
        <w:rPr>
          <w:sz w:val="26"/>
          <w:szCs w:val="26"/>
        </w:rPr>
        <w:t xml:space="preserve">Курской области                                                                               Н. А. </w:t>
      </w:r>
      <w:proofErr w:type="spellStart"/>
      <w:r w:rsidRPr="00B10D2B">
        <w:rPr>
          <w:sz w:val="26"/>
          <w:szCs w:val="26"/>
        </w:rPr>
        <w:t>Кузмицкий</w:t>
      </w:r>
      <w:proofErr w:type="spellEnd"/>
    </w:p>
    <w:p w:rsidR="00B10D2B" w:rsidRPr="00B10D2B" w:rsidRDefault="00B10D2B" w:rsidP="00B10D2B">
      <w:pPr>
        <w:rPr>
          <w:sz w:val="26"/>
          <w:szCs w:val="26"/>
        </w:rPr>
      </w:pPr>
    </w:p>
    <w:p w:rsidR="00B10D2B" w:rsidRPr="00B10D2B" w:rsidRDefault="00B10D2B" w:rsidP="00B10D2B">
      <w:pPr>
        <w:pStyle w:val="1"/>
        <w:jc w:val="left"/>
        <w:rPr>
          <w:b w:val="0"/>
          <w:sz w:val="26"/>
          <w:szCs w:val="26"/>
        </w:rPr>
      </w:pPr>
      <w:r w:rsidRPr="00B10D2B">
        <w:rPr>
          <w:b w:val="0"/>
          <w:caps w:val="0"/>
          <w:sz w:val="26"/>
          <w:szCs w:val="26"/>
        </w:rPr>
        <w:t>Глава Суджанского района</w:t>
      </w:r>
      <w:r w:rsidRPr="00B10D2B">
        <w:rPr>
          <w:b w:val="0"/>
          <w:caps w:val="0"/>
          <w:sz w:val="26"/>
          <w:szCs w:val="26"/>
        </w:rPr>
        <w:tab/>
      </w:r>
    </w:p>
    <w:p w:rsidR="00B10D2B" w:rsidRPr="00B10D2B" w:rsidRDefault="00B10D2B" w:rsidP="00B10D2B">
      <w:pPr>
        <w:pStyle w:val="1"/>
        <w:ind w:right="-2"/>
        <w:jc w:val="left"/>
        <w:rPr>
          <w:b w:val="0"/>
          <w:sz w:val="26"/>
          <w:szCs w:val="26"/>
        </w:rPr>
      </w:pPr>
      <w:r w:rsidRPr="00B10D2B">
        <w:rPr>
          <w:b w:val="0"/>
          <w:caps w:val="0"/>
          <w:sz w:val="26"/>
          <w:szCs w:val="26"/>
        </w:rPr>
        <w:t xml:space="preserve">Курской области     </w:t>
      </w:r>
      <w:r w:rsidRPr="00B10D2B">
        <w:rPr>
          <w:b w:val="0"/>
          <w:sz w:val="26"/>
          <w:szCs w:val="26"/>
        </w:rPr>
        <w:t xml:space="preserve">                                                                          Н</w:t>
      </w:r>
      <w:r w:rsidRPr="00B10D2B">
        <w:rPr>
          <w:b w:val="0"/>
          <w:caps w:val="0"/>
          <w:sz w:val="26"/>
          <w:szCs w:val="26"/>
        </w:rPr>
        <w:t>. И. Ильин</w:t>
      </w:r>
    </w:p>
    <w:p w:rsidR="00B10D2B" w:rsidRPr="00B10D2B" w:rsidRDefault="00B10D2B" w:rsidP="00B10D2B">
      <w:pPr>
        <w:rPr>
          <w:sz w:val="26"/>
          <w:szCs w:val="26"/>
        </w:rPr>
      </w:pPr>
    </w:p>
    <w:p w:rsidR="0027037F" w:rsidRDefault="009948C7"/>
    <w:sectPr w:rsidR="0027037F" w:rsidSect="00B10D2B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2B"/>
    <w:rsid w:val="004679B6"/>
    <w:rsid w:val="00593B8B"/>
    <w:rsid w:val="005B7EE0"/>
    <w:rsid w:val="00955701"/>
    <w:rsid w:val="009948C7"/>
    <w:rsid w:val="00B1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B1FBFF-2B1B-4BDB-A165-5E6D0783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D2B"/>
    <w:pPr>
      <w:keepNext/>
      <w:widowControl w:val="0"/>
      <w:snapToGrid w:val="0"/>
      <w:ind w:right="1701"/>
      <w:jc w:val="center"/>
      <w:outlineLvl w:val="0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10D2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B10D2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10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10D2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D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D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2</cp:revision>
  <cp:lastPrinted>2019-04-24T07:36:00Z</cp:lastPrinted>
  <dcterms:created xsi:type="dcterms:W3CDTF">2019-04-23T06:13:00Z</dcterms:created>
  <dcterms:modified xsi:type="dcterms:W3CDTF">2019-04-24T08:12:00Z</dcterms:modified>
</cp:coreProperties>
</file>