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4F" w:rsidRDefault="00C4704F" w:rsidP="00C4704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30.5pt;width:85.85pt;height:81.05pt;z-index:251658240;visibility:visible;mso-wrap-edited:f">
            <v:imagedata r:id="rId4" o:title=""/>
          </v:shape>
          <o:OLEObject Type="Embed" ProgID="Word.Picture.8" ShapeID="_x0000_s1026" DrawAspect="Content" ObjectID="_1632831120" r:id="rId5"/>
        </w:object>
      </w:r>
    </w:p>
    <w:p w:rsidR="00C4704F" w:rsidRDefault="00C4704F" w:rsidP="00C4704F">
      <w:pPr>
        <w:jc w:val="center"/>
        <w:rPr>
          <w:b/>
          <w:sz w:val="32"/>
          <w:szCs w:val="32"/>
        </w:rPr>
      </w:pPr>
    </w:p>
    <w:p w:rsidR="00C4704F" w:rsidRDefault="00C4704F" w:rsidP="00C4704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04F" w:rsidRPr="00486409" w:rsidRDefault="00C4704F" w:rsidP="00C4704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C4704F" w:rsidRPr="00486409" w:rsidRDefault="00C4704F" w:rsidP="00C4704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C4704F" w:rsidRDefault="00C4704F" w:rsidP="00C4704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4704F" w:rsidRPr="00486409" w:rsidRDefault="00C4704F" w:rsidP="00C4704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04F" w:rsidRPr="008B1462" w:rsidRDefault="00C4704F" w:rsidP="00C4704F">
      <w:pPr>
        <w:pStyle w:val="2"/>
      </w:pPr>
      <w:r w:rsidRPr="008B1462">
        <w:t>РЕШЕНИЕ</w:t>
      </w:r>
    </w:p>
    <w:p w:rsidR="00C4704F" w:rsidRPr="0062244E" w:rsidRDefault="00C4704F" w:rsidP="00C47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 октября 2019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</w:p>
    <w:p w:rsidR="00AA1D13" w:rsidRDefault="00AA1D13"/>
    <w:p w:rsidR="00C4704F" w:rsidRPr="00C4704F" w:rsidRDefault="00C4704F" w:rsidP="00C4704F">
      <w:pPr>
        <w:jc w:val="center"/>
        <w:rPr>
          <w:b/>
          <w:sz w:val="28"/>
          <w:szCs w:val="28"/>
        </w:rPr>
      </w:pPr>
      <w:r w:rsidRPr="00C4704F">
        <w:rPr>
          <w:b/>
          <w:sz w:val="28"/>
          <w:szCs w:val="28"/>
        </w:rPr>
        <w:t>О внесении изменений в Порядок проведения конкурса на замещение вакантной должности муниципальной службы в Администрации Суджанского района Курской области</w:t>
      </w:r>
    </w:p>
    <w:p w:rsidR="00C4704F" w:rsidRDefault="00C4704F"/>
    <w:p w:rsidR="00C4704F" w:rsidRPr="00C4704F" w:rsidRDefault="00C4704F" w:rsidP="00C4704F">
      <w:pPr>
        <w:jc w:val="both"/>
        <w:rPr>
          <w:sz w:val="28"/>
          <w:szCs w:val="28"/>
        </w:rPr>
      </w:pPr>
      <w:r w:rsidRPr="00C4704F">
        <w:rPr>
          <w:sz w:val="28"/>
          <w:szCs w:val="28"/>
        </w:rPr>
        <w:t xml:space="preserve">    В соответствии с Федеральным законом от 2.03.2007</w:t>
      </w:r>
      <w:r>
        <w:rPr>
          <w:sz w:val="28"/>
          <w:szCs w:val="28"/>
        </w:rPr>
        <w:t xml:space="preserve"> </w:t>
      </w:r>
      <w:r w:rsidRPr="00C4704F">
        <w:rPr>
          <w:sz w:val="28"/>
          <w:szCs w:val="28"/>
        </w:rPr>
        <w:t>года №25-ФЗ «О муниципальной службе в Российской Федерации», законом Курской области от 13.06.2007№60-ЗКО «О муниципальной службе в Курской области», Уставом муниципального района «</w:t>
      </w:r>
      <w:proofErr w:type="spellStart"/>
      <w:r w:rsidRPr="00C4704F">
        <w:rPr>
          <w:sz w:val="28"/>
          <w:szCs w:val="28"/>
        </w:rPr>
        <w:t>Суджанский</w:t>
      </w:r>
      <w:proofErr w:type="spellEnd"/>
      <w:r w:rsidRPr="00C4704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C4704F">
        <w:rPr>
          <w:sz w:val="28"/>
          <w:szCs w:val="28"/>
        </w:rPr>
        <w:t xml:space="preserve"> Курской области, Указом Президента Российской Федерации от 29июня 2018года №378 «О национальном плане противодействия коррупции на 2018-2020</w:t>
      </w:r>
      <w:r>
        <w:rPr>
          <w:sz w:val="28"/>
          <w:szCs w:val="28"/>
        </w:rPr>
        <w:t xml:space="preserve"> </w:t>
      </w:r>
      <w:r w:rsidRPr="00C4704F">
        <w:rPr>
          <w:sz w:val="28"/>
          <w:szCs w:val="28"/>
        </w:rPr>
        <w:t>годы», Представительное Собрание Суджанского района Курской области РЕШИЛО:</w:t>
      </w:r>
    </w:p>
    <w:p w:rsidR="00C4704F" w:rsidRPr="00C4704F" w:rsidRDefault="00C4704F" w:rsidP="00C4704F">
      <w:pPr>
        <w:jc w:val="both"/>
        <w:rPr>
          <w:sz w:val="28"/>
          <w:szCs w:val="28"/>
        </w:rPr>
      </w:pPr>
      <w:r w:rsidRPr="00C4704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4704F">
        <w:rPr>
          <w:sz w:val="28"/>
          <w:szCs w:val="28"/>
        </w:rPr>
        <w:t xml:space="preserve">  1.Внести следующие изменения в Порядок проведения конкурса на замещение вакантной должности муниципальной службы в Администрации Суджанского района Курской области, утвержденн</w:t>
      </w:r>
      <w:r>
        <w:rPr>
          <w:sz w:val="28"/>
          <w:szCs w:val="28"/>
        </w:rPr>
        <w:t>ы</w:t>
      </w:r>
      <w:r w:rsidRPr="00C4704F">
        <w:rPr>
          <w:sz w:val="28"/>
          <w:szCs w:val="28"/>
        </w:rPr>
        <w:t>й решением Представительного Собрания Суджанского района Курской области от 27.07.2007</w:t>
      </w:r>
      <w:r>
        <w:rPr>
          <w:sz w:val="28"/>
          <w:szCs w:val="28"/>
        </w:rPr>
        <w:t xml:space="preserve"> </w:t>
      </w:r>
      <w:r w:rsidRPr="00C4704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4704F">
        <w:rPr>
          <w:sz w:val="28"/>
          <w:szCs w:val="28"/>
        </w:rPr>
        <w:t xml:space="preserve"> №125</w:t>
      </w:r>
      <w:r>
        <w:rPr>
          <w:sz w:val="28"/>
          <w:szCs w:val="28"/>
        </w:rPr>
        <w:t xml:space="preserve"> </w:t>
      </w:r>
      <w:r w:rsidRPr="00C4704F">
        <w:rPr>
          <w:sz w:val="28"/>
          <w:szCs w:val="28"/>
        </w:rPr>
        <w:t>(с последующими изменениями и дополнениями):</w:t>
      </w:r>
    </w:p>
    <w:p w:rsidR="00C4704F" w:rsidRPr="00C4704F" w:rsidRDefault="00C4704F" w:rsidP="00C4704F">
      <w:pPr>
        <w:jc w:val="both"/>
        <w:rPr>
          <w:sz w:val="28"/>
          <w:szCs w:val="28"/>
        </w:rPr>
      </w:pPr>
      <w:r w:rsidRPr="00C4704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4704F">
        <w:rPr>
          <w:sz w:val="28"/>
          <w:szCs w:val="28"/>
        </w:rPr>
        <w:t xml:space="preserve">   1.1.В пункте 7 подпункт е) дополнить абзацем следующего содержания: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  нормативными правовыми актами Российской Федерации.</w:t>
      </w:r>
    </w:p>
    <w:p w:rsidR="00C4704F" w:rsidRPr="00C4704F" w:rsidRDefault="00C4704F" w:rsidP="00C4704F">
      <w:pPr>
        <w:jc w:val="both"/>
        <w:rPr>
          <w:sz w:val="28"/>
          <w:szCs w:val="28"/>
        </w:rPr>
      </w:pPr>
      <w:r w:rsidRPr="00C4704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4704F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C4704F">
        <w:rPr>
          <w:sz w:val="28"/>
          <w:szCs w:val="28"/>
        </w:rPr>
        <w:t>Настоящее решение вступает в силу со дня его подписания и распространяется на правоотношения, возникшие с 31.01.2019</w:t>
      </w:r>
      <w:r>
        <w:rPr>
          <w:sz w:val="28"/>
          <w:szCs w:val="28"/>
        </w:rPr>
        <w:t xml:space="preserve"> </w:t>
      </w:r>
      <w:r w:rsidRPr="00C4704F">
        <w:rPr>
          <w:sz w:val="28"/>
          <w:szCs w:val="28"/>
        </w:rPr>
        <w:t>года.</w:t>
      </w:r>
    </w:p>
    <w:p w:rsidR="00C4704F" w:rsidRDefault="00C4704F"/>
    <w:p w:rsidR="00C4704F" w:rsidRDefault="00C4704F"/>
    <w:p w:rsidR="00C4704F" w:rsidRPr="00C4704F" w:rsidRDefault="00C4704F" w:rsidP="00C47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04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4704F" w:rsidRPr="00C4704F" w:rsidRDefault="00C4704F" w:rsidP="00C47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04F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C4704F" w:rsidRPr="00C4704F" w:rsidRDefault="00C4704F" w:rsidP="00C470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4704F">
        <w:rPr>
          <w:rFonts w:ascii="Times New Roman" w:hAnsi="Times New Roman" w:cs="Times New Roman"/>
          <w:sz w:val="28"/>
          <w:szCs w:val="28"/>
        </w:rPr>
        <w:t xml:space="preserve">Суджанского района Курской </w:t>
      </w:r>
      <w:r w:rsidRPr="00C4704F"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Н. А. </w:t>
      </w:r>
      <w:proofErr w:type="spellStart"/>
      <w:r w:rsidRPr="00C4704F">
        <w:rPr>
          <w:rFonts w:ascii="Times New Roman" w:hAnsi="Times New Roman" w:cs="Times New Roman"/>
          <w:bCs/>
          <w:sz w:val="28"/>
          <w:szCs w:val="28"/>
        </w:rPr>
        <w:t>Кузмицкий</w:t>
      </w:r>
      <w:proofErr w:type="spellEnd"/>
      <w:r w:rsidRPr="00C4704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4704F" w:rsidRPr="00C4704F" w:rsidRDefault="00C4704F" w:rsidP="00C47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04F" w:rsidRPr="00C4704F" w:rsidRDefault="00C4704F" w:rsidP="00C47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04F">
        <w:rPr>
          <w:rFonts w:ascii="Times New Roman" w:hAnsi="Times New Roman" w:cs="Times New Roman"/>
          <w:sz w:val="28"/>
          <w:szCs w:val="28"/>
        </w:rPr>
        <w:t xml:space="preserve">Глава Суджанского района </w:t>
      </w:r>
    </w:p>
    <w:p w:rsidR="00C4704F" w:rsidRPr="00C4704F" w:rsidRDefault="00C4704F" w:rsidP="00C47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04F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</w:t>
      </w:r>
      <w:bookmarkStart w:id="0" w:name="_GoBack"/>
      <w:bookmarkEnd w:id="0"/>
      <w:r w:rsidRPr="00C4704F">
        <w:rPr>
          <w:rFonts w:ascii="Times New Roman" w:hAnsi="Times New Roman" w:cs="Times New Roman"/>
          <w:sz w:val="28"/>
          <w:szCs w:val="28"/>
        </w:rPr>
        <w:t xml:space="preserve"> А. М. Богачёв</w:t>
      </w:r>
    </w:p>
    <w:p w:rsidR="00C4704F" w:rsidRPr="00486409" w:rsidRDefault="00C4704F" w:rsidP="00C4704F">
      <w:pPr>
        <w:rPr>
          <w:sz w:val="26"/>
          <w:szCs w:val="26"/>
        </w:rPr>
      </w:pPr>
    </w:p>
    <w:p w:rsidR="00C4704F" w:rsidRDefault="00C4704F"/>
    <w:sectPr w:rsidR="00C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4F"/>
    <w:rsid w:val="00A6434E"/>
    <w:rsid w:val="00AA1D13"/>
    <w:rsid w:val="00C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2D582D-7A04-46A1-85FE-7AF6126A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704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7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0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3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2019-10-17T12:25:00Z</cp:lastPrinted>
  <dcterms:created xsi:type="dcterms:W3CDTF">2019-10-17T12:12:00Z</dcterms:created>
  <dcterms:modified xsi:type="dcterms:W3CDTF">2019-10-17T12:25:00Z</dcterms:modified>
</cp:coreProperties>
</file>