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2F" w:rsidRDefault="00554A2F" w:rsidP="00554A2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.75pt;margin-top:-31.5pt;width:85.8pt;height:81pt;z-index:251659264;visibility:visible;mso-wrap-edited:f">
            <v:imagedata r:id="rId4" o:title=""/>
          </v:shape>
          <o:OLEObject Type="Embed" ProgID="Word.Picture.8" ShapeID="_x0000_s1026" DrawAspect="Content" ObjectID="_1707830109" r:id="rId5"/>
        </w:objec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554A2F" w:rsidRDefault="00554A2F" w:rsidP="00554A2F">
      <w:pPr>
        <w:tabs>
          <w:tab w:val="left" w:pos="663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554A2F" w:rsidRDefault="00554A2F" w:rsidP="00554A2F">
      <w:pPr>
        <w:rPr>
          <w:b/>
          <w:sz w:val="32"/>
          <w:szCs w:val="32"/>
        </w:rPr>
      </w:pPr>
    </w:p>
    <w:p w:rsidR="00554A2F" w:rsidRPr="000D72A0" w:rsidRDefault="00554A2F" w:rsidP="00554A2F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554A2F" w:rsidRPr="00310F82" w:rsidRDefault="00554A2F" w:rsidP="00554A2F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СУДЖАНСКОГО РАЙОНА</w:t>
      </w:r>
    </w:p>
    <w:p w:rsidR="00554A2F" w:rsidRDefault="00554A2F" w:rsidP="00554A2F">
      <w:pPr>
        <w:jc w:val="center"/>
        <w:rPr>
          <w:b/>
          <w:sz w:val="32"/>
          <w:szCs w:val="32"/>
        </w:rPr>
      </w:pPr>
      <w:r w:rsidRPr="00310F82">
        <w:rPr>
          <w:b/>
          <w:sz w:val="32"/>
          <w:szCs w:val="32"/>
        </w:rPr>
        <w:t>КУРСКОЙ ОБЛАСТИ</w:t>
      </w:r>
    </w:p>
    <w:p w:rsidR="00554A2F" w:rsidRPr="00310F82" w:rsidRDefault="00554A2F" w:rsidP="00554A2F">
      <w:pPr>
        <w:jc w:val="center"/>
        <w:rPr>
          <w:b/>
          <w:sz w:val="32"/>
          <w:szCs w:val="32"/>
        </w:rPr>
      </w:pPr>
    </w:p>
    <w:p w:rsidR="00554A2F" w:rsidRPr="00310F82" w:rsidRDefault="00554A2F" w:rsidP="00554A2F">
      <w:pPr>
        <w:pStyle w:val="a3"/>
        <w:jc w:val="center"/>
        <w:rPr>
          <w:b/>
          <w:i/>
          <w:sz w:val="28"/>
          <w:szCs w:val="28"/>
        </w:rPr>
      </w:pPr>
      <w:r w:rsidRPr="00310F82">
        <w:rPr>
          <w:b/>
          <w:sz w:val="28"/>
          <w:szCs w:val="28"/>
        </w:rPr>
        <w:t>РЕШЕНИЕ</w:t>
      </w:r>
    </w:p>
    <w:p w:rsidR="00554A2F" w:rsidRDefault="00554A2F" w:rsidP="00554A2F">
      <w:pPr>
        <w:pStyle w:val="a3"/>
        <w:jc w:val="center"/>
        <w:rPr>
          <w:sz w:val="28"/>
          <w:szCs w:val="28"/>
        </w:rPr>
      </w:pPr>
      <w:r w:rsidRPr="00310F82">
        <w:rPr>
          <w:sz w:val="28"/>
          <w:szCs w:val="28"/>
        </w:rPr>
        <w:t xml:space="preserve">от </w:t>
      </w:r>
      <w:r>
        <w:rPr>
          <w:sz w:val="28"/>
          <w:szCs w:val="28"/>
        </w:rPr>
        <w:t>4 мар</w:t>
      </w:r>
      <w:bookmarkStart w:id="0" w:name="_GoBack"/>
      <w:bookmarkEnd w:id="0"/>
      <w:r>
        <w:rPr>
          <w:sz w:val="28"/>
          <w:szCs w:val="28"/>
        </w:rPr>
        <w:t>та</w:t>
      </w:r>
      <w:r w:rsidRPr="00310F8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10F8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</w:t>
      </w:r>
      <w:r>
        <w:rPr>
          <w:sz w:val="28"/>
          <w:szCs w:val="28"/>
        </w:rPr>
        <w:t>4</w:t>
      </w:r>
      <w:r>
        <w:rPr>
          <w:sz w:val="28"/>
          <w:szCs w:val="28"/>
        </w:rPr>
        <w:t>2</w:t>
      </w:r>
    </w:p>
    <w:p w:rsidR="00772036" w:rsidRDefault="00772036"/>
    <w:p w:rsidR="00554A2F" w:rsidRDefault="00554A2F"/>
    <w:p w:rsidR="00554A2F" w:rsidRPr="00554A2F" w:rsidRDefault="00554A2F" w:rsidP="00554A2F">
      <w:pPr>
        <w:jc w:val="center"/>
        <w:rPr>
          <w:b/>
          <w:sz w:val="28"/>
          <w:szCs w:val="28"/>
        </w:rPr>
      </w:pPr>
      <w:r w:rsidRPr="00554A2F">
        <w:rPr>
          <w:b/>
          <w:sz w:val="28"/>
          <w:szCs w:val="28"/>
        </w:rPr>
        <w:t xml:space="preserve">Об отчете начальника ОМВД России по </w:t>
      </w:r>
      <w:proofErr w:type="spellStart"/>
      <w:r w:rsidRPr="00554A2F">
        <w:rPr>
          <w:b/>
          <w:sz w:val="28"/>
          <w:szCs w:val="28"/>
        </w:rPr>
        <w:t>Суджанскому</w:t>
      </w:r>
      <w:proofErr w:type="spellEnd"/>
      <w:r w:rsidRPr="00554A2F">
        <w:rPr>
          <w:b/>
          <w:sz w:val="28"/>
          <w:szCs w:val="28"/>
        </w:rPr>
        <w:t xml:space="preserve"> району </w:t>
      </w:r>
      <w:r>
        <w:rPr>
          <w:b/>
          <w:sz w:val="28"/>
          <w:szCs w:val="28"/>
        </w:rPr>
        <w:t>под</w:t>
      </w:r>
      <w:r w:rsidRPr="00554A2F">
        <w:rPr>
          <w:b/>
          <w:sz w:val="28"/>
          <w:szCs w:val="28"/>
        </w:rPr>
        <w:t xml:space="preserve">полковника полиции Бондарева Д. В. перед Представительным Собранием Суджанского района Курской области и населением Суджанского района «О результатах оперативно-служебной деятельности ОМВД России по </w:t>
      </w:r>
      <w:proofErr w:type="spellStart"/>
      <w:r w:rsidRPr="00554A2F">
        <w:rPr>
          <w:b/>
          <w:sz w:val="28"/>
          <w:szCs w:val="28"/>
        </w:rPr>
        <w:t>Суджанскому</w:t>
      </w:r>
      <w:proofErr w:type="spellEnd"/>
      <w:r w:rsidRPr="00554A2F">
        <w:rPr>
          <w:b/>
          <w:sz w:val="28"/>
          <w:szCs w:val="28"/>
        </w:rPr>
        <w:t xml:space="preserve"> району</w:t>
      </w:r>
    </w:p>
    <w:p w:rsidR="00554A2F" w:rsidRPr="00554A2F" w:rsidRDefault="00554A2F" w:rsidP="00554A2F">
      <w:pPr>
        <w:jc w:val="center"/>
        <w:rPr>
          <w:b/>
          <w:sz w:val="28"/>
          <w:szCs w:val="28"/>
        </w:rPr>
      </w:pPr>
      <w:r w:rsidRPr="00554A2F">
        <w:rPr>
          <w:b/>
          <w:sz w:val="28"/>
          <w:szCs w:val="28"/>
        </w:rPr>
        <w:t>за 12 месяцев 2021 года и задачах на 2022 год»</w:t>
      </w:r>
    </w:p>
    <w:p w:rsidR="00554A2F" w:rsidRPr="00554A2F" w:rsidRDefault="00554A2F" w:rsidP="00554A2F">
      <w:pPr>
        <w:ind w:firstLine="900"/>
        <w:jc w:val="both"/>
        <w:rPr>
          <w:sz w:val="28"/>
          <w:szCs w:val="28"/>
        </w:rPr>
      </w:pPr>
    </w:p>
    <w:p w:rsidR="00554A2F" w:rsidRPr="00554A2F" w:rsidRDefault="00554A2F" w:rsidP="00554A2F">
      <w:pPr>
        <w:ind w:firstLine="708"/>
        <w:jc w:val="both"/>
        <w:rPr>
          <w:sz w:val="28"/>
          <w:szCs w:val="28"/>
        </w:rPr>
      </w:pPr>
      <w:r w:rsidRPr="00554A2F">
        <w:rPr>
          <w:sz w:val="28"/>
          <w:szCs w:val="28"/>
        </w:rPr>
        <w:t xml:space="preserve">Заслушав и обсудив представленный подполковником полиции Бондаревым Д. В. отчет о результатах оперативно-служебной деятельности ОМВД России по </w:t>
      </w:r>
      <w:proofErr w:type="spellStart"/>
      <w:r w:rsidRPr="00554A2F">
        <w:rPr>
          <w:sz w:val="28"/>
          <w:szCs w:val="28"/>
        </w:rPr>
        <w:t>Суджанскому</w:t>
      </w:r>
      <w:proofErr w:type="spellEnd"/>
      <w:r w:rsidRPr="00554A2F">
        <w:rPr>
          <w:sz w:val="28"/>
          <w:szCs w:val="28"/>
        </w:rPr>
        <w:t xml:space="preserve"> району за 12 месяцев 2021 года и задачах на 2022 год, Представительное Собрание Суджанского района Курской области РЕШИЛО:</w:t>
      </w:r>
    </w:p>
    <w:p w:rsidR="00554A2F" w:rsidRPr="00554A2F" w:rsidRDefault="00554A2F" w:rsidP="00554A2F">
      <w:pPr>
        <w:ind w:firstLine="567"/>
        <w:jc w:val="both"/>
        <w:rPr>
          <w:sz w:val="28"/>
          <w:szCs w:val="28"/>
        </w:rPr>
      </w:pPr>
      <w:r w:rsidRPr="00554A2F">
        <w:rPr>
          <w:sz w:val="28"/>
          <w:szCs w:val="28"/>
        </w:rPr>
        <w:t xml:space="preserve">1. Утвердить отчет начальника ОМВД России по </w:t>
      </w:r>
      <w:proofErr w:type="spellStart"/>
      <w:r w:rsidRPr="00554A2F">
        <w:rPr>
          <w:sz w:val="28"/>
          <w:szCs w:val="28"/>
        </w:rPr>
        <w:t>Суджанскому</w:t>
      </w:r>
      <w:proofErr w:type="spellEnd"/>
      <w:r w:rsidRPr="00554A2F">
        <w:rPr>
          <w:sz w:val="28"/>
          <w:szCs w:val="28"/>
        </w:rPr>
        <w:t xml:space="preserve"> району подполковника полиции Бондарева Д. В. о результатах оперативно-служебной деятельности ОМВД России по </w:t>
      </w:r>
      <w:proofErr w:type="spellStart"/>
      <w:r w:rsidRPr="00554A2F">
        <w:rPr>
          <w:sz w:val="28"/>
          <w:szCs w:val="28"/>
        </w:rPr>
        <w:t>Суджанскому</w:t>
      </w:r>
      <w:proofErr w:type="spellEnd"/>
      <w:r w:rsidRPr="00554A2F">
        <w:rPr>
          <w:sz w:val="28"/>
          <w:szCs w:val="28"/>
        </w:rPr>
        <w:t xml:space="preserve"> району за 12 месяцев 2021 года и задачах на 2022 год. </w:t>
      </w:r>
    </w:p>
    <w:p w:rsidR="00554A2F" w:rsidRPr="00554A2F" w:rsidRDefault="00554A2F" w:rsidP="00554A2F">
      <w:pPr>
        <w:ind w:firstLine="567"/>
        <w:jc w:val="both"/>
        <w:rPr>
          <w:sz w:val="28"/>
          <w:szCs w:val="28"/>
        </w:rPr>
      </w:pPr>
      <w:r w:rsidRPr="00554A2F">
        <w:rPr>
          <w:sz w:val="28"/>
          <w:szCs w:val="28"/>
        </w:rPr>
        <w:t xml:space="preserve">2. Признать деятельность ОМВД России по </w:t>
      </w:r>
      <w:proofErr w:type="spellStart"/>
      <w:r w:rsidRPr="00554A2F">
        <w:rPr>
          <w:sz w:val="28"/>
          <w:szCs w:val="28"/>
        </w:rPr>
        <w:t>Суджанскому</w:t>
      </w:r>
      <w:proofErr w:type="spellEnd"/>
      <w:r w:rsidRPr="00554A2F">
        <w:rPr>
          <w:sz w:val="28"/>
          <w:szCs w:val="28"/>
        </w:rPr>
        <w:t xml:space="preserve"> району за 12 месяцев 2021 года </w:t>
      </w:r>
      <w:r w:rsidRPr="00554A2F">
        <w:rPr>
          <w:sz w:val="28"/>
          <w:szCs w:val="28"/>
        </w:rPr>
        <w:t>удовлетворительной</w:t>
      </w:r>
      <w:r w:rsidRPr="00554A2F">
        <w:rPr>
          <w:sz w:val="28"/>
          <w:szCs w:val="28"/>
        </w:rPr>
        <w:t>.</w:t>
      </w:r>
    </w:p>
    <w:p w:rsidR="00554A2F" w:rsidRPr="00554A2F" w:rsidRDefault="00554A2F" w:rsidP="00554A2F">
      <w:pPr>
        <w:ind w:firstLine="567"/>
        <w:jc w:val="both"/>
        <w:rPr>
          <w:sz w:val="28"/>
          <w:szCs w:val="28"/>
        </w:rPr>
      </w:pPr>
      <w:r w:rsidRPr="00554A2F">
        <w:rPr>
          <w:sz w:val="28"/>
          <w:szCs w:val="28"/>
        </w:rPr>
        <w:t>3. Настоящее решение вступает в силу со дня его подписания и подлежит официальному опубликованию.</w:t>
      </w:r>
    </w:p>
    <w:p w:rsidR="00554A2F" w:rsidRPr="00554A2F" w:rsidRDefault="00554A2F" w:rsidP="00554A2F">
      <w:pPr>
        <w:pStyle w:val="1"/>
        <w:rPr>
          <w:szCs w:val="28"/>
        </w:rPr>
      </w:pPr>
    </w:p>
    <w:p w:rsidR="00554A2F" w:rsidRPr="00554A2F" w:rsidRDefault="00554A2F" w:rsidP="00554A2F">
      <w:pPr>
        <w:pStyle w:val="1"/>
        <w:rPr>
          <w:szCs w:val="28"/>
        </w:rPr>
      </w:pPr>
    </w:p>
    <w:p w:rsidR="00554A2F" w:rsidRPr="00554A2F" w:rsidRDefault="00554A2F" w:rsidP="00554A2F">
      <w:pPr>
        <w:pStyle w:val="1"/>
        <w:rPr>
          <w:szCs w:val="28"/>
        </w:rPr>
      </w:pPr>
    </w:p>
    <w:p w:rsidR="00554A2F" w:rsidRPr="00554A2F" w:rsidRDefault="00554A2F" w:rsidP="00554A2F">
      <w:pPr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>Заместитель Председателя</w:t>
      </w:r>
    </w:p>
    <w:p w:rsidR="00554A2F" w:rsidRPr="00554A2F" w:rsidRDefault="00554A2F" w:rsidP="00554A2F">
      <w:pPr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 xml:space="preserve">Представительного Собрания </w:t>
      </w:r>
    </w:p>
    <w:p w:rsidR="00554A2F" w:rsidRPr="00554A2F" w:rsidRDefault="00554A2F" w:rsidP="00554A2F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Суджанского района </w:t>
      </w:r>
      <w:r w:rsidRPr="00554A2F">
        <w:rPr>
          <w:sz w:val="28"/>
          <w:szCs w:val="28"/>
          <w:lang w:bidi="ru-RU"/>
        </w:rPr>
        <w:t xml:space="preserve">Курской области                                      Н. М. </w:t>
      </w:r>
      <w:proofErr w:type="spellStart"/>
      <w:r w:rsidRPr="00554A2F">
        <w:rPr>
          <w:sz w:val="28"/>
          <w:szCs w:val="28"/>
          <w:lang w:bidi="ru-RU"/>
        </w:rPr>
        <w:t>Сластёнов</w:t>
      </w:r>
      <w:proofErr w:type="spellEnd"/>
    </w:p>
    <w:p w:rsidR="00554A2F" w:rsidRDefault="00554A2F" w:rsidP="00554A2F">
      <w:pPr>
        <w:pStyle w:val="a3"/>
        <w:rPr>
          <w:sz w:val="28"/>
          <w:szCs w:val="28"/>
          <w:lang w:bidi="ru-RU"/>
        </w:rPr>
      </w:pPr>
    </w:p>
    <w:p w:rsidR="00554A2F" w:rsidRPr="00554A2F" w:rsidRDefault="00554A2F" w:rsidP="00554A2F">
      <w:pPr>
        <w:pStyle w:val="a3"/>
        <w:rPr>
          <w:sz w:val="28"/>
          <w:szCs w:val="28"/>
          <w:lang w:bidi="ru-RU"/>
        </w:rPr>
      </w:pPr>
      <w:r w:rsidRPr="00554A2F">
        <w:rPr>
          <w:sz w:val="28"/>
          <w:szCs w:val="28"/>
          <w:lang w:bidi="ru-RU"/>
        </w:rPr>
        <w:t xml:space="preserve">Глава Суджанского района       </w:t>
      </w:r>
    </w:p>
    <w:p w:rsidR="00554A2F" w:rsidRPr="00554A2F" w:rsidRDefault="00554A2F" w:rsidP="00554A2F">
      <w:pPr>
        <w:pStyle w:val="a3"/>
        <w:rPr>
          <w:sz w:val="28"/>
          <w:szCs w:val="28"/>
        </w:rPr>
      </w:pPr>
      <w:r w:rsidRPr="00554A2F">
        <w:rPr>
          <w:sz w:val="28"/>
          <w:szCs w:val="28"/>
          <w:lang w:bidi="ru-RU"/>
        </w:rPr>
        <w:t>Курской области                                                                            А. М. Богачёв</w:t>
      </w:r>
    </w:p>
    <w:p w:rsidR="00554A2F" w:rsidRPr="00554A2F" w:rsidRDefault="00554A2F" w:rsidP="00554A2F">
      <w:pPr>
        <w:rPr>
          <w:sz w:val="28"/>
          <w:szCs w:val="28"/>
        </w:rPr>
      </w:pPr>
    </w:p>
    <w:p w:rsidR="00554A2F" w:rsidRPr="00554A2F" w:rsidRDefault="00554A2F" w:rsidP="00554A2F">
      <w:pPr>
        <w:rPr>
          <w:sz w:val="28"/>
          <w:szCs w:val="28"/>
        </w:rPr>
      </w:pPr>
    </w:p>
    <w:p w:rsidR="00554A2F" w:rsidRPr="00554A2F" w:rsidRDefault="00554A2F" w:rsidP="00554A2F">
      <w:pPr>
        <w:rPr>
          <w:sz w:val="28"/>
          <w:szCs w:val="28"/>
        </w:rPr>
      </w:pPr>
    </w:p>
    <w:p w:rsidR="00554A2F" w:rsidRDefault="00554A2F"/>
    <w:sectPr w:rsidR="0055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2F"/>
    <w:rsid w:val="00554A2F"/>
    <w:rsid w:val="0077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FDBF1E-40CD-44CD-B02C-B5ED9B9D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2F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54A2F"/>
    <w:pPr>
      <w:keepNext/>
      <w:widowControl/>
      <w:snapToGrid/>
      <w:jc w:val="both"/>
      <w:outlineLvl w:val="0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A2F"/>
    <w:pPr>
      <w:widowControl w:val="0"/>
      <w:snapToGri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54A2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2022-03-03T13:21:00Z</dcterms:created>
  <dcterms:modified xsi:type="dcterms:W3CDTF">2022-03-03T13:29:00Z</dcterms:modified>
</cp:coreProperties>
</file>