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B3" w:rsidRPr="00326DE4" w:rsidRDefault="007F68B3" w:rsidP="007F68B3">
      <w:pPr>
        <w:pStyle w:val="a6"/>
        <w:ind w:left="76"/>
        <w:jc w:val="right"/>
        <w:rPr>
          <w:b/>
        </w:rPr>
      </w:pPr>
    </w:p>
    <w:p w:rsidR="007F68B3" w:rsidRDefault="007F68B3" w:rsidP="007F68B3">
      <w:pPr>
        <w:pStyle w:val="a6"/>
        <w:ind w:left="76"/>
        <w:jc w:val="both"/>
      </w:pPr>
    </w:p>
    <w:p w:rsidR="007F68B3" w:rsidRDefault="007F68B3" w:rsidP="007F68B3">
      <w:pPr>
        <w:pStyle w:val="a6"/>
        <w:ind w:left="76"/>
        <w:jc w:val="both"/>
      </w:pPr>
    </w:p>
    <w:p w:rsidR="007F68B3" w:rsidRDefault="007F68B3" w:rsidP="007F68B3">
      <w:pPr>
        <w:pStyle w:val="a6"/>
        <w:ind w:left="76"/>
        <w:jc w:val="both"/>
      </w:pPr>
    </w:p>
    <w:p w:rsidR="007F68B3" w:rsidRDefault="00071780" w:rsidP="007F68B3">
      <w:pPr>
        <w:pStyle w:val="a6"/>
        <w:ind w:left="76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75pt;margin-top:-46.4pt;width:85.85pt;height:81.05pt;z-index:251659264;visibility:visible;mso-wrap-edited:f">
            <v:imagedata r:id="rId7" o:title=""/>
          </v:shape>
          <o:OLEObject Type="Embed" ProgID="Word.Picture.8" ShapeID="_x0000_s1026" DrawAspect="Content" ObjectID="_1677065518" r:id="rId8"/>
        </w:object>
      </w:r>
    </w:p>
    <w:p w:rsidR="007F68B3" w:rsidRDefault="007F68B3" w:rsidP="007F68B3">
      <w:pPr>
        <w:pStyle w:val="a6"/>
        <w:ind w:left="76"/>
        <w:jc w:val="both"/>
      </w:pPr>
      <w:r>
        <w:t xml:space="preserve">                                                                                                                             </w:t>
      </w:r>
    </w:p>
    <w:p w:rsidR="007F68B3" w:rsidRDefault="007F68B3" w:rsidP="007F68B3">
      <w:pPr>
        <w:jc w:val="center"/>
      </w:pPr>
      <w:r>
        <w:t xml:space="preserve">                                                                                                        </w:t>
      </w:r>
    </w:p>
    <w:p w:rsidR="007F68B3" w:rsidRPr="000D72A0" w:rsidRDefault="007F68B3" w:rsidP="007F68B3">
      <w:pPr>
        <w:jc w:val="center"/>
        <w:rPr>
          <w:b/>
          <w:sz w:val="32"/>
          <w:szCs w:val="32"/>
        </w:rPr>
      </w:pPr>
      <w:r>
        <w:t xml:space="preserve"> </w:t>
      </w:r>
      <w:r w:rsidRPr="000D72A0">
        <w:rPr>
          <w:b/>
          <w:sz w:val="32"/>
          <w:szCs w:val="32"/>
        </w:rPr>
        <w:t>ПРЕДСТАВИТЕЛЬНОЕ СОБРАНИЕ</w:t>
      </w:r>
    </w:p>
    <w:p w:rsidR="007F68B3" w:rsidRPr="00B72E04" w:rsidRDefault="007F68B3" w:rsidP="007F68B3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СУДЖАНСКОГО РАЙОНА</w:t>
      </w:r>
    </w:p>
    <w:p w:rsidR="007F68B3" w:rsidRPr="00B72E04" w:rsidRDefault="007F68B3" w:rsidP="007F68B3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КУРСКОЙ ОБЛАСТИ</w:t>
      </w:r>
    </w:p>
    <w:p w:rsidR="007F68B3" w:rsidRPr="000D72A0" w:rsidRDefault="007F68B3" w:rsidP="007F68B3">
      <w:pPr>
        <w:jc w:val="center"/>
        <w:rPr>
          <w:b/>
          <w:sz w:val="28"/>
          <w:szCs w:val="28"/>
        </w:rPr>
      </w:pPr>
    </w:p>
    <w:p w:rsidR="007F68B3" w:rsidRPr="008C72C8" w:rsidRDefault="007F68B3" w:rsidP="007F68B3">
      <w:pPr>
        <w:pStyle w:val="2"/>
      </w:pPr>
      <w:r w:rsidRPr="008C72C8">
        <w:t>РЕШЕНИЕ</w:t>
      </w:r>
    </w:p>
    <w:p w:rsidR="007F68B3" w:rsidRDefault="007F68B3" w:rsidP="007F68B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 w:rsidR="008664B7">
        <w:rPr>
          <w:sz w:val="28"/>
          <w:szCs w:val="28"/>
        </w:rPr>
        <w:t xml:space="preserve"> </w:t>
      </w:r>
      <w:r w:rsidR="003D1CAD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</w:t>
      </w:r>
      <w:r w:rsidRPr="004B1FB5">
        <w:rPr>
          <w:sz w:val="28"/>
          <w:szCs w:val="28"/>
        </w:rPr>
        <w:t>20</w:t>
      </w:r>
      <w:r w:rsidR="008664B7">
        <w:rPr>
          <w:sz w:val="28"/>
          <w:szCs w:val="28"/>
        </w:rPr>
        <w:t>21</w:t>
      </w:r>
      <w:r w:rsidRPr="004B1FB5">
        <w:rPr>
          <w:sz w:val="28"/>
          <w:szCs w:val="28"/>
        </w:rPr>
        <w:t xml:space="preserve"> г</w:t>
      </w:r>
      <w:r w:rsidR="003D1CAD">
        <w:rPr>
          <w:sz w:val="28"/>
          <w:szCs w:val="28"/>
        </w:rPr>
        <w:t>ода №164</w:t>
      </w:r>
    </w:p>
    <w:p w:rsidR="007F68B3" w:rsidRPr="00445D5C" w:rsidRDefault="007F68B3" w:rsidP="007F68B3"/>
    <w:p w:rsidR="005D7A72" w:rsidRPr="003C66CC" w:rsidRDefault="00C06EB1" w:rsidP="007F68B3">
      <w:pPr>
        <w:jc w:val="center"/>
        <w:rPr>
          <w:b/>
          <w:sz w:val="28"/>
          <w:szCs w:val="28"/>
        </w:rPr>
      </w:pPr>
      <w:r w:rsidRPr="003C66CC">
        <w:rPr>
          <w:b/>
          <w:sz w:val="28"/>
          <w:szCs w:val="28"/>
        </w:rPr>
        <w:t>О рассмотрении заявления Губернатора Курской области Р.</w:t>
      </w:r>
      <w:r w:rsidR="00FE2A04">
        <w:rPr>
          <w:b/>
          <w:sz w:val="28"/>
          <w:szCs w:val="28"/>
        </w:rPr>
        <w:t xml:space="preserve"> </w:t>
      </w:r>
      <w:r w:rsidRPr="003C66CC">
        <w:rPr>
          <w:b/>
          <w:sz w:val="28"/>
          <w:szCs w:val="28"/>
        </w:rPr>
        <w:t>В.</w:t>
      </w:r>
      <w:r w:rsidR="00FE2A04">
        <w:rPr>
          <w:b/>
          <w:sz w:val="28"/>
          <w:szCs w:val="28"/>
        </w:rPr>
        <w:t xml:space="preserve"> </w:t>
      </w:r>
      <w:r w:rsidRPr="003C66CC">
        <w:rPr>
          <w:b/>
          <w:sz w:val="28"/>
          <w:szCs w:val="28"/>
        </w:rPr>
        <w:t xml:space="preserve">Старовойта </w:t>
      </w:r>
    </w:p>
    <w:p w:rsidR="00C06EB1" w:rsidRPr="003C66CC" w:rsidRDefault="00C06EB1" w:rsidP="007F68B3">
      <w:pPr>
        <w:jc w:val="center"/>
        <w:rPr>
          <w:b/>
          <w:sz w:val="28"/>
          <w:szCs w:val="28"/>
        </w:rPr>
      </w:pPr>
    </w:p>
    <w:p w:rsidR="007F68B3" w:rsidRPr="003C66CC" w:rsidRDefault="007F68B3" w:rsidP="007F68B3">
      <w:pPr>
        <w:jc w:val="both"/>
        <w:rPr>
          <w:sz w:val="28"/>
          <w:szCs w:val="28"/>
        </w:rPr>
      </w:pPr>
      <w:r w:rsidRPr="003C66CC">
        <w:rPr>
          <w:sz w:val="28"/>
          <w:szCs w:val="28"/>
        </w:rPr>
        <w:t xml:space="preserve">        </w:t>
      </w:r>
      <w:r w:rsidR="00C06EB1" w:rsidRPr="003C66CC">
        <w:rPr>
          <w:sz w:val="28"/>
          <w:szCs w:val="28"/>
        </w:rPr>
        <w:t>Рассмотрев заявление Губернатора Курской области Р.</w:t>
      </w:r>
      <w:r w:rsidR="00447279">
        <w:rPr>
          <w:sz w:val="28"/>
          <w:szCs w:val="28"/>
        </w:rPr>
        <w:t xml:space="preserve"> </w:t>
      </w:r>
      <w:r w:rsidR="00C06EB1" w:rsidRPr="003C66CC">
        <w:rPr>
          <w:sz w:val="28"/>
          <w:szCs w:val="28"/>
        </w:rPr>
        <w:t>В.</w:t>
      </w:r>
      <w:r w:rsidR="00447279">
        <w:rPr>
          <w:sz w:val="28"/>
          <w:szCs w:val="28"/>
        </w:rPr>
        <w:t xml:space="preserve"> </w:t>
      </w:r>
      <w:r w:rsidR="00C06EB1" w:rsidRPr="003C66CC">
        <w:rPr>
          <w:sz w:val="28"/>
          <w:szCs w:val="28"/>
        </w:rPr>
        <w:t>Старовойта</w:t>
      </w:r>
      <w:r w:rsidR="00447279">
        <w:rPr>
          <w:sz w:val="28"/>
          <w:szCs w:val="28"/>
        </w:rPr>
        <w:t xml:space="preserve"> от 09.02.2021 г. №01-11/138</w:t>
      </w:r>
      <w:r w:rsidR="00C06EB1" w:rsidRPr="003C66CC">
        <w:rPr>
          <w:sz w:val="28"/>
          <w:szCs w:val="28"/>
        </w:rPr>
        <w:t xml:space="preserve"> о проведенной проверке </w:t>
      </w:r>
      <w:r w:rsidR="007D1B11" w:rsidRPr="003C66CC">
        <w:rPr>
          <w:sz w:val="28"/>
          <w:szCs w:val="28"/>
        </w:rPr>
        <w:t>достоверности</w:t>
      </w:r>
      <w:r w:rsidR="00C06EB1" w:rsidRPr="003C66CC">
        <w:rPr>
          <w:sz w:val="28"/>
          <w:szCs w:val="28"/>
        </w:rPr>
        <w:t xml:space="preserve"> и полноты сведений о доходах, расходах об имуществе и обязательствах имущественного характера за отчетный 2018 года, представленны</w:t>
      </w:r>
      <w:r w:rsidR="007C3C12">
        <w:rPr>
          <w:sz w:val="28"/>
          <w:szCs w:val="28"/>
        </w:rPr>
        <w:t>х</w:t>
      </w:r>
      <w:r w:rsidR="00C06EB1" w:rsidRPr="003C66CC">
        <w:rPr>
          <w:sz w:val="28"/>
          <w:szCs w:val="28"/>
        </w:rPr>
        <w:t xml:space="preserve"> в 2019 году гражданином, претендующим на замещение муниципальной должности-Главы Суджанского района Курской области, и отчетный 2019 год, представленных в 2020 году лицом, заме</w:t>
      </w:r>
      <w:r w:rsidR="005F3496" w:rsidRPr="003C66CC">
        <w:rPr>
          <w:sz w:val="28"/>
          <w:szCs w:val="28"/>
        </w:rPr>
        <w:t>щающим муниципальную должность Курской област</w:t>
      </w:r>
      <w:r w:rsidR="007D1B11" w:rsidRPr="003C66CC">
        <w:rPr>
          <w:sz w:val="28"/>
          <w:szCs w:val="28"/>
        </w:rPr>
        <w:t>и</w:t>
      </w:r>
      <w:r w:rsidR="004C2102">
        <w:rPr>
          <w:sz w:val="28"/>
          <w:szCs w:val="28"/>
        </w:rPr>
        <w:t xml:space="preserve"> </w:t>
      </w:r>
      <w:r w:rsidR="007D1B11" w:rsidRPr="003C66CC">
        <w:rPr>
          <w:sz w:val="28"/>
          <w:szCs w:val="28"/>
        </w:rPr>
        <w:t>- Главы Суджанского района Курской области- Главы Суджанского района Курской области Богачёвым Александром Михайловичем</w:t>
      </w:r>
      <w:r w:rsidR="00D5677C" w:rsidRPr="003C66CC">
        <w:rPr>
          <w:sz w:val="28"/>
          <w:szCs w:val="28"/>
        </w:rPr>
        <w:t xml:space="preserve">, </w:t>
      </w:r>
      <w:r w:rsidRPr="003C66CC">
        <w:rPr>
          <w:sz w:val="28"/>
          <w:szCs w:val="28"/>
        </w:rPr>
        <w:t>Представительное Собрание Суджанского района Курской области РЕШИЛО:</w:t>
      </w:r>
    </w:p>
    <w:p w:rsidR="0058363D" w:rsidRPr="003D1CAD" w:rsidRDefault="003D1CAD" w:rsidP="003D1CAD">
      <w:pPr>
        <w:pStyle w:val="a6"/>
        <w:numPr>
          <w:ilvl w:val="0"/>
          <w:numId w:val="3"/>
        </w:numPr>
        <w:ind w:left="0" w:firstLine="568"/>
        <w:jc w:val="both"/>
        <w:rPr>
          <w:sz w:val="28"/>
          <w:szCs w:val="28"/>
        </w:rPr>
      </w:pPr>
      <w:r w:rsidRPr="003D1CAD">
        <w:rPr>
          <w:sz w:val="28"/>
          <w:szCs w:val="28"/>
        </w:rPr>
        <w:t>Н</w:t>
      </w:r>
      <w:r w:rsidR="007D1B11" w:rsidRPr="003D1CAD">
        <w:rPr>
          <w:sz w:val="28"/>
          <w:szCs w:val="28"/>
        </w:rPr>
        <w:t>е примен</w:t>
      </w:r>
      <w:r w:rsidR="007C3C12" w:rsidRPr="003D1CAD">
        <w:rPr>
          <w:sz w:val="28"/>
          <w:szCs w:val="28"/>
        </w:rPr>
        <w:t>я</w:t>
      </w:r>
      <w:r w:rsidR="007D1B11" w:rsidRPr="003D1CAD">
        <w:rPr>
          <w:sz w:val="28"/>
          <w:szCs w:val="28"/>
        </w:rPr>
        <w:t xml:space="preserve">ть в отношении лица, замещающего </w:t>
      </w:r>
      <w:r w:rsidR="0069117E" w:rsidRPr="003D1CAD">
        <w:rPr>
          <w:sz w:val="28"/>
          <w:szCs w:val="28"/>
        </w:rPr>
        <w:t>муниципальную должность Курской области</w:t>
      </w:r>
      <w:r w:rsidRPr="003D1CAD">
        <w:rPr>
          <w:sz w:val="28"/>
          <w:szCs w:val="28"/>
        </w:rPr>
        <w:t xml:space="preserve"> </w:t>
      </w:r>
      <w:r w:rsidR="0069117E" w:rsidRPr="003D1CAD">
        <w:rPr>
          <w:sz w:val="28"/>
          <w:szCs w:val="28"/>
        </w:rPr>
        <w:t>-</w:t>
      </w:r>
      <w:r w:rsidRPr="003D1CAD">
        <w:rPr>
          <w:sz w:val="28"/>
          <w:szCs w:val="28"/>
        </w:rPr>
        <w:t xml:space="preserve"> </w:t>
      </w:r>
      <w:r w:rsidR="0069117E" w:rsidRPr="003D1CAD">
        <w:rPr>
          <w:sz w:val="28"/>
          <w:szCs w:val="28"/>
        </w:rPr>
        <w:t xml:space="preserve">Главы Суджанского района Курской области Богачёва Александра Михайловича меру ответственности, предусмотренную частью 7.3-1 статьи 40 Федерального закона от 06 октября 2003 года №131- ФЗ «Об общих принципах организации местного </w:t>
      </w:r>
      <w:r w:rsidR="003C66CC" w:rsidRPr="003D1CAD">
        <w:rPr>
          <w:sz w:val="28"/>
          <w:szCs w:val="28"/>
        </w:rPr>
        <w:t>самоуправления в Российской Федерации»</w:t>
      </w:r>
      <w:r w:rsidR="00FC5844">
        <w:rPr>
          <w:sz w:val="28"/>
          <w:szCs w:val="28"/>
        </w:rPr>
        <w:t xml:space="preserve"> в связи с несущественным</w:t>
      </w:r>
      <w:r w:rsidR="00447279">
        <w:rPr>
          <w:sz w:val="28"/>
          <w:szCs w:val="28"/>
        </w:rPr>
        <w:t>и</w:t>
      </w:r>
      <w:r w:rsidR="00FC5844">
        <w:rPr>
          <w:sz w:val="28"/>
          <w:szCs w:val="28"/>
        </w:rPr>
        <w:t xml:space="preserve"> нарушени</w:t>
      </w:r>
      <w:r w:rsidR="00447279">
        <w:rPr>
          <w:sz w:val="28"/>
          <w:szCs w:val="28"/>
        </w:rPr>
        <w:t>ями</w:t>
      </w:r>
      <w:r w:rsidR="003C66CC" w:rsidRPr="003D1CAD">
        <w:rPr>
          <w:sz w:val="28"/>
          <w:szCs w:val="28"/>
        </w:rPr>
        <w:t>.</w:t>
      </w:r>
    </w:p>
    <w:p w:rsidR="003D1CAD" w:rsidRPr="003D1CAD" w:rsidRDefault="003D1CAD" w:rsidP="003D1CAD">
      <w:pPr>
        <w:pStyle w:val="a6"/>
        <w:numPr>
          <w:ilvl w:val="0"/>
          <w:numId w:val="3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Суджанского района, Богачёву Александру Михайловичу, при заполнении </w:t>
      </w:r>
      <w:r w:rsidRPr="003C66CC">
        <w:rPr>
          <w:sz w:val="28"/>
          <w:szCs w:val="28"/>
        </w:rPr>
        <w:t>сведений о доходах, расходах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E171FE" w:rsidRPr="004C2102">
        <w:rPr>
          <w:sz w:val="28"/>
          <w:szCs w:val="28"/>
        </w:rPr>
        <w:t>а также сведений о доходах, расходах, об имуществе и обязательствах имущественного характера своих супруги</w:t>
      </w:r>
      <w:r w:rsidR="004C2102">
        <w:rPr>
          <w:sz w:val="28"/>
          <w:szCs w:val="28"/>
        </w:rPr>
        <w:t xml:space="preserve"> </w:t>
      </w:r>
      <w:r w:rsidR="00E171FE" w:rsidRPr="004C2102">
        <w:rPr>
          <w:sz w:val="28"/>
          <w:szCs w:val="28"/>
        </w:rPr>
        <w:t>(супруга) и несовершеннолетних детей</w:t>
      </w:r>
      <w:r w:rsidR="00447279">
        <w:rPr>
          <w:sz w:val="28"/>
          <w:szCs w:val="28"/>
        </w:rPr>
        <w:t xml:space="preserve"> не допускать подобных нарушений</w:t>
      </w:r>
      <w:r>
        <w:rPr>
          <w:sz w:val="28"/>
          <w:szCs w:val="28"/>
        </w:rPr>
        <w:t xml:space="preserve">. </w:t>
      </w:r>
    </w:p>
    <w:p w:rsidR="00420DD3" w:rsidRPr="00420DD3" w:rsidRDefault="003D1CAD" w:rsidP="00420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8B3" w:rsidRPr="003C66CC">
        <w:rPr>
          <w:sz w:val="28"/>
          <w:szCs w:val="28"/>
        </w:rPr>
        <w:t>. Настоящее решение вступает в силу со дня его подписания</w:t>
      </w:r>
      <w:r w:rsidR="00420DD3">
        <w:rPr>
          <w:sz w:val="28"/>
          <w:szCs w:val="28"/>
        </w:rPr>
        <w:t xml:space="preserve"> и подлежит размещению</w:t>
      </w:r>
      <w:r w:rsidR="00420DD3" w:rsidRPr="00420DD3">
        <w:rPr>
          <w:sz w:val="26"/>
          <w:szCs w:val="26"/>
        </w:rPr>
        <w:t xml:space="preserve"> </w:t>
      </w:r>
      <w:r w:rsidR="00420DD3" w:rsidRPr="00420DD3">
        <w:rPr>
          <w:sz w:val="28"/>
          <w:szCs w:val="28"/>
        </w:rPr>
        <w:t>на официальном сайте Администрации Суджанского района Курской области в информационно-телекоммуникационной сети «Интернет».</w:t>
      </w:r>
    </w:p>
    <w:p w:rsidR="007F68B3" w:rsidRPr="003C66CC" w:rsidRDefault="007F68B3" w:rsidP="003D1CAD">
      <w:pPr>
        <w:ind w:firstLine="568"/>
        <w:jc w:val="both"/>
        <w:rPr>
          <w:sz w:val="28"/>
          <w:szCs w:val="28"/>
        </w:rPr>
      </w:pPr>
      <w:bookmarkStart w:id="0" w:name="_GoBack"/>
      <w:bookmarkEnd w:id="0"/>
    </w:p>
    <w:p w:rsidR="007F68B3" w:rsidRPr="003C66CC" w:rsidRDefault="007F68B3" w:rsidP="007F68B3">
      <w:pPr>
        <w:jc w:val="both"/>
        <w:rPr>
          <w:sz w:val="28"/>
          <w:szCs w:val="28"/>
        </w:rPr>
      </w:pPr>
    </w:p>
    <w:p w:rsidR="003B5DD0" w:rsidRPr="003C66CC" w:rsidRDefault="003B5DD0" w:rsidP="007F68B3">
      <w:pPr>
        <w:jc w:val="both"/>
        <w:rPr>
          <w:sz w:val="28"/>
          <w:szCs w:val="28"/>
        </w:rPr>
      </w:pPr>
    </w:p>
    <w:p w:rsidR="007F68B3" w:rsidRPr="003C66CC" w:rsidRDefault="007F68B3" w:rsidP="007F68B3">
      <w:pPr>
        <w:pStyle w:val="a7"/>
        <w:rPr>
          <w:sz w:val="28"/>
          <w:szCs w:val="28"/>
        </w:rPr>
      </w:pPr>
      <w:r w:rsidRPr="003C66CC">
        <w:rPr>
          <w:sz w:val="28"/>
          <w:szCs w:val="28"/>
        </w:rPr>
        <w:t>Заместитель Председателя</w:t>
      </w:r>
    </w:p>
    <w:p w:rsidR="007F68B3" w:rsidRPr="003C66CC" w:rsidRDefault="007F68B3" w:rsidP="007F68B3">
      <w:pPr>
        <w:pStyle w:val="a7"/>
        <w:rPr>
          <w:sz w:val="28"/>
          <w:szCs w:val="28"/>
        </w:rPr>
      </w:pPr>
      <w:r w:rsidRPr="003C66CC">
        <w:rPr>
          <w:sz w:val="28"/>
          <w:szCs w:val="28"/>
        </w:rPr>
        <w:t xml:space="preserve">Представительного Собрания </w:t>
      </w:r>
    </w:p>
    <w:p w:rsidR="007F68B3" w:rsidRPr="003C66CC" w:rsidRDefault="007F68B3" w:rsidP="007F68B3">
      <w:pPr>
        <w:pStyle w:val="a7"/>
        <w:rPr>
          <w:sz w:val="28"/>
          <w:szCs w:val="28"/>
        </w:rPr>
      </w:pPr>
      <w:r w:rsidRPr="003C66CC">
        <w:rPr>
          <w:sz w:val="28"/>
          <w:szCs w:val="28"/>
        </w:rPr>
        <w:t xml:space="preserve">Суджанского района Курской области                           </w:t>
      </w:r>
      <w:r w:rsidR="003C66CC" w:rsidRPr="003C66CC">
        <w:rPr>
          <w:sz w:val="28"/>
          <w:szCs w:val="28"/>
        </w:rPr>
        <w:t xml:space="preserve">        </w:t>
      </w:r>
      <w:r w:rsidR="00447279">
        <w:rPr>
          <w:sz w:val="28"/>
          <w:szCs w:val="28"/>
        </w:rPr>
        <w:t xml:space="preserve">          </w:t>
      </w:r>
      <w:r w:rsidR="003C66CC">
        <w:rPr>
          <w:sz w:val="28"/>
          <w:szCs w:val="28"/>
        </w:rPr>
        <w:t>Н.</w:t>
      </w:r>
      <w:r w:rsidR="00447279">
        <w:rPr>
          <w:sz w:val="28"/>
          <w:szCs w:val="28"/>
        </w:rPr>
        <w:t xml:space="preserve"> </w:t>
      </w:r>
      <w:r w:rsidR="003C66CC">
        <w:rPr>
          <w:sz w:val="28"/>
          <w:szCs w:val="28"/>
        </w:rPr>
        <w:t>М. Сласт</w:t>
      </w:r>
      <w:r w:rsidR="00A1581A">
        <w:rPr>
          <w:sz w:val="28"/>
          <w:szCs w:val="28"/>
        </w:rPr>
        <w:t>ё</w:t>
      </w:r>
      <w:r w:rsidR="003C66CC">
        <w:rPr>
          <w:sz w:val="28"/>
          <w:szCs w:val="28"/>
        </w:rPr>
        <w:t>нов</w:t>
      </w:r>
    </w:p>
    <w:p w:rsidR="007F68B3" w:rsidRPr="003C66CC" w:rsidRDefault="007F68B3" w:rsidP="007F68B3">
      <w:pPr>
        <w:jc w:val="both"/>
        <w:rPr>
          <w:sz w:val="28"/>
          <w:szCs w:val="28"/>
        </w:rPr>
      </w:pPr>
    </w:p>
    <w:p w:rsidR="00D55076" w:rsidRPr="003C66CC" w:rsidRDefault="00D55076" w:rsidP="00B846CB">
      <w:pPr>
        <w:rPr>
          <w:sz w:val="28"/>
          <w:szCs w:val="28"/>
        </w:rPr>
      </w:pPr>
    </w:p>
    <w:sectPr w:rsidR="00D55076" w:rsidRPr="003C66CC" w:rsidSect="00445D5C">
      <w:headerReference w:type="even" r:id="rId9"/>
      <w:pgSz w:w="11906" w:h="16838"/>
      <w:pgMar w:top="567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80" w:rsidRDefault="00071780">
      <w:r>
        <w:separator/>
      </w:r>
    </w:p>
  </w:endnote>
  <w:endnote w:type="continuationSeparator" w:id="0">
    <w:p w:rsidR="00071780" w:rsidRDefault="0007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80" w:rsidRDefault="00071780">
      <w:r>
        <w:separator/>
      </w:r>
    </w:p>
  </w:footnote>
  <w:footnote w:type="continuationSeparator" w:id="0">
    <w:p w:rsidR="00071780" w:rsidRDefault="00071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B7" w:rsidRDefault="00B97DF0" w:rsidP="00F77A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30B7" w:rsidRDefault="000717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881"/>
    <w:multiLevelType w:val="hybridMultilevel"/>
    <w:tmpl w:val="065E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0F10"/>
    <w:multiLevelType w:val="hybridMultilevel"/>
    <w:tmpl w:val="E766EF6E"/>
    <w:lvl w:ilvl="0" w:tplc="8C4474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FB3E6F"/>
    <w:multiLevelType w:val="hybridMultilevel"/>
    <w:tmpl w:val="7CA2C4D2"/>
    <w:lvl w:ilvl="0" w:tplc="9884AC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B3"/>
    <w:rsid w:val="00056F9A"/>
    <w:rsid w:val="00071780"/>
    <w:rsid w:val="000B7590"/>
    <w:rsid w:val="000C7F3F"/>
    <w:rsid w:val="003B5DD0"/>
    <w:rsid w:val="003C66CC"/>
    <w:rsid w:val="003D1CAD"/>
    <w:rsid w:val="004126BC"/>
    <w:rsid w:val="00420DD3"/>
    <w:rsid w:val="00445D5C"/>
    <w:rsid w:val="00447279"/>
    <w:rsid w:val="004906C2"/>
    <w:rsid w:val="004C2102"/>
    <w:rsid w:val="00510985"/>
    <w:rsid w:val="005412DA"/>
    <w:rsid w:val="0058363D"/>
    <w:rsid w:val="005D7A72"/>
    <w:rsid w:val="005F3496"/>
    <w:rsid w:val="0062465A"/>
    <w:rsid w:val="0069117E"/>
    <w:rsid w:val="006B5F54"/>
    <w:rsid w:val="007C3C12"/>
    <w:rsid w:val="007D1B11"/>
    <w:rsid w:val="007F68B3"/>
    <w:rsid w:val="00844C73"/>
    <w:rsid w:val="008664B7"/>
    <w:rsid w:val="00981E71"/>
    <w:rsid w:val="00A1581A"/>
    <w:rsid w:val="00AD2FD8"/>
    <w:rsid w:val="00AE247B"/>
    <w:rsid w:val="00AF2440"/>
    <w:rsid w:val="00B00546"/>
    <w:rsid w:val="00B846CB"/>
    <w:rsid w:val="00B97DF0"/>
    <w:rsid w:val="00BE4443"/>
    <w:rsid w:val="00C06EB1"/>
    <w:rsid w:val="00C62437"/>
    <w:rsid w:val="00D55076"/>
    <w:rsid w:val="00D5677C"/>
    <w:rsid w:val="00DA78A7"/>
    <w:rsid w:val="00E16BDF"/>
    <w:rsid w:val="00E171FE"/>
    <w:rsid w:val="00F20E22"/>
    <w:rsid w:val="00FC5844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011AAE-F06A-4CF0-81FD-3434ADCC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8B3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8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7F68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F68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F68B3"/>
  </w:style>
  <w:style w:type="paragraph" w:styleId="a6">
    <w:name w:val="List Paragraph"/>
    <w:basedOn w:val="a"/>
    <w:uiPriority w:val="34"/>
    <w:qFormat/>
    <w:rsid w:val="007F68B3"/>
    <w:pPr>
      <w:ind w:left="720"/>
      <w:contextualSpacing/>
    </w:pPr>
  </w:style>
  <w:style w:type="paragraph" w:styleId="a7">
    <w:name w:val="No Spacing"/>
    <w:uiPriority w:val="1"/>
    <w:qFormat/>
    <w:rsid w:val="007F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68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6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15</cp:revision>
  <cp:lastPrinted>2021-03-11T11:19:00Z</cp:lastPrinted>
  <dcterms:created xsi:type="dcterms:W3CDTF">2021-02-03T10:52:00Z</dcterms:created>
  <dcterms:modified xsi:type="dcterms:W3CDTF">2021-03-12T11:46:00Z</dcterms:modified>
</cp:coreProperties>
</file>