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9834" w14:textId="77777777" w:rsidR="005A197B" w:rsidRDefault="005A197B" w:rsidP="005A197B">
      <w:pPr>
        <w:pStyle w:val="ConsPlusTitle"/>
        <w:widowControl/>
        <w:jc w:val="center"/>
        <w:outlineLvl w:val="0"/>
      </w:pPr>
      <w:r>
        <w:t>ФИНАНСОВО-ЭКОНОМИЧЕСКОЕ УПРАВЛЕНИЕ АДМИНИСТРАЦИИ СУДЖАНСКОГО РАЙОНА КУРСКОЙ ОБЛАСТИ</w:t>
      </w:r>
    </w:p>
    <w:p w14:paraId="4CF4ADAD" w14:textId="77777777" w:rsidR="005A197B" w:rsidRDefault="005A197B" w:rsidP="005A197B">
      <w:pPr>
        <w:pStyle w:val="ConsPlusTitle"/>
        <w:widowControl/>
        <w:jc w:val="center"/>
      </w:pPr>
    </w:p>
    <w:p w14:paraId="61B794D2" w14:textId="77777777" w:rsidR="005A197B" w:rsidRDefault="005A197B" w:rsidP="005A197B">
      <w:pPr>
        <w:pStyle w:val="ConsPlusTitle"/>
        <w:widowControl/>
        <w:jc w:val="center"/>
      </w:pPr>
    </w:p>
    <w:p w14:paraId="3E53E3EA" w14:textId="192ADBC2" w:rsidR="005A197B" w:rsidRPr="00B108B3" w:rsidRDefault="005A197B" w:rsidP="005A197B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08B3">
        <w:rPr>
          <w:b/>
          <w:sz w:val="26"/>
          <w:szCs w:val="26"/>
        </w:rPr>
        <w:t xml:space="preserve">                                                                  </w:t>
      </w:r>
      <w:r w:rsidRPr="00B108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Приказ </w:t>
      </w:r>
    </w:p>
    <w:p w14:paraId="335B6CA3" w14:textId="77777777" w:rsidR="005A197B" w:rsidRPr="003B4856" w:rsidRDefault="005A197B" w:rsidP="005A197B">
      <w:pPr>
        <w:jc w:val="center"/>
      </w:pPr>
    </w:p>
    <w:p w14:paraId="556380E1" w14:textId="3767D400" w:rsidR="005A197B" w:rsidRPr="00E55D98" w:rsidRDefault="00E55D98" w:rsidP="005A197B">
      <w:pPr>
        <w:rPr>
          <w:rFonts w:ascii="Times New Roman" w:hAnsi="Times New Roman" w:cs="Times New Roman"/>
          <w:sz w:val="24"/>
          <w:szCs w:val="24"/>
        </w:rPr>
      </w:pPr>
      <w:r w:rsidRPr="00E55D98">
        <w:rPr>
          <w:rFonts w:ascii="Times New Roman" w:hAnsi="Times New Roman" w:cs="Times New Roman"/>
          <w:sz w:val="24"/>
          <w:szCs w:val="24"/>
        </w:rPr>
        <w:t>№ _</w:t>
      </w:r>
      <w:r w:rsidR="005A197B" w:rsidRPr="00E55D98">
        <w:rPr>
          <w:rFonts w:ascii="Times New Roman" w:hAnsi="Times New Roman" w:cs="Times New Roman"/>
          <w:sz w:val="24"/>
          <w:szCs w:val="24"/>
        </w:rPr>
        <w:t>___                                                                                          от ______________</w:t>
      </w:r>
      <w:r w:rsidRPr="00E55D98">
        <w:rPr>
          <w:rFonts w:ascii="Times New Roman" w:hAnsi="Times New Roman" w:cs="Times New Roman"/>
          <w:sz w:val="24"/>
          <w:szCs w:val="24"/>
        </w:rPr>
        <w:t>_ 2021</w:t>
      </w:r>
      <w:r w:rsidR="005A197B" w:rsidRPr="00E55D9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542582" w14:textId="77777777" w:rsidR="005A197B" w:rsidRPr="003B4856" w:rsidRDefault="005A197B" w:rsidP="005A197B"/>
    <w:p w14:paraId="4763AA5A" w14:textId="77777777" w:rsidR="005A197B" w:rsidRPr="00B108B3" w:rsidRDefault="00024993" w:rsidP="005A197B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6"/>
          <w:szCs w:val="26"/>
        </w:rPr>
      </w:pPr>
      <w:r w:rsidRPr="00024993">
        <w:rPr>
          <w:rFonts w:ascii="Arial" w:hAnsi="Arial" w:cs="Arial"/>
          <w:color w:val="444444"/>
          <w:sz w:val="24"/>
          <w:szCs w:val="24"/>
        </w:rPr>
        <w:br/>
      </w:r>
      <w:r w:rsidR="005A197B" w:rsidRPr="00B108B3">
        <w:rPr>
          <w:color w:val="444444"/>
          <w:sz w:val="26"/>
          <w:szCs w:val="26"/>
        </w:rPr>
        <w:t>О кодах субсидий и иных средств</w:t>
      </w:r>
    </w:p>
    <w:p w14:paraId="583ED317" w14:textId="36B1A3FF" w:rsidR="00024993" w:rsidRPr="00B108B3" w:rsidRDefault="00024993" w:rsidP="005A19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764B1556" w14:textId="492732FA" w:rsidR="00024993" w:rsidRPr="00B108B3" w:rsidRDefault="00024993" w:rsidP="00774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</w:t>
      </w:r>
      <w:r w:rsidR="00774661"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соответствии со статьей 78.1, статьей 78.2 и статьей 219</w:t>
      </w:r>
      <w:r w:rsidR="00774661"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hyperlink r:id="rId4" w:anchor="7D20K3" w:history="1">
        <w:r w:rsidRPr="00B108B3">
          <w:rPr>
            <w:rFonts w:ascii="Times New Roman" w:eastAsia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>Бюджетного кодекса</w:t>
        </w:r>
        <w:r w:rsidR="00774661" w:rsidRPr="00B108B3">
          <w:rPr>
            <w:rFonts w:ascii="Times New Roman" w:eastAsia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 xml:space="preserve"> </w:t>
        </w:r>
        <w:r w:rsidRPr="00B108B3">
          <w:rPr>
            <w:rFonts w:ascii="Times New Roman" w:eastAsia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>Российской</w:t>
        </w:r>
        <w:r w:rsidR="005A197B" w:rsidRPr="00B108B3">
          <w:rPr>
            <w:rFonts w:ascii="Times New Roman" w:eastAsia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 xml:space="preserve"> </w:t>
        </w:r>
        <w:r w:rsidRPr="00B108B3">
          <w:rPr>
            <w:rFonts w:ascii="Times New Roman" w:eastAsia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>Федерации</w:t>
        </w:r>
      </w:hyperlink>
      <w:r w:rsidR="00774661" w:rsidRPr="00B108B3">
        <w:rPr>
          <w:rFonts w:ascii="Times New Roman" w:eastAsia="Times New Roman" w:hAnsi="Times New Roman" w:cs="Times New Roman"/>
          <w:color w:val="3451A0"/>
          <w:sz w:val="26"/>
          <w:szCs w:val="26"/>
          <w:u w:val="single"/>
          <w:lang w:eastAsia="ru-RU"/>
        </w:rPr>
        <w:t xml:space="preserve"> </w:t>
      </w: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приказываю:</w:t>
      </w:r>
    </w:p>
    <w:p w14:paraId="46A3100A" w14:textId="4FA4C2E3" w:rsidR="00024993" w:rsidRPr="00B108B3" w:rsidRDefault="00024993" w:rsidP="005A197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1. </w:t>
      </w:r>
      <w:r w:rsidR="00774661"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</w:t>
      </w:r>
      <w:r w:rsidR="005A197B" w:rsidRPr="00B108B3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Утвердить прилагаемый Перечень кодов субсидий и иных средств.</w:t>
      </w:r>
    </w:p>
    <w:p w14:paraId="0A4D10EB" w14:textId="0888160C" w:rsidR="00774661" w:rsidRPr="00B108B3" w:rsidRDefault="005A197B" w:rsidP="00774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2.</w:t>
      </w:r>
      <w:r w:rsidR="00774661"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Контроль за исполнением настоящего приказа возложить на заместителя </w:t>
      </w:r>
      <w:r w:rsidR="00774661"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начальника управления -</w:t>
      </w:r>
      <w:r w:rsidR="00774661" w:rsidRPr="00B108B3">
        <w:rPr>
          <w:sz w:val="26"/>
          <w:szCs w:val="26"/>
        </w:rPr>
        <w:t xml:space="preserve"> </w:t>
      </w:r>
      <w:r w:rsidR="00774661"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начальника бюджетного отдела финансово-экономического управления Администрации Суджанского района Курской области Лукинову И.И., начальника отдела казначейского исполнения бюджета финансово-экономического управления Администрации Суджанского района Курской области Никишину О.А.</w:t>
      </w:r>
    </w:p>
    <w:p w14:paraId="498EAFC2" w14:textId="77777777" w:rsidR="00774661" w:rsidRPr="00B108B3" w:rsidRDefault="00774661" w:rsidP="00774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3. Настоящий приказ вступает в силу с момента подписания.</w:t>
      </w:r>
    </w:p>
    <w:p w14:paraId="01F97BA6" w14:textId="77777777" w:rsidR="00774661" w:rsidRPr="00B108B3" w:rsidRDefault="00774661" w:rsidP="00774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5B093E6F" w14:textId="77777777" w:rsidR="00774661" w:rsidRPr="00B108B3" w:rsidRDefault="00774661" w:rsidP="00774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73086FA6" w14:textId="0A11C05B" w:rsidR="005A197B" w:rsidRPr="00B108B3" w:rsidRDefault="00774661" w:rsidP="00774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Начальник управления</w:t>
      </w: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ab/>
      </w: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ab/>
      </w: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ab/>
        <w:t xml:space="preserve">                И. П.</w:t>
      </w:r>
      <w:r w:rsidR="002C5B3C"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B108B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Бирюкова</w:t>
      </w:r>
    </w:p>
    <w:p w14:paraId="3AEACF1C" w14:textId="660D27C4" w:rsidR="00F80927" w:rsidRPr="00B108B3" w:rsidRDefault="00F80927">
      <w:pPr>
        <w:rPr>
          <w:sz w:val="26"/>
          <w:szCs w:val="26"/>
        </w:rPr>
      </w:pPr>
    </w:p>
    <w:p w14:paraId="21BB79B3" w14:textId="3038864B" w:rsidR="002C5B3C" w:rsidRPr="00B108B3" w:rsidRDefault="002C5B3C">
      <w:pPr>
        <w:rPr>
          <w:sz w:val="26"/>
          <w:szCs w:val="26"/>
        </w:rPr>
      </w:pPr>
    </w:p>
    <w:p w14:paraId="0384C2EB" w14:textId="1736526B" w:rsidR="002C5B3C" w:rsidRDefault="002C5B3C"/>
    <w:p w14:paraId="1A048A52" w14:textId="3B3B2F26" w:rsidR="002C5B3C" w:rsidRDefault="002C5B3C"/>
    <w:p w14:paraId="688CA9F5" w14:textId="7760FE15" w:rsidR="002C5B3C" w:rsidRDefault="002C5B3C"/>
    <w:p w14:paraId="5F0062EA" w14:textId="2CDF8B71" w:rsidR="002C5B3C" w:rsidRDefault="002C5B3C"/>
    <w:p w14:paraId="16F53F20" w14:textId="598376A1" w:rsidR="002C5B3C" w:rsidRDefault="002C5B3C"/>
    <w:p w14:paraId="236AEDAF" w14:textId="582D1B54" w:rsidR="002C5B3C" w:rsidRDefault="002C5B3C"/>
    <w:p w14:paraId="557E4DAA" w14:textId="69765F07" w:rsidR="002C5B3C" w:rsidRDefault="002C5B3C"/>
    <w:p w14:paraId="7D287B70" w14:textId="1514671C" w:rsidR="002C5B3C" w:rsidRDefault="002C5B3C"/>
    <w:p w14:paraId="4AC4548B" w14:textId="68EC3B40" w:rsidR="002C5B3C" w:rsidRDefault="002C5B3C"/>
    <w:p w14:paraId="49A9EF86" w14:textId="1756C964" w:rsidR="002C5B3C" w:rsidRDefault="002C5B3C"/>
    <w:p w14:paraId="7778AF68" w14:textId="6BEE1DD1" w:rsidR="002C5B3C" w:rsidRDefault="002C5B3C"/>
    <w:p w14:paraId="28FAD0A4" w14:textId="3922E4D7" w:rsidR="002C5B3C" w:rsidRDefault="002C5B3C"/>
    <w:p w14:paraId="69432742" w14:textId="77777777" w:rsidR="002C5B3C" w:rsidRDefault="002C5B3C" w:rsidP="002C5B3C">
      <w:pPr>
        <w:pStyle w:val="2"/>
        <w:spacing w:before="0" w:beforeAutospacing="0" w:after="0" w:afterAutospacing="0"/>
        <w:jc w:val="right"/>
        <w:textAlignment w:val="baseline"/>
        <w:rPr>
          <w:b w:val="0"/>
          <w:bCs w:val="0"/>
          <w:color w:val="444444"/>
          <w:sz w:val="22"/>
          <w:szCs w:val="22"/>
        </w:rPr>
      </w:pPr>
      <w:r w:rsidRPr="002C5B3C">
        <w:rPr>
          <w:b w:val="0"/>
          <w:bCs w:val="0"/>
          <w:color w:val="444444"/>
          <w:sz w:val="22"/>
          <w:szCs w:val="22"/>
        </w:rPr>
        <w:lastRenderedPageBreak/>
        <w:t>Приложение</w:t>
      </w:r>
      <w:r>
        <w:rPr>
          <w:b w:val="0"/>
          <w:bCs w:val="0"/>
          <w:color w:val="444444"/>
          <w:sz w:val="22"/>
          <w:szCs w:val="22"/>
        </w:rPr>
        <w:t xml:space="preserve">  </w:t>
      </w:r>
    </w:p>
    <w:p w14:paraId="5E80806C" w14:textId="2FDAA0DB" w:rsidR="002C5B3C" w:rsidRDefault="002C5B3C" w:rsidP="002C5B3C">
      <w:pPr>
        <w:pStyle w:val="2"/>
        <w:spacing w:before="0" w:beforeAutospacing="0" w:after="0" w:afterAutospacing="0"/>
        <w:jc w:val="right"/>
        <w:textAlignment w:val="baseline"/>
        <w:rPr>
          <w:b w:val="0"/>
          <w:bCs w:val="0"/>
          <w:color w:val="444444"/>
          <w:sz w:val="22"/>
          <w:szCs w:val="22"/>
        </w:rPr>
      </w:pPr>
      <w:r w:rsidRPr="002C5B3C">
        <w:rPr>
          <w:b w:val="0"/>
          <w:bCs w:val="0"/>
          <w:color w:val="444444"/>
          <w:sz w:val="22"/>
          <w:szCs w:val="22"/>
        </w:rPr>
        <w:t xml:space="preserve">к </w:t>
      </w:r>
      <w:r w:rsidR="00E55D98" w:rsidRPr="002C5B3C">
        <w:rPr>
          <w:b w:val="0"/>
          <w:bCs w:val="0"/>
          <w:color w:val="444444"/>
          <w:sz w:val="22"/>
          <w:szCs w:val="22"/>
        </w:rPr>
        <w:t>приказу</w:t>
      </w:r>
      <w:r w:rsidR="00E55D98">
        <w:rPr>
          <w:b w:val="0"/>
          <w:bCs w:val="0"/>
          <w:color w:val="444444"/>
          <w:sz w:val="22"/>
          <w:szCs w:val="22"/>
        </w:rPr>
        <w:t xml:space="preserve"> </w:t>
      </w:r>
      <w:r w:rsidR="00E55D98" w:rsidRPr="002C5B3C">
        <w:rPr>
          <w:b w:val="0"/>
          <w:bCs w:val="0"/>
          <w:color w:val="444444"/>
          <w:sz w:val="22"/>
          <w:szCs w:val="22"/>
        </w:rPr>
        <w:t>финансового</w:t>
      </w:r>
      <w:r>
        <w:rPr>
          <w:b w:val="0"/>
          <w:bCs w:val="0"/>
          <w:color w:val="444444"/>
          <w:sz w:val="22"/>
          <w:szCs w:val="22"/>
        </w:rPr>
        <w:t>-экономического управления</w:t>
      </w:r>
    </w:p>
    <w:p w14:paraId="0D6A8A88" w14:textId="671E8D3A" w:rsidR="002C5B3C" w:rsidRPr="002C5B3C" w:rsidRDefault="002C5B3C" w:rsidP="002C5B3C">
      <w:pPr>
        <w:pStyle w:val="2"/>
        <w:spacing w:before="0" w:beforeAutospacing="0" w:after="0" w:afterAutospacing="0"/>
        <w:jc w:val="right"/>
        <w:textAlignment w:val="baseline"/>
        <w:rPr>
          <w:b w:val="0"/>
          <w:bCs w:val="0"/>
          <w:color w:val="444444"/>
          <w:sz w:val="22"/>
          <w:szCs w:val="22"/>
        </w:rPr>
      </w:pPr>
      <w:r>
        <w:rPr>
          <w:b w:val="0"/>
          <w:bCs w:val="0"/>
          <w:color w:val="444444"/>
          <w:sz w:val="22"/>
          <w:szCs w:val="22"/>
        </w:rPr>
        <w:t xml:space="preserve"> </w:t>
      </w:r>
      <w:r w:rsidRPr="002C5B3C">
        <w:rPr>
          <w:b w:val="0"/>
          <w:bCs w:val="0"/>
          <w:color w:val="444444"/>
          <w:sz w:val="22"/>
          <w:szCs w:val="22"/>
        </w:rPr>
        <w:t xml:space="preserve"> </w:t>
      </w:r>
      <w:r>
        <w:rPr>
          <w:b w:val="0"/>
          <w:bCs w:val="0"/>
          <w:color w:val="444444"/>
          <w:sz w:val="22"/>
          <w:szCs w:val="22"/>
        </w:rPr>
        <w:t xml:space="preserve">Администрации Суджанского района </w:t>
      </w:r>
      <w:r w:rsidRPr="002C5B3C">
        <w:rPr>
          <w:b w:val="0"/>
          <w:bCs w:val="0"/>
          <w:color w:val="444444"/>
          <w:sz w:val="22"/>
          <w:szCs w:val="22"/>
        </w:rPr>
        <w:t>Курской области</w:t>
      </w:r>
      <w:r w:rsidRPr="002C5B3C">
        <w:rPr>
          <w:b w:val="0"/>
          <w:bCs w:val="0"/>
          <w:color w:val="444444"/>
          <w:sz w:val="22"/>
          <w:szCs w:val="22"/>
        </w:rPr>
        <w:br/>
        <w:t xml:space="preserve">от </w:t>
      </w:r>
      <w:r>
        <w:rPr>
          <w:b w:val="0"/>
          <w:bCs w:val="0"/>
          <w:color w:val="444444"/>
          <w:sz w:val="22"/>
          <w:szCs w:val="22"/>
        </w:rPr>
        <w:t>______________</w:t>
      </w:r>
      <w:r w:rsidRPr="002C5B3C">
        <w:rPr>
          <w:b w:val="0"/>
          <w:bCs w:val="0"/>
          <w:color w:val="444444"/>
          <w:sz w:val="22"/>
          <w:szCs w:val="22"/>
        </w:rPr>
        <w:t xml:space="preserve"> 20</w:t>
      </w:r>
      <w:r>
        <w:rPr>
          <w:b w:val="0"/>
          <w:bCs w:val="0"/>
          <w:color w:val="444444"/>
          <w:sz w:val="22"/>
          <w:szCs w:val="22"/>
        </w:rPr>
        <w:t>21</w:t>
      </w:r>
      <w:r w:rsidRPr="002C5B3C">
        <w:rPr>
          <w:b w:val="0"/>
          <w:bCs w:val="0"/>
          <w:color w:val="444444"/>
          <w:sz w:val="22"/>
          <w:szCs w:val="22"/>
        </w:rPr>
        <w:t xml:space="preserve"> г. N </w:t>
      </w:r>
      <w:r>
        <w:rPr>
          <w:b w:val="0"/>
          <w:bCs w:val="0"/>
          <w:color w:val="444444"/>
          <w:sz w:val="22"/>
          <w:szCs w:val="22"/>
        </w:rPr>
        <w:t>___</w:t>
      </w:r>
    </w:p>
    <w:p w14:paraId="4B512BCB" w14:textId="77777777" w:rsidR="002C5B3C" w:rsidRPr="00B108B3" w:rsidRDefault="002C5B3C" w:rsidP="002C5B3C">
      <w:pPr>
        <w:pStyle w:val="headertext"/>
        <w:spacing w:before="0" w:beforeAutospacing="0" w:after="0" w:afterAutospacing="0"/>
        <w:jc w:val="center"/>
        <w:textAlignment w:val="baseline"/>
        <w:rPr>
          <w:color w:val="444444"/>
          <w:sz w:val="26"/>
          <w:szCs w:val="26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 w:rsidRPr="00B108B3">
        <w:rPr>
          <w:color w:val="444444"/>
          <w:sz w:val="26"/>
          <w:szCs w:val="26"/>
        </w:rPr>
        <w:t>ПЕРЕЧЕНЬ КОДОВ СУБСИДИЙ И ИНЫХ СРЕДСТВ</w:t>
      </w:r>
    </w:p>
    <w:p w14:paraId="0409E0EB" w14:textId="1AB1F036" w:rsidR="002C5B3C" w:rsidRDefault="002C5B3C" w:rsidP="002C5B3C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8061"/>
      </w:tblGrid>
      <w:tr w:rsidR="002C5B3C" w14:paraId="72FA8897" w14:textId="77777777" w:rsidTr="001B1E71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64681" w14:textId="77777777" w:rsidR="002C5B3C" w:rsidRDefault="002C5B3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B8002" w14:textId="77777777" w:rsidR="002C5B3C" w:rsidRDefault="002C5B3C">
            <w:pPr>
              <w:rPr>
                <w:sz w:val="20"/>
                <w:szCs w:val="20"/>
              </w:rPr>
            </w:pPr>
          </w:p>
        </w:tc>
      </w:tr>
      <w:tr w:rsidR="002C5B3C" w14:paraId="557F3311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70E15" w14:textId="77777777" w:rsidR="002C5B3C" w:rsidRDefault="002C5B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Код субсидии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3ED9A" w14:textId="77777777" w:rsidR="002C5B3C" w:rsidRDefault="002C5B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</w:tr>
      <w:tr w:rsidR="002C5B3C" w14:paraId="3EA8F229" w14:textId="77777777" w:rsidTr="001B1E71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2C47F" w14:textId="79EAD9FE" w:rsidR="002C5B3C" w:rsidRDefault="002C5B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Субсидии бюджетным учреждениям на иные цели</w:t>
            </w:r>
          </w:p>
        </w:tc>
      </w:tr>
      <w:tr w:rsidR="002C5B3C" w14:paraId="553638A2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EE74F" w14:textId="77777777" w:rsidR="002C5B3C" w:rsidRDefault="002C5B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5001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CA86D" w14:textId="7159B045" w:rsidR="002C5B3C" w:rsidRDefault="002C5B3C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865030">
      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2C5B3C" w14:paraId="35C7B633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0D409" w14:textId="77777777" w:rsidR="002C5B3C" w:rsidRDefault="002C5B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5002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3170B" w14:textId="0A7F855B" w:rsidR="002C5B3C" w:rsidRDefault="002C5B3C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865030">
              <w:t>реализацию мероприятий по повышению квалификации работников учреждений, в том числе стажировке</w:t>
            </w:r>
            <w:r>
              <w:br/>
            </w:r>
          </w:p>
        </w:tc>
      </w:tr>
      <w:tr w:rsidR="002C5B3C" w14:paraId="6F4F12FC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26CC8" w14:textId="77777777" w:rsidR="002C5B3C" w:rsidRDefault="002C5B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5003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3FA1E" w14:textId="086CE872" w:rsidR="002C5B3C" w:rsidRDefault="002C5B3C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реализацию мероприятий по </w:t>
            </w:r>
            <w:r w:rsidR="00865030">
              <w:t>патриотическому воспитанию граждан</w:t>
            </w:r>
            <w:r>
              <w:br/>
            </w:r>
          </w:p>
        </w:tc>
      </w:tr>
      <w:tr w:rsidR="00A039EB" w14:paraId="732AC8D6" w14:textId="77777777" w:rsidTr="00A039EB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748E2" w14:textId="77777777" w:rsidR="00A039EB" w:rsidRDefault="00A039EB" w:rsidP="00A03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5004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3F7EC" w14:textId="18CC488C" w:rsidR="00A039EB" w:rsidRDefault="00A039EB" w:rsidP="00A039EB">
            <w:pPr>
              <w:pStyle w:val="formattext"/>
              <w:spacing w:before="0" w:beforeAutospacing="0" w:after="0" w:afterAutospacing="0"/>
              <w:textAlignment w:val="baseline"/>
            </w:pPr>
            <w:r>
              <w:t>Субсидия на участие, организацию и проведение конференций, семинаров, выставок, переговоров, встреч, совещаний, конкурсов, акций, движений, чемпионатов</w:t>
            </w:r>
          </w:p>
        </w:tc>
      </w:tr>
      <w:tr w:rsidR="00A039EB" w14:paraId="31E177A3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2DB7C" w14:textId="77777777" w:rsidR="00A039EB" w:rsidRDefault="00A039EB" w:rsidP="00A03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5005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B023C" w14:textId="7064163F" w:rsidR="00A039EB" w:rsidRDefault="00A039EB" w:rsidP="00A039EB">
            <w:pPr>
              <w:pStyle w:val="formattext"/>
              <w:spacing w:before="0" w:beforeAutospacing="0" w:after="0" w:afterAutospacing="0"/>
              <w:textAlignment w:val="baseline"/>
            </w:pPr>
            <w:r>
              <w:t>Субсидия на приобретение учебных пособий учреждением</w:t>
            </w:r>
            <w:r>
              <w:br/>
            </w:r>
          </w:p>
        </w:tc>
      </w:tr>
      <w:tr w:rsidR="00A039EB" w14:paraId="6F50CC5F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4B56D" w14:textId="77777777" w:rsidR="00A039EB" w:rsidRDefault="00A039EB" w:rsidP="00A03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5006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0DCBA" w14:textId="2DA81EBB" w:rsidR="00A039EB" w:rsidRDefault="00A039EB" w:rsidP="00A039EB">
            <w:pPr>
              <w:pStyle w:val="formattext"/>
              <w:spacing w:before="0" w:beforeAutospacing="0" w:after="0" w:afterAutospacing="0"/>
              <w:textAlignment w:val="baseline"/>
            </w:pPr>
            <w:r>
              <w:t>Субсидия на подготовку и проведение олимпиад, связанных с мероприятиями по выявлению и поддержке одаренных детей и поддержке талантливой молодежи Суджанского района Курской области, а также участие в региональных, всероссийских и международных олимпиадах</w:t>
            </w:r>
          </w:p>
        </w:tc>
        <w:bookmarkStart w:id="0" w:name="_GoBack"/>
        <w:bookmarkEnd w:id="0"/>
      </w:tr>
      <w:tr w:rsidR="00A039EB" w14:paraId="54814222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1B1D9" w14:textId="77777777" w:rsidR="00A039EB" w:rsidRDefault="00A039EB" w:rsidP="00A03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5007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0CA65" w14:textId="2C5AE998" w:rsidR="00A039EB" w:rsidRDefault="00A039EB" w:rsidP="00A039EB">
            <w:pPr>
              <w:pStyle w:val="formattext"/>
              <w:spacing w:before="0" w:beforeAutospacing="0" w:after="0" w:afterAutospacing="0"/>
              <w:textAlignment w:val="baseline"/>
            </w:pPr>
            <w:r>
              <w:t>Субсидия на осуществление мероприятий, связанных с проведением единого государственного экзамена и основного государственного экзамена</w:t>
            </w:r>
          </w:p>
        </w:tc>
      </w:tr>
      <w:tr w:rsidR="00A039EB" w14:paraId="10241F4E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B978E" w14:textId="77777777" w:rsidR="00A039EB" w:rsidRDefault="00A039EB" w:rsidP="00A03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5008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21A9F" w14:textId="4400AFA0" w:rsidR="00A039EB" w:rsidRDefault="00A039EB" w:rsidP="00A039EB">
            <w:pPr>
              <w:pStyle w:val="formattext"/>
              <w:spacing w:before="0" w:beforeAutospacing="0" w:after="0" w:afterAutospacing="0"/>
              <w:textAlignment w:val="baseline"/>
            </w:pPr>
            <w:r>
              <w:t>Субсидия на приобретение оборудования, расходных материалов, средств обучения и воспитания в целях создания и обеспечения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городах, в рамках реализации мероприятий регионального проекта «Современная школа», входящего в состав национального проекта «Образование»</w:t>
            </w:r>
          </w:p>
        </w:tc>
      </w:tr>
      <w:tr w:rsidR="00A039EB" w14:paraId="491542F3" w14:textId="77777777" w:rsidTr="00A039EB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EE8CD" w14:textId="77777777" w:rsidR="00A039EB" w:rsidRDefault="00A039EB" w:rsidP="00A03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5009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5B3F2" w14:textId="0DF9D9A0" w:rsidR="00A039EB" w:rsidRDefault="00A039EB" w:rsidP="00A039EB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приобретение оборудования, расходных материалов, средств обучения и воспитания в целях </w:t>
            </w:r>
            <w:r w:rsidR="00E55D98">
              <w:t>создания детских</w:t>
            </w:r>
            <w:r>
              <w:t xml:space="preserve"> технопарков «Кванториум» в рамках реализации мероприятий регионального проекта «Современная школа», входящего в состав национального проекта «Образование»</w:t>
            </w:r>
          </w:p>
        </w:tc>
      </w:tr>
      <w:tr w:rsidR="00A039EB" w14:paraId="0F57B9B8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FD0DE" w14:textId="77777777" w:rsidR="00A039EB" w:rsidRDefault="00A039EB" w:rsidP="00A03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5010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CA160" w14:textId="2F7017D4" w:rsidR="00A039EB" w:rsidRDefault="00A039EB" w:rsidP="00A039EB">
            <w:pPr>
              <w:pStyle w:val="formattext"/>
              <w:spacing w:before="0" w:beforeAutospacing="0" w:after="0" w:afterAutospacing="0"/>
              <w:textAlignment w:val="baseline"/>
            </w:pPr>
            <w:r>
              <w:t>Субсидия на приобретение товаров (работ, услуг) в целях</w:t>
            </w:r>
            <w:r w:rsidR="0024684A">
              <w:t xml:space="preserve"> реализации </w:t>
            </w:r>
            <w:r w:rsidR="00E55D98">
              <w:t>мероприятий по</w:t>
            </w:r>
            <w:r w:rsidR="0024684A">
              <w:t xml:space="preserve"> формированию и обеспечению функционирования единой федеральной системы научно- методического </w:t>
            </w:r>
            <w:r w:rsidR="00E55D98">
              <w:t>сопровождения педагогических</w:t>
            </w:r>
            <w:r w:rsidR="0024684A">
              <w:t xml:space="preserve"> работников и управленческих кадров</w:t>
            </w:r>
            <w:r>
              <w:t xml:space="preserve"> в рамках реализации мероприятий регионального проекта «Современная школа», входящего в состав национального проекта «Образование»</w:t>
            </w:r>
          </w:p>
        </w:tc>
      </w:tr>
      <w:tr w:rsidR="00A039EB" w14:paraId="2F57476D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FD42C" w14:textId="77777777" w:rsidR="00A039EB" w:rsidRDefault="00A039EB" w:rsidP="00A03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5011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B8E1A" w14:textId="26082785" w:rsidR="00A039EB" w:rsidRDefault="00A039EB" w:rsidP="00A039EB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24684A">
              <w:t xml:space="preserve">приобретение товаров (работ, услуг) в целях  внедрения целевой модели развития региональных систем дополнительного образования детей, утверждаемой Министерством просвещения Российской Федерации, в рамках реализации мероприятий регионального   </w:t>
            </w:r>
            <w:r w:rsidR="0024684A">
              <w:lastRenderedPageBreak/>
              <w:t>проекта «Успех каждого ребенка», входящего в состав национального проекта «Образование»</w:t>
            </w:r>
          </w:p>
        </w:tc>
      </w:tr>
      <w:tr w:rsidR="0024684A" w14:paraId="3AE958AD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8C7ED" w14:textId="7EED7AB1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5012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AB6F3" w14:textId="57D952C7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приобретение оборудования, расходных материалов, средств обучения и воспитания для </w:t>
            </w:r>
            <w:r w:rsidR="00E55D98">
              <w:t>обеспечения образовательных</w:t>
            </w:r>
            <w:r>
              <w:t xml:space="preserve"> организаций материально-технической </w:t>
            </w:r>
            <w:r w:rsidR="00E55D98">
              <w:t>базой для</w:t>
            </w:r>
            <w:r w:rsidR="00C96BCF">
              <w:t xml:space="preserve"> внедрения цифровой образовательной среды в </w:t>
            </w:r>
            <w:r w:rsidR="00E55D98">
              <w:t>рамках реализации</w:t>
            </w:r>
            <w:r>
              <w:t xml:space="preserve"> мероприятий регионального проекта «</w:t>
            </w:r>
            <w:r w:rsidR="00C96BCF">
              <w:t>Цифровая образовательная среда</w:t>
            </w:r>
            <w:r>
              <w:t>», входящего в состав национального проекта «Образование»</w:t>
            </w:r>
          </w:p>
        </w:tc>
      </w:tr>
      <w:tr w:rsidR="0024684A" w14:paraId="028F2BE6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7F883" w14:textId="57B22D71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501</w:t>
            </w:r>
            <w:r w:rsidR="00C96BCF">
              <w:t>3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511C4" w14:textId="65DDD7AD" w:rsidR="00414FAE" w:rsidRPr="00CA57A9" w:rsidRDefault="00414FAE" w:rsidP="00414FAE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r w:rsidRPr="00CA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A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регионального проекта "Поддержка семей, имеющих детей", входящего в состав национального проекта "Образование"</w:t>
            </w:r>
          </w:p>
          <w:p w14:paraId="4555AB08" w14:textId="3F055DC6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24684A" w14:paraId="247D9A95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1776B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5014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F214F" w14:textId="41807016" w:rsidR="0024684A" w:rsidRDefault="00414FAE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Pr="00CA57A9">
              <w:t>реализаци</w:t>
            </w:r>
            <w:r>
              <w:t>ю</w:t>
            </w:r>
            <w:r w:rsidRPr="00CA57A9">
              <w:t xml:space="preserve"> мероприятий регионального проекта "Безопасность дорожного движения", входящего в состав национального проекта "Безопасные и качественные автомобильные дороги"</w:t>
            </w:r>
          </w:p>
        </w:tc>
      </w:tr>
      <w:tr w:rsidR="0024684A" w14:paraId="63A06276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82BFE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5015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CB59E" w14:textId="39DE2923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F0737C" w:rsidRPr="00CA57A9">
              <w:t>изготовление проектно-сметной документации на проведение капитального ремонта бюджетных и автономных учреждений</w:t>
            </w:r>
          </w:p>
        </w:tc>
      </w:tr>
      <w:tr w:rsidR="0024684A" w14:paraId="60111ABB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AF3C2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5016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646A5" w14:textId="73CDBAC5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F0737C" w:rsidRPr="00CA57A9">
              <w:t>изготовление (корректировка) научно-проектной и (или) проектной документации по сохранению объектов культурного наследия, определению предмета охраны объекта культурного наследия</w:t>
            </w:r>
          </w:p>
        </w:tc>
      </w:tr>
      <w:tr w:rsidR="0024684A" w14:paraId="756162E0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2D808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5017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660EE" w14:textId="62AD2953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F0737C" w:rsidRPr="00CA57A9">
              <w:t>проведение государственной историко-культурной экспертизы документации на проведение работ по сохранению объектов культурного наследия</w:t>
            </w:r>
          </w:p>
        </w:tc>
      </w:tr>
      <w:tr w:rsidR="0024684A" w14:paraId="6B39B545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0451F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5018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89A70" w14:textId="04CECDE6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</w:t>
            </w:r>
            <w:r w:rsidR="00E55D98">
              <w:t xml:space="preserve">на </w:t>
            </w:r>
            <w:r w:rsidR="00E55D98" w:rsidRPr="00CA57A9">
              <w:t>капитальный</w:t>
            </w:r>
            <w:r w:rsidR="00F0737C" w:rsidRPr="00CA57A9">
              <w:t xml:space="preserve"> (реставрационный) ремонт зданий и сооружений учреждений</w:t>
            </w:r>
          </w:p>
        </w:tc>
      </w:tr>
      <w:tr w:rsidR="0024684A" w14:paraId="3F5C204E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362B7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5019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EF00F" w14:textId="0F1A22C4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F0737C" w:rsidRPr="00CA57A9">
              <w:t>проведение проверки сметной стоимости ремонта объектов капитального строительства, находящихся в муниципальной собственности Суджанского района Курской области</w:t>
            </w:r>
          </w:p>
        </w:tc>
      </w:tr>
      <w:tr w:rsidR="0024684A" w14:paraId="336930B1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B1B23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5020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CBB46" w14:textId="194047AA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F0737C" w:rsidRPr="00CA57A9">
              <w:t>осуществление авторского надзора, в том числе проектного, экспертного сопровождения при выполнении работ по капитальному ремонту зданий и сооружений</w:t>
            </w:r>
            <w:r>
              <w:br/>
            </w:r>
          </w:p>
        </w:tc>
      </w:tr>
      <w:tr w:rsidR="0024684A" w14:paraId="7213CEE2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4D10E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5021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4D31C" w14:textId="1A0BF80B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F0737C" w:rsidRPr="00CA57A9">
              <w:t>приобретение основных средств учреждений</w:t>
            </w:r>
          </w:p>
        </w:tc>
      </w:tr>
      <w:tr w:rsidR="0024684A" w14:paraId="0991266D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D5DE7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5022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85210" w14:textId="1D540AC2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9A2C0F" w:rsidRPr="00CA57A9">
              <w:t>благоустройство территории учреждения, в том числе разработка проектно-сметной документации</w:t>
            </w:r>
            <w:r>
              <w:br/>
            </w:r>
          </w:p>
        </w:tc>
      </w:tr>
      <w:tr w:rsidR="0024684A" w14:paraId="4B9EE4AF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A31BA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5023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26EBB" w14:textId="609B6BFA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="009A2C0F" w:rsidRPr="00CA57A9">
              <w:t xml:space="preserve">проведение государственной экспертизы проектной документации и результатов инженерных изысканий капитального ремонта объектов капитального строительства, находящихся в муниципальной </w:t>
            </w:r>
            <w:r w:rsidR="00E55D98" w:rsidRPr="00CA57A9">
              <w:t>собственности Суджанского</w:t>
            </w:r>
            <w:r w:rsidR="009A2C0F" w:rsidRPr="00CA57A9">
              <w:t xml:space="preserve"> района Курской области</w:t>
            </w:r>
          </w:p>
        </w:tc>
      </w:tr>
      <w:tr w:rsidR="0024684A" w14:paraId="6BB8F66D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B4499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5024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EC866" w14:textId="79AFCB65" w:rsidR="009A2C0F" w:rsidRPr="00CA57A9" w:rsidRDefault="0024684A" w:rsidP="00E55D9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r w:rsidR="009A2C0F" w:rsidRPr="00CA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неисключительных (пользовательских), лицензионных прав на программное обеспечение (приобретение неисключительных прав использования на программное обеспечение анализа защищенности средств вычислительной техники; приобретение неисключительных прав на антивирусное обеспечение)</w:t>
            </w:r>
          </w:p>
          <w:p w14:paraId="1E638A2F" w14:textId="0CB8B810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24684A" w14:paraId="6484145E" w14:textId="77777777" w:rsidTr="00FC36FB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0014D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5025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ED87D" w14:textId="5BBAE83E" w:rsidR="0024684A" w:rsidRDefault="00FC36FB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Субсидия на </w:t>
            </w:r>
            <w:r w:rsidRPr="00CA57A9"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</w:tr>
      <w:tr w:rsidR="0024684A" w14:paraId="51E54F18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E50A5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5888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8AE58" w14:textId="77777777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>Дебиторская задолженность прошлых лет по субсидии на иные цели</w:t>
            </w:r>
            <w:r>
              <w:br/>
            </w:r>
          </w:p>
        </w:tc>
      </w:tr>
      <w:tr w:rsidR="0024684A" w14:paraId="75EE1C01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81F7D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5999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CDB18" w14:textId="77777777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>Остатки прошлых лет по субсидии на иные цели</w:t>
            </w:r>
            <w:r>
              <w:br/>
            </w:r>
          </w:p>
        </w:tc>
      </w:tr>
      <w:tr w:rsidR="0024684A" w14:paraId="59E99882" w14:textId="77777777" w:rsidTr="001B1E71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EDA4E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Иные денежные средства</w:t>
            </w:r>
          </w:p>
        </w:tc>
      </w:tr>
      <w:tr w:rsidR="0024684A" w14:paraId="45F2F00A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C9993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2100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CA140" w14:textId="77777777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Приносящая доход деятельность (собственные доходы учреждения)</w:t>
            </w:r>
            <w:r>
              <w:br/>
            </w:r>
          </w:p>
        </w:tc>
      </w:tr>
      <w:tr w:rsidR="0024684A" w14:paraId="24A2FF53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F76AB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2199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83916" w14:textId="77777777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>Остатки прошлых лет по приносящей доход деятельности (собственным доходам учреждения)</w:t>
            </w:r>
            <w:r>
              <w:br/>
            </w:r>
          </w:p>
        </w:tc>
      </w:tr>
      <w:tr w:rsidR="0024684A" w14:paraId="680D7C81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9D012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2200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00FDE" w14:textId="77777777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>Безвозмездные поступления</w:t>
            </w:r>
            <w:r>
              <w:br/>
            </w:r>
          </w:p>
        </w:tc>
      </w:tr>
      <w:tr w:rsidR="0024684A" w14:paraId="22AA0245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E5E4B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2299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43FA1" w14:textId="77777777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>Остатки прошлых лет по безвозмездным поступлениям</w:t>
            </w:r>
            <w:r>
              <w:br/>
            </w:r>
          </w:p>
        </w:tc>
      </w:tr>
      <w:tr w:rsidR="0024684A" w14:paraId="6E9AA25A" w14:textId="77777777" w:rsidTr="001B1E7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5D16D" w14:textId="77777777" w:rsidR="0024684A" w:rsidRDefault="0024684A" w:rsidP="002468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2888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043ED" w14:textId="77777777" w:rsidR="0024684A" w:rsidRDefault="0024684A" w:rsidP="0024684A">
            <w:pPr>
              <w:pStyle w:val="formattext"/>
              <w:spacing w:before="0" w:beforeAutospacing="0" w:after="0" w:afterAutospacing="0"/>
              <w:textAlignment w:val="baseline"/>
            </w:pPr>
            <w:r>
              <w:t>Дебиторская задолженность прошлых лет по приносящей доход деятельности (собственным доходам учреждения)</w:t>
            </w:r>
            <w:r>
              <w:br/>
            </w:r>
          </w:p>
        </w:tc>
      </w:tr>
    </w:tbl>
    <w:p w14:paraId="0AB1EDF7" w14:textId="77777777" w:rsidR="002C5B3C" w:rsidRDefault="002C5B3C" w:rsidP="00FC36FB">
      <w:pPr>
        <w:spacing w:line="240" w:lineRule="auto"/>
        <w:textAlignment w:val="baseline"/>
      </w:pPr>
    </w:p>
    <w:sectPr w:rsidR="002C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B2"/>
    <w:rsid w:val="00024993"/>
    <w:rsid w:val="000936D3"/>
    <w:rsid w:val="001703B2"/>
    <w:rsid w:val="001B1E71"/>
    <w:rsid w:val="0024684A"/>
    <w:rsid w:val="00273442"/>
    <w:rsid w:val="002C5B3C"/>
    <w:rsid w:val="00414FAE"/>
    <w:rsid w:val="005700DB"/>
    <w:rsid w:val="005A197B"/>
    <w:rsid w:val="00695CF5"/>
    <w:rsid w:val="00774661"/>
    <w:rsid w:val="007F6D0F"/>
    <w:rsid w:val="00865030"/>
    <w:rsid w:val="009A2C0F"/>
    <w:rsid w:val="00A039EB"/>
    <w:rsid w:val="00B108B3"/>
    <w:rsid w:val="00C96BCF"/>
    <w:rsid w:val="00E55D98"/>
    <w:rsid w:val="00F0737C"/>
    <w:rsid w:val="00F80927"/>
    <w:rsid w:val="00F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CA09"/>
  <w15:chartTrackingRefBased/>
  <w15:docId w15:val="{E109967E-C6CA-419D-8BB6-E8852219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1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1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2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4993"/>
    <w:rPr>
      <w:color w:val="0000FF"/>
      <w:u w:val="single"/>
    </w:rPr>
  </w:style>
  <w:style w:type="paragraph" w:customStyle="1" w:styleId="formattext">
    <w:name w:val="formattext"/>
    <w:basedOn w:val="a"/>
    <w:rsid w:val="0002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A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2C5B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2C5B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2C5B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2C5B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24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4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9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56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264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8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59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4757529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Беляев</dc:creator>
  <cp:keywords/>
  <dc:description/>
  <cp:lastModifiedBy>Сергей Беляев</cp:lastModifiedBy>
  <cp:revision>15</cp:revision>
  <cp:lastPrinted>2021-10-06T06:43:00Z</cp:lastPrinted>
  <dcterms:created xsi:type="dcterms:W3CDTF">2021-10-05T09:53:00Z</dcterms:created>
  <dcterms:modified xsi:type="dcterms:W3CDTF">2021-10-06T07:06:00Z</dcterms:modified>
</cp:coreProperties>
</file>