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CB" w:rsidRPr="00854CC4" w:rsidRDefault="003647E8" w:rsidP="00FA06CB">
      <w:pPr>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18pt;width:85.8pt;height:81pt;z-index:251658240;visibility:visible;mso-wrap-edited:f">
            <v:imagedata r:id="rId5" o:title=""/>
          </v:shape>
          <o:OLEObject Type="Embed" ProgID="Word.Picture.8" ShapeID="_x0000_s1026" DrawAspect="Content" ObjectID="_1803284145" r:id="rId6"/>
        </w:pict>
      </w:r>
    </w:p>
    <w:p w:rsidR="00FA06CB" w:rsidRPr="007460D7" w:rsidRDefault="00FA06CB" w:rsidP="00FA06CB"/>
    <w:p w:rsidR="00FA06CB" w:rsidRPr="007460D7" w:rsidRDefault="00FA06CB" w:rsidP="00FA06CB"/>
    <w:p w:rsidR="00FA06CB" w:rsidRPr="007460D7" w:rsidRDefault="00FA06CB" w:rsidP="00FA06CB"/>
    <w:p w:rsidR="00FA06CB" w:rsidRDefault="00FA06CB" w:rsidP="00FA06CB">
      <w:pPr>
        <w:tabs>
          <w:tab w:val="left" w:pos="5925"/>
        </w:tabs>
      </w:pPr>
      <w:r>
        <w:tab/>
      </w:r>
    </w:p>
    <w:p w:rsidR="00FA06CB" w:rsidRPr="000D72A0" w:rsidRDefault="00FA06CB" w:rsidP="00FA06CB">
      <w:pPr>
        <w:jc w:val="center"/>
        <w:rPr>
          <w:b/>
          <w:sz w:val="32"/>
          <w:szCs w:val="32"/>
        </w:rPr>
      </w:pPr>
      <w:r w:rsidRPr="000D72A0">
        <w:rPr>
          <w:b/>
          <w:sz w:val="32"/>
          <w:szCs w:val="32"/>
        </w:rPr>
        <w:t>ПРЕДСТАВИТЕЛЬНОЕ СОБРАНИЕ</w:t>
      </w:r>
    </w:p>
    <w:p w:rsidR="00FA06CB" w:rsidRPr="0038531D" w:rsidRDefault="00FA06CB" w:rsidP="00FA06CB">
      <w:pPr>
        <w:jc w:val="center"/>
        <w:rPr>
          <w:b/>
          <w:sz w:val="32"/>
          <w:szCs w:val="32"/>
        </w:rPr>
      </w:pPr>
      <w:r w:rsidRPr="0038531D">
        <w:rPr>
          <w:b/>
          <w:sz w:val="32"/>
          <w:szCs w:val="32"/>
        </w:rPr>
        <w:t>СУДЖАНСКОГО РАЙОНА</w:t>
      </w:r>
    </w:p>
    <w:p w:rsidR="00FA06CB" w:rsidRPr="000D72A0" w:rsidRDefault="00FA06CB" w:rsidP="00FA06CB">
      <w:pPr>
        <w:jc w:val="center"/>
        <w:rPr>
          <w:b/>
          <w:sz w:val="28"/>
          <w:szCs w:val="28"/>
        </w:rPr>
      </w:pPr>
      <w:r w:rsidRPr="0038531D">
        <w:rPr>
          <w:b/>
          <w:sz w:val="32"/>
          <w:szCs w:val="32"/>
        </w:rPr>
        <w:t>КУРСКОЙ ОБЛАСТИ</w:t>
      </w:r>
    </w:p>
    <w:p w:rsidR="00FA06CB" w:rsidRPr="00B91940" w:rsidRDefault="00FA06CB" w:rsidP="00FA06CB">
      <w:pPr>
        <w:pStyle w:val="2"/>
        <w:jc w:val="center"/>
        <w:rPr>
          <w:rFonts w:ascii="Times New Roman" w:hAnsi="Times New Roman" w:cs="Times New Roman"/>
          <w:i w:val="0"/>
        </w:rPr>
      </w:pPr>
      <w:r w:rsidRPr="00B91940">
        <w:rPr>
          <w:rFonts w:ascii="Times New Roman" w:hAnsi="Times New Roman" w:cs="Times New Roman"/>
          <w:i w:val="0"/>
        </w:rPr>
        <w:t>РЕШЕНИЕ</w:t>
      </w:r>
    </w:p>
    <w:p w:rsidR="00FA06CB" w:rsidRDefault="00FA06CB" w:rsidP="00FA06CB">
      <w:pPr>
        <w:autoSpaceDE w:val="0"/>
        <w:autoSpaceDN w:val="0"/>
        <w:jc w:val="center"/>
        <w:rPr>
          <w:sz w:val="28"/>
          <w:szCs w:val="28"/>
        </w:rPr>
      </w:pPr>
      <w:r w:rsidRPr="00A34EF7">
        <w:rPr>
          <w:sz w:val="28"/>
          <w:szCs w:val="28"/>
        </w:rPr>
        <w:t xml:space="preserve">от </w:t>
      </w:r>
      <w:r>
        <w:rPr>
          <w:sz w:val="28"/>
          <w:szCs w:val="28"/>
        </w:rPr>
        <w:t xml:space="preserve">28 июля 2023 </w:t>
      </w:r>
      <w:r w:rsidRPr="00A34EF7">
        <w:rPr>
          <w:sz w:val="28"/>
          <w:szCs w:val="28"/>
        </w:rPr>
        <w:t>г</w:t>
      </w:r>
      <w:r>
        <w:rPr>
          <w:sz w:val="28"/>
          <w:szCs w:val="28"/>
        </w:rPr>
        <w:t>ода</w:t>
      </w:r>
      <w:r w:rsidRPr="00A34EF7">
        <w:rPr>
          <w:sz w:val="28"/>
          <w:szCs w:val="28"/>
        </w:rPr>
        <w:t xml:space="preserve"> №</w:t>
      </w:r>
      <w:r>
        <w:rPr>
          <w:sz w:val="28"/>
          <w:szCs w:val="28"/>
        </w:rPr>
        <w:t>376</w:t>
      </w:r>
    </w:p>
    <w:p w:rsidR="00FA06CB" w:rsidRPr="00821F81" w:rsidRDefault="00FA06CB" w:rsidP="00FA06CB">
      <w:pPr>
        <w:jc w:val="both"/>
        <w:rPr>
          <w:sz w:val="26"/>
          <w:szCs w:val="26"/>
        </w:rPr>
      </w:pPr>
    </w:p>
    <w:p w:rsidR="00FA06CB" w:rsidRPr="00FA06CB" w:rsidRDefault="00FA06CB" w:rsidP="00FA06CB">
      <w:pPr>
        <w:jc w:val="center"/>
        <w:rPr>
          <w:b/>
          <w:bCs/>
          <w:sz w:val="28"/>
          <w:szCs w:val="28"/>
        </w:rPr>
      </w:pPr>
      <w:r w:rsidRPr="00FA06CB">
        <w:rPr>
          <w:b/>
          <w:bCs/>
          <w:sz w:val="28"/>
          <w:szCs w:val="28"/>
        </w:rPr>
        <w:t>О</w:t>
      </w:r>
      <w:r w:rsidR="00D71673">
        <w:rPr>
          <w:b/>
          <w:bCs/>
          <w:sz w:val="28"/>
          <w:szCs w:val="28"/>
        </w:rPr>
        <w:t>б утверждении</w:t>
      </w:r>
      <w:r w:rsidRPr="00FA06CB">
        <w:rPr>
          <w:b/>
          <w:bCs/>
          <w:sz w:val="28"/>
          <w:szCs w:val="28"/>
        </w:rPr>
        <w:t xml:space="preserve"> Порядк</w:t>
      </w:r>
      <w:r w:rsidR="00D71673">
        <w:rPr>
          <w:b/>
          <w:bCs/>
          <w:sz w:val="28"/>
          <w:szCs w:val="28"/>
        </w:rPr>
        <w:t>а</w:t>
      </w:r>
      <w:r w:rsidRPr="00FA06CB">
        <w:rPr>
          <w:b/>
          <w:bCs/>
          <w:sz w:val="28"/>
          <w:szCs w:val="28"/>
        </w:rPr>
        <w:t xml:space="preserve"> предоставления иных межбюджетных трансфертов из бюджета муниципального района «Суджанский район» Курской области бюджетам сельских поселений Суджанского района Курской области на оказание финансовой поддержки бюджетам сельских поселений на осуществление полномочий по решению вопросов местного значения в процессе исполнения местных бюджетов</w:t>
      </w:r>
    </w:p>
    <w:p w:rsidR="00FA06CB" w:rsidRPr="008D5DA6" w:rsidRDefault="00FA06CB" w:rsidP="00FA06CB">
      <w:pPr>
        <w:jc w:val="center"/>
        <w:rPr>
          <w:rFonts w:ascii="Arial" w:hAnsi="Arial" w:cs="Arial"/>
          <w:b/>
          <w:sz w:val="20"/>
          <w:szCs w:val="28"/>
        </w:rPr>
      </w:pPr>
    </w:p>
    <w:p w:rsidR="00FA06CB" w:rsidRPr="00FA06CB" w:rsidRDefault="00FA06CB" w:rsidP="00FA06CB">
      <w:pPr>
        <w:pStyle w:val="ConsPlusNormal"/>
        <w:ind w:firstLine="540"/>
        <w:jc w:val="both"/>
        <w:rPr>
          <w:rFonts w:ascii="Times New Roman" w:hAnsi="Times New Roman" w:cs="Times New Roman"/>
          <w:sz w:val="28"/>
          <w:szCs w:val="28"/>
        </w:rPr>
      </w:pPr>
      <w:proofErr w:type="gramStart"/>
      <w:r w:rsidRPr="00FA06CB">
        <w:rPr>
          <w:rFonts w:ascii="Times New Roman" w:hAnsi="Times New Roman" w:cs="Times New Roman"/>
          <w:sz w:val="28"/>
          <w:szCs w:val="28"/>
        </w:rPr>
        <w:t xml:space="preserve">В целях поддержки мер по обеспечению финансовых возможностей органов местного самоуправления сельских поселений при осуществлении ими полномочий по решению вопросов местного значения, в соответствии со </w:t>
      </w:r>
      <w:hyperlink r:id="rId7" w:history="1">
        <w:r w:rsidRPr="00FA06CB">
          <w:rPr>
            <w:rFonts w:ascii="Times New Roman" w:hAnsi="Times New Roman" w:cs="Times New Roman"/>
            <w:sz w:val="28"/>
            <w:szCs w:val="28"/>
          </w:rPr>
          <w:t>статьей 142.4</w:t>
        </w:r>
      </w:hyperlink>
      <w:r w:rsidRPr="00FA06CB">
        <w:rPr>
          <w:rFonts w:ascii="Times New Roman" w:hAnsi="Times New Roman" w:cs="Times New Roman"/>
          <w:sz w:val="28"/>
          <w:szCs w:val="28"/>
        </w:rPr>
        <w:t xml:space="preserve"> Бюджетного кодекса Российской Федерации и </w:t>
      </w:r>
      <w:hyperlink r:id="rId8" w:history="1">
        <w:r w:rsidRPr="00FA06CB">
          <w:rPr>
            <w:rFonts w:ascii="Times New Roman" w:hAnsi="Times New Roman" w:cs="Times New Roman"/>
            <w:sz w:val="28"/>
            <w:szCs w:val="28"/>
          </w:rPr>
          <w:t>статьей 13.1</w:t>
        </w:r>
      </w:hyperlink>
      <w:r w:rsidRPr="00FA06CB">
        <w:rPr>
          <w:rFonts w:ascii="Times New Roman" w:hAnsi="Times New Roman" w:cs="Times New Roman"/>
          <w:sz w:val="28"/>
          <w:szCs w:val="28"/>
        </w:rPr>
        <w:t xml:space="preserve"> Закона Курской области от 29.12.2005</w:t>
      </w:r>
      <w:r w:rsidR="00D71673">
        <w:rPr>
          <w:rFonts w:ascii="Times New Roman" w:hAnsi="Times New Roman" w:cs="Times New Roman"/>
          <w:sz w:val="28"/>
          <w:szCs w:val="28"/>
        </w:rPr>
        <w:t xml:space="preserve"> года</w:t>
      </w:r>
      <w:r w:rsidRPr="00FA06CB">
        <w:rPr>
          <w:rFonts w:ascii="Times New Roman" w:hAnsi="Times New Roman" w:cs="Times New Roman"/>
          <w:sz w:val="28"/>
          <w:szCs w:val="28"/>
        </w:rPr>
        <w:t xml:space="preserve"> </w:t>
      </w:r>
      <w:r>
        <w:rPr>
          <w:rFonts w:ascii="Times New Roman" w:hAnsi="Times New Roman" w:cs="Times New Roman"/>
          <w:sz w:val="28"/>
          <w:szCs w:val="28"/>
        </w:rPr>
        <w:t>№</w:t>
      </w:r>
      <w:r w:rsidRPr="00FA06CB">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 решением Представительного Собрания Суджанского ра</w:t>
      </w:r>
      <w:r w:rsidR="00DC548D">
        <w:rPr>
          <w:rFonts w:ascii="Times New Roman" w:hAnsi="Times New Roman" w:cs="Times New Roman"/>
          <w:sz w:val="28"/>
          <w:szCs w:val="28"/>
        </w:rPr>
        <w:t>йона Курской</w:t>
      </w:r>
      <w:proofErr w:type="gramEnd"/>
      <w:r w:rsidR="00DC548D">
        <w:rPr>
          <w:rFonts w:ascii="Times New Roman" w:hAnsi="Times New Roman" w:cs="Times New Roman"/>
          <w:sz w:val="28"/>
          <w:szCs w:val="28"/>
        </w:rPr>
        <w:t xml:space="preserve"> области </w:t>
      </w:r>
      <w:r w:rsidR="00E23C38">
        <w:rPr>
          <w:rFonts w:ascii="Times New Roman" w:hAnsi="Times New Roman" w:cs="Times New Roman"/>
          <w:sz w:val="28"/>
          <w:szCs w:val="28"/>
        </w:rPr>
        <w:t>о</w:t>
      </w:r>
      <w:r w:rsidRPr="00FA06CB">
        <w:rPr>
          <w:rFonts w:ascii="Times New Roman" w:hAnsi="Times New Roman" w:cs="Times New Roman"/>
          <w:sz w:val="28"/>
          <w:szCs w:val="28"/>
        </w:rPr>
        <w:t xml:space="preserve"> бюджете муниципального района «Суджанский район» Курской области</w:t>
      </w:r>
      <w:r>
        <w:rPr>
          <w:rFonts w:ascii="Times New Roman" w:hAnsi="Times New Roman" w:cs="Times New Roman"/>
          <w:sz w:val="28"/>
          <w:szCs w:val="28"/>
        </w:rPr>
        <w:t>,</w:t>
      </w:r>
      <w:r w:rsidRPr="00FA06CB">
        <w:rPr>
          <w:rFonts w:ascii="Times New Roman" w:hAnsi="Times New Roman" w:cs="Times New Roman"/>
          <w:sz w:val="28"/>
          <w:szCs w:val="28"/>
        </w:rPr>
        <w:t xml:space="preserve"> Представительное Собрание Суджанского района Курской области РЕШИЛО:</w:t>
      </w:r>
    </w:p>
    <w:p w:rsidR="00FA06CB" w:rsidRPr="00FA06CB" w:rsidRDefault="00FA06CB" w:rsidP="00FA06CB">
      <w:pPr>
        <w:ind w:firstLine="709"/>
        <w:jc w:val="both"/>
        <w:rPr>
          <w:bCs/>
          <w:sz w:val="28"/>
          <w:szCs w:val="28"/>
        </w:rPr>
      </w:pPr>
      <w:r w:rsidRPr="00F17515">
        <w:rPr>
          <w:sz w:val="28"/>
          <w:szCs w:val="28"/>
        </w:rPr>
        <w:t>1.</w:t>
      </w:r>
      <w:r w:rsidRPr="00FA06CB">
        <w:rPr>
          <w:sz w:val="28"/>
          <w:szCs w:val="28"/>
        </w:rPr>
        <w:t xml:space="preserve"> Утвердить Порядок предоставления </w:t>
      </w:r>
      <w:r w:rsidRPr="00FA06CB">
        <w:rPr>
          <w:bCs/>
          <w:sz w:val="28"/>
          <w:szCs w:val="28"/>
        </w:rPr>
        <w:t>иных межбюджетных трансфертов из бюджета муниципального района «Суджанский район» Курской области бюджетам сельских поселений Суджанского района Курской области на оказание финансовой поддержки бюджетам сельских поселений на осуществление полномочий по решению вопросов местного значения в процессе исполнения местных бюджетов.</w:t>
      </w:r>
    </w:p>
    <w:p w:rsidR="00FA06CB" w:rsidRPr="00FA06CB" w:rsidRDefault="00FA06CB" w:rsidP="00D71673">
      <w:pPr>
        <w:widowControl w:val="0"/>
        <w:autoSpaceDE w:val="0"/>
        <w:autoSpaceDN w:val="0"/>
        <w:adjustRightInd w:val="0"/>
        <w:ind w:right="57" w:firstLine="708"/>
        <w:jc w:val="both"/>
        <w:rPr>
          <w:sz w:val="28"/>
          <w:szCs w:val="28"/>
        </w:rPr>
      </w:pPr>
      <w:r w:rsidRPr="00F17515">
        <w:rPr>
          <w:sz w:val="28"/>
          <w:szCs w:val="28"/>
        </w:rPr>
        <w:t>2.</w:t>
      </w:r>
      <w:r w:rsidRPr="00FA06CB">
        <w:rPr>
          <w:sz w:val="28"/>
          <w:szCs w:val="28"/>
        </w:rPr>
        <w:t xml:space="preserve"> Настоящее </w:t>
      </w:r>
      <w:r w:rsidR="006B5ED6">
        <w:rPr>
          <w:sz w:val="28"/>
          <w:szCs w:val="28"/>
        </w:rPr>
        <w:t>Р</w:t>
      </w:r>
      <w:r w:rsidRPr="00FA06CB">
        <w:rPr>
          <w:sz w:val="28"/>
          <w:szCs w:val="28"/>
        </w:rPr>
        <w:t>ешение вступает в силу с момента подписания.</w:t>
      </w:r>
    </w:p>
    <w:p w:rsidR="00FA06CB" w:rsidRPr="00FA06CB" w:rsidRDefault="00FA06CB" w:rsidP="00FA06CB">
      <w:pPr>
        <w:pStyle w:val="a3"/>
        <w:jc w:val="both"/>
        <w:rPr>
          <w:rFonts w:ascii="Times New Roman" w:hAnsi="Times New Roman" w:cs="Times New Roman"/>
          <w:b/>
          <w:bCs/>
          <w:sz w:val="28"/>
          <w:szCs w:val="28"/>
        </w:rPr>
      </w:pPr>
    </w:p>
    <w:p w:rsidR="00D71673" w:rsidRDefault="00D71673" w:rsidP="00FA06CB">
      <w:pPr>
        <w:pStyle w:val="a3"/>
        <w:jc w:val="both"/>
        <w:rPr>
          <w:rFonts w:ascii="Times New Roman" w:hAnsi="Times New Roman" w:cs="Times New Roman"/>
          <w:bCs/>
          <w:sz w:val="28"/>
          <w:szCs w:val="28"/>
        </w:rPr>
      </w:pPr>
    </w:p>
    <w:p w:rsidR="00FA06CB" w:rsidRPr="00FA06CB" w:rsidRDefault="00FA06CB" w:rsidP="00FA06CB">
      <w:pPr>
        <w:pStyle w:val="a3"/>
        <w:jc w:val="both"/>
        <w:rPr>
          <w:rFonts w:ascii="Times New Roman" w:hAnsi="Times New Roman" w:cs="Times New Roman"/>
          <w:bCs/>
          <w:sz w:val="28"/>
          <w:szCs w:val="28"/>
        </w:rPr>
      </w:pPr>
      <w:r w:rsidRPr="00FA06CB">
        <w:rPr>
          <w:rFonts w:ascii="Times New Roman" w:hAnsi="Times New Roman" w:cs="Times New Roman"/>
          <w:bCs/>
          <w:sz w:val="28"/>
          <w:szCs w:val="28"/>
        </w:rPr>
        <w:t>Председатель</w:t>
      </w:r>
    </w:p>
    <w:p w:rsidR="00FA06CB" w:rsidRPr="00FA06CB" w:rsidRDefault="00FA06CB" w:rsidP="00FA06CB">
      <w:pPr>
        <w:pStyle w:val="a3"/>
        <w:jc w:val="both"/>
        <w:rPr>
          <w:rFonts w:ascii="Times New Roman" w:hAnsi="Times New Roman" w:cs="Times New Roman"/>
          <w:bCs/>
          <w:sz w:val="28"/>
          <w:szCs w:val="28"/>
        </w:rPr>
      </w:pPr>
      <w:r w:rsidRPr="00FA06CB">
        <w:rPr>
          <w:rFonts w:ascii="Times New Roman" w:hAnsi="Times New Roman" w:cs="Times New Roman"/>
          <w:bCs/>
          <w:sz w:val="28"/>
          <w:szCs w:val="28"/>
        </w:rPr>
        <w:t xml:space="preserve">Представительного Собрания                    </w:t>
      </w:r>
    </w:p>
    <w:p w:rsidR="00FA06CB" w:rsidRPr="00FA06CB" w:rsidRDefault="00FA06CB" w:rsidP="00FA06CB">
      <w:pPr>
        <w:pStyle w:val="a3"/>
        <w:jc w:val="both"/>
        <w:rPr>
          <w:rFonts w:ascii="Times New Roman" w:hAnsi="Times New Roman" w:cs="Times New Roman"/>
          <w:bCs/>
          <w:sz w:val="28"/>
          <w:szCs w:val="28"/>
        </w:rPr>
      </w:pPr>
      <w:r w:rsidRPr="00FA06CB">
        <w:rPr>
          <w:rFonts w:ascii="Times New Roman" w:hAnsi="Times New Roman" w:cs="Times New Roman"/>
          <w:bCs/>
          <w:sz w:val="28"/>
          <w:szCs w:val="28"/>
        </w:rPr>
        <w:t xml:space="preserve">Суджанского района Курской области                            </w:t>
      </w:r>
      <w:r>
        <w:rPr>
          <w:rFonts w:ascii="Times New Roman" w:hAnsi="Times New Roman" w:cs="Times New Roman"/>
          <w:bCs/>
          <w:sz w:val="28"/>
          <w:szCs w:val="28"/>
        </w:rPr>
        <w:t xml:space="preserve">        </w:t>
      </w:r>
      <w:r w:rsidR="00F17515">
        <w:rPr>
          <w:rFonts w:ascii="Times New Roman" w:hAnsi="Times New Roman" w:cs="Times New Roman"/>
          <w:bCs/>
          <w:sz w:val="28"/>
          <w:szCs w:val="28"/>
        </w:rPr>
        <w:t xml:space="preserve">  </w:t>
      </w:r>
      <w:r w:rsidR="00157328">
        <w:rPr>
          <w:rFonts w:ascii="Times New Roman" w:hAnsi="Times New Roman" w:cs="Times New Roman"/>
          <w:bCs/>
          <w:sz w:val="28"/>
          <w:szCs w:val="28"/>
        </w:rPr>
        <w:t xml:space="preserve">    </w:t>
      </w:r>
      <w:r w:rsidRPr="00FA06CB">
        <w:rPr>
          <w:rFonts w:ascii="Times New Roman" w:hAnsi="Times New Roman" w:cs="Times New Roman"/>
          <w:bCs/>
          <w:sz w:val="28"/>
          <w:szCs w:val="28"/>
        </w:rPr>
        <w:t>Н.</w:t>
      </w:r>
      <w:r>
        <w:rPr>
          <w:rFonts w:ascii="Times New Roman" w:hAnsi="Times New Roman" w:cs="Times New Roman"/>
          <w:bCs/>
          <w:sz w:val="28"/>
          <w:szCs w:val="28"/>
        </w:rPr>
        <w:t xml:space="preserve"> </w:t>
      </w:r>
      <w:r w:rsidRPr="00FA06CB">
        <w:rPr>
          <w:rFonts w:ascii="Times New Roman" w:hAnsi="Times New Roman" w:cs="Times New Roman"/>
          <w:bCs/>
          <w:sz w:val="28"/>
          <w:szCs w:val="28"/>
        </w:rPr>
        <w:t xml:space="preserve">М. </w:t>
      </w:r>
      <w:proofErr w:type="spellStart"/>
      <w:r w:rsidRPr="00FA06CB">
        <w:rPr>
          <w:rFonts w:ascii="Times New Roman" w:hAnsi="Times New Roman" w:cs="Times New Roman"/>
          <w:bCs/>
          <w:sz w:val="28"/>
          <w:szCs w:val="28"/>
        </w:rPr>
        <w:t>Сластёнов</w:t>
      </w:r>
      <w:proofErr w:type="spellEnd"/>
      <w:r w:rsidRPr="00FA06CB">
        <w:rPr>
          <w:rFonts w:ascii="Times New Roman" w:hAnsi="Times New Roman" w:cs="Times New Roman"/>
          <w:bCs/>
          <w:sz w:val="28"/>
          <w:szCs w:val="28"/>
        </w:rPr>
        <w:t xml:space="preserve"> </w:t>
      </w:r>
    </w:p>
    <w:p w:rsidR="00FA06CB" w:rsidRPr="00FA06CB" w:rsidRDefault="00FA06CB" w:rsidP="00FA06CB">
      <w:pPr>
        <w:pStyle w:val="a3"/>
        <w:jc w:val="both"/>
        <w:rPr>
          <w:rFonts w:ascii="Times New Roman" w:hAnsi="Times New Roman" w:cs="Times New Roman"/>
          <w:bCs/>
          <w:sz w:val="28"/>
          <w:szCs w:val="28"/>
        </w:rPr>
      </w:pPr>
    </w:p>
    <w:p w:rsidR="00FA06CB" w:rsidRPr="00FA06CB" w:rsidRDefault="00FA06CB" w:rsidP="00FA06CB">
      <w:pPr>
        <w:pStyle w:val="a3"/>
        <w:jc w:val="both"/>
        <w:rPr>
          <w:rFonts w:ascii="Times New Roman" w:hAnsi="Times New Roman" w:cs="Times New Roman"/>
          <w:bCs/>
          <w:sz w:val="28"/>
          <w:szCs w:val="28"/>
        </w:rPr>
      </w:pPr>
      <w:r w:rsidRPr="00FA06CB">
        <w:rPr>
          <w:rFonts w:ascii="Times New Roman" w:hAnsi="Times New Roman" w:cs="Times New Roman"/>
          <w:bCs/>
          <w:sz w:val="28"/>
          <w:szCs w:val="28"/>
        </w:rPr>
        <w:t>Глава Суджанского района</w:t>
      </w:r>
    </w:p>
    <w:p w:rsidR="00FA06CB" w:rsidRPr="00FA06CB" w:rsidRDefault="00FA06CB" w:rsidP="00FA06CB">
      <w:pPr>
        <w:pStyle w:val="a3"/>
        <w:jc w:val="both"/>
        <w:rPr>
          <w:rFonts w:ascii="Times New Roman" w:hAnsi="Times New Roman" w:cs="Times New Roman"/>
          <w:bCs/>
          <w:sz w:val="28"/>
          <w:szCs w:val="28"/>
        </w:rPr>
      </w:pPr>
      <w:r w:rsidRPr="00FA06CB">
        <w:rPr>
          <w:rFonts w:ascii="Times New Roman" w:hAnsi="Times New Roman" w:cs="Times New Roman"/>
          <w:bCs/>
          <w:sz w:val="28"/>
          <w:szCs w:val="28"/>
        </w:rPr>
        <w:t xml:space="preserve">Курской области                                                                 </w:t>
      </w:r>
      <w:r w:rsidR="00157328">
        <w:rPr>
          <w:rFonts w:ascii="Times New Roman" w:hAnsi="Times New Roman" w:cs="Times New Roman"/>
          <w:bCs/>
          <w:sz w:val="28"/>
          <w:szCs w:val="28"/>
        </w:rPr>
        <w:t xml:space="preserve">            </w:t>
      </w:r>
      <w:r w:rsidR="00F17515">
        <w:rPr>
          <w:rFonts w:ascii="Times New Roman" w:hAnsi="Times New Roman" w:cs="Times New Roman"/>
          <w:bCs/>
          <w:sz w:val="28"/>
          <w:szCs w:val="28"/>
        </w:rPr>
        <w:t xml:space="preserve"> </w:t>
      </w:r>
      <w:r w:rsidRPr="00FA06CB">
        <w:rPr>
          <w:rFonts w:ascii="Times New Roman" w:hAnsi="Times New Roman" w:cs="Times New Roman"/>
          <w:bCs/>
          <w:sz w:val="28"/>
          <w:szCs w:val="28"/>
        </w:rPr>
        <w:t>А.</w:t>
      </w:r>
      <w:r>
        <w:rPr>
          <w:rFonts w:ascii="Times New Roman" w:hAnsi="Times New Roman" w:cs="Times New Roman"/>
          <w:bCs/>
          <w:sz w:val="28"/>
          <w:szCs w:val="28"/>
        </w:rPr>
        <w:t xml:space="preserve"> </w:t>
      </w:r>
      <w:r w:rsidRPr="00FA06CB">
        <w:rPr>
          <w:rFonts w:ascii="Times New Roman" w:hAnsi="Times New Roman" w:cs="Times New Roman"/>
          <w:bCs/>
          <w:sz w:val="28"/>
          <w:szCs w:val="28"/>
        </w:rPr>
        <w:t>М. Богачёв</w:t>
      </w:r>
    </w:p>
    <w:p w:rsidR="00FA06CB" w:rsidRDefault="00FA06CB" w:rsidP="00FA06CB">
      <w:pPr>
        <w:pStyle w:val="ConsPlusNormal"/>
        <w:jc w:val="right"/>
        <w:outlineLvl w:val="0"/>
        <w:rPr>
          <w:rFonts w:ascii="Times New Roman" w:hAnsi="Times New Roman" w:cs="Times New Roman"/>
          <w:sz w:val="18"/>
          <w:szCs w:val="18"/>
        </w:rPr>
      </w:pPr>
    </w:p>
    <w:p w:rsidR="00FA06CB" w:rsidRDefault="00FA06CB" w:rsidP="00FA06CB">
      <w:pPr>
        <w:pStyle w:val="ConsPlusNormal"/>
        <w:jc w:val="right"/>
        <w:outlineLvl w:val="0"/>
        <w:rPr>
          <w:rFonts w:ascii="Times New Roman" w:hAnsi="Times New Roman" w:cs="Times New Roman"/>
          <w:sz w:val="18"/>
          <w:szCs w:val="18"/>
        </w:rPr>
      </w:pPr>
    </w:p>
    <w:p w:rsidR="00FA06CB" w:rsidRDefault="00FA06CB" w:rsidP="00FA06CB">
      <w:pPr>
        <w:pStyle w:val="ConsPlusNormal"/>
        <w:jc w:val="right"/>
        <w:outlineLvl w:val="0"/>
        <w:rPr>
          <w:rFonts w:ascii="Times New Roman" w:hAnsi="Times New Roman" w:cs="Times New Roman"/>
          <w:sz w:val="18"/>
          <w:szCs w:val="18"/>
        </w:rPr>
      </w:pPr>
    </w:p>
    <w:p w:rsidR="00E23C38" w:rsidRDefault="00E23C38" w:rsidP="00FA06CB">
      <w:pPr>
        <w:pStyle w:val="ConsPlusNormal"/>
        <w:jc w:val="right"/>
        <w:outlineLvl w:val="0"/>
        <w:rPr>
          <w:rFonts w:ascii="Times New Roman" w:hAnsi="Times New Roman" w:cs="Times New Roman"/>
          <w:sz w:val="18"/>
          <w:szCs w:val="18"/>
        </w:rPr>
      </w:pPr>
    </w:p>
    <w:p w:rsidR="00E23C38" w:rsidRDefault="00E23C38" w:rsidP="00FA06CB">
      <w:pPr>
        <w:pStyle w:val="ConsPlusNormal"/>
        <w:jc w:val="right"/>
        <w:outlineLvl w:val="0"/>
        <w:rPr>
          <w:rFonts w:ascii="Times New Roman" w:hAnsi="Times New Roman" w:cs="Times New Roman"/>
          <w:sz w:val="18"/>
          <w:szCs w:val="18"/>
        </w:rPr>
      </w:pPr>
    </w:p>
    <w:p w:rsidR="00FA06CB" w:rsidRDefault="00FA06CB" w:rsidP="00FA06CB">
      <w:pPr>
        <w:pStyle w:val="ConsPlusNormal"/>
        <w:jc w:val="right"/>
        <w:outlineLvl w:val="0"/>
        <w:rPr>
          <w:rFonts w:ascii="Times New Roman" w:hAnsi="Times New Roman" w:cs="Times New Roman"/>
          <w:sz w:val="18"/>
          <w:szCs w:val="18"/>
        </w:rPr>
      </w:pPr>
    </w:p>
    <w:p w:rsidR="00FA06CB" w:rsidRDefault="00FA06CB" w:rsidP="00FA06CB">
      <w:pPr>
        <w:pStyle w:val="ConsPlusNormal"/>
        <w:jc w:val="right"/>
        <w:outlineLvl w:val="0"/>
        <w:rPr>
          <w:rFonts w:ascii="Times New Roman" w:hAnsi="Times New Roman" w:cs="Times New Roman"/>
          <w:sz w:val="18"/>
          <w:szCs w:val="18"/>
        </w:rPr>
      </w:pPr>
    </w:p>
    <w:p w:rsidR="00FA06CB" w:rsidRPr="001D5548" w:rsidRDefault="00FA06CB" w:rsidP="00FA06CB">
      <w:pPr>
        <w:pStyle w:val="ConsPlusNormal"/>
        <w:jc w:val="right"/>
        <w:outlineLvl w:val="0"/>
        <w:rPr>
          <w:rFonts w:ascii="Times New Roman" w:hAnsi="Times New Roman" w:cs="Times New Roman"/>
          <w:sz w:val="26"/>
          <w:szCs w:val="26"/>
        </w:rPr>
      </w:pPr>
      <w:r w:rsidRPr="001D5548">
        <w:rPr>
          <w:rFonts w:ascii="Times New Roman" w:hAnsi="Times New Roman" w:cs="Times New Roman"/>
          <w:sz w:val="26"/>
          <w:szCs w:val="26"/>
        </w:rPr>
        <w:lastRenderedPageBreak/>
        <w:t>Утвержден</w:t>
      </w:r>
    </w:p>
    <w:p w:rsidR="00FA06CB" w:rsidRPr="001D5548" w:rsidRDefault="001D5548" w:rsidP="00FA06CB">
      <w:pPr>
        <w:pStyle w:val="ConsPlusNormal"/>
        <w:jc w:val="right"/>
        <w:rPr>
          <w:rFonts w:ascii="Times New Roman" w:hAnsi="Times New Roman" w:cs="Times New Roman"/>
          <w:sz w:val="26"/>
          <w:szCs w:val="26"/>
        </w:rPr>
      </w:pPr>
      <w:r w:rsidRPr="001D5548">
        <w:rPr>
          <w:rFonts w:ascii="Times New Roman" w:hAnsi="Times New Roman" w:cs="Times New Roman"/>
          <w:sz w:val="26"/>
          <w:szCs w:val="26"/>
        </w:rPr>
        <w:t>р</w:t>
      </w:r>
      <w:r w:rsidR="00FA06CB" w:rsidRPr="001D5548">
        <w:rPr>
          <w:rFonts w:ascii="Times New Roman" w:hAnsi="Times New Roman" w:cs="Times New Roman"/>
          <w:sz w:val="26"/>
          <w:szCs w:val="26"/>
        </w:rPr>
        <w:t>ешением Представительного Собрания</w:t>
      </w:r>
    </w:p>
    <w:p w:rsidR="00FA06CB" w:rsidRPr="001D5548" w:rsidRDefault="00FA06CB" w:rsidP="00FA06CB">
      <w:pPr>
        <w:pStyle w:val="ConsPlusNormal"/>
        <w:jc w:val="right"/>
        <w:rPr>
          <w:rFonts w:ascii="Times New Roman" w:hAnsi="Times New Roman" w:cs="Times New Roman"/>
          <w:sz w:val="26"/>
          <w:szCs w:val="26"/>
        </w:rPr>
      </w:pPr>
      <w:r w:rsidRPr="001D5548">
        <w:rPr>
          <w:rFonts w:ascii="Times New Roman" w:hAnsi="Times New Roman" w:cs="Times New Roman"/>
          <w:sz w:val="26"/>
          <w:szCs w:val="26"/>
        </w:rPr>
        <w:t>Суджанского района Курской области</w:t>
      </w:r>
    </w:p>
    <w:p w:rsidR="00FA06CB" w:rsidRPr="001D5548" w:rsidRDefault="00FA06CB" w:rsidP="00FA06CB">
      <w:pPr>
        <w:pStyle w:val="ConsPlusNormal"/>
        <w:jc w:val="right"/>
        <w:rPr>
          <w:rFonts w:ascii="Times New Roman" w:hAnsi="Times New Roman" w:cs="Times New Roman"/>
          <w:sz w:val="26"/>
          <w:szCs w:val="26"/>
        </w:rPr>
      </w:pPr>
      <w:r w:rsidRPr="001D5548">
        <w:rPr>
          <w:rFonts w:ascii="Times New Roman" w:hAnsi="Times New Roman" w:cs="Times New Roman"/>
          <w:sz w:val="26"/>
          <w:szCs w:val="26"/>
        </w:rPr>
        <w:t xml:space="preserve">от </w:t>
      </w:r>
      <w:r w:rsidR="001D5548">
        <w:rPr>
          <w:rFonts w:ascii="Times New Roman" w:hAnsi="Times New Roman" w:cs="Times New Roman"/>
          <w:sz w:val="26"/>
          <w:szCs w:val="26"/>
        </w:rPr>
        <w:t xml:space="preserve">28 июля </w:t>
      </w:r>
      <w:r w:rsidRPr="001D5548">
        <w:rPr>
          <w:rFonts w:ascii="Times New Roman" w:hAnsi="Times New Roman" w:cs="Times New Roman"/>
          <w:sz w:val="26"/>
          <w:szCs w:val="26"/>
        </w:rPr>
        <w:t>2023</w:t>
      </w:r>
      <w:r w:rsidR="001D5548">
        <w:rPr>
          <w:rFonts w:ascii="Times New Roman" w:hAnsi="Times New Roman" w:cs="Times New Roman"/>
          <w:sz w:val="26"/>
          <w:szCs w:val="26"/>
        </w:rPr>
        <w:t xml:space="preserve"> г. №376</w:t>
      </w:r>
    </w:p>
    <w:p w:rsidR="00FA06CB" w:rsidRPr="001D5548" w:rsidRDefault="00FA06CB" w:rsidP="00FA06CB">
      <w:pPr>
        <w:pStyle w:val="ConsPlusNormal"/>
        <w:jc w:val="right"/>
        <w:rPr>
          <w:rFonts w:ascii="Times New Roman" w:hAnsi="Times New Roman" w:cs="Times New Roman"/>
          <w:sz w:val="26"/>
          <w:szCs w:val="26"/>
        </w:rPr>
      </w:pPr>
    </w:p>
    <w:p w:rsidR="00FA06CB" w:rsidRPr="00F17515" w:rsidRDefault="00FA06CB" w:rsidP="00FA06CB">
      <w:pPr>
        <w:pStyle w:val="ConsPlusNormal"/>
        <w:jc w:val="center"/>
        <w:rPr>
          <w:rFonts w:ascii="Times New Roman" w:hAnsi="Times New Roman" w:cs="Times New Roman"/>
          <w:b/>
          <w:sz w:val="28"/>
          <w:szCs w:val="28"/>
        </w:rPr>
      </w:pPr>
      <w:r w:rsidRPr="00F17515">
        <w:rPr>
          <w:rFonts w:ascii="Times New Roman" w:hAnsi="Times New Roman" w:cs="Times New Roman"/>
          <w:b/>
          <w:sz w:val="28"/>
          <w:szCs w:val="28"/>
        </w:rPr>
        <w:t xml:space="preserve">Порядок предоставления </w:t>
      </w:r>
      <w:r w:rsidRPr="00F17515">
        <w:rPr>
          <w:rFonts w:ascii="Times New Roman" w:hAnsi="Times New Roman" w:cs="Times New Roman"/>
          <w:b/>
          <w:bCs/>
          <w:sz w:val="28"/>
          <w:szCs w:val="28"/>
        </w:rPr>
        <w:t>иных межбюджетных трансфертов из бюджета муниципального района «Суджанский район» Курской области бюджетам сельских поселений Суджанского района Курской области на оказание финансовой поддержки бюджетам сельских поселений на осуществление полномочий по решению вопросов местного значения в процессе исполнения местных бюджетов</w:t>
      </w:r>
    </w:p>
    <w:p w:rsidR="00FA06CB" w:rsidRPr="00F17515" w:rsidRDefault="00FA06CB" w:rsidP="00FA06CB">
      <w:pPr>
        <w:pStyle w:val="ConsPlusNormal"/>
        <w:ind w:firstLine="0"/>
        <w:jc w:val="center"/>
        <w:rPr>
          <w:rFonts w:ascii="Times New Roman" w:hAnsi="Times New Roman" w:cs="Times New Roman"/>
          <w:b/>
          <w:sz w:val="28"/>
          <w:szCs w:val="28"/>
        </w:rPr>
      </w:pPr>
    </w:p>
    <w:p w:rsidR="00FA06CB" w:rsidRPr="00F17515" w:rsidRDefault="00FA06CB" w:rsidP="00FA06CB">
      <w:pPr>
        <w:pStyle w:val="ConsPlusNormal"/>
        <w:jc w:val="center"/>
        <w:rPr>
          <w:rFonts w:ascii="Times New Roman" w:hAnsi="Times New Roman" w:cs="Times New Roman"/>
          <w:b/>
          <w:sz w:val="28"/>
          <w:szCs w:val="28"/>
        </w:rPr>
      </w:pPr>
      <w:r w:rsidRPr="00F17515">
        <w:rPr>
          <w:rFonts w:ascii="Times New Roman" w:hAnsi="Times New Roman" w:cs="Times New Roman"/>
          <w:b/>
          <w:sz w:val="28"/>
          <w:szCs w:val="28"/>
        </w:rPr>
        <w:t xml:space="preserve">Раздел I. </w:t>
      </w:r>
      <w:r w:rsidR="00F17515" w:rsidRPr="00F17515">
        <w:rPr>
          <w:rFonts w:ascii="Times New Roman" w:hAnsi="Times New Roman" w:cs="Times New Roman"/>
          <w:b/>
          <w:sz w:val="28"/>
          <w:szCs w:val="28"/>
        </w:rPr>
        <w:t>Общие положения</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1. Настоящи</w:t>
      </w:r>
      <w:r w:rsidR="001D5548" w:rsidRPr="00F17515">
        <w:rPr>
          <w:rFonts w:ascii="Times New Roman" w:hAnsi="Times New Roman" w:cs="Times New Roman"/>
          <w:sz w:val="28"/>
          <w:szCs w:val="28"/>
        </w:rPr>
        <w:t>й</w:t>
      </w:r>
      <w:r w:rsidRPr="00F17515">
        <w:rPr>
          <w:rFonts w:ascii="Times New Roman" w:hAnsi="Times New Roman" w:cs="Times New Roman"/>
          <w:sz w:val="28"/>
          <w:szCs w:val="28"/>
        </w:rPr>
        <w:t xml:space="preserve"> Порядок предоставления иных межбюджетных трансфертов бюджетам сельских поселений Суджанского района Курской области устанавливает порядок представления межбюджетных трансфертов на оказание финансовой поддержки бюджетам сельских поселений на осуществление полномочий по решению вопросов местного значения, при исполнении которых сложился недостаток доходов на финансовое обеспечение расходных обязательств (далее – иные межбюджетные трансферты).</w:t>
      </w:r>
    </w:p>
    <w:p w:rsidR="00FA06CB" w:rsidRPr="00F17515" w:rsidRDefault="00F17515" w:rsidP="00FA06CB">
      <w:pPr>
        <w:pStyle w:val="ConsPlusNormal"/>
        <w:jc w:val="center"/>
        <w:rPr>
          <w:rFonts w:ascii="Times New Roman" w:hAnsi="Times New Roman" w:cs="Times New Roman"/>
          <w:b/>
          <w:sz w:val="28"/>
          <w:szCs w:val="28"/>
        </w:rPr>
      </w:pPr>
      <w:r w:rsidRPr="00F17515">
        <w:rPr>
          <w:rFonts w:ascii="Times New Roman" w:hAnsi="Times New Roman" w:cs="Times New Roman"/>
          <w:b/>
          <w:sz w:val="28"/>
          <w:szCs w:val="28"/>
        </w:rPr>
        <w:t>Раздел</w:t>
      </w:r>
      <w:r w:rsidR="00FA06CB" w:rsidRPr="00F17515">
        <w:rPr>
          <w:rFonts w:ascii="Times New Roman" w:hAnsi="Times New Roman" w:cs="Times New Roman"/>
          <w:b/>
          <w:sz w:val="28"/>
          <w:szCs w:val="28"/>
        </w:rPr>
        <w:t xml:space="preserve"> II. </w:t>
      </w:r>
      <w:r w:rsidRPr="00F17515">
        <w:rPr>
          <w:rFonts w:ascii="Times New Roman" w:hAnsi="Times New Roman" w:cs="Times New Roman"/>
          <w:b/>
          <w:sz w:val="28"/>
          <w:szCs w:val="28"/>
        </w:rPr>
        <w:t>Межбюджетные трансферты, предоставляемые из бюджета муниципального района</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2. Межбюджетные трансферты</w:t>
      </w:r>
      <w:r w:rsidRPr="00F17515">
        <w:rPr>
          <w:sz w:val="28"/>
          <w:szCs w:val="28"/>
        </w:rPr>
        <w:t xml:space="preserve"> </w:t>
      </w:r>
      <w:r w:rsidRPr="00F17515">
        <w:rPr>
          <w:rFonts w:ascii="Times New Roman" w:hAnsi="Times New Roman" w:cs="Times New Roman"/>
          <w:sz w:val="28"/>
          <w:szCs w:val="28"/>
        </w:rPr>
        <w:t xml:space="preserve">из бюджета муниципального района предоставляются в форме: </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иных межбюджетных трансфертов, передаваемых бюджетам сельских поселений на оказание финансовой поддержки бюджетам сельских поселений на осуществление полномочий по решению вопросов местного значения, при исполнении которых сложился недостаток доходов на финансовое обеспечение расходных обязательств.</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3. Объем иных межбюджетных трансфертов</w:t>
      </w:r>
      <w:r w:rsidR="001D5548" w:rsidRPr="00F17515">
        <w:rPr>
          <w:rFonts w:ascii="Times New Roman" w:hAnsi="Times New Roman" w:cs="Times New Roman"/>
          <w:sz w:val="28"/>
          <w:szCs w:val="28"/>
        </w:rPr>
        <w:t>,</w:t>
      </w:r>
      <w:r w:rsidRPr="00F17515">
        <w:rPr>
          <w:rFonts w:ascii="Times New Roman" w:hAnsi="Times New Roman" w:cs="Times New Roman"/>
          <w:sz w:val="28"/>
          <w:szCs w:val="28"/>
        </w:rPr>
        <w:t xml:space="preserve"> передаваемых бюджетам сельских поселений из бюджета муниципального района</w:t>
      </w:r>
      <w:r w:rsidR="001D5548" w:rsidRPr="00F17515">
        <w:rPr>
          <w:rFonts w:ascii="Times New Roman" w:hAnsi="Times New Roman" w:cs="Times New Roman"/>
          <w:sz w:val="28"/>
          <w:szCs w:val="28"/>
        </w:rPr>
        <w:t>,</w:t>
      </w:r>
      <w:r w:rsidRPr="00F17515">
        <w:rPr>
          <w:rFonts w:ascii="Times New Roman" w:hAnsi="Times New Roman" w:cs="Times New Roman"/>
          <w:sz w:val="28"/>
          <w:szCs w:val="28"/>
        </w:rPr>
        <w:t xml:space="preserve"> и распределение между сельскими поселениями</w:t>
      </w:r>
      <w:r w:rsidR="001D5548" w:rsidRPr="00F17515">
        <w:rPr>
          <w:rFonts w:ascii="Times New Roman" w:hAnsi="Times New Roman" w:cs="Times New Roman"/>
          <w:sz w:val="28"/>
          <w:szCs w:val="28"/>
        </w:rPr>
        <w:t xml:space="preserve"> </w:t>
      </w:r>
      <w:r w:rsidRPr="00F17515">
        <w:rPr>
          <w:rFonts w:ascii="Times New Roman" w:hAnsi="Times New Roman" w:cs="Times New Roman"/>
          <w:sz w:val="28"/>
          <w:szCs w:val="28"/>
        </w:rPr>
        <w:t>производится в порядке и в соответствии с методикой, согласно приложению</w:t>
      </w:r>
      <w:r w:rsidR="001D5548" w:rsidRPr="00F17515">
        <w:rPr>
          <w:rFonts w:ascii="Times New Roman" w:hAnsi="Times New Roman" w:cs="Times New Roman"/>
          <w:sz w:val="28"/>
          <w:szCs w:val="28"/>
        </w:rPr>
        <w:t xml:space="preserve"> </w:t>
      </w:r>
      <w:r w:rsidRPr="00F17515">
        <w:rPr>
          <w:rFonts w:ascii="Times New Roman" w:hAnsi="Times New Roman" w:cs="Times New Roman"/>
          <w:sz w:val="28"/>
          <w:szCs w:val="28"/>
        </w:rPr>
        <w:t>к настоящему Порядку.</w:t>
      </w:r>
    </w:p>
    <w:p w:rsidR="00FA06CB" w:rsidRPr="00F17515" w:rsidRDefault="00F17515" w:rsidP="00FA06CB">
      <w:pPr>
        <w:pStyle w:val="ConsPlusNormal"/>
        <w:jc w:val="center"/>
        <w:rPr>
          <w:rFonts w:ascii="Times New Roman" w:hAnsi="Times New Roman" w:cs="Times New Roman"/>
          <w:b/>
          <w:sz w:val="28"/>
          <w:szCs w:val="28"/>
        </w:rPr>
      </w:pPr>
      <w:r w:rsidRPr="00F17515">
        <w:rPr>
          <w:rFonts w:ascii="Times New Roman" w:hAnsi="Times New Roman" w:cs="Times New Roman"/>
          <w:b/>
          <w:sz w:val="28"/>
          <w:szCs w:val="28"/>
        </w:rPr>
        <w:t>Раздел</w:t>
      </w:r>
      <w:r w:rsidR="00FA06CB" w:rsidRPr="00F17515">
        <w:rPr>
          <w:rFonts w:ascii="Times New Roman" w:hAnsi="Times New Roman" w:cs="Times New Roman"/>
          <w:b/>
          <w:sz w:val="28"/>
          <w:szCs w:val="28"/>
        </w:rPr>
        <w:t xml:space="preserve"> III. </w:t>
      </w:r>
      <w:r w:rsidRPr="00F17515">
        <w:rPr>
          <w:rFonts w:ascii="Times New Roman" w:hAnsi="Times New Roman" w:cs="Times New Roman"/>
          <w:b/>
          <w:sz w:val="28"/>
          <w:szCs w:val="28"/>
        </w:rPr>
        <w:t>Условия предоставления межбюджетных трансфертов</w:t>
      </w:r>
    </w:p>
    <w:p w:rsidR="00FA06CB" w:rsidRPr="00F17515" w:rsidRDefault="00FA06CB" w:rsidP="00FA06CB">
      <w:pPr>
        <w:pStyle w:val="ConsPlusNormal"/>
        <w:jc w:val="both"/>
        <w:rPr>
          <w:rFonts w:ascii="Times New Roman" w:hAnsi="Times New Roman" w:cs="Times New Roman"/>
          <w:sz w:val="28"/>
          <w:szCs w:val="28"/>
        </w:rPr>
      </w:pPr>
      <w:r w:rsidRPr="00F17515">
        <w:rPr>
          <w:rFonts w:ascii="Times New Roman" w:hAnsi="Times New Roman" w:cs="Times New Roman"/>
          <w:sz w:val="28"/>
          <w:szCs w:val="28"/>
        </w:rPr>
        <w:t xml:space="preserve"> 4.  Иные межбюджетные трансферты предоставляются бюджетам сельских поселений при условии соблюдения органами местного самоуправления сельских поселений бюджетного законодательства </w:t>
      </w:r>
      <w:proofErr w:type="gramStart"/>
      <w:r w:rsidRPr="00F17515">
        <w:rPr>
          <w:rFonts w:ascii="Times New Roman" w:hAnsi="Times New Roman" w:cs="Times New Roman"/>
          <w:sz w:val="28"/>
          <w:szCs w:val="28"/>
        </w:rPr>
        <w:t>Российской</w:t>
      </w:r>
      <w:proofErr w:type="gramEnd"/>
      <w:r w:rsidRPr="00F17515">
        <w:rPr>
          <w:rFonts w:ascii="Times New Roman" w:hAnsi="Times New Roman" w:cs="Times New Roman"/>
          <w:sz w:val="28"/>
          <w:szCs w:val="28"/>
        </w:rPr>
        <w:t xml:space="preserve"> Федерации и законодательства Российской Федерации о налогах и сборах,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xml:space="preserve">При несоблюдении сельскими поселениями бюджетного законодательства Российской Федерации, ограничений, установленных для муниципальных образований статьей 136 Бюджетного кодекса Российской Федерации, целей предоставления межбюджетных трансфертов, при нарушении предельных значений, установленных пунктом 3 статьи 92.1 и статьи 107 Бюджетного кодекса Российской Федерации, предоставление </w:t>
      </w:r>
      <w:r w:rsidRPr="00F17515">
        <w:rPr>
          <w:rFonts w:ascii="Times New Roman" w:hAnsi="Times New Roman" w:cs="Times New Roman"/>
          <w:sz w:val="28"/>
          <w:szCs w:val="28"/>
        </w:rPr>
        <w:lastRenderedPageBreak/>
        <w:t>межбюджетных трансфертов приостанавливается Финансово-экономическим управлением Администрации Суджанского района Курской области.</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xml:space="preserve">5. </w:t>
      </w:r>
      <w:proofErr w:type="gramStart"/>
      <w:r w:rsidRPr="00F17515">
        <w:rPr>
          <w:rFonts w:ascii="Times New Roman" w:hAnsi="Times New Roman" w:cs="Times New Roman"/>
          <w:sz w:val="28"/>
          <w:szCs w:val="28"/>
        </w:rPr>
        <w:t>Иные межбюджетные трансферты бюджетам сельских поселений Суджанского района на оказание финансовой поддержки по вопросам местного значения предусматриваются в бюджете муниципального района «Суджанский район» Курской области за счет собственных доходов бюджета муниципального района и перечисляются бюджетам сельских поселений в пределах бюджетных ассигнований и лимитов бюджетных обязательств, предусмотренных на данные цели в бюджете муниципального района на текущий финансовый год.</w:t>
      </w:r>
      <w:proofErr w:type="gramEnd"/>
    </w:p>
    <w:p w:rsidR="00FA06CB" w:rsidRPr="00F17515" w:rsidRDefault="00FA06CB" w:rsidP="00FA06CB">
      <w:pPr>
        <w:pStyle w:val="ConsPlusNormal"/>
        <w:ind w:firstLine="540"/>
        <w:jc w:val="both"/>
        <w:rPr>
          <w:rFonts w:ascii="Times New Roman" w:hAnsi="Times New Roman" w:cs="Times New Roman"/>
          <w:sz w:val="28"/>
          <w:szCs w:val="28"/>
        </w:rPr>
      </w:pPr>
      <w:r w:rsidRPr="00F17515">
        <w:rPr>
          <w:rFonts w:ascii="Times New Roman" w:hAnsi="Times New Roman" w:cs="Times New Roman"/>
          <w:sz w:val="28"/>
          <w:szCs w:val="28"/>
        </w:rPr>
        <w:t xml:space="preserve">6. </w:t>
      </w:r>
      <w:proofErr w:type="gramStart"/>
      <w:r w:rsidRPr="00F17515">
        <w:rPr>
          <w:rFonts w:ascii="Times New Roman" w:hAnsi="Times New Roman" w:cs="Times New Roman"/>
          <w:sz w:val="28"/>
          <w:szCs w:val="28"/>
        </w:rPr>
        <w:t xml:space="preserve">Иные межбюджетные трансферты представляются на расходные обязательства, связанные с решением вопросов местного значения поселений в соответствии со ст.14 Федерального закона Российской Федерации от 06.10.2003 </w:t>
      </w:r>
      <w:r w:rsidR="001D5548" w:rsidRPr="00F1751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F17515">
        <w:rPr>
          <w:rFonts w:ascii="Times New Roman" w:hAnsi="Times New Roman" w:cs="Times New Roman"/>
          <w:sz w:val="28"/>
          <w:szCs w:val="28"/>
        </w:rPr>
        <w:t>с целью доведения прогнозных расчетных доходов сельских поселений по отношению к прогнозу их расходов в очередном финансовом году до максимально возможного уровня и оказания дополнительной</w:t>
      </w:r>
      <w:proofErr w:type="gramEnd"/>
      <w:r w:rsidRPr="00F17515">
        <w:rPr>
          <w:rFonts w:ascii="Times New Roman" w:hAnsi="Times New Roman" w:cs="Times New Roman"/>
          <w:sz w:val="28"/>
          <w:szCs w:val="28"/>
        </w:rPr>
        <w:t xml:space="preserve"> финансовой поддержки поселениям для реализации своих расходных обязательств в том случае, если расчетные доходы поселения с учетом дотации из бюджета муниципального района на выравнивание бюджетной обеспеченности сельских поселений ниже прогноза расчетных расходов с учетом максимального уровня, до которого возможно доведение расчетных доходов. </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xml:space="preserve">7. </w:t>
      </w:r>
      <w:proofErr w:type="gramStart"/>
      <w:r w:rsidRPr="00F17515">
        <w:rPr>
          <w:rFonts w:ascii="Times New Roman" w:hAnsi="Times New Roman" w:cs="Times New Roman"/>
          <w:sz w:val="28"/>
          <w:szCs w:val="28"/>
        </w:rPr>
        <w:t>Для расчета необходимого объема расходных обязательств сельских поселений расходы принимаются без учета расходов, осуществляемых за счет субвенций, субсидий</w:t>
      </w:r>
      <w:r w:rsidR="00537CC3" w:rsidRPr="00F17515">
        <w:rPr>
          <w:rFonts w:ascii="Times New Roman" w:hAnsi="Times New Roman" w:cs="Times New Roman"/>
          <w:sz w:val="28"/>
          <w:szCs w:val="28"/>
        </w:rPr>
        <w:t>,</w:t>
      </w:r>
      <w:r w:rsidRPr="00F17515">
        <w:rPr>
          <w:rFonts w:ascii="Times New Roman" w:hAnsi="Times New Roman" w:cs="Times New Roman"/>
          <w:sz w:val="28"/>
          <w:szCs w:val="28"/>
        </w:rPr>
        <w:t xml:space="preserve"> предоставляемых местным бюджетам из бюджетов других уровней бюджетной системы Российской Федерации и иных межбюджетных трансфертов, предоставляемых из бюджета муниципального района «Суджанский район» Курской области (далее – бюджет муниципального района) на осуществление части переданных полномочий по решению вопросов местного значения.</w:t>
      </w:r>
      <w:proofErr w:type="gramEnd"/>
    </w:p>
    <w:p w:rsidR="00FA06CB" w:rsidRPr="00F17515" w:rsidRDefault="00FA06CB" w:rsidP="00FA06CB">
      <w:pPr>
        <w:pStyle w:val="ConsPlusNormal"/>
        <w:ind w:firstLine="540"/>
        <w:jc w:val="both"/>
        <w:rPr>
          <w:rFonts w:ascii="Times New Roman" w:hAnsi="Times New Roman" w:cs="Times New Roman"/>
          <w:sz w:val="28"/>
          <w:szCs w:val="28"/>
        </w:rPr>
      </w:pPr>
      <w:r w:rsidRPr="00F17515">
        <w:rPr>
          <w:rFonts w:ascii="Times New Roman" w:hAnsi="Times New Roman" w:cs="Times New Roman"/>
          <w:sz w:val="28"/>
          <w:szCs w:val="28"/>
        </w:rPr>
        <w:t>8. В случае</w:t>
      </w:r>
      <w:proofErr w:type="gramStart"/>
      <w:r w:rsidRPr="00F17515">
        <w:rPr>
          <w:rFonts w:ascii="Times New Roman" w:hAnsi="Times New Roman" w:cs="Times New Roman"/>
          <w:sz w:val="28"/>
          <w:szCs w:val="28"/>
        </w:rPr>
        <w:t>,</w:t>
      </w:r>
      <w:proofErr w:type="gramEnd"/>
      <w:r w:rsidRPr="00F17515">
        <w:rPr>
          <w:rFonts w:ascii="Times New Roman" w:hAnsi="Times New Roman" w:cs="Times New Roman"/>
          <w:sz w:val="28"/>
          <w:szCs w:val="28"/>
        </w:rPr>
        <w:t xml:space="preserve"> если отношение расчетных доходов поселения в очередном финансовом году с учетом дотации на выравнивание уровня бюджетной обеспеченности сельских поселений из бюджета муниципального района и расчетных расходов, связанных с решением вопросов местного значения сельских поселений, в очередном финансовом году превышает указанный максимальный уровень, иные межбюджетные трансферты из бюджета муниципального района не предоставляют.</w:t>
      </w: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F17515" w:rsidRDefault="00FA06CB" w:rsidP="00FA06CB">
      <w:pPr>
        <w:pStyle w:val="ConsPlusNormal"/>
        <w:ind w:firstLine="540"/>
        <w:jc w:val="both"/>
        <w:rPr>
          <w:rFonts w:ascii="Times New Roman" w:hAnsi="Times New Roman" w:cs="Times New Roman"/>
          <w:sz w:val="28"/>
          <w:szCs w:val="28"/>
        </w:rPr>
      </w:pPr>
    </w:p>
    <w:p w:rsidR="00FA06CB" w:rsidRPr="001D5548" w:rsidRDefault="00FA06CB" w:rsidP="00FA06CB">
      <w:pPr>
        <w:pStyle w:val="ConsPlusNormal"/>
        <w:ind w:firstLine="540"/>
        <w:jc w:val="both"/>
        <w:rPr>
          <w:rFonts w:ascii="Times New Roman" w:hAnsi="Times New Roman" w:cs="Times New Roman"/>
          <w:sz w:val="26"/>
          <w:szCs w:val="26"/>
        </w:rPr>
      </w:pPr>
    </w:p>
    <w:p w:rsidR="00FA06CB" w:rsidRPr="001D5548" w:rsidRDefault="00FA06CB" w:rsidP="00FA06CB">
      <w:pPr>
        <w:pStyle w:val="ConsPlusNormal"/>
        <w:ind w:firstLine="540"/>
        <w:jc w:val="both"/>
        <w:rPr>
          <w:rFonts w:ascii="Times New Roman" w:hAnsi="Times New Roman" w:cs="Times New Roman"/>
          <w:sz w:val="26"/>
          <w:szCs w:val="26"/>
        </w:rPr>
      </w:pPr>
    </w:p>
    <w:p w:rsidR="00FA06CB" w:rsidRPr="001D5548" w:rsidRDefault="00FA06CB" w:rsidP="00FA06CB">
      <w:pPr>
        <w:pStyle w:val="ConsPlusNormal"/>
        <w:ind w:firstLine="540"/>
        <w:jc w:val="both"/>
        <w:rPr>
          <w:rFonts w:ascii="Times New Roman" w:hAnsi="Times New Roman" w:cs="Times New Roman"/>
          <w:sz w:val="26"/>
          <w:szCs w:val="26"/>
        </w:rPr>
      </w:pPr>
    </w:p>
    <w:p w:rsidR="00FA06CB" w:rsidRPr="001D5548" w:rsidRDefault="00FA06CB" w:rsidP="00FA06CB">
      <w:pPr>
        <w:pStyle w:val="ConsPlusNormal"/>
        <w:ind w:firstLine="540"/>
        <w:jc w:val="both"/>
        <w:rPr>
          <w:rFonts w:ascii="Times New Roman" w:hAnsi="Times New Roman" w:cs="Times New Roman"/>
          <w:sz w:val="26"/>
          <w:szCs w:val="26"/>
        </w:rPr>
      </w:pPr>
    </w:p>
    <w:p w:rsidR="00FA06CB" w:rsidRPr="001D5548" w:rsidRDefault="00FA06CB" w:rsidP="00FA06CB">
      <w:pPr>
        <w:pStyle w:val="ConsPlusNormal"/>
        <w:ind w:firstLine="540"/>
        <w:jc w:val="right"/>
        <w:rPr>
          <w:rFonts w:ascii="Times New Roman" w:hAnsi="Times New Roman" w:cs="Times New Roman"/>
          <w:sz w:val="26"/>
          <w:szCs w:val="26"/>
        </w:rPr>
      </w:pPr>
      <w:r w:rsidRPr="001D5548">
        <w:rPr>
          <w:rFonts w:ascii="Times New Roman" w:hAnsi="Times New Roman" w:cs="Times New Roman"/>
          <w:sz w:val="26"/>
          <w:szCs w:val="26"/>
        </w:rPr>
        <w:t>Приложение</w:t>
      </w:r>
    </w:p>
    <w:p w:rsidR="00537CC3" w:rsidRDefault="00FA06CB" w:rsidP="00FA06CB">
      <w:pPr>
        <w:pStyle w:val="ConsPlusNormal"/>
        <w:ind w:firstLine="540"/>
        <w:jc w:val="right"/>
        <w:rPr>
          <w:rFonts w:ascii="Times New Roman" w:hAnsi="Times New Roman" w:cs="Times New Roman"/>
          <w:sz w:val="26"/>
          <w:szCs w:val="26"/>
        </w:rPr>
      </w:pPr>
      <w:r w:rsidRPr="001D5548">
        <w:rPr>
          <w:rFonts w:ascii="Times New Roman" w:hAnsi="Times New Roman" w:cs="Times New Roman"/>
          <w:sz w:val="26"/>
          <w:szCs w:val="26"/>
        </w:rPr>
        <w:t xml:space="preserve">к Порядку предоставления </w:t>
      </w:r>
    </w:p>
    <w:p w:rsidR="00FA06CB" w:rsidRPr="001D5548" w:rsidRDefault="00FA06CB" w:rsidP="00FA06CB">
      <w:pPr>
        <w:pStyle w:val="ConsPlusNormal"/>
        <w:ind w:firstLine="540"/>
        <w:jc w:val="right"/>
        <w:rPr>
          <w:rFonts w:ascii="Times New Roman" w:hAnsi="Times New Roman" w:cs="Times New Roman"/>
          <w:sz w:val="26"/>
          <w:szCs w:val="26"/>
        </w:rPr>
      </w:pPr>
      <w:r w:rsidRPr="001D5548">
        <w:rPr>
          <w:rFonts w:ascii="Times New Roman" w:hAnsi="Times New Roman" w:cs="Times New Roman"/>
          <w:sz w:val="26"/>
          <w:szCs w:val="26"/>
        </w:rPr>
        <w:t>межбюджетных трансфертов</w:t>
      </w:r>
    </w:p>
    <w:p w:rsidR="00537CC3" w:rsidRDefault="00FA06CB" w:rsidP="00FA06CB">
      <w:pPr>
        <w:pStyle w:val="ConsPlusNormal"/>
        <w:ind w:firstLine="540"/>
        <w:jc w:val="right"/>
        <w:rPr>
          <w:rFonts w:ascii="Times New Roman" w:hAnsi="Times New Roman" w:cs="Times New Roman"/>
          <w:sz w:val="26"/>
          <w:szCs w:val="26"/>
        </w:rPr>
      </w:pPr>
      <w:r w:rsidRPr="001D5548">
        <w:rPr>
          <w:rFonts w:ascii="Times New Roman" w:hAnsi="Times New Roman" w:cs="Times New Roman"/>
          <w:sz w:val="26"/>
          <w:szCs w:val="26"/>
        </w:rPr>
        <w:t xml:space="preserve"> из бюджета муниципального района </w:t>
      </w:r>
    </w:p>
    <w:p w:rsidR="00FA06CB" w:rsidRPr="001D5548" w:rsidRDefault="00FA06CB" w:rsidP="00FA06CB">
      <w:pPr>
        <w:pStyle w:val="ConsPlusNormal"/>
        <w:ind w:firstLine="540"/>
        <w:jc w:val="right"/>
        <w:rPr>
          <w:rFonts w:ascii="Times New Roman" w:hAnsi="Times New Roman" w:cs="Times New Roman"/>
          <w:sz w:val="26"/>
          <w:szCs w:val="26"/>
        </w:rPr>
      </w:pPr>
      <w:r w:rsidRPr="001D5548">
        <w:rPr>
          <w:rFonts w:ascii="Times New Roman" w:hAnsi="Times New Roman" w:cs="Times New Roman"/>
          <w:sz w:val="26"/>
          <w:szCs w:val="26"/>
        </w:rPr>
        <w:t>бюджетам сельских поселений</w:t>
      </w:r>
    </w:p>
    <w:p w:rsidR="00FA06CB" w:rsidRPr="001D5548" w:rsidRDefault="00FA06CB" w:rsidP="00FA06CB">
      <w:pPr>
        <w:pStyle w:val="ConsPlusNormal"/>
        <w:ind w:firstLine="0"/>
        <w:jc w:val="both"/>
        <w:rPr>
          <w:rFonts w:ascii="Times New Roman" w:hAnsi="Times New Roman" w:cs="Times New Roman"/>
          <w:sz w:val="26"/>
          <w:szCs w:val="26"/>
        </w:rPr>
      </w:pPr>
    </w:p>
    <w:p w:rsidR="00FA06CB" w:rsidRPr="001D5548" w:rsidRDefault="00FA06CB" w:rsidP="00FA06CB">
      <w:pPr>
        <w:pStyle w:val="ConsPlusNormal"/>
        <w:ind w:firstLine="540"/>
        <w:jc w:val="both"/>
        <w:rPr>
          <w:rFonts w:ascii="Times New Roman" w:hAnsi="Times New Roman" w:cs="Times New Roman"/>
          <w:sz w:val="26"/>
          <w:szCs w:val="26"/>
        </w:rPr>
      </w:pPr>
    </w:p>
    <w:p w:rsidR="00FA06CB" w:rsidRPr="00F17515" w:rsidRDefault="00FA06CB" w:rsidP="00E23C38">
      <w:pPr>
        <w:pStyle w:val="ConsPlusNormal"/>
        <w:ind w:firstLine="540"/>
        <w:jc w:val="center"/>
        <w:rPr>
          <w:rFonts w:ascii="Times New Roman" w:hAnsi="Times New Roman" w:cs="Times New Roman"/>
          <w:b/>
          <w:sz w:val="28"/>
          <w:szCs w:val="28"/>
        </w:rPr>
      </w:pPr>
      <w:r w:rsidRPr="00F17515">
        <w:rPr>
          <w:rFonts w:ascii="Times New Roman" w:hAnsi="Times New Roman" w:cs="Times New Roman"/>
          <w:b/>
          <w:sz w:val="28"/>
          <w:szCs w:val="28"/>
        </w:rPr>
        <w:t>Методика расчета иных межбюджетных трансфертов, передаваемых из</w:t>
      </w:r>
      <w:r w:rsidR="00E23C38">
        <w:rPr>
          <w:rFonts w:ascii="Times New Roman" w:hAnsi="Times New Roman" w:cs="Times New Roman"/>
          <w:b/>
          <w:sz w:val="28"/>
          <w:szCs w:val="28"/>
        </w:rPr>
        <w:t xml:space="preserve"> </w:t>
      </w:r>
      <w:bookmarkStart w:id="0" w:name="_GoBack"/>
      <w:bookmarkEnd w:id="0"/>
      <w:r w:rsidRPr="00F17515">
        <w:rPr>
          <w:rFonts w:ascii="Times New Roman" w:hAnsi="Times New Roman" w:cs="Times New Roman"/>
          <w:b/>
          <w:sz w:val="28"/>
          <w:szCs w:val="28"/>
        </w:rPr>
        <w:t xml:space="preserve">бюджета муниципального района бюджетам </w:t>
      </w:r>
      <w:r w:rsidRPr="00F17515">
        <w:rPr>
          <w:rFonts w:ascii="Times New Roman" w:hAnsi="Times New Roman" w:cs="Times New Roman"/>
          <w:b/>
          <w:bCs/>
          <w:sz w:val="28"/>
          <w:szCs w:val="28"/>
        </w:rPr>
        <w:t>на осуществление полномочий по решению вопросов местного значения в процессе исполнения местных бюджетов</w:t>
      </w:r>
    </w:p>
    <w:p w:rsidR="00FA06CB" w:rsidRPr="00F17515" w:rsidRDefault="00FA06CB" w:rsidP="00FA06CB">
      <w:pPr>
        <w:pStyle w:val="ConsPlusNormal"/>
        <w:ind w:firstLine="0"/>
        <w:jc w:val="both"/>
        <w:rPr>
          <w:rFonts w:ascii="Times New Roman" w:hAnsi="Times New Roman" w:cs="Times New Roman"/>
          <w:sz w:val="28"/>
          <w:szCs w:val="28"/>
        </w:rPr>
      </w:pPr>
    </w:p>
    <w:p w:rsidR="00FA06CB" w:rsidRPr="00F17515" w:rsidRDefault="00FA06CB" w:rsidP="00FA06CB">
      <w:pPr>
        <w:pStyle w:val="ConsPlusNormal"/>
        <w:jc w:val="both"/>
        <w:rPr>
          <w:rFonts w:ascii="Times New Roman" w:hAnsi="Times New Roman" w:cs="Times New Roman"/>
          <w:sz w:val="28"/>
          <w:szCs w:val="28"/>
        </w:rPr>
      </w:pPr>
      <w:r w:rsidRPr="00F17515">
        <w:rPr>
          <w:rFonts w:ascii="Times New Roman" w:hAnsi="Times New Roman" w:cs="Times New Roman"/>
          <w:sz w:val="28"/>
          <w:szCs w:val="28"/>
        </w:rPr>
        <w:t xml:space="preserve">1. При расчете иных межбюджетных трансфертов, передаваемых из бюджета муниципального района бюджетам сельских поселений на </w:t>
      </w:r>
      <w:r w:rsidRPr="00F17515">
        <w:rPr>
          <w:rFonts w:ascii="Times New Roman" w:hAnsi="Times New Roman" w:cs="Times New Roman"/>
          <w:bCs/>
          <w:sz w:val="28"/>
          <w:szCs w:val="28"/>
        </w:rPr>
        <w:t xml:space="preserve">осуществление полномочий по решению вопросов местного значения в процессе исполнения местных бюджетов, </w:t>
      </w:r>
      <w:r w:rsidRPr="00F17515">
        <w:rPr>
          <w:rFonts w:ascii="Times New Roman" w:hAnsi="Times New Roman" w:cs="Times New Roman"/>
          <w:sz w:val="28"/>
          <w:szCs w:val="28"/>
        </w:rPr>
        <w:t>применяются следующие понятия и термины:</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индекс налогового потенциала поселения - данный показатель отражает, во сколько раз больше (меньше) налоговых доходов в расчете на одного жителя по сравнению со средним по всем поселениям уровнем может быть получено бюджетом поселения исходя из уровня развития и структуры экономики и (или) налоговой базы из налоговых источников, закрепленных за поселениями;</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gramStart"/>
      <w:r w:rsidRPr="00F17515">
        <w:rPr>
          <w:rFonts w:ascii="Times New Roman" w:hAnsi="Times New Roman" w:cs="Times New Roman"/>
          <w:sz w:val="28"/>
          <w:szCs w:val="28"/>
        </w:rPr>
        <w:t>индекс бюджетных расходов поселения - данный показатель отражает, во сколько раз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 демографического состава обслуживаемого населения и иных объективных факторов, влияющих на стоимость предоставляемых бюджетных услуг в расчете на</w:t>
      </w:r>
      <w:proofErr w:type="gramEnd"/>
      <w:r w:rsidRPr="00F17515">
        <w:rPr>
          <w:rFonts w:ascii="Times New Roman" w:hAnsi="Times New Roman" w:cs="Times New Roman"/>
          <w:sz w:val="28"/>
          <w:szCs w:val="28"/>
        </w:rPr>
        <w:t xml:space="preserve"> одного жителя.</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2. Размер иных межбюджетных трансфертов из бюджета муниципального района (далее - бюджет муниципального района) рассчитывается по следующей формуле:</w:t>
      </w:r>
    </w:p>
    <w:p w:rsidR="00FA06CB" w:rsidRPr="00F17515" w:rsidRDefault="00FA06CB" w:rsidP="00FA06CB">
      <w:pPr>
        <w:pStyle w:val="ConsPlusNormal"/>
        <w:widowControl/>
        <w:ind w:firstLine="709"/>
        <w:jc w:val="both"/>
        <w:rPr>
          <w:rFonts w:ascii="Times New Roman" w:hAnsi="Times New Roman" w:cs="Times New Roman"/>
          <w:sz w:val="28"/>
          <w:szCs w:val="28"/>
          <w:lang w:val="en-US"/>
        </w:rPr>
      </w:pPr>
      <w:r w:rsidRPr="00F17515">
        <w:rPr>
          <w:rFonts w:ascii="Times New Roman" w:hAnsi="Times New Roman" w:cs="Times New Roman"/>
          <w:sz w:val="28"/>
          <w:szCs w:val="28"/>
        </w:rPr>
        <w:t>Д</w:t>
      </w:r>
      <w:proofErr w:type="gramStart"/>
      <w:r w:rsidRPr="00F17515">
        <w:rPr>
          <w:rFonts w:ascii="Times New Roman" w:hAnsi="Times New Roman" w:cs="Times New Roman"/>
          <w:sz w:val="28"/>
          <w:szCs w:val="28"/>
          <w:lang w:val="en-US"/>
        </w:rPr>
        <w:t>i</w:t>
      </w:r>
      <w:proofErr w:type="gramEnd"/>
      <w:r w:rsidRPr="00F17515">
        <w:rPr>
          <w:rFonts w:ascii="Times New Roman" w:hAnsi="Times New Roman" w:cs="Times New Roman"/>
          <w:sz w:val="28"/>
          <w:szCs w:val="28"/>
          <w:lang w:val="en-US"/>
        </w:rPr>
        <w:t xml:space="preserve"> = ^ i x </w:t>
      </w:r>
      <w:proofErr w:type="spellStart"/>
      <w:r w:rsidRPr="00F17515">
        <w:rPr>
          <w:rFonts w:ascii="Times New Roman" w:hAnsi="Times New Roman" w:cs="Times New Roman"/>
          <w:sz w:val="28"/>
          <w:szCs w:val="28"/>
          <w:lang w:val="en-US"/>
        </w:rPr>
        <w:t>Kmax</w:t>
      </w:r>
      <w:proofErr w:type="spellEnd"/>
      <w:r w:rsidRPr="00F17515">
        <w:rPr>
          <w:rFonts w:ascii="Times New Roman" w:hAnsi="Times New Roman" w:cs="Times New Roman"/>
          <w:sz w:val="28"/>
          <w:szCs w:val="28"/>
          <w:lang w:val="en-US"/>
        </w:rPr>
        <w:t xml:space="preserve"> - </w:t>
      </w:r>
      <w:r w:rsidRPr="00F17515">
        <w:rPr>
          <w:rFonts w:ascii="Times New Roman" w:hAnsi="Times New Roman" w:cs="Times New Roman"/>
          <w:sz w:val="28"/>
          <w:szCs w:val="28"/>
        </w:rPr>
        <w:t>РД</w:t>
      </w:r>
      <w:r w:rsidRPr="00F17515">
        <w:rPr>
          <w:rFonts w:ascii="Times New Roman" w:hAnsi="Times New Roman" w:cs="Times New Roman"/>
          <w:sz w:val="28"/>
          <w:szCs w:val="28"/>
          <w:lang w:val="en-US"/>
        </w:rPr>
        <w:t>^</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xml:space="preserve">где </w:t>
      </w:r>
      <w:proofErr w:type="spellStart"/>
      <w:r w:rsidRPr="00F17515">
        <w:rPr>
          <w:rFonts w:ascii="Times New Roman" w:hAnsi="Times New Roman" w:cs="Times New Roman"/>
          <w:sz w:val="28"/>
          <w:szCs w:val="28"/>
        </w:rPr>
        <w:t>Д</w:t>
      </w:r>
      <w:proofErr w:type="gramStart"/>
      <w:r w:rsidRPr="00F17515">
        <w:rPr>
          <w:rFonts w:ascii="Times New Roman" w:hAnsi="Times New Roman" w:cs="Times New Roman"/>
          <w:sz w:val="28"/>
          <w:szCs w:val="28"/>
        </w:rPr>
        <w:t>i</w:t>
      </w:r>
      <w:proofErr w:type="spellEnd"/>
      <w:proofErr w:type="gramEnd"/>
      <w:r w:rsidRPr="00F17515">
        <w:rPr>
          <w:rFonts w:ascii="Times New Roman" w:hAnsi="Times New Roman" w:cs="Times New Roman"/>
          <w:sz w:val="28"/>
          <w:szCs w:val="28"/>
        </w:rPr>
        <w:t xml:space="preserve"> - размер иных межбюджетных трансфертов на обеспечение сбалансированности бюджетов сельских поселений из бюджета муниципального района j -му поселению, распределяемых с целью доведения расчетных доходов сельских поселений по отношению к прогнозу их расходов в очередном финансовом году до максимально возможного уровня; </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OTi</w:t>
      </w:r>
      <w:proofErr w:type="spellEnd"/>
      <w:r w:rsidRPr="00F17515">
        <w:rPr>
          <w:rFonts w:ascii="Times New Roman" w:hAnsi="Times New Roman" w:cs="Times New Roman"/>
          <w:sz w:val="28"/>
          <w:szCs w:val="28"/>
        </w:rPr>
        <w:t xml:space="preserve"> - прогноз расходов j -го поселения, связанных с решением вопросов местного значения сельских поселений, в очередном финансовом году;</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Kmax</w:t>
      </w:r>
      <w:proofErr w:type="spellEnd"/>
      <w:r w:rsidRPr="00F17515">
        <w:rPr>
          <w:rFonts w:ascii="Times New Roman" w:hAnsi="Times New Roman" w:cs="Times New Roman"/>
          <w:sz w:val="28"/>
          <w:szCs w:val="28"/>
        </w:rPr>
        <w:t xml:space="preserve"> - максимальный уровень, до которого возможно доведение расчетных доходов сельских поселений по отношению к прогнозу их расходов в очередном финансовом году;</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РД</w:t>
      </w:r>
      <w:proofErr w:type="gramStart"/>
      <w:r w:rsidRPr="00F17515">
        <w:rPr>
          <w:rFonts w:ascii="Times New Roman" w:hAnsi="Times New Roman" w:cs="Times New Roman"/>
          <w:sz w:val="28"/>
          <w:szCs w:val="28"/>
        </w:rPr>
        <w:t>i</w:t>
      </w:r>
      <w:proofErr w:type="spellEnd"/>
      <w:proofErr w:type="gramEnd"/>
      <w:r w:rsidRPr="00F17515">
        <w:rPr>
          <w:rFonts w:ascii="Times New Roman" w:hAnsi="Times New Roman" w:cs="Times New Roman"/>
          <w:sz w:val="28"/>
          <w:szCs w:val="28"/>
        </w:rPr>
        <w:t xml:space="preserve"> - расчетные доходы j -го поселения с учетом дотации из областного бюджета на выравнивание уровня бюджетной обеспеченности сельских поселений, а также дотации из бюджета муниципального района на выравнивание бюджетной обеспеченности сельских поселений.</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lastRenderedPageBreak/>
        <w:t>Расчетные доходы поселения с учетом дотации из областного бюджета на выравнивание уровня бюджетной обеспеченности сельских поселений по следующей формуле:</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РДi</w:t>
      </w:r>
      <w:proofErr w:type="spellEnd"/>
      <w:r w:rsidRPr="00F17515">
        <w:rPr>
          <w:rFonts w:ascii="Times New Roman" w:hAnsi="Times New Roman" w:cs="Times New Roman"/>
          <w:sz w:val="28"/>
          <w:szCs w:val="28"/>
        </w:rPr>
        <w:t xml:space="preserve"> = (ПНД / Н) x </w:t>
      </w:r>
      <w:proofErr w:type="spellStart"/>
      <w:r w:rsidRPr="00F17515">
        <w:rPr>
          <w:rFonts w:ascii="Times New Roman" w:hAnsi="Times New Roman" w:cs="Times New Roman"/>
          <w:sz w:val="28"/>
          <w:szCs w:val="28"/>
        </w:rPr>
        <w:t>БОi</w:t>
      </w:r>
      <w:proofErr w:type="spellEnd"/>
      <w:r w:rsidRPr="00F17515">
        <w:rPr>
          <w:rFonts w:ascii="Times New Roman" w:hAnsi="Times New Roman" w:cs="Times New Roman"/>
          <w:sz w:val="28"/>
          <w:szCs w:val="28"/>
        </w:rPr>
        <w:t xml:space="preserve"> x </w:t>
      </w:r>
      <w:proofErr w:type="spellStart"/>
      <w:r w:rsidRPr="00F17515">
        <w:rPr>
          <w:rFonts w:ascii="Times New Roman" w:hAnsi="Times New Roman" w:cs="Times New Roman"/>
          <w:sz w:val="28"/>
          <w:szCs w:val="28"/>
        </w:rPr>
        <w:t>ИБРi</w:t>
      </w:r>
      <w:proofErr w:type="spellEnd"/>
      <w:r w:rsidRPr="00F17515">
        <w:rPr>
          <w:rFonts w:ascii="Times New Roman" w:hAnsi="Times New Roman" w:cs="Times New Roman"/>
          <w:sz w:val="28"/>
          <w:szCs w:val="28"/>
        </w:rPr>
        <w:t xml:space="preserve"> x </w:t>
      </w:r>
      <w:proofErr w:type="spellStart"/>
      <w:r w:rsidRPr="00F17515">
        <w:rPr>
          <w:rFonts w:ascii="Times New Roman" w:hAnsi="Times New Roman" w:cs="Times New Roman"/>
          <w:sz w:val="28"/>
          <w:szCs w:val="28"/>
        </w:rPr>
        <w:t>Hi</w:t>
      </w:r>
      <w:proofErr w:type="spellEnd"/>
      <w:r w:rsidRPr="00F17515">
        <w:rPr>
          <w:rFonts w:ascii="Times New Roman" w:hAnsi="Times New Roman" w:cs="Times New Roman"/>
          <w:sz w:val="28"/>
          <w:szCs w:val="28"/>
        </w:rPr>
        <w:t xml:space="preserve"> + </w:t>
      </w:r>
      <w:proofErr w:type="spellStart"/>
      <w:r w:rsidRPr="00F17515">
        <w:rPr>
          <w:rFonts w:ascii="Times New Roman" w:hAnsi="Times New Roman" w:cs="Times New Roman"/>
          <w:sz w:val="28"/>
          <w:szCs w:val="28"/>
        </w:rPr>
        <w:t>ПННДi</w:t>
      </w:r>
      <w:proofErr w:type="spellEnd"/>
      <w:r w:rsidRPr="00F17515">
        <w:rPr>
          <w:rFonts w:ascii="Times New Roman" w:hAnsi="Times New Roman" w:cs="Times New Roman"/>
          <w:sz w:val="28"/>
          <w:szCs w:val="28"/>
        </w:rPr>
        <w:t xml:space="preserve"> + Д (</w:t>
      </w:r>
      <w:proofErr w:type="gramStart"/>
      <w:r w:rsidRPr="00F17515">
        <w:rPr>
          <w:rFonts w:ascii="Times New Roman" w:hAnsi="Times New Roman" w:cs="Times New Roman"/>
          <w:sz w:val="28"/>
          <w:szCs w:val="28"/>
        </w:rPr>
        <w:t>Щ</w:t>
      </w:r>
      <w:proofErr w:type="gramEnd"/>
      <w:r w:rsidRPr="00F17515">
        <w:rPr>
          <w:rFonts w:ascii="Times New Roman" w:hAnsi="Times New Roman" w:cs="Times New Roman"/>
          <w:sz w:val="28"/>
          <w:szCs w:val="28"/>
        </w:rPr>
        <w:t xml:space="preserve"> + Д(1)i,</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 xml:space="preserve">где </w:t>
      </w:r>
      <w:proofErr w:type="spellStart"/>
      <w:r w:rsidRPr="00F17515">
        <w:rPr>
          <w:rFonts w:ascii="Times New Roman" w:hAnsi="Times New Roman" w:cs="Times New Roman"/>
          <w:sz w:val="28"/>
          <w:szCs w:val="28"/>
        </w:rPr>
        <w:t>РД</w:t>
      </w:r>
      <w:proofErr w:type="gramStart"/>
      <w:r w:rsidRPr="00F17515">
        <w:rPr>
          <w:rFonts w:ascii="Times New Roman" w:hAnsi="Times New Roman" w:cs="Times New Roman"/>
          <w:sz w:val="28"/>
          <w:szCs w:val="28"/>
        </w:rPr>
        <w:t>i</w:t>
      </w:r>
      <w:proofErr w:type="spellEnd"/>
      <w:proofErr w:type="gramEnd"/>
      <w:r w:rsidRPr="00F17515">
        <w:rPr>
          <w:rFonts w:ascii="Times New Roman" w:hAnsi="Times New Roman" w:cs="Times New Roman"/>
          <w:sz w:val="28"/>
          <w:szCs w:val="28"/>
        </w:rPr>
        <w:t xml:space="preserve"> - расчетные доходы j -го поселения с учетом дотации из областного бюджета на выравнивание уровня бюджетной обеспеченности сельских поселений;</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ПНД - прогноз налоговых доходов бюджетов сельских поселений в отчислениях, входящих в состав данного муниципального района;</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Н - численность постоянного населения муниципального района;</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БО</w:t>
      </w:r>
      <w:proofErr w:type="gramStart"/>
      <w:r w:rsidRPr="00F17515">
        <w:rPr>
          <w:rFonts w:ascii="Times New Roman" w:hAnsi="Times New Roman" w:cs="Times New Roman"/>
          <w:sz w:val="28"/>
          <w:szCs w:val="28"/>
        </w:rPr>
        <w:t>i</w:t>
      </w:r>
      <w:proofErr w:type="spellEnd"/>
      <w:proofErr w:type="gramEnd"/>
      <w:r w:rsidRPr="00F17515">
        <w:rPr>
          <w:rFonts w:ascii="Times New Roman" w:hAnsi="Times New Roman" w:cs="Times New Roman"/>
          <w:sz w:val="28"/>
          <w:szCs w:val="28"/>
        </w:rPr>
        <w:t xml:space="preserve"> - бюджетная обеспеченность j -го поселения;</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ИБР</w:t>
      </w:r>
      <w:proofErr w:type="gramStart"/>
      <w:r w:rsidRPr="00F17515">
        <w:rPr>
          <w:rFonts w:ascii="Times New Roman" w:hAnsi="Times New Roman" w:cs="Times New Roman"/>
          <w:sz w:val="28"/>
          <w:szCs w:val="28"/>
        </w:rPr>
        <w:t>i</w:t>
      </w:r>
      <w:proofErr w:type="spellEnd"/>
      <w:proofErr w:type="gramEnd"/>
      <w:r w:rsidRPr="00F17515">
        <w:rPr>
          <w:rFonts w:ascii="Times New Roman" w:hAnsi="Times New Roman" w:cs="Times New Roman"/>
          <w:sz w:val="28"/>
          <w:szCs w:val="28"/>
        </w:rPr>
        <w:t xml:space="preserve"> - индекс бюджетных расходов j -го поселения;</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spellStart"/>
      <w:r w:rsidRPr="00F17515">
        <w:rPr>
          <w:rFonts w:ascii="Times New Roman" w:hAnsi="Times New Roman" w:cs="Times New Roman"/>
          <w:sz w:val="28"/>
          <w:szCs w:val="28"/>
        </w:rPr>
        <w:t>Hi</w:t>
      </w:r>
      <w:proofErr w:type="spellEnd"/>
      <w:r w:rsidRPr="00F17515">
        <w:rPr>
          <w:rFonts w:ascii="Times New Roman" w:hAnsi="Times New Roman" w:cs="Times New Roman"/>
          <w:sz w:val="28"/>
          <w:szCs w:val="28"/>
        </w:rPr>
        <w:t xml:space="preserve"> - численность постоянного населения j -го поселения;</w:t>
      </w:r>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ПННД</w:t>
      </w:r>
      <w:proofErr w:type="gramStart"/>
      <w:r w:rsidRPr="00F17515">
        <w:rPr>
          <w:rFonts w:ascii="Times New Roman" w:hAnsi="Times New Roman" w:cs="Times New Roman"/>
          <w:sz w:val="28"/>
          <w:szCs w:val="28"/>
        </w:rPr>
        <w:t>1</w:t>
      </w:r>
      <w:proofErr w:type="gramEnd"/>
      <w:r w:rsidRPr="00F17515">
        <w:rPr>
          <w:rFonts w:ascii="Times New Roman" w:hAnsi="Times New Roman" w:cs="Times New Roman"/>
          <w:sz w:val="28"/>
          <w:szCs w:val="28"/>
        </w:rPr>
        <w:t xml:space="preserve"> - прогноз неналоговых доходов j -го поселения в отчислениях в </w:t>
      </w:r>
    </w:p>
    <w:p w:rsidR="00FA06CB" w:rsidRPr="00F17515" w:rsidRDefault="00FA06CB" w:rsidP="00FA06CB">
      <w:pPr>
        <w:pStyle w:val="ConsPlusNormal"/>
        <w:widowControl/>
        <w:ind w:firstLine="709"/>
        <w:jc w:val="both"/>
        <w:rPr>
          <w:rFonts w:ascii="Times New Roman" w:hAnsi="Times New Roman" w:cs="Times New Roman"/>
          <w:sz w:val="28"/>
          <w:szCs w:val="28"/>
        </w:rPr>
      </w:pPr>
      <w:proofErr w:type="gramStart"/>
      <w:r w:rsidRPr="00F17515">
        <w:rPr>
          <w:rFonts w:ascii="Times New Roman" w:hAnsi="Times New Roman" w:cs="Times New Roman"/>
          <w:sz w:val="28"/>
          <w:szCs w:val="28"/>
        </w:rPr>
        <w:t>очередном финансовом году;</w:t>
      </w:r>
      <w:proofErr w:type="gramEnd"/>
    </w:p>
    <w:p w:rsidR="00FA06CB" w:rsidRPr="00F17515" w:rsidRDefault="00FA06CB" w:rsidP="00FA06CB">
      <w:pPr>
        <w:pStyle w:val="ConsPlusNormal"/>
        <w:widowControl/>
        <w:ind w:firstLine="709"/>
        <w:jc w:val="both"/>
        <w:rPr>
          <w:rFonts w:ascii="Times New Roman" w:hAnsi="Times New Roman" w:cs="Times New Roman"/>
          <w:sz w:val="28"/>
          <w:szCs w:val="28"/>
        </w:rPr>
      </w:pPr>
      <w:r w:rsidRPr="00F17515">
        <w:rPr>
          <w:rFonts w:ascii="Times New Roman" w:hAnsi="Times New Roman" w:cs="Times New Roman"/>
          <w:sz w:val="28"/>
          <w:szCs w:val="28"/>
        </w:rPr>
        <w:t>Д (П) - общий размер дотации бюджетам сельских поселений, входящих в состав данного муниципального района, на выравнивание бюджетной обеспеченности сельских поселений из областного бюджета;</w:t>
      </w:r>
    </w:p>
    <w:p w:rsidR="00FA06CB" w:rsidRPr="00F17515" w:rsidRDefault="00FA06CB" w:rsidP="00FA06CB">
      <w:pPr>
        <w:jc w:val="both"/>
        <w:rPr>
          <w:rFonts w:cs="Calibri"/>
          <w:color w:val="000000"/>
          <w:sz w:val="28"/>
          <w:szCs w:val="28"/>
          <w:lang w:eastAsia="en-US"/>
        </w:rPr>
      </w:pPr>
      <w:r w:rsidRPr="00F17515">
        <w:rPr>
          <w:rFonts w:cs="Calibri"/>
          <w:color w:val="000000"/>
          <w:sz w:val="28"/>
          <w:szCs w:val="28"/>
          <w:lang w:eastAsia="en-US"/>
        </w:rPr>
        <w:t xml:space="preserve">          При расчете объёма иных межбюджетных трансфертов применяется индекс регулирования, устанавливаемый Администрацией района.</w:t>
      </w:r>
    </w:p>
    <w:p w:rsidR="00FA06CB" w:rsidRPr="00F17515" w:rsidRDefault="00FA06CB" w:rsidP="00537CC3">
      <w:pPr>
        <w:pStyle w:val="ConsPlusNormal"/>
        <w:widowControl/>
        <w:ind w:firstLine="708"/>
        <w:jc w:val="both"/>
        <w:rPr>
          <w:rFonts w:ascii="Times New Roman" w:hAnsi="Times New Roman" w:cs="Times New Roman"/>
          <w:sz w:val="28"/>
          <w:szCs w:val="28"/>
        </w:rPr>
      </w:pPr>
      <w:r w:rsidRPr="00F17515">
        <w:rPr>
          <w:rFonts w:ascii="Times New Roman" w:hAnsi="Times New Roman" w:cs="Times New Roman"/>
          <w:sz w:val="28"/>
          <w:szCs w:val="28"/>
        </w:rPr>
        <w:t>3. Перечисление иных межбюджетных трансфертов производится Финансово-экономическим управлением в соответствии со сводной бюджетной росписью бюджета муниципального района.</w:t>
      </w:r>
    </w:p>
    <w:p w:rsidR="004508F0" w:rsidRPr="00F17515" w:rsidRDefault="004508F0">
      <w:pPr>
        <w:rPr>
          <w:sz w:val="28"/>
          <w:szCs w:val="28"/>
        </w:rPr>
      </w:pPr>
    </w:p>
    <w:sectPr w:rsidR="004508F0" w:rsidRPr="00F17515" w:rsidSect="001D5548">
      <w:pgSz w:w="11906" w:h="16838"/>
      <w:pgMar w:top="568"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CB"/>
    <w:rsid w:val="00157328"/>
    <w:rsid w:val="001D5548"/>
    <w:rsid w:val="003647E8"/>
    <w:rsid w:val="004508F0"/>
    <w:rsid w:val="00537CC3"/>
    <w:rsid w:val="006B5ED6"/>
    <w:rsid w:val="00D71673"/>
    <w:rsid w:val="00DC548D"/>
    <w:rsid w:val="00E23C38"/>
    <w:rsid w:val="00F17515"/>
    <w:rsid w:val="00FA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06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A06CB"/>
    <w:pPr>
      <w:autoSpaceDE w:val="0"/>
      <w:autoSpaceDN w:val="0"/>
    </w:pPr>
    <w:rPr>
      <w:rFonts w:ascii="Courier New" w:hAnsi="Courier New" w:cs="Courier New"/>
      <w:sz w:val="20"/>
      <w:szCs w:val="20"/>
    </w:rPr>
  </w:style>
  <w:style w:type="character" w:customStyle="1" w:styleId="a4">
    <w:name w:val="Текст Знак"/>
    <w:basedOn w:val="a0"/>
    <w:link w:val="a3"/>
    <w:rsid w:val="00FA06CB"/>
    <w:rPr>
      <w:rFonts w:ascii="Courier New" w:eastAsia="Times New Roman" w:hAnsi="Courier New" w:cs="Courier New"/>
      <w:sz w:val="20"/>
      <w:szCs w:val="20"/>
      <w:lang w:eastAsia="ru-RU"/>
    </w:rPr>
  </w:style>
  <w:style w:type="paragraph" w:customStyle="1" w:styleId="ConsPlusNormal">
    <w:name w:val="ConsPlusNormal"/>
    <w:rsid w:val="00FA0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FA06CB"/>
    <w:rPr>
      <w:rFonts w:ascii="Arial" w:eastAsia="Times New Roman" w:hAnsi="Arial" w:cs="Arial"/>
      <w:b/>
      <w:bCs/>
      <w:i/>
      <w:iCs/>
      <w:sz w:val="28"/>
      <w:szCs w:val="28"/>
      <w:lang w:eastAsia="ru-RU"/>
    </w:rPr>
  </w:style>
  <w:style w:type="paragraph" w:styleId="a5">
    <w:name w:val="Balloon Text"/>
    <w:basedOn w:val="a"/>
    <w:link w:val="a6"/>
    <w:uiPriority w:val="99"/>
    <w:semiHidden/>
    <w:unhideWhenUsed/>
    <w:rsid w:val="00F17515"/>
    <w:rPr>
      <w:rFonts w:ascii="Segoe UI" w:hAnsi="Segoe UI" w:cs="Segoe UI"/>
      <w:sz w:val="18"/>
      <w:szCs w:val="18"/>
    </w:rPr>
  </w:style>
  <w:style w:type="character" w:customStyle="1" w:styleId="a6">
    <w:name w:val="Текст выноски Знак"/>
    <w:basedOn w:val="a0"/>
    <w:link w:val="a5"/>
    <w:uiPriority w:val="99"/>
    <w:semiHidden/>
    <w:rsid w:val="00F1751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06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A06CB"/>
    <w:pPr>
      <w:autoSpaceDE w:val="0"/>
      <w:autoSpaceDN w:val="0"/>
    </w:pPr>
    <w:rPr>
      <w:rFonts w:ascii="Courier New" w:hAnsi="Courier New" w:cs="Courier New"/>
      <w:sz w:val="20"/>
      <w:szCs w:val="20"/>
    </w:rPr>
  </w:style>
  <w:style w:type="character" w:customStyle="1" w:styleId="a4">
    <w:name w:val="Текст Знак"/>
    <w:basedOn w:val="a0"/>
    <w:link w:val="a3"/>
    <w:rsid w:val="00FA06CB"/>
    <w:rPr>
      <w:rFonts w:ascii="Courier New" w:eastAsia="Times New Roman" w:hAnsi="Courier New" w:cs="Courier New"/>
      <w:sz w:val="20"/>
      <w:szCs w:val="20"/>
      <w:lang w:eastAsia="ru-RU"/>
    </w:rPr>
  </w:style>
  <w:style w:type="paragraph" w:customStyle="1" w:styleId="ConsPlusNormal">
    <w:name w:val="ConsPlusNormal"/>
    <w:rsid w:val="00FA0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FA06CB"/>
    <w:rPr>
      <w:rFonts w:ascii="Arial" w:eastAsia="Times New Roman" w:hAnsi="Arial" w:cs="Arial"/>
      <w:b/>
      <w:bCs/>
      <w:i/>
      <w:iCs/>
      <w:sz w:val="28"/>
      <w:szCs w:val="28"/>
      <w:lang w:eastAsia="ru-RU"/>
    </w:rPr>
  </w:style>
  <w:style w:type="paragraph" w:styleId="a5">
    <w:name w:val="Balloon Text"/>
    <w:basedOn w:val="a"/>
    <w:link w:val="a6"/>
    <w:uiPriority w:val="99"/>
    <w:semiHidden/>
    <w:unhideWhenUsed/>
    <w:rsid w:val="00F17515"/>
    <w:rPr>
      <w:rFonts w:ascii="Segoe UI" w:hAnsi="Segoe UI" w:cs="Segoe UI"/>
      <w:sz w:val="18"/>
      <w:szCs w:val="18"/>
    </w:rPr>
  </w:style>
  <w:style w:type="character" w:customStyle="1" w:styleId="a6">
    <w:name w:val="Текст выноски Знак"/>
    <w:basedOn w:val="a0"/>
    <w:link w:val="a5"/>
    <w:uiPriority w:val="99"/>
    <w:semiHidden/>
    <w:rsid w:val="00F175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7&amp;n=108639&amp;date=26.07.2023&amp;dst=100393&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32230&amp;date=26.07.2023&amp;dst=4210&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User</cp:lastModifiedBy>
  <cp:revision>9</cp:revision>
  <cp:lastPrinted>2023-08-02T05:54:00Z</cp:lastPrinted>
  <dcterms:created xsi:type="dcterms:W3CDTF">2023-07-28T13:14:00Z</dcterms:created>
  <dcterms:modified xsi:type="dcterms:W3CDTF">2025-03-12T08:29:00Z</dcterms:modified>
</cp:coreProperties>
</file>