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6750C" w14:textId="2BFB51D3" w:rsidR="005F5E5D" w:rsidRDefault="007C3B86" w:rsidP="005F5E5D">
      <w:r>
        <w:rPr>
          <w:noProof/>
        </w:rPr>
        <w:drawing>
          <wp:anchor distT="0" distB="0" distL="114300" distR="114300" simplePos="0" relativeHeight="251659264" behindDoc="1" locked="0" layoutInCell="1" allowOverlap="1" wp14:anchorId="5ACAD96C" wp14:editId="7407D1DA">
            <wp:simplePos x="0" y="0"/>
            <wp:positionH relativeFrom="column">
              <wp:posOffset>2642235</wp:posOffset>
            </wp:positionH>
            <wp:positionV relativeFrom="paragraph">
              <wp:posOffset>-177165</wp:posOffset>
            </wp:positionV>
            <wp:extent cx="1057275" cy="1081846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81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556EE" w14:textId="047AF89F" w:rsidR="005F5E5D" w:rsidRDefault="005F5E5D" w:rsidP="005F5E5D"/>
    <w:p w14:paraId="3B54AED2" w14:textId="771F2157" w:rsidR="005F5E5D" w:rsidRDefault="005F5E5D" w:rsidP="005F5E5D"/>
    <w:p w14:paraId="3AC37745" w14:textId="7CED9FCF" w:rsidR="005F5E5D" w:rsidRDefault="005F5E5D" w:rsidP="005F5E5D"/>
    <w:p w14:paraId="77C368C1" w14:textId="29AA7815" w:rsidR="005F5E5D" w:rsidRDefault="005F5E5D" w:rsidP="005F5E5D">
      <w:pPr>
        <w:outlineLvl w:val="0"/>
        <w:rPr>
          <w:b/>
          <w:sz w:val="32"/>
          <w:szCs w:val="32"/>
        </w:rPr>
      </w:pPr>
    </w:p>
    <w:p w14:paraId="6075405D" w14:textId="2807367A" w:rsidR="00A5642F" w:rsidRDefault="00A5642F" w:rsidP="005F5E5D">
      <w:pPr>
        <w:outlineLvl w:val="0"/>
        <w:rPr>
          <w:b/>
          <w:sz w:val="32"/>
          <w:szCs w:val="32"/>
        </w:rPr>
      </w:pPr>
    </w:p>
    <w:p w14:paraId="1E96BA63" w14:textId="4480C259" w:rsidR="005F5E5D" w:rsidRDefault="005F5E5D" w:rsidP="00B6012F">
      <w:pPr>
        <w:spacing w:line="264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bidi="ru-RU"/>
        </w:rPr>
      </w:pPr>
      <w:r>
        <w:rPr>
          <w:b/>
          <w:bCs/>
          <w:color w:val="000000"/>
          <w:spacing w:val="-10"/>
          <w:sz w:val="36"/>
          <w:szCs w:val="36"/>
          <w:lang w:bidi="ru-RU"/>
        </w:rPr>
        <w:t>АДМИНИСТРАЦИЯ СУДЖАНСКОГО РАЙОНА</w:t>
      </w:r>
    </w:p>
    <w:p w14:paraId="3CA3667B" w14:textId="288EEC3A" w:rsidR="00A5642F" w:rsidRDefault="005F5E5D" w:rsidP="00A5642F">
      <w:pPr>
        <w:spacing w:line="288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bidi="ru-RU"/>
        </w:rPr>
      </w:pPr>
      <w:r>
        <w:rPr>
          <w:b/>
          <w:bCs/>
          <w:color w:val="000000"/>
          <w:spacing w:val="-10"/>
          <w:sz w:val="36"/>
          <w:szCs w:val="36"/>
          <w:lang w:bidi="ru-RU"/>
        </w:rPr>
        <w:t>КУРСКОЙ ОБЛАСТИ</w:t>
      </w:r>
    </w:p>
    <w:p w14:paraId="1EFE6E9E" w14:textId="1B621E30" w:rsidR="005F5E5D" w:rsidRDefault="005F5E5D" w:rsidP="00B6012F">
      <w:pPr>
        <w:spacing w:line="288" w:lineRule="auto"/>
        <w:jc w:val="center"/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</w:pPr>
      <w:r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  <w:t>ПОСТАНОВЛЕНИЕ</w:t>
      </w:r>
    </w:p>
    <w:p w14:paraId="1E2CD1CF" w14:textId="77777777" w:rsidR="00456EC9" w:rsidRDefault="00456EC9" w:rsidP="00B6012F">
      <w:pPr>
        <w:spacing w:line="288" w:lineRule="auto"/>
        <w:jc w:val="center"/>
        <w:rPr>
          <w:rFonts w:eastAsia="Calibri"/>
          <w:sz w:val="28"/>
          <w:szCs w:val="28"/>
          <w:lang w:eastAsia="en-US"/>
        </w:rPr>
      </w:pPr>
    </w:p>
    <w:p w14:paraId="6F15310D" w14:textId="623A8D4F" w:rsidR="00456EC9" w:rsidRPr="007B097A" w:rsidRDefault="00456EC9" w:rsidP="00456E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2DD4" w:rsidRPr="00272DD4">
        <w:rPr>
          <w:sz w:val="28"/>
          <w:szCs w:val="28"/>
          <w:u w:val="single"/>
        </w:rPr>
        <w:t>15.02.2023г.</w:t>
      </w:r>
      <w:r>
        <w:rPr>
          <w:sz w:val="28"/>
          <w:szCs w:val="28"/>
        </w:rPr>
        <w:t xml:space="preserve"> №</w:t>
      </w:r>
      <w:r w:rsidR="00272DD4">
        <w:rPr>
          <w:sz w:val="28"/>
          <w:szCs w:val="28"/>
        </w:rPr>
        <w:t xml:space="preserve"> </w:t>
      </w:r>
      <w:r w:rsidR="002A4B30">
        <w:rPr>
          <w:sz w:val="28"/>
          <w:szCs w:val="28"/>
          <w:u w:val="single"/>
        </w:rPr>
        <w:t>100</w:t>
      </w:r>
      <w:r w:rsidR="00272DD4" w:rsidRPr="00272DD4">
        <w:rPr>
          <w:sz w:val="28"/>
          <w:szCs w:val="28"/>
          <w:u w:val="single"/>
        </w:rPr>
        <w:t xml:space="preserve"> </w:t>
      </w:r>
    </w:p>
    <w:p w14:paraId="1B07B85C" w14:textId="77777777" w:rsidR="00456EC9" w:rsidRDefault="00456EC9" w:rsidP="00456EC9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Суджа</w:t>
      </w:r>
    </w:p>
    <w:p w14:paraId="73739C97" w14:textId="705122E5" w:rsidR="00A5642F" w:rsidRPr="00A5642F" w:rsidRDefault="00A5642F" w:rsidP="005F5E5D">
      <w:pPr>
        <w:autoSpaceDN w:val="0"/>
        <w:jc w:val="both"/>
        <w:rPr>
          <w:rFonts w:cs="Courier New"/>
          <w:sz w:val="28"/>
          <w:szCs w:val="28"/>
          <w:lang w:eastAsia="zh-CN"/>
        </w:rPr>
      </w:pPr>
    </w:p>
    <w:p w14:paraId="2886BE38" w14:textId="01239CEB" w:rsidR="00750BA0" w:rsidRPr="003A3CF6" w:rsidRDefault="00750BA0" w:rsidP="00750BA0">
      <w:pPr>
        <w:shd w:val="clear" w:color="auto" w:fill="FFFFFF"/>
        <w:jc w:val="center"/>
        <w:rPr>
          <w:sz w:val="28"/>
          <w:szCs w:val="28"/>
        </w:rPr>
      </w:pPr>
      <w:r w:rsidRPr="003A3CF6">
        <w:rPr>
          <w:b/>
          <w:bCs/>
          <w:sz w:val="28"/>
          <w:szCs w:val="28"/>
        </w:rPr>
        <w:t>Об объявлении торгов в форме аукциона</w:t>
      </w:r>
      <w:r w:rsidRPr="003A3CF6">
        <w:rPr>
          <w:sz w:val="28"/>
          <w:szCs w:val="28"/>
        </w:rPr>
        <w:t xml:space="preserve"> </w:t>
      </w:r>
      <w:r w:rsidRPr="003A3CF6">
        <w:rPr>
          <w:b/>
          <w:bCs/>
          <w:sz w:val="28"/>
          <w:szCs w:val="28"/>
        </w:rPr>
        <w:t>на право заключения договор</w:t>
      </w:r>
      <w:r w:rsidR="00406744">
        <w:rPr>
          <w:b/>
          <w:bCs/>
          <w:sz w:val="28"/>
          <w:szCs w:val="28"/>
        </w:rPr>
        <w:t>а</w:t>
      </w:r>
    </w:p>
    <w:p w14:paraId="543C3951" w14:textId="404DEAC3" w:rsidR="00750BA0" w:rsidRPr="003A3CF6" w:rsidRDefault="00B128C0" w:rsidP="00750BA0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аренды</w:t>
      </w:r>
      <w:r w:rsidR="00AC3BA2">
        <w:rPr>
          <w:b/>
          <w:bCs/>
          <w:sz w:val="28"/>
          <w:szCs w:val="28"/>
        </w:rPr>
        <w:t xml:space="preserve"> </w:t>
      </w:r>
      <w:r w:rsidR="00750BA0" w:rsidRPr="003A3CF6">
        <w:rPr>
          <w:b/>
          <w:bCs/>
          <w:sz w:val="28"/>
          <w:szCs w:val="28"/>
        </w:rPr>
        <w:t>земельн</w:t>
      </w:r>
      <w:r w:rsidR="00406744">
        <w:rPr>
          <w:b/>
          <w:bCs/>
          <w:sz w:val="28"/>
          <w:szCs w:val="28"/>
        </w:rPr>
        <w:t>ого</w:t>
      </w:r>
      <w:r w:rsidR="00750BA0" w:rsidRPr="003A3CF6">
        <w:rPr>
          <w:b/>
          <w:bCs/>
          <w:sz w:val="28"/>
          <w:szCs w:val="28"/>
        </w:rPr>
        <w:t xml:space="preserve"> участк</w:t>
      </w:r>
      <w:r w:rsidR="00406744">
        <w:rPr>
          <w:b/>
          <w:bCs/>
          <w:sz w:val="28"/>
          <w:szCs w:val="28"/>
        </w:rPr>
        <w:t>а</w:t>
      </w:r>
    </w:p>
    <w:p w14:paraId="256FC380" w14:textId="77777777" w:rsidR="00750BA0" w:rsidRPr="003A3CF6" w:rsidRDefault="00750BA0" w:rsidP="00750BA0">
      <w:pPr>
        <w:shd w:val="clear" w:color="auto" w:fill="FFFFFF"/>
        <w:rPr>
          <w:color w:val="0E2F43"/>
          <w:sz w:val="28"/>
          <w:szCs w:val="28"/>
        </w:rPr>
      </w:pPr>
      <w:r w:rsidRPr="003A3CF6">
        <w:rPr>
          <w:color w:val="0E2F43"/>
          <w:sz w:val="28"/>
          <w:szCs w:val="28"/>
        </w:rPr>
        <w:t> </w:t>
      </w:r>
    </w:p>
    <w:p w14:paraId="6FE540E0" w14:textId="5144A616" w:rsidR="00AC3BA2" w:rsidRPr="00C64AB1" w:rsidRDefault="005051B5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3BA2" w:rsidRPr="00C64AB1">
        <w:rPr>
          <w:sz w:val="28"/>
          <w:szCs w:val="28"/>
        </w:rPr>
        <w:t>В соответствии с Гражданским кодексом РФ, Земельным кодексом РФ, Федеральным законом РФ от 26.07.2006г. №135-ФЗ «О защите конкуренции», руководствуясь Федеральным законом от 06.10.2003г. №131-ФЗ «Об общих принципах организации местного самоуправления в Российской Федерации», Уставом муниципального района «Суджанский район» Курской области, с целью реализации положений земельного законодательства о предоставлении земельных участков путем проведения торгов в форме аукциона, а также в рамках совершенствования земельных отношений на территории муниципального района «Суджанский район» Курской области, Администрация Суджанского района Курской области</w:t>
      </w:r>
      <w:r w:rsidR="004B6ECF">
        <w:rPr>
          <w:sz w:val="28"/>
          <w:szCs w:val="28"/>
        </w:rPr>
        <w:t xml:space="preserve"> </w:t>
      </w:r>
      <w:r w:rsidR="00AC3BA2" w:rsidRPr="00C64AB1">
        <w:rPr>
          <w:sz w:val="28"/>
          <w:szCs w:val="28"/>
        </w:rPr>
        <w:t>ПОСТАНОВЛЯЕТ: </w:t>
      </w:r>
    </w:p>
    <w:p w14:paraId="3E070134" w14:textId="083C389D" w:rsidR="00AC3BA2" w:rsidRPr="00C03030" w:rsidRDefault="00B128C0" w:rsidP="00B128C0">
      <w:pPr>
        <w:widowControl/>
        <w:snapToGrid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 w:rsidR="00456EC9">
        <w:rPr>
          <w:color w:val="000000"/>
          <w:sz w:val="28"/>
          <w:szCs w:val="28"/>
          <w:shd w:val="clear" w:color="auto" w:fill="FFFFFF"/>
        </w:rPr>
        <w:t xml:space="preserve"> 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Провести </w:t>
      </w:r>
      <w:r w:rsidR="007B097A">
        <w:rPr>
          <w:b/>
          <w:bCs/>
          <w:sz w:val="28"/>
          <w:szCs w:val="28"/>
          <w:shd w:val="clear" w:color="auto" w:fill="FFFFFF"/>
        </w:rPr>
        <w:t>2</w:t>
      </w:r>
      <w:r w:rsidR="002A4B30">
        <w:rPr>
          <w:b/>
          <w:bCs/>
          <w:sz w:val="28"/>
          <w:szCs w:val="28"/>
          <w:shd w:val="clear" w:color="auto" w:fill="FFFFFF"/>
        </w:rPr>
        <w:t>4</w:t>
      </w:r>
      <w:r w:rsidR="00406744" w:rsidRPr="00456EC9">
        <w:rPr>
          <w:b/>
          <w:bCs/>
          <w:sz w:val="28"/>
          <w:szCs w:val="28"/>
          <w:shd w:val="clear" w:color="auto" w:fill="FFFFFF"/>
        </w:rPr>
        <w:t xml:space="preserve"> </w:t>
      </w:r>
      <w:r w:rsidR="007B097A">
        <w:rPr>
          <w:b/>
          <w:bCs/>
          <w:sz w:val="28"/>
          <w:szCs w:val="28"/>
          <w:shd w:val="clear" w:color="auto" w:fill="FFFFFF"/>
        </w:rPr>
        <w:t>марта</w:t>
      </w:r>
      <w:r w:rsidR="005051B5" w:rsidRPr="00456EC9">
        <w:rPr>
          <w:b/>
          <w:bCs/>
          <w:sz w:val="28"/>
          <w:szCs w:val="28"/>
          <w:shd w:val="clear" w:color="auto" w:fill="FFFFFF"/>
        </w:rPr>
        <w:t xml:space="preserve"> 202</w:t>
      </w:r>
      <w:r w:rsidR="007B097A">
        <w:rPr>
          <w:b/>
          <w:bCs/>
          <w:sz w:val="28"/>
          <w:szCs w:val="28"/>
          <w:shd w:val="clear" w:color="auto" w:fill="FFFFFF"/>
        </w:rPr>
        <w:t>3</w:t>
      </w:r>
      <w:r w:rsidR="00AC3BA2" w:rsidRPr="00456EC9">
        <w:rPr>
          <w:b/>
          <w:bCs/>
          <w:sz w:val="28"/>
          <w:szCs w:val="28"/>
          <w:shd w:val="clear" w:color="auto" w:fill="FFFFFF"/>
        </w:rPr>
        <w:t>г</w:t>
      </w:r>
      <w:r w:rsidR="00AC3BA2" w:rsidRPr="00456EC9">
        <w:rPr>
          <w:b/>
          <w:bCs/>
          <w:color w:val="000000"/>
          <w:sz w:val="28"/>
          <w:szCs w:val="28"/>
          <w:shd w:val="clear" w:color="auto" w:fill="FFFFFF"/>
        </w:rPr>
        <w:t>.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 торги в форме аукциона, открытого по составу участников и по форме подачи </w:t>
      </w:r>
      <w:r w:rsidR="00AC3BA2" w:rsidRPr="00B128C0">
        <w:rPr>
          <w:sz w:val="28"/>
          <w:szCs w:val="28"/>
        </w:rPr>
        <w:t>предложений о цене рыночной стоимости земельн</w:t>
      </w:r>
      <w:r w:rsidR="00C03030">
        <w:rPr>
          <w:sz w:val="28"/>
          <w:szCs w:val="28"/>
        </w:rPr>
        <w:t>ого</w:t>
      </w:r>
      <w:r w:rsidR="00AC3BA2" w:rsidRPr="00B128C0">
        <w:rPr>
          <w:sz w:val="28"/>
          <w:szCs w:val="28"/>
        </w:rPr>
        <w:t xml:space="preserve"> участк</w:t>
      </w:r>
      <w:r w:rsidR="00C03030">
        <w:rPr>
          <w:sz w:val="28"/>
          <w:szCs w:val="28"/>
        </w:rPr>
        <w:t>а</w:t>
      </w:r>
      <w:r w:rsidR="00AC3BA2" w:rsidRPr="00B128C0">
        <w:rPr>
          <w:sz w:val="28"/>
          <w:szCs w:val="28"/>
        </w:rPr>
        <w:t xml:space="preserve"> на право заключения договор</w:t>
      </w:r>
      <w:r w:rsidR="00C03030">
        <w:rPr>
          <w:sz w:val="28"/>
          <w:szCs w:val="28"/>
        </w:rPr>
        <w:t>а</w:t>
      </w:r>
      <w:r w:rsidR="00AC3BA2" w:rsidRPr="00B128C0">
        <w:rPr>
          <w:sz w:val="28"/>
          <w:szCs w:val="28"/>
        </w:rPr>
        <w:t xml:space="preserve"> </w:t>
      </w:r>
      <w:r w:rsidRPr="00B128C0">
        <w:rPr>
          <w:sz w:val="28"/>
          <w:szCs w:val="28"/>
        </w:rPr>
        <w:t>аренды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 земельн</w:t>
      </w:r>
      <w:r w:rsidR="00C03030">
        <w:rPr>
          <w:color w:val="000000"/>
          <w:sz w:val="28"/>
          <w:szCs w:val="28"/>
          <w:shd w:val="clear" w:color="auto" w:fill="FFFFFF"/>
        </w:rPr>
        <w:t>ого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 участк</w:t>
      </w:r>
      <w:r w:rsidR="00C03030">
        <w:rPr>
          <w:color w:val="000000"/>
          <w:sz w:val="28"/>
          <w:szCs w:val="28"/>
          <w:shd w:val="clear" w:color="auto" w:fill="FFFFFF"/>
        </w:rPr>
        <w:t>а</w:t>
      </w:r>
      <w:r w:rsidR="00AC3BA2" w:rsidRPr="00B128C0">
        <w:rPr>
          <w:color w:val="000000"/>
          <w:sz w:val="28"/>
          <w:szCs w:val="28"/>
          <w:shd w:val="clear" w:color="auto" w:fill="FFFFFF"/>
        </w:rPr>
        <w:t>, государственная собственность на которы</w:t>
      </w:r>
      <w:r w:rsidR="00C03030">
        <w:rPr>
          <w:color w:val="000000"/>
          <w:sz w:val="28"/>
          <w:szCs w:val="28"/>
          <w:shd w:val="clear" w:color="auto" w:fill="FFFFFF"/>
        </w:rPr>
        <w:t>й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 не разграничена</w:t>
      </w:r>
      <w:r w:rsidR="00C03030">
        <w:rPr>
          <w:color w:val="000000"/>
          <w:sz w:val="28"/>
          <w:szCs w:val="28"/>
          <w:shd w:val="clear" w:color="auto" w:fill="FFFFFF"/>
        </w:rPr>
        <w:t xml:space="preserve"> на </w:t>
      </w:r>
      <w:bookmarkStart w:id="0" w:name="_Hlk105413096"/>
      <w:r w:rsidRPr="00B128C0">
        <w:rPr>
          <w:sz w:val="28"/>
          <w:szCs w:val="28"/>
        </w:rPr>
        <w:t xml:space="preserve">земельный участок </w:t>
      </w:r>
      <w:r w:rsidR="00C03030" w:rsidRPr="00C03030">
        <w:rPr>
          <w:sz w:val="28"/>
          <w:szCs w:val="28"/>
        </w:rPr>
        <w:t xml:space="preserve">из земель </w:t>
      </w:r>
      <w:r w:rsidR="007B097A">
        <w:rPr>
          <w:sz w:val="28"/>
          <w:szCs w:val="28"/>
        </w:rPr>
        <w:t>населенных пунктов</w:t>
      </w:r>
      <w:r w:rsidR="00C03030" w:rsidRPr="00C03030">
        <w:rPr>
          <w:sz w:val="28"/>
          <w:szCs w:val="28"/>
        </w:rPr>
        <w:t>, разрешенное использование:</w:t>
      </w:r>
      <w:r w:rsidR="006E089E">
        <w:rPr>
          <w:sz w:val="28"/>
          <w:szCs w:val="28"/>
        </w:rPr>
        <w:t xml:space="preserve"> </w:t>
      </w:r>
      <w:r w:rsidR="002A4B30">
        <w:rPr>
          <w:sz w:val="28"/>
          <w:szCs w:val="28"/>
        </w:rPr>
        <w:t>хранение автотранспорта</w:t>
      </w:r>
      <w:r w:rsidR="00C03030" w:rsidRPr="00C03030">
        <w:rPr>
          <w:sz w:val="28"/>
          <w:szCs w:val="28"/>
        </w:rPr>
        <w:t>, кадастровый номер 46:23:</w:t>
      </w:r>
      <w:r w:rsidR="002A4B30">
        <w:rPr>
          <w:sz w:val="28"/>
          <w:szCs w:val="28"/>
        </w:rPr>
        <w:t>050101:2894</w:t>
      </w:r>
      <w:r w:rsidR="00C03030" w:rsidRPr="00C03030">
        <w:rPr>
          <w:sz w:val="28"/>
          <w:szCs w:val="28"/>
        </w:rPr>
        <w:t xml:space="preserve">, площадь </w:t>
      </w:r>
      <w:r w:rsidR="002A4B30">
        <w:rPr>
          <w:sz w:val="28"/>
          <w:szCs w:val="28"/>
        </w:rPr>
        <w:t>215</w:t>
      </w:r>
      <w:r w:rsidR="00406744">
        <w:rPr>
          <w:sz w:val="28"/>
          <w:szCs w:val="28"/>
        </w:rPr>
        <w:t xml:space="preserve"> </w:t>
      </w:r>
      <w:r w:rsidR="00C03030" w:rsidRPr="00C03030">
        <w:rPr>
          <w:sz w:val="28"/>
          <w:szCs w:val="28"/>
        </w:rPr>
        <w:t>кв.м</w:t>
      </w:r>
      <w:r w:rsidR="00456EC9">
        <w:rPr>
          <w:sz w:val="28"/>
          <w:szCs w:val="28"/>
        </w:rPr>
        <w:t>.</w:t>
      </w:r>
      <w:r w:rsidR="00C03030" w:rsidRPr="00C03030">
        <w:rPr>
          <w:sz w:val="28"/>
          <w:szCs w:val="28"/>
        </w:rPr>
        <w:t xml:space="preserve">, расположенный по адресу: Курская область, Суджанский район, </w:t>
      </w:r>
      <w:bookmarkEnd w:id="0"/>
      <w:r w:rsidR="002A4B30">
        <w:rPr>
          <w:sz w:val="28"/>
          <w:szCs w:val="28"/>
        </w:rPr>
        <w:t xml:space="preserve">Гончаровский сельсовет, </w:t>
      </w:r>
      <w:proofErr w:type="spellStart"/>
      <w:r w:rsidR="002A4B30">
        <w:rPr>
          <w:sz w:val="28"/>
          <w:szCs w:val="28"/>
        </w:rPr>
        <w:t>сл.Гончаровка</w:t>
      </w:r>
      <w:proofErr w:type="spellEnd"/>
      <w:r w:rsidR="002A4B30">
        <w:rPr>
          <w:sz w:val="28"/>
          <w:szCs w:val="28"/>
        </w:rPr>
        <w:t xml:space="preserve">, </w:t>
      </w:r>
      <w:proofErr w:type="spellStart"/>
      <w:r w:rsidR="002A4B30">
        <w:rPr>
          <w:sz w:val="28"/>
          <w:szCs w:val="28"/>
        </w:rPr>
        <w:t>ул.Мелиоративная</w:t>
      </w:r>
      <w:proofErr w:type="spellEnd"/>
      <w:r w:rsidR="007B097A">
        <w:rPr>
          <w:sz w:val="28"/>
          <w:szCs w:val="28"/>
        </w:rPr>
        <w:t xml:space="preserve">. </w:t>
      </w:r>
      <w:r w:rsidR="00AC3BA2" w:rsidRPr="00C03030">
        <w:rPr>
          <w:sz w:val="28"/>
          <w:szCs w:val="28"/>
        </w:rPr>
        <w:t>Обременений не зарегистрировано</w:t>
      </w:r>
      <w:r w:rsidR="00C03030">
        <w:rPr>
          <w:sz w:val="28"/>
          <w:szCs w:val="28"/>
        </w:rPr>
        <w:t>.</w:t>
      </w:r>
    </w:p>
    <w:p w14:paraId="224B3CF1" w14:textId="51A476D4" w:rsidR="00AC3BA2" w:rsidRDefault="00AC3BA2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C64AB1">
        <w:rPr>
          <w:sz w:val="28"/>
          <w:szCs w:val="28"/>
        </w:rPr>
        <w:t xml:space="preserve">2. Прием заявок на участие в аукционе осуществлять не менее двадцати пяти дней с момента опубликования в официальном источнике опубликования муниципальных правовых актов </w:t>
      </w:r>
      <w:r>
        <w:rPr>
          <w:sz w:val="28"/>
          <w:szCs w:val="28"/>
        </w:rPr>
        <w:t xml:space="preserve">муниципального района </w:t>
      </w:r>
      <w:r w:rsidRPr="00C64AB1">
        <w:rPr>
          <w:sz w:val="28"/>
          <w:szCs w:val="28"/>
        </w:rPr>
        <w:t xml:space="preserve"> «</w:t>
      </w:r>
      <w:r>
        <w:rPr>
          <w:sz w:val="28"/>
          <w:szCs w:val="28"/>
        </w:rPr>
        <w:t>Суджанский район</w:t>
      </w:r>
      <w:r w:rsidRPr="00C64AB1">
        <w:rPr>
          <w:sz w:val="28"/>
          <w:szCs w:val="28"/>
        </w:rPr>
        <w:t xml:space="preserve">» Курской области, а именно: в </w:t>
      </w:r>
      <w:r>
        <w:rPr>
          <w:sz w:val="28"/>
          <w:szCs w:val="28"/>
        </w:rPr>
        <w:t>информационном бюллетене</w:t>
      </w:r>
      <w:r w:rsidRPr="00C64A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Суджанского района Курской области </w:t>
      </w:r>
      <w:r w:rsidRPr="00C64AB1">
        <w:rPr>
          <w:sz w:val="28"/>
          <w:szCs w:val="28"/>
        </w:rPr>
        <w:t>«</w:t>
      </w:r>
      <w:r>
        <w:rPr>
          <w:sz w:val="28"/>
          <w:szCs w:val="28"/>
        </w:rPr>
        <w:t>Районные вести</w:t>
      </w:r>
      <w:r w:rsidRPr="00C64AB1">
        <w:rPr>
          <w:sz w:val="28"/>
          <w:szCs w:val="28"/>
        </w:rPr>
        <w:t>» и на сайтах в сети Интернет, определённых действующим законодательством.</w:t>
      </w:r>
    </w:p>
    <w:p w14:paraId="2D6F7EE1" w14:textId="77777777" w:rsidR="004B6ECF" w:rsidRPr="00C64AB1" w:rsidRDefault="004B6ECF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</w:p>
    <w:p w14:paraId="3B6DA9B1" w14:textId="77777777" w:rsidR="00AC3BA2" w:rsidRPr="00C64AB1" w:rsidRDefault="00AC3BA2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C64AB1">
        <w:rPr>
          <w:sz w:val="28"/>
          <w:szCs w:val="28"/>
        </w:rPr>
        <w:lastRenderedPageBreak/>
        <w:t>3. Провести аукцион, открытый по составу участников и по форме подачи предложений о цене.</w:t>
      </w:r>
    </w:p>
    <w:p w14:paraId="12225813" w14:textId="5771D6A6" w:rsidR="00B128C0" w:rsidRPr="00F33C07" w:rsidRDefault="00AC3BA2" w:rsidP="00F33C07">
      <w:pPr>
        <w:widowControl/>
        <w:snapToGrid/>
        <w:jc w:val="both"/>
        <w:rPr>
          <w:b/>
          <w:sz w:val="28"/>
          <w:szCs w:val="28"/>
          <w:u w:val="single"/>
        </w:rPr>
      </w:pPr>
      <w:r w:rsidRPr="00C64AB1">
        <w:rPr>
          <w:sz w:val="28"/>
          <w:szCs w:val="28"/>
        </w:rPr>
        <w:t>4.</w:t>
      </w:r>
      <w:r w:rsidRPr="00171C55">
        <w:rPr>
          <w:sz w:val="24"/>
          <w:szCs w:val="24"/>
        </w:rPr>
        <w:t xml:space="preserve"> </w:t>
      </w:r>
      <w:bookmarkStart w:id="1" w:name="_Hlk64010594"/>
      <w:r w:rsidR="00C03030">
        <w:rPr>
          <w:sz w:val="28"/>
          <w:szCs w:val="28"/>
        </w:rPr>
        <w:t>З</w:t>
      </w:r>
      <w:r w:rsidR="00C03030" w:rsidRPr="00B128C0">
        <w:rPr>
          <w:sz w:val="28"/>
          <w:szCs w:val="28"/>
        </w:rPr>
        <w:t xml:space="preserve">емельный участок </w:t>
      </w:r>
      <w:r w:rsidR="00C03030" w:rsidRPr="00C03030">
        <w:rPr>
          <w:sz w:val="28"/>
          <w:szCs w:val="28"/>
        </w:rPr>
        <w:t xml:space="preserve">из земель </w:t>
      </w:r>
      <w:r w:rsidR="007B097A">
        <w:rPr>
          <w:sz w:val="28"/>
          <w:szCs w:val="28"/>
        </w:rPr>
        <w:t>населенных пунктов</w:t>
      </w:r>
      <w:r w:rsidR="00C03030" w:rsidRPr="00C03030">
        <w:rPr>
          <w:sz w:val="28"/>
          <w:szCs w:val="28"/>
        </w:rPr>
        <w:t xml:space="preserve">, разрешенное использование: </w:t>
      </w:r>
      <w:r w:rsidR="006E089E">
        <w:rPr>
          <w:sz w:val="28"/>
          <w:szCs w:val="28"/>
        </w:rPr>
        <w:t>магазины</w:t>
      </w:r>
      <w:r w:rsidR="00F33C07" w:rsidRPr="00C03030">
        <w:rPr>
          <w:sz w:val="28"/>
          <w:szCs w:val="28"/>
        </w:rPr>
        <w:t>, кадастровый номер 46:23:</w:t>
      </w:r>
      <w:r w:rsidR="002A4B30">
        <w:rPr>
          <w:sz w:val="28"/>
          <w:szCs w:val="28"/>
        </w:rPr>
        <w:t>050101:2894</w:t>
      </w:r>
      <w:r w:rsidR="00F33C07" w:rsidRPr="00C03030">
        <w:rPr>
          <w:sz w:val="28"/>
          <w:szCs w:val="28"/>
        </w:rPr>
        <w:t xml:space="preserve">, площадь </w:t>
      </w:r>
      <w:r w:rsidR="002A4B30">
        <w:rPr>
          <w:sz w:val="28"/>
          <w:szCs w:val="28"/>
        </w:rPr>
        <w:t>215</w:t>
      </w:r>
      <w:r w:rsidR="00F33C07" w:rsidRPr="00C03030">
        <w:rPr>
          <w:sz w:val="28"/>
          <w:szCs w:val="28"/>
        </w:rPr>
        <w:t xml:space="preserve"> кв.м</w:t>
      </w:r>
      <w:r w:rsidR="007B097A">
        <w:rPr>
          <w:sz w:val="28"/>
          <w:szCs w:val="28"/>
        </w:rPr>
        <w:t>.</w:t>
      </w:r>
      <w:r w:rsidR="00F33C07" w:rsidRPr="00C03030">
        <w:rPr>
          <w:sz w:val="28"/>
          <w:szCs w:val="28"/>
        </w:rPr>
        <w:t xml:space="preserve">, расположенный по адресу: Курская область, Суджанский район, </w:t>
      </w:r>
      <w:r w:rsidR="002A4B30">
        <w:rPr>
          <w:sz w:val="28"/>
          <w:szCs w:val="28"/>
        </w:rPr>
        <w:t xml:space="preserve">Гончаровский сельсовет, </w:t>
      </w:r>
      <w:proofErr w:type="spellStart"/>
      <w:r w:rsidR="002A4B30">
        <w:rPr>
          <w:sz w:val="28"/>
          <w:szCs w:val="28"/>
        </w:rPr>
        <w:t>сл.Гончаровка</w:t>
      </w:r>
      <w:proofErr w:type="spellEnd"/>
      <w:r w:rsidR="002A4B30">
        <w:rPr>
          <w:sz w:val="28"/>
          <w:szCs w:val="28"/>
        </w:rPr>
        <w:t xml:space="preserve">, </w:t>
      </w:r>
      <w:proofErr w:type="spellStart"/>
      <w:r w:rsidR="002A4B30">
        <w:rPr>
          <w:sz w:val="28"/>
          <w:szCs w:val="28"/>
        </w:rPr>
        <w:t>ул.Мелиоративная</w:t>
      </w:r>
      <w:proofErr w:type="spellEnd"/>
      <w:r w:rsidR="002A4B30">
        <w:rPr>
          <w:sz w:val="28"/>
          <w:szCs w:val="28"/>
        </w:rPr>
        <w:t xml:space="preserve">. </w:t>
      </w:r>
      <w:r w:rsidR="00B128C0" w:rsidRPr="00C03030">
        <w:rPr>
          <w:b/>
          <w:sz w:val="28"/>
          <w:szCs w:val="28"/>
        </w:rPr>
        <w:t xml:space="preserve"> </w:t>
      </w:r>
      <w:bookmarkStart w:id="2" w:name="_Hlk105413122"/>
      <w:bookmarkStart w:id="3" w:name="_Hlk127434592"/>
      <w:r w:rsidR="00F33C07" w:rsidRPr="00F33C07">
        <w:rPr>
          <w:sz w:val="28"/>
          <w:szCs w:val="28"/>
        </w:rPr>
        <w:t xml:space="preserve">Начальный размер арендной платы согласно отчету об оценке рыночной стоимости от </w:t>
      </w:r>
      <w:r w:rsidR="006E089E">
        <w:rPr>
          <w:sz w:val="28"/>
          <w:szCs w:val="28"/>
        </w:rPr>
        <w:t>14</w:t>
      </w:r>
      <w:r w:rsidR="00F33C07" w:rsidRPr="00F33C07">
        <w:rPr>
          <w:sz w:val="28"/>
          <w:szCs w:val="28"/>
        </w:rPr>
        <w:t>.0</w:t>
      </w:r>
      <w:r w:rsidR="006E089E">
        <w:rPr>
          <w:sz w:val="28"/>
          <w:szCs w:val="28"/>
        </w:rPr>
        <w:t>2</w:t>
      </w:r>
      <w:r w:rsidR="007B097A">
        <w:rPr>
          <w:sz w:val="28"/>
          <w:szCs w:val="28"/>
        </w:rPr>
        <w:t>.2023</w:t>
      </w:r>
      <w:r w:rsidR="00F33C07" w:rsidRPr="00F33C07">
        <w:rPr>
          <w:sz w:val="28"/>
          <w:szCs w:val="28"/>
        </w:rPr>
        <w:t xml:space="preserve">г. № </w:t>
      </w:r>
      <w:r w:rsidR="006E089E">
        <w:rPr>
          <w:sz w:val="28"/>
          <w:szCs w:val="28"/>
        </w:rPr>
        <w:t>3</w:t>
      </w:r>
      <w:r w:rsidR="002A4B30">
        <w:rPr>
          <w:sz w:val="28"/>
          <w:szCs w:val="28"/>
        </w:rPr>
        <w:t>0</w:t>
      </w:r>
      <w:r w:rsidR="00F33C07" w:rsidRPr="00F33C07">
        <w:rPr>
          <w:sz w:val="28"/>
          <w:szCs w:val="28"/>
        </w:rPr>
        <w:t xml:space="preserve">-11-04 составляет </w:t>
      </w:r>
      <w:r w:rsidR="002A4B30">
        <w:rPr>
          <w:b/>
          <w:sz w:val="28"/>
          <w:szCs w:val="28"/>
        </w:rPr>
        <w:t>4 616</w:t>
      </w:r>
      <w:r w:rsidR="00F33C07" w:rsidRPr="00F33C07">
        <w:rPr>
          <w:b/>
          <w:sz w:val="28"/>
          <w:szCs w:val="28"/>
        </w:rPr>
        <w:t xml:space="preserve"> (</w:t>
      </w:r>
      <w:r w:rsidR="002A4B30">
        <w:rPr>
          <w:b/>
          <w:sz w:val="28"/>
          <w:szCs w:val="28"/>
        </w:rPr>
        <w:t>четыре тысячи шестьсот шестнадцать</w:t>
      </w:r>
      <w:r w:rsidR="00F33C07" w:rsidRPr="00F33C07">
        <w:rPr>
          <w:b/>
          <w:sz w:val="28"/>
          <w:szCs w:val="28"/>
        </w:rPr>
        <w:t>) рубл</w:t>
      </w:r>
      <w:r w:rsidR="002A4B30">
        <w:rPr>
          <w:b/>
          <w:sz w:val="28"/>
          <w:szCs w:val="28"/>
        </w:rPr>
        <w:t>ей</w:t>
      </w:r>
      <w:r w:rsidR="00F33C07" w:rsidRPr="00F33C07">
        <w:rPr>
          <w:b/>
          <w:sz w:val="28"/>
          <w:szCs w:val="28"/>
        </w:rPr>
        <w:t xml:space="preserve">. </w:t>
      </w:r>
      <w:r w:rsidR="00F33C07" w:rsidRPr="00F33C07">
        <w:rPr>
          <w:sz w:val="28"/>
          <w:szCs w:val="28"/>
        </w:rPr>
        <w:t xml:space="preserve">Величина повышения начального размера арендной платы «шаг аукциона» - 3% начальной арендной платы – </w:t>
      </w:r>
      <w:r w:rsidR="002A4B30">
        <w:rPr>
          <w:sz w:val="28"/>
          <w:szCs w:val="28"/>
        </w:rPr>
        <w:t xml:space="preserve">138 </w:t>
      </w:r>
      <w:r w:rsidR="00F33C07" w:rsidRPr="00F33C07">
        <w:rPr>
          <w:sz w:val="28"/>
          <w:szCs w:val="28"/>
        </w:rPr>
        <w:t>(</w:t>
      </w:r>
      <w:r w:rsidR="002A4B30">
        <w:rPr>
          <w:sz w:val="28"/>
          <w:szCs w:val="28"/>
        </w:rPr>
        <w:t>сто тридцать восемь</w:t>
      </w:r>
      <w:r w:rsidR="00F04C5F">
        <w:rPr>
          <w:sz w:val="28"/>
          <w:szCs w:val="28"/>
        </w:rPr>
        <w:t xml:space="preserve">) </w:t>
      </w:r>
      <w:r w:rsidR="00F33C07" w:rsidRPr="00F33C07">
        <w:rPr>
          <w:sz w:val="28"/>
          <w:szCs w:val="28"/>
        </w:rPr>
        <w:t>рубл</w:t>
      </w:r>
      <w:r w:rsidR="006E089E">
        <w:rPr>
          <w:sz w:val="28"/>
          <w:szCs w:val="28"/>
        </w:rPr>
        <w:t>ей</w:t>
      </w:r>
      <w:r w:rsidR="00F33C07" w:rsidRPr="00F33C07">
        <w:rPr>
          <w:sz w:val="28"/>
          <w:szCs w:val="28"/>
        </w:rPr>
        <w:t xml:space="preserve"> </w:t>
      </w:r>
      <w:r w:rsidR="002A4B30">
        <w:rPr>
          <w:sz w:val="28"/>
          <w:szCs w:val="28"/>
        </w:rPr>
        <w:t>48</w:t>
      </w:r>
      <w:r w:rsidR="00F33C07" w:rsidRPr="00F33C07">
        <w:rPr>
          <w:sz w:val="28"/>
          <w:szCs w:val="28"/>
        </w:rPr>
        <w:t xml:space="preserve"> коп. Задаток в размере 20% от начального размера арендной платы составляет: </w:t>
      </w:r>
      <w:r w:rsidR="002A4B30">
        <w:rPr>
          <w:sz w:val="28"/>
          <w:szCs w:val="28"/>
        </w:rPr>
        <w:t>923</w:t>
      </w:r>
      <w:r w:rsidR="006E089E">
        <w:rPr>
          <w:sz w:val="28"/>
          <w:szCs w:val="28"/>
        </w:rPr>
        <w:t xml:space="preserve"> </w:t>
      </w:r>
      <w:r w:rsidR="00406744">
        <w:rPr>
          <w:sz w:val="28"/>
          <w:szCs w:val="28"/>
        </w:rPr>
        <w:t xml:space="preserve"> </w:t>
      </w:r>
      <w:r w:rsidR="00F33C07" w:rsidRPr="00F33C07">
        <w:rPr>
          <w:sz w:val="28"/>
          <w:szCs w:val="28"/>
        </w:rPr>
        <w:t>(</w:t>
      </w:r>
      <w:r w:rsidR="002A4B30">
        <w:rPr>
          <w:sz w:val="28"/>
          <w:szCs w:val="28"/>
        </w:rPr>
        <w:t>девятьсот двадцать три</w:t>
      </w:r>
      <w:r w:rsidR="00F33C07" w:rsidRPr="00F33C07">
        <w:rPr>
          <w:sz w:val="28"/>
          <w:szCs w:val="28"/>
        </w:rPr>
        <w:t>) рубл</w:t>
      </w:r>
      <w:r w:rsidR="002A4B30">
        <w:rPr>
          <w:sz w:val="28"/>
          <w:szCs w:val="28"/>
        </w:rPr>
        <w:t>я</w:t>
      </w:r>
      <w:r w:rsidR="00F33C07" w:rsidRPr="00F33C07">
        <w:rPr>
          <w:sz w:val="28"/>
          <w:szCs w:val="28"/>
        </w:rPr>
        <w:t xml:space="preserve"> </w:t>
      </w:r>
      <w:r w:rsidR="002A4B30">
        <w:rPr>
          <w:sz w:val="28"/>
          <w:szCs w:val="28"/>
        </w:rPr>
        <w:t>2</w:t>
      </w:r>
      <w:r w:rsidR="00F04C5F">
        <w:rPr>
          <w:sz w:val="28"/>
          <w:szCs w:val="28"/>
        </w:rPr>
        <w:t>0</w:t>
      </w:r>
      <w:r w:rsidR="00F33C07" w:rsidRPr="00F33C07">
        <w:rPr>
          <w:sz w:val="28"/>
          <w:szCs w:val="28"/>
        </w:rPr>
        <w:t xml:space="preserve"> копеек</w:t>
      </w:r>
      <w:bookmarkEnd w:id="2"/>
      <w:r w:rsidR="00F33C07" w:rsidRPr="00F33C07">
        <w:rPr>
          <w:sz w:val="28"/>
          <w:szCs w:val="28"/>
        </w:rPr>
        <w:t>.</w:t>
      </w:r>
    </w:p>
    <w:bookmarkEnd w:id="1"/>
    <w:bookmarkEnd w:id="3"/>
    <w:p w14:paraId="0AF87775" w14:textId="77777777" w:rsidR="00AC3BA2" w:rsidRPr="00C64AB1" w:rsidRDefault="00AC3BA2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4AB1">
        <w:rPr>
          <w:sz w:val="28"/>
          <w:szCs w:val="28"/>
        </w:rPr>
        <w:t xml:space="preserve">. Извещение о проведении аукциона опубликовать в </w:t>
      </w:r>
      <w:r>
        <w:rPr>
          <w:sz w:val="28"/>
          <w:szCs w:val="28"/>
        </w:rPr>
        <w:t>информационном бюллетене Администрации Суджанского района Курской области</w:t>
      </w:r>
      <w:r w:rsidRPr="00C64AB1">
        <w:rPr>
          <w:sz w:val="28"/>
          <w:szCs w:val="28"/>
        </w:rPr>
        <w:t xml:space="preserve"> «</w:t>
      </w:r>
      <w:r>
        <w:rPr>
          <w:sz w:val="28"/>
          <w:szCs w:val="28"/>
        </w:rPr>
        <w:t>Районные вести</w:t>
      </w:r>
      <w:r w:rsidRPr="00C64AB1">
        <w:rPr>
          <w:sz w:val="28"/>
          <w:szCs w:val="28"/>
        </w:rPr>
        <w:t xml:space="preserve">», а также разместить документацию о проведении аукциона в сети интернет на официальном сайте Администрации </w:t>
      </w:r>
      <w:r>
        <w:rPr>
          <w:sz w:val="28"/>
          <w:szCs w:val="28"/>
        </w:rPr>
        <w:t>Суджанского района Курской области</w:t>
      </w:r>
      <w:r w:rsidRPr="00C64AB1">
        <w:rPr>
          <w:sz w:val="28"/>
          <w:szCs w:val="28"/>
        </w:rPr>
        <w:t>, а также на официальном сайте торгов: http://torgi.gov.ru/ в порядке, установленном действующим законодательством.</w:t>
      </w:r>
    </w:p>
    <w:p w14:paraId="790B8882" w14:textId="68F80045" w:rsidR="00AC3BA2" w:rsidRPr="00B31D51" w:rsidRDefault="00AC3BA2" w:rsidP="00AC3BA2">
      <w:pPr>
        <w:tabs>
          <w:tab w:val="left" w:pos="8901"/>
        </w:tabs>
        <w:ind w:right="-30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6</w:t>
      </w:r>
      <w:r w:rsidRPr="00C64AB1">
        <w:rPr>
          <w:sz w:val="28"/>
          <w:szCs w:val="28"/>
        </w:rPr>
        <w:t xml:space="preserve">. </w:t>
      </w:r>
      <w:r w:rsidR="005051B5" w:rsidRPr="00B31D51">
        <w:rPr>
          <w:color w:val="000000"/>
          <w:spacing w:val="2"/>
          <w:sz w:val="28"/>
          <w:szCs w:val="28"/>
        </w:rPr>
        <w:t xml:space="preserve">Контроль за исполнением настоящего постановления возложить на </w:t>
      </w:r>
      <w:r w:rsidR="005051B5">
        <w:rPr>
          <w:color w:val="000000"/>
          <w:spacing w:val="2"/>
          <w:sz w:val="28"/>
          <w:szCs w:val="28"/>
        </w:rPr>
        <w:t xml:space="preserve">                     </w:t>
      </w:r>
      <w:r w:rsidR="005051B5" w:rsidRPr="00B31D51">
        <w:rPr>
          <w:color w:val="000000"/>
          <w:spacing w:val="2"/>
          <w:sz w:val="28"/>
          <w:szCs w:val="28"/>
        </w:rPr>
        <w:t xml:space="preserve">заместителя Главы </w:t>
      </w:r>
      <w:r w:rsidR="005051B5">
        <w:rPr>
          <w:color w:val="000000"/>
          <w:spacing w:val="2"/>
          <w:sz w:val="28"/>
          <w:szCs w:val="28"/>
        </w:rPr>
        <w:t xml:space="preserve">Администрации </w:t>
      </w:r>
      <w:r w:rsidR="005051B5" w:rsidRPr="00B31D51">
        <w:rPr>
          <w:color w:val="000000"/>
          <w:spacing w:val="2"/>
          <w:sz w:val="28"/>
          <w:szCs w:val="28"/>
        </w:rPr>
        <w:t xml:space="preserve">района </w:t>
      </w:r>
      <w:r w:rsidR="005051B5">
        <w:rPr>
          <w:color w:val="000000"/>
          <w:spacing w:val="2"/>
          <w:sz w:val="28"/>
          <w:szCs w:val="28"/>
        </w:rPr>
        <w:t xml:space="preserve">– начальника Управления строительства и муниципального имущества Администрации Суджанского района </w:t>
      </w:r>
      <w:r w:rsidR="005051B5" w:rsidRPr="00B31D51">
        <w:rPr>
          <w:color w:val="000000"/>
          <w:spacing w:val="2"/>
          <w:sz w:val="28"/>
          <w:szCs w:val="28"/>
        </w:rPr>
        <w:t>Курской области</w:t>
      </w:r>
      <w:r w:rsidR="005051B5">
        <w:rPr>
          <w:color w:val="000000"/>
          <w:spacing w:val="2"/>
          <w:sz w:val="28"/>
          <w:szCs w:val="28"/>
        </w:rPr>
        <w:t xml:space="preserve"> Жукову Е.Н.</w:t>
      </w:r>
    </w:p>
    <w:p w14:paraId="4A80EE98" w14:textId="77777777" w:rsidR="00AC3BA2" w:rsidRPr="00C64AB1" w:rsidRDefault="00AC3BA2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4AB1">
        <w:rPr>
          <w:sz w:val="28"/>
          <w:szCs w:val="28"/>
        </w:rPr>
        <w:t>. Настоящее постановление вступает в силу со дня его подписания.</w:t>
      </w:r>
    </w:p>
    <w:p w14:paraId="0FB118C9" w14:textId="1DD37DEC" w:rsidR="00750BA0" w:rsidRPr="003A3CF6" w:rsidRDefault="00750BA0" w:rsidP="00750BA0">
      <w:pPr>
        <w:shd w:val="clear" w:color="auto" w:fill="FFFFFF"/>
        <w:spacing w:before="180" w:after="180"/>
        <w:jc w:val="both"/>
        <w:rPr>
          <w:sz w:val="28"/>
          <w:szCs w:val="28"/>
        </w:rPr>
      </w:pPr>
    </w:p>
    <w:p w14:paraId="181098E2" w14:textId="77777777" w:rsidR="00750BA0" w:rsidRPr="003A3CF6" w:rsidRDefault="00750BA0" w:rsidP="00750BA0">
      <w:pPr>
        <w:jc w:val="both"/>
        <w:rPr>
          <w:sz w:val="28"/>
          <w:szCs w:val="28"/>
        </w:rPr>
      </w:pPr>
      <w:r w:rsidRPr="003A3CF6">
        <w:rPr>
          <w:sz w:val="28"/>
          <w:szCs w:val="28"/>
        </w:rPr>
        <w:t xml:space="preserve">Глава Суджанского района  </w:t>
      </w:r>
    </w:p>
    <w:p w14:paraId="4FC5E2FA" w14:textId="4647D9A4" w:rsidR="00750BA0" w:rsidRPr="003A3CF6" w:rsidRDefault="00750BA0" w:rsidP="00750BA0">
      <w:pPr>
        <w:jc w:val="both"/>
        <w:rPr>
          <w:sz w:val="28"/>
          <w:szCs w:val="28"/>
        </w:rPr>
      </w:pPr>
      <w:r w:rsidRPr="003A3CF6">
        <w:rPr>
          <w:sz w:val="28"/>
          <w:szCs w:val="28"/>
        </w:rPr>
        <w:t xml:space="preserve">Курской области                           </w:t>
      </w:r>
      <w:r w:rsidRPr="003A3CF6">
        <w:rPr>
          <w:sz w:val="28"/>
          <w:szCs w:val="28"/>
        </w:rPr>
        <w:tab/>
      </w:r>
      <w:r w:rsidRPr="003A3CF6">
        <w:rPr>
          <w:sz w:val="28"/>
          <w:szCs w:val="28"/>
        </w:rPr>
        <w:tab/>
      </w:r>
      <w:r w:rsidRPr="003A3CF6">
        <w:rPr>
          <w:sz w:val="28"/>
          <w:szCs w:val="28"/>
        </w:rPr>
        <w:tab/>
      </w:r>
      <w:r w:rsidR="00DA1031" w:rsidRPr="003A3CF6">
        <w:rPr>
          <w:sz w:val="28"/>
          <w:szCs w:val="28"/>
        </w:rPr>
        <w:t xml:space="preserve">                      </w:t>
      </w:r>
      <w:r w:rsidRPr="003A3CF6">
        <w:rPr>
          <w:sz w:val="28"/>
          <w:szCs w:val="28"/>
        </w:rPr>
        <w:tab/>
      </w:r>
      <w:proofErr w:type="spellStart"/>
      <w:r w:rsidRPr="003A3CF6">
        <w:rPr>
          <w:sz w:val="28"/>
          <w:szCs w:val="28"/>
        </w:rPr>
        <w:t>А.Богачёв</w:t>
      </w:r>
      <w:proofErr w:type="spellEnd"/>
      <w:r w:rsidRPr="003A3CF6">
        <w:rPr>
          <w:sz w:val="28"/>
          <w:szCs w:val="28"/>
        </w:rPr>
        <w:t xml:space="preserve"> </w:t>
      </w:r>
    </w:p>
    <w:p w14:paraId="75A17898" w14:textId="77777777" w:rsidR="00750BA0" w:rsidRPr="003A3CF6" w:rsidRDefault="00750BA0" w:rsidP="00750BA0">
      <w:pPr>
        <w:rPr>
          <w:sz w:val="28"/>
          <w:szCs w:val="28"/>
        </w:rPr>
      </w:pPr>
    </w:p>
    <w:p w14:paraId="770F253F" w14:textId="77777777" w:rsidR="00C26590" w:rsidRDefault="00C26590" w:rsidP="00C26590">
      <w:pPr>
        <w:spacing w:before="180" w:after="180"/>
        <w:jc w:val="center"/>
        <w:rPr>
          <w:b/>
          <w:bCs/>
          <w:sz w:val="28"/>
          <w:szCs w:val="28"/>
        </w:rPr>
      </w:pPr>
    </w:p>
    <w:p w14:paraId="1B14CB63" w14:textId="77777777" w:rsidR="00C26590" w:rsidRDefault="00C26590" w:rsidP="00C26590">
      <w:pPr>
        <w:spacing w:before="180" w:after="180"/>
        <w:jc w:val="center"/>
        <w:rPr>
          <w:b/>
          <w:bCs/>
          <w:sz w:val="28"/>
          <w:szCs w:val="28"/>
        </w:rPr>
      </w:pPr>
    </w:p>
    <w:p w14:paraId="69DB0DDF" w14:textId="6EBD59B1" w:rsidR="005F5E5D" w:rsidRPr="00A5642F" w:rsidRDefault="005F5E5D" w:rsidP="00C26590">
      <w:pPr>
        <w:pStyle w:val="1"/>
        <w:shd w:val="clear" w:color="auto" w:fill="auto"/>
        <w:spacing w:after="0" w:line="240" w:lineRule="auto"/>
        <w:ind w:left="40" w:right="-1"/>
        <w:jc w:val="center"/>
        <w:rPr>
          <w:rFonts w:cs="Courier New"/>
          <w:sz w:val="28"/>
          <w:szCs w:val="28"/>
          <w:lang w:eastAsia="zh-CN"/>
        </w:rPr>
      </w:pPr>
    </w:p>
    <w:sectPr w:rsidR="005F5E5D" w:rsidRPr="00A5642F" w:rsidSect="003A3CF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375D8" w14:textId="77777777" w:rsidR="00B74E07" w:rsidRDefault="00B74E07" w:rsidP="00224A60">
      <w:r>
        <w:separator/>
      </w:r>
    </w:p>
  </w:endnote>
  <w:endnote w:type="continuationSeparator" w:id="0">
    <w:p w14:paraId="2B421146" w14:textId="77777777" w:rsidR="00B74E07" w:rsidRDefault="00B74E07" w:rsidP="0022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29B7E" w14:textId="77777777" w:rsidR="00B74E07" w:rsidRDefault="00B74E07" w:rsidP="00224A60">
      <w:r>
        <w:separator/>
      </w:r>
    </w:p>
  </w:footnote>
  <w:footnote w:type="continuationSeparator" w:id="0">
    <w:p w14:paraId="2482D24E" w14:textId="77777777" w:rsidR="00B74E07" w:rsidRDefault="00B74E07" w:rsidP="00224A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2B89"/>
    <w:multiLevelType w:val="hybridMultilevel"/>
    <w:tmpl w:val="E048D2DA"/>
    <w:lvl w:ilvl="0" w:tplc="9A50640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160F5A"/>
    <w:multiLevelType w:val="hybridMultilevel"/>
    <w:tmpl w:val="0EA40FC4"/>
    <w:lvl w:ilvl="0" w:tplc="2BACAA0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5DC777A7"/>
    <w:multiLevelType w:val="hybridMultilevel"/>
    <w:tmpl w:val="8DF205F8"/>
    <w:lvl w:ilvl="0" w:tplc="C7E63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636A3"/>
    <w:multiLevelType w:val="hybridMultilevel"/>
    <w:tmpl w:val="B8AAEA14"/>
    <w:lvl w:ilvl="0" w:tplc="3EF46B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E2B21"/>
    <w:multiLevelType w:val="hybridMultilevel"/>
    <w:tmpl w:val="8F40334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430713">
    <w:abstractNumId w:val="0"/>
  </w:num>
  <w:num w:numId="2" w16cid:durableId="804350022">
    <w:abstractNumId w:val="1"/>
  </w:num>
  <w:num w:numId="3" w16cid:durableId="1162042314">
    <w:abstractNumId w:val="4"/>
  </w:num>
  <w:num w:numId="4" w16cid:durableId="1028482359">
    <w:abstractNumId w:val="3"/>
  </w:num>
  <w:num w:numId="5" w16cid:durableId="649214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ACF"/>
    <w:rsid w:val="00022F8E"/>
    <w:rsid w:val="00026790"/>
    <w:rsid w:val="000423C3"/>
    <w:rsid w:val="00042BA2"/>
    <w:rsid w:val="00061DE1"/>
    <w:rsid w:val="00062172"/>
    <w:rsid w:val="00081F77"/>
    <w:rsid w:val="0008725E"/>
    <w:rsid w:val="00091DED"/>
    <w:rsid w:val="00094421"/>
    <w:rsid w:val="000B571F"/>
    <w:rsid w:val="000D6EC2"/>
    <w:rsid w:val="00103D96"/>
    <w:rsid w:val="0010685F"/>
    <w:rsid w:val="0010798D"/>
    <w:rsid w:val="00126F94"/>
    <w:rsid w:val="001331EE"/>
    <w:rsid w:val="00167350"/>
    <w:rsid w:val="00182B62"/>
    <w:rsid w:val="001B7437"/>
    <w:rsid w:val="002042DC"/>
    <w:rsid w:val="002079C9"/>
    <w:rsid w:val="00224A60"/>
    <w:rsid w:val="002404B8"/>
    <w:rsid w:val="0024505F"/>
    <w:rsid w:val="00260EFA"/>
    <w:rsid w:val="00261359"/>
    <w:rsid w:val="002616F6"/>
    <w:rsid w:val="00262AC8"/>
    <w:rsid w:val="002716D9"/>
    <w:rsid w:val="00272DD4"/>
    <w:rsid w:val="002732B5"/>
    <w:rsid w:val="002776B7"/>
    <w:rsid w:val="002810A3"/>
    <w:rsid w:val="00286953"/>
    <w:rsid w:val="002969BD"/>
    <w:rsid w:val="002A4B30"/>
    <w:rsid w:val="002C74E8"/>
    <w:rsid w:val="002F4BDB"/>
    <w:rsid w:val="00317B65"/>
    <w:rsid w:val="0032213F"/>
    <w:rsid w:val="003354AC"/>
    <w:rsid w:val="00347411"/>
    <w:rsid w:val="003710DD"/>
    <w:rsid w:val="00391F28"/>
    <w:rsid w:val="003A3CF6"/>
    <w:rsid w:val="003C62DE"/>
    <w:rsid w:val="003E0C01"/>
    <w:rsid w:val="003E29A8"/>
    <w:rsid w:val="003F0424"/>
    <w:rsid w:val="003F21CE"/>
    <w:rsid w:val="00406744"/>
    <w:rsid w:val="004078D1"/>
    <w:rsid w:val="0043064F"/>
    <w:rsid w:val="00435871"/>
    <w:rsid w:val="00444B5F"/>
    <w:rsid w:val="00456EC9"/>
    <w:rsid w:val="0047244C"/>
    <w:rsid w:val="004778A6"/>
    <w:rsid w:val="0048091D"/>
    <w:rsid w:val="00482673"/>
    <w:rsid w:val="004918DB"/>
    <w:rsid w:val="004A0007"/>
    <w:rsid w:val="004A6D0A"/>
    <w:rsid w:val="004A6EF6"/>
    <w:rsid w:val="004A7689"/>
    <w:rsid w:val="004A7C69"/>
    <w:rsid w:val="004B5EA6"/>
    <w:rsid w:val="004B6ECF"/>
    <w:rsid w:val="004C5636"/>
    <w:rsid w:val="004D04A5"/>
    <w:rsid w:val="004F580C"/>
    <w:rsid w:val="00502ECB"/>
    <w:rsid w:val="005051B5"/>
    <w:rsid w:val="00507E55"/>
    <w:rsid w:val="00532F7E"/>
    <w:rsid w:val="00554881"/>
    <w:rsid w:val="005554D0"/>
    <w:rsid w:val="00555D63"/>
    <w:rsid w:val="005708A8"/>
    <w:rsid w:val="005810AD"/>
    <w:rsid w:val="00582A57"/>
    <w:rsid w:val="00585C39"/>
    <w:rsid w:val="00587509"/>
    <w:rsid w:val="005A38F4"/>
    <w:rsid w:val="005D21FB"/>
    <w:rsid w:val="005D462C"/>
    <w:rsid w:val="005F5E5D"/>
    <w:rsid w:val="00610199"/>
    <w:rsid w:val="0063761A"/>
    <w:rsid w:val="006608DF"/>
    <w:rsid w:val="00662B80"/>
    <w:rsid w:val="0068691D"/>
    <w:rsid w:val="00695690"/>
    <w:rsid w:val="00696C8A"/>
    <w:rsid w:val="006A03F2"/>
    <w:rsid w:val="006A31F5"/>
    <w:rsid w:val="006B64EC"/>
    <w:rsid w:val="006D5B6F"/>
    <w:rsid w:val="006E0241"/>
    <w:rsid w:val="006E089E"/>
    <w:rsid w:val="006E61D4"/>
    <w:rsid w:val="00703750"/>
    <w:rsid w:val="00704AB5"/>
    <w:rsid w:val="00705A27"/>
    <w:rsid w:val="00732F35"/>
    <w:rsid w:val="00746984"/>
    <w:rsid w:val="00750BA0"/>
    <w:rsid w:val="007510DA"/>
    <w:rsid w:val="00752BAB"/>
    <w:rsid w:val="00767D2A"/>
    <w:rsid w:val="00770AF7"/>
    <w:rsid w:val="00782B38"/>
    <w:rsid w:val="0078395D"/>
    <w:rsid w:val="0079396A"/>
    <w:rsid w:val="007B097A"/>
    <w:rsid w:val="007C3B86"/>
    <w:rsid w:val="007D116D"/>
    <w:rsid w:val="007D7B0B"/>
    <w:rsid w:val="007E382A"/>
    <w:rsid w:val="007F07E4"/>
    <w:rsid w:val="008243AB"/>
    <w:rsid w:val="008269C7"/>
    <w:rsid w:val="0082725F"/>
    <w:rsid w:val="00830B4B"/>
    <w:rsid w:val="008446B9"/>
    <w:rsid w:val="00853B6F"/>
    <w:rsid w:val="008628B9"/>
    <w:rsid w:val="00876A34"/>
    <w:rsid w:val="00880A24"/>
    <w:rsid w:val="00884067"/>
    <w:rsid w:val="008A7F9D"/>
    <w:rsid w:val="008B6EF9"/>
    <w:rsid w:val="008D0235"/>
    <w:rsid w:val="008D7C75"/>
    <w:rsid w:val="008E147F"/>
    <w:rsid w:val="008E2210"/>
    <w:rsid w:val="008E4D62"/>
    <w:rsid w:val="008E6C3F"/>
    <w:rsid w:val="008F2612"/>
    <w:rsid w:val="009000C8"/>
    <w:rsid w:val="00907325"/>
    <w:rsid w:val="00910A50"/>
    <w:rsid w:val="0092774D"/>
    <w:rsid w:val="00937E72"/>
    <w:rsid w:val="009448F6"/>
    <w:rsid w:val="009513DE"/>
    <w:rsid w:val="00955759"/>
    <w:rsid w:val="00960999"/>
    <w:rsid w:val="00960D5F"/>
    <w:rsid w:val="00964061"/>
    <w:rsid w:val="00971B88"/>
    <w:rsid w:val="00982769"/>
    <w:rsid w:val="009B6637"/>
    <w:rsid w:val="009C068D"/>
    <w:rsid w:val="009C159E"/>
    <w:rsid w:val="009C7856"/>
    <w:rsid w:val="009E220B"/>
    <w:rsid w:val="009F23F2"/>
    <w:rsid w:val="009F5C21"/>
    <w:rsid w:val="00A00661"/>
    <w:rsid w:val="00A101F1"/>
    <w:rsid w:val="00A25E7C"/>
    <w:rsid w:val="00A44B9E"/>
    <w:rsid w:val="00A5642F"/>
    <w:rsid w:val="00A608DF"/>
    <w:rsid w:val="00A65DCA"/>
    <w:rsid w:val="00AB2F98"/>
    <w:rsid w:val="00AC3BA2"/>
    <w:rsid w:val="00AD79FA"/>
    <w:rsid w:val="00AE2855"/>
    <w:rsid w:val="00AE64FF"/>
    <w:rsid w:val="00AF5646"/>
    <w:rsid w:val="00AF77A7"/>
    <w:rsid w:val="00B01422"/>
    <w:rsid w:val="00B1281D"/>
    <w:rsid w:val="00B128C0"/>
    <w:rsid w:val="00B43E3A"/>
    <w:rsid w:val="00B54B15"/>
    <w:rsid w:val="00B6012F"/>
    <w:rsid w:val="00B65246"/>
    <w:rsid w:val="00B74E07"/>
    <w:rsid w:val="00B84058"/>
    <w:rsid w:val="00B93818"/>
    <w:rsid w:val="00BA6C0E"/>
    <w:rsid w:val="00BB2566"/>
    <w:rsid w:val="00BD0B0B"/>
    <w:rsid w:val="00BD402E"/>
    <w:rsid w:val="00C03030"/>
    <w:rsid w:val="00C0361C"/>
    <w:rsid w:val="00C21450"/>
    <w:rsid w:val="00C26590"/>
    <w:rsid w:val="00C502C9"/>
    <w:rsid w:val="00C55170"/>
    <w:rsid w:val="00C612D8"/>
    <w:rsid w:val="00C80F45"/>
    <w:rsid w:val="00C876DD"/>
    <w:rsid w:val="00C97C9A"/>
    <w:rsid w:val="00CA1A7E"/>
    <w:rsid w:val="00CB345B"/>
    <w:rsid w:val="00CB3EC1"/>
    <w:rsid w:val="00CB683F"/>
    <w:rsid w:val="00CB75A7"/>
    <w:rsid w:val="00CB7F5C"/>
    <w:rsid w:val="00CC34F1"/>
    <w:rsid w:val="00CE2039"/>
    <w:rsid w:val="00CF0F13"/>
    <w:rsid w:val="00CF4ECE"/>
    <w:rsid w:val="00CF7F02"/>
    <w:rsid w:val="00D05868"/>
    <w:rsid w:val="00D1131F"/>
    <w:rsid w:val="00D13C14"/>
    <w:rsid w:val="00D13C9F"/>
    <w:rsid w:val="00D16BB3"/>
    <w:rsid w:val="00D22198"/>
    <w:rsid w:val="00D367A3"/>
    <w:rsid w:val="00D519C1"/>
    <w:rsid w:val="00D521C1"/>
    <w:rsid w:val="00D542A3"/>
    <w:rsid w:val="00D632FD"/>
    <w:rsid w:val="00D63446"/>
    <w:rsid w:val="00D66255"/>
    <w:rsid w:val="00D8409E"/>
    <w:rsid w:val="00D940BE"/>
    <w:rsid w:val="00DA1031"/>
    <w:rsid w:val="00DB0A1B"/>
    <w:rsid w:val="00DD202A"/>
    <w:rsid w:val="00DE5ACF"/>
    <w:rsid w:val="00E060C2"/>
    <w:rsid w:val="00E07528"/>
    <w:rsid w:val="00E47172"/>
    <w:rsid w:val="00E70D7F"/>
    <w:rsid w:val="00E91BF9"/>
    <w:rsid w:val="00EB7F4D"/>
    <w:rsid w:val="00EF6839"/>
    <w:rsid w:val="00F04C5F"/>
    <w:rsid w:val="00F11B52"/>
    <w:rsid w:val="00F16B2E"/>
    <w:rsid w:val="00F249FA"/>
    <w:rsid w:val="00F33C07"/>
    <w:rsid w:val="00F419FB"/>
    <w:rsid w:val="00F42E93"/>
    <w:rsid w:val="00F43F05"/>
    <w:rsid w:val="00F45DB0"/>
    <w:rsid w:val="00F47CE7"/>
    <w:rsid w:val="00F72108"/>
    <w:rsid w:val="00F830AC"/>
    <w:rsid w:val="00FA1744"/>
    <w:rsid w:val="00FC002E"/>
    <w:rsid w:val="00FC4991"/>
    <w:rsid w:val="00FD3939"/>
    <w:rsid w:val="00FE1EB8"/>
    <w:rsid w:val="00FE23B5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4B9E"/>
  <w15:docId w15:val="{206BF937-F0E7-4530-9A62-130749C5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AC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D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D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"/>
    <w:rsid w:val="006B64EC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6B64EC"/>
    <w:pPr>
      <w:shd w:val="clear" w:color="auto" w:fill="FFFFFF"/>
      <w:snapToGrid/>
      <w:spacing w:after="300" w:line="317" w:lineRule="exact"/>
    </w:pPr>
    <w:rPr>
      <w:spacing w:val="2"/>
      <w:sz w:val="25"/>
      <w:szCs w:val="25"/>
      <w:lang w:eastAsia="en-US"/>
    </w:rPr>
  </w:style>
  <w:style w:type="paragraph" w:styleId="a6">
    <w:name w:val="header"/>
    <w:basedOn w:val="a"/>
    <w:link w:val="a7"/>
    <w:uiPriority w:val="99"/>
    <w:unhideWhenUsed/>
    <w:rsid w:val="00224A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4A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24A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4A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7510DA"/>
    <w:pPr>
      <w:snapToGrid/>
      <w:ind w:firstLine="1134"/>
    </w:pPr>
    <w:rPr>
      <w:snapToGrid w:val="0"/>
      <w:sz w:val="28"/>
    </w:rPr>
  </w:style>
  <w:style w:type="character" w:customStyle="1" w:styleId="30">
    <w:name w:val="Основной текст с отступом 3 Знак"/>
    <w:basedOn w:val="a0"/>
    <w:link w:val="3"/>
    <w:rsid w:val="007510D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FE1EB8"/>
    <w:pPr>
      <w:ind w:left="720"/>
      <w:contextualSpacing/>
    </w:pPr>
  </w:style>
  <w:style w:type="character" w:styleId="ab">
    <w:name w:val="page number"/>
    <w:basedOn w:val="a0"/>
    <w:rsid w:val="00FE23B5"/>
  </w:style>
  <w:style w:type="character" w:styleId="ac">
    <w:name w:val="Hyperlink"/>
    <w:basedOn w:val="a0"/>
    <w:uiPriority w:val="99"/>
    <w:semiHidden/>
    <w:unhideWhenUsed/>
    <w:rsid w:val="00960D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4DCAD-A83F-4712-A4D0-E97AA4B6D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Пользователь</cp:lastModifiedBy>
  <cp:revision>10</cp:revision>
  <cp:lastPrinted>2023-02-16T07:38:00Z</cp:lastPrinted>
  <dcterms:created xsi:type="dcterms:W3CDTF">2022-11-01T12:03:00Z</dcterms:created>
  <dcterms:modified xsi:type="dcterms:W3CDTF">2023-02-16T07:47:00Z</dcterms:modified>
</cp:coreProperties>
</file>