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F1671" w14:textId="77777777" w:rsidR="00A43675" w:rsidRDefault="00A43675" w:rsidP="00A43675">
      <w:pPr>
        <w:shd w:val="clear" w:color="auto" w:fill="FFFFFF"/>
        <w:ind w:left="6662"/>
      </w:pPr>
      <w:r>
        <w:rPr>
          <w:color w:val="000000"/>
          <w:spacing w:val="-7"/>
        </w:rPr>
        <w:t xml:space="preserve">Приложение №3 к </w:t>
      </w:r>
      <w:r>
        <w:rPr>
          <w:color w:val="000000"/>
          <w:spacing w:val="-9"/>
        </w:rPr>
        <w:t>распоряжению</w:t>
      </w:r>
    </w:p>
    <w:p w14:paraId="1F4CBE46" w14:textId="77777777" w:rsidR="00A43675" w:rsidRDefault="00A43675" w:rsidP="00A43675">
      <w:pPr>
        <w:shd w:val="clear" w:color="auto" w:fill="FFFFFF"/>
        <w:ind w:left="6662"/>
        <w:rPr>
          <w:color w:val="000000"/>
          <w:spacing w:val="-9"/>
        </w:rPr>
      </w:pPr>
      <w:r>
        <w:rPr>
          <w:color w:val="000000"/>
          <w:spacing w:val="-9"/>
        </w:rPr>
        <w:t xml:space="preserve">Администрации Суджанского района </w:t>
      </w:r>
      <w:r>
        <w:rPr>
          <w:color w:val="000000"/>
          <w:spacing w:val="-5"/>
        </w:rPr>
        <w:t>Курской области</w:t>
      </w:r>
    </w:p>
    <w:p w14:paraId="5E2C595F" w14:textId="77777777" w:rsidR="00A43675" w:rsidRDefault="00A43675" w:rsidP="00A43675">
      <w:pPr>
        <w:shd w:val="clear" w:color="auto" w:fill="FFFFFF"/>
        <w:tabs>
          <w:tab w:val="left" w:pos="2021"/>
        </w:tabs>
        <w:ind w:left="6662"/>
      </w:pPr>
      <w:r>
        <w:rPr>
          <w:color w:val="000000"/>
          <w:spacing w:val="3"/>
        </w:rPr>
        <w:t>от 30.12.2020г.№386</w:t>
      </w:r>
    </w:p>
    <w:p w14:paraId="666D7876" w14:textId="77777777" w:rsidR="00A43675" w:rsidRDefault="00A43675" w:rsidP="00A43675">
      <w:pPr>
        <w:jc w:val="center"/>
        <w:rPr>
          <w:color w:val="000000"/>
          <w:shd w:val="clear" w:color="auto" w:fill="EEEEEE"/>
        </w:rPr>
      </w:pPr>
    </w:p>
    <w:p w14:paraId="10B336BD" w14:textId="77777777" w:rsidR="00A43675" w:rsidRDefault="00A43675" w:rsidP="00A436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организаций, оказывающих услуги по перевозке пассажиров автомобильным транспортом по муниципальным маршрутам регулярных перевозок в Суджанском районе Курской области</w:t>
      </w:r>
    </w:p>
    <w:p w14:paraId="4647AB67" w14:textId="77777777" w:rsidR="00A43675" w:rsidRDefault="00A43675" w:rsidP="00A43675"/>
    <w:tbl>
      <w:tblPr>
        <w:tblpPr w:leftFromText="180" w:rightFromText="180" w:bottomFromText="160" w:vertAnchor="page" w:horzAnchor="margin" w:tblpY="4906"/>
        <w:tblW w:w="9143" w:type="dxa"/>
        <w:tblLook w:val="04A0" w:firstRow="1" w:lastRow="0" w:firstColumn="1" w:lastColumn="0" w:noHBand="0" w:noVBand="1"/>
      </w:tblPr>
      <w:tblGrid>
        <w:gridCol w:w="562"/>
        <w:gridCol w:w="2773"/>
        <w:gridCol w:w="2026"/>
        <w:gridCol w:w="2108"/>
        <w:gridCol w:w="1674"/>
      </w:tblGrid>
      <w:tr w:rsidR="00A43675" w14:paraId="0B3A4EA6" w14:textId="77777777" w:rsidTr="00A43675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777D8" w14:textId="77777777" w:rsidR="00A43675" w:rsidRDefault="00A43675" w:rsidP="00A43675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D62BF" w14:textId="77777777" w:rsidR="00A43675" w:rsidRDefault="00A43675" w:rsidP="00A43675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22BF3" w14:textId="77777777" w:rsidR="00A43675" w:rsidRDefault="00A43675" w:rsidP="00A43675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Тип субъекта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CFF11" w14:textId="77777777" w:rsidR="00A43675" w:rsidRDefault="00A43675" w:rsidP="00A43675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ОГРН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1F754" w14:textId="77777777" w:rsidR="00A43675" w:rsidRDefault="00A43675" w:rsidP="00A43675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ИНН</w:t>
            </w:r>
          </w:p>
        </w:tc>
      </w:tr>
      <w:tr w:rsidR="00A43675" w14:paraId="15FC42B3" w14:textId="77777777" w:rsidTr="00A43675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7F6F7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A5892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Лысенко Юрий Григорьевич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48FA9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83032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304462335300110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4DB3EC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462300129382</w:t>
            </w:r>
          </w:p>
        </w:tc>
      </w:tr>
      <w:tr w:rsidR="00A43675" w14:paraId="5C20E88F" w14:textId="77777777" w:rsidTr="00A43675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777F7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1F548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АО «</w:t>
            </w:r>
            <w:proofErr w:type="spellStart"/>
            <w:r>
              <w:rPr>
                <w:color w:val="000000"/>
                <w:lang w:eastAsia="en-US"/>
              </w:rPr>
              <w:t>Суджаавтотранс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87A1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Акционерное общество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ECF01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316463200050151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36F3" w14:textId="77777777" w:rsidR="00A43675" w:rsidRDefault="00A43675" w:rsidP="00A43675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462300807905</w:t>
            </w:r>
          </w:p>
        </w:tc>
      </w:tr>
    </w:tbl>
    <w:p w14:paraId="75869F72" w14:textId="77777777" w:rsidR="00A43675" w:rsidRDefault="00A43675" w:rsidP="00A43675"/>
    <w:p w14:paraId="489FCF06" w14:textId="77777777" w:rsidR="00A43675" w:rsidRDefault="00A43675" w:rsidP="00A43675"/>
    <w:p w14:paraId="35D607B3" w14:textId="77777777" w:rsidR="00A43675" w:rsidRDefault="00A43675" w:rsidP="00A43675"/>
    <w:p w14:paraId="6EF234CB" w14:textId="77777777" w:rsidR="00A43675" w:rsidRDefault="00A43675" w:rsidP="00A43675"/>
    <w:p w14:paraId="5CE0369F" w14:textId="77777777" w:rsidR="00A43675" w:rsidRDefault="00A43675" w:rsidP="00A43675"/>
    <w:p w14:paraId="209C5ABD" w14:textId="77777777" w:rsidR="00A43675" w:rsidRDefault="00A43675" w:rsidP="00A43675"/>
    <w:p w14:paraId="2951CA7F" w14:textId="77777777" w:rsidR="00A43675" w:rsidRDefault="00A43675" w:rsidP="00A43675"/>
    <w:p w14:paraId="41D228B4" w14:textId="77777777" w:rsidR="00A43675" w:rsidRDefault="00A43675" w:rsidP="00A43675"/>
    <w:p w14:paraId="36704E91" w14:textId="77777777" w:rsidR="00A43675" w:rsidRDefault="00A43675" w:rsidP="00A43675"/>
    <w:p w14:paraId="055AF939" w14:textId="77777777" w:rsidR="00173EDC" w:rsidRDefault="00173EDC"/>
    <w:sectPr w:rsidR="0017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DC"/>
    <w:rsid w:val="00173EDC"/>
    <w:rsid w:val="00A4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2318"/>
  <w15:chartTrackingRefBased/>
  <w15:docId w15:val="{19067A64-6B0D-49E8-A4A8-40E91A05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2021-02-12T07:30:00Z</dcterms:created>
  <dcterms:modified xsi:type="dcterms:W3CDTF">2021-02-12T07:30:00Z</dcterms:modified>
</cp:coreProperties>
</file>