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EF14F" w14:textId="77777777" w:rsidR="00963FF7" w:rsidRPr="00FF1EC6" w:rsidRDefault="00595B92" w:rsidP="00804C02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F1EC6">
        <w:rPr>
          <w:rFonts w:ascii="Times New Roman" w:hAnsi="Times New Roman"/>
          <w:b/>
          <w:bCs/>
          <w:sz w:val="28"/>
          <w:szCs w:val="28"/>
        </w:rPr>
        <w:t xml:space="preserve">Отчет по реализации </w:t>
      </w:r>
      <w:r w:rsidR="003F08C3" w:rsidRPr="00FF1EC6">
        <w:rPr>
          <w:rFonts w:ascii="Times New Roman" w:hAnsi="Times New Roman"/>
          <w:b/>
          <w:bCs/>
          <w:sz w:val="28"/>
          <w:szCs w:val="28"/>
        </w:rPr>
        <w:t>П</w:t>
      </w:r>
      <w:r w:rsidRPr="00FF1EC6">
        <w:rPr>
          <w:rFonts w:ascii="Times New Roman" w:hAnsi="Times New Roman"/>
          <w:b/>
          <w:bCs/>
          <w:sz w:val="28"/>
          <w:szCs w:val="28"/>
        </w:rPr>
        <w:t>лана</w:t>
      </w:r>
    </w:p>
    <w:p w14:paraId="52AC5F22" w14:textId="48999EFD" w:rsidR="006D1E9A" w:rsidRPr="00FF1EC6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712990"/>
      <w:r w:rsidRPr="00FF1EC6">
        <w:rPr>
          <w:rFonts w:ascii="Times New Roman" w:hAnsi="Times New Roman"/>
          <w:b/>
          <w:bCs/>
          <w:sz w:val="28"/>
          <w:szCs w:val="28"/>
        </w:rPr>
        <w:t>мероприятий («дорожн</w:t>
      </w:r>
      <w:r w:rsidR="00595B92" w:rsidRPr="00FF1EC6">
        <w:rPr>
          <w:rFonts w:ascii="Times New Roman" w:hAnsi="Times New Roman"/>
          <w:b/>
          <w:bCs/>
          <w:sz w:val="28"/>
          <w:szCs w:val="28"/>
        </w:rPr>
        <w:t>ой</w:t>
      </w:r>
      <w:r w:rsidRPr="00FF1EC6">
        <w:rPr>
          <w:rFonts w:ascii="Times New Roman" w:hAnsi="Times New Roman"/>
          <w:b/>
          <w:bCs/>
          <w:sz w:val="28"/>
          <w:szCs w:val="28"/>
        </w:rPr>
        <w:t xml:space="preserve"> карт</w:t>
      </w:r>
      <w:r w:rsidR="00595B92" w:rsidRPr="00FF1EC6">
        <w:rPr>
          <w:rFonts w:ascii="Times New Roman" w:hAnsi="Times New Roman"/>
          <w:b/>
          <w:bCs/>
          <w:sz w:val="28"/>
          <w:szCs w:val="28"/>
        </w:rPr>
        <w:t>ы</w:t>
      </w:r>
      <w:r w:rsidRPr="00FF1EC6">
        <w:rPr>
          <w:rFonts w:ascii="Times New Roman" w:hAnsi="Times New Roman"/>
          <w:b/>
          <w:bCs/>
          <w:sz w:val="28"/>
          <w:szCs w:val="28"/>
        </w:rPr>
        <w:t xml:space="preserve">») </w:t>
      </w:r>
      <w:r w:rsidR="003A28C9" w:rsidRPr="00FF1EC6">
        <w:rPr>
          <w:rFonts w:ascii="Times New Roman" w:hAnsi="Times New Roman"/>
          <w:b/>
          <w:bCs/>
          <w:sz w:val="28"/>
          <w:szCs w:val="28"/>
        </w:rPr>
        <w:t>по</w:t>
      </w:r>
      <w:r w:rsidRPr="00FF1EC6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 w:rsidRPr="00FF1EC6">
        <w:rPr>
          <w:rFonts w:ascii="Times New Roman" w:hAnsi="Times New Roman"/>
          <w:b/>
          <w:bCs/>
          <w:sz w:val="28"/>
          <w:szCs w:val="28"/>
        </w:rPr>
        <w:t>ю</w:t>
      </w:r>
      <w:r w:rsidRPr="00FF1EC6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</w:t>
      </w:r>
      <w:r w:rsidR="0012088B" w:rsidRPr="00FF1EC6">
        <w:rPr>
          <w:rFonts w:ascii="Times New Roman" w:hAnsi="Times New Roman"/>
          <w:b/>
          <w:bCs/>
          <w:sz w:val="28"/>
          <w:szCs w:val="28"/>
        </w:rPr>
        <w:t xml:space="preserve"> Суджанском районе</w:t>
      </w:r>
      <w:r w:rsidR="006D1E9A" w:rsidRPr="00FF1EC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9CA82D4" w14:textId="106A22D6" w:rsidR="00963FF7" w:rsidRPr="00FF1EC6" w:rsidRDefault="009D1DA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FF1EC6">
        <w:rPr>
          <w:rFonts w:ascii="Times New Roman" w:hAnsi="Times New Roman"/>
          <w:b/>
          <w:bCs/>
          <w:sz w:val="28"/>
          <w:szCs w:val="28"/>
        </w:rPr>
        <w:t>К</w:t>
      </w:r>
      <w:r w:rsidR="004720C1" w:rsidRPr="00FF1EC6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7A645C" w:rsidRPr="00FF1EC6">
        <w:rPr>
          <w:rFonts w:ascii="Times New Roman" w:hAnsi="Times New Roman"/>
          <w:b/>
          <w:bCs/>
          <w:sz w:val="28"/>
          <w:szCs w:val="28"/>
        </w:rPr>
        <w:t xml:space="preserve"> по итогам 20</w:t>
      </w:r>
      <w:r w:rsidR="0029115D" w:rsidRPr="00FF1EC6">
        <w:rPr>
          <w:rFonts w:ascii="Times New Roman" w:hAnsi="Times New Roman"/>
          <w:b/>
          <w:bCs/>
          <w:sz w:val="28"/>
          <w:szCs w:val="28"/>
        </w:rPr>
        <w:t>20</w:t>
      </w:r>
      <w:r w:rsidR="007A645C" w:rsidRPr="00FF1EC6">
        <w:rPr>
          <w:rFonts w:ascii="Times New Roman" w:hAnsi="Times New Roman"/>
          <w:b/>
          <w:bCs/>
          <w:sz w:val="28"/>
          <w:szCs w:val="28"/>
        </w:rPr>
        <w:t>года</w:t>
      </w:r>
    </w:p>
    <w:bookmarkEnd w:id="0"/>
    <w:p w14:paraId="2909D2F0" w14:textId="77777777" w:rsidR="00035F3F" w:rsidRPr="00FF1EC6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EE0572" w14:textId="6D29096D" w:rsidR="007A645C" w:rsidRPr="00FF1EC6" w:rsidRDefault="004720C1" w:rsidP="00035228">
      <w:pPr>
        <w:pStyle w:val="Default"/>
        <w:suppressAutoHyphens/>
        <w:jc w:val="center"/>
        <w:rPr>
          <w:b/>
          <w:sz w:val="28"/>
          <w:szCs w:val="28"/>
        </w:rPr>
      </w:pPr>
      <w:r w:rsidRPr="00FF1EC6">
        <w:rPr>
          <w:b/>
          <w:sz w:val="28"/>
          <w:szCs w:val="28"/>
          <w:lang w:val="en-US"/>
        </w:rPr>
        <w:t>I</w:t>
      </w:r>
      <w:r w:rsidR="00DF57FC" w:rsidRPr="00FF1EC6">
        <w:rPr>
          <w:b/>
          <w:sz w:val="28"/>
          <w:szCs w:val="28"/>
        </w:rPr>
        <w:t xml:space="preserve">. </w:t>
      </w:r>
      <w:r w:rsidR="00D252FF" w:rsidRPr="00FF1EC6">
        <w:rPr>
          <w:b/>
          <w:sz w:val="28"/>
          <w:szCs w:val="28"/>
        </w:rPr>
        <w:t>Фактическая информация</w:t>
      </w:r>
      <w:r w:rsidR="00DF57FC" w:rsidRPr="00FF1EC6">
        <w:rPr>
          <w:b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</w:t>
      </w:r>
      <w:r w:rsidR="0012088B" w:rsidRPr="00FF1EC6">
        <w:rPr>
          <w:b/>
          <w:bCs/>
          <w:sz w:val="28"/>
          <w:szCs w:val="28"/>
        </w:rPr>
        <w:t xml:space="preserve"> Суджанского района</w:t>
      </w:r>
    </w:p>
    <w:p w14:paraId="5E53D276" w14:textId="07510DE1" w:rsidR="00DF57FC" w:rsidRPr="00FF1EC6" w:rsidRDefault="00DF57FC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FF1EC6">
        <w:rPr>
          <w:b/>
          <w:sz w:val="28"/>
          <w:szCs w:val="28"/>
        </w:rPr>
        <w:t>Курской области, и её проблематики</w:t>
      </w:r>
      <w:r w:rsidR="007A645C" w:rsidRPr="00FF1EC6">
        <w:rPr>
          <w:b/>
          <w:sz w:val="28"/>
          <w:szCs w:val="28"/>
        </w:rPr>
        <w:t xml:space="preserve"> по итогам 20</w:t>
      </w:r>
      <w:r w:rsidR="0029115D" w:rsidRPr="00FF1EC6">
        <w:rPr>
          <w:b/>
          <w:sz w:val="28"/>
          <w:szCs w:val="28"/>
        </w:rPr>
        <w:t>20</w:t>
      </w:r>
      <w:r w:rsidR="007A645C" w:rsidRPr="00FF1EC6">
        <w:rPr>
          <w:b/>
          <w:sz w:val="28"/>
          <w:szCs w:val="28"/>
        </w:rPr>
        <w:t xml:space="preserve"> года</w:t>
      </w:r>
    </w:p>
    <w:p w14:paraId="50BDD002" w14:textId="77777777" w:rsidR="00DF57FC" w:rsidRPr="00FF1EC6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14:paraId="1CE1C015" w14:textId="2F641FB0" w:rsidR="003C6EDC" w:rsidRPr="00FF1EC6" w:rsidRDefault="003C6EDC" w:rsidP="00B01E5E">
      <w:pPr>
        <w:pStyle w:val="Default"/>
        <w:suppressAutoHyphens/>
        <w:jc w:val="center"/>
        <w:rPr>
          <w:b/>
          <w:bCs/>
          <w:color w:val="auto"/>
          <w:sz w:val="28"/>
          <w:szCs w:val="28"/>
        </w:rPr>
      </w:pPr>
      <w:r w:rsidRPr="00FF1EC6">
        <w:rPr>
          <w:b/>
          <w:bCs/>
          <w:color w:val="auto"/>
          <w:sz w:val="28"/>
          <w:szCs w:val="28"/>
        </w:rPr>
        <w:t>1. Рынок</w:t>
      </w:r>
      <w:r w:rsidR="0012088B" w:rsidRPr="00FF1EC6">
        <w:rPr>
          <w:b/>
          <w:sz w:val="28"/>
          <w:szCs w:val="28"/>
        </w:rPr>
        <w:t xml:space="preserve"> услуг детского отдыха и оздоровления</w:t>
      </w:r>
    </w:p>
    <w:p w14:paraId="1B92B9ED" w14:textId="77777777" w:rsidR="003C6EDC" w:rsidRPr="00FF1EC6" w:rsidRDefault="003C6EDC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701"/>
        <w:gridCol w:w="1559"/>
        <w:gridCol w:w="3402"/>
      </w:tblGrid>
      <w:tr w:rsidR="00A31DA7" w:rsidRPr="00FF1EC6" w14:paraId="2EADA65D" w14:textId="77777777" w:rsidTr="0012088B">
        <w:trPr>
          <w:trHeight w:val="515"/>
        </w:trPr>
        <w:tc>
          <w:tcPr>
            <w:tcW w:w="9356" w:type="dxa"/>
            <w:vMerge w:val="restart"/>
          </w:tcPr>
          <w:p w14:paraId="66F379D5" w14:textId="77777777" w:rsidR="00A31DA7" w:rsidRPr="00FF1EC6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FF1EC6">
              <w:rPr>
                <w:b/>
                <w:bCs/>
              </w:rPr>
              <w:t>Наименование показателя</w:t>
            </w:r>
          </w:p>
        </w:tc>
        <w:tc>
          <w:tcPr>
            <w:tcW w:w="3260" w:type="dxa"/>
            <w:gridSpan w:val="2"/>
          </w:tcPr>
          <w:p w14:paraId="2595DE2F" w14:textId="7463E3E5" w:rsidR="00A31DA7" w:rsidRPr="00FF1EC6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FF1EC6">
              <w:rPr>
                <w:bCs/>
                <w:color w:val="auto"/>
                <w:sz w:val="26"/>
                <w:szCs w:val="26"/>
              </w:rPr>
              <w:t>Индикаторы</w:t>
            </w:r>
            <w:r w:rsidR="00001AA0" w:rsidRPr="00FF1EC6">
              <w:rPr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14:paraId="017989F1" w14:textId="77777777" w:rsidR="00A31DA7" w:rsidRPr="00FF1EC6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FF1EC6">
              <w:rPr>
                <w:b/>
                <w:bCs/>
              </w:rPr>
              <w:t>Ответственные исполнители</w:t>
            </w:r>
          </w:p>
        </w:tc>
      </w:tr>
      <w:tr w:rsidR="00A31DA7" w:rsidRPr="00FF1EC6" w14:paraId="66794328" w14:textId="77777777" w:rsidTr="0012088B">
        <w:trPr>
          <w:trHeight w:val="514"/>
        </w:trPr>
        <w:tc>
          <w:tcPr>
            <w:tcW w:w="9356" w:type="dxa"/>
            <w:vMerge/>
          </w:tcPr>
          <w:p w14:paraId="56D40006" w14:textId="77777777" w:rsidR="00A31DA7" w:rsidRPr="00FF1EC6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E11BB0A" w14:textId="77777777" w:rsidR="00A31DA7" w:rsidRPr="00FF1EC6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FF1EC6">
              <w:rPr>
                <w:b/>
                <w:bCs/>
              </w:rPr>
              <w:t>План</w:t>
            </w:r>
          </w:p>
        </w:tc>
        <w:tc>
          <w:tcPr>
            <w:tcW w:w="1559" w:type="dxa"/>
          </w:tcPr>
          <w:p w14:paraId="29412A21" w14:textId="77777777" w:rsidR="00A31DA7" w:rsidRPr="00FF1EC6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FF1EC6">
              <w:rPr>
                <w:b/>
                <w:bCs/>
              </w:rPr>
              <w:t>Факт</w:t>
            </w:r>
          </w:p>
        </w:tc>
        <w:tc>
          <w:tcPr>
            <w:tcW w:w="3402" w:type="dxa"/>
            <w:vMerge/>
          </w:tcPr>
          <w:p w14:paraId="43F9F002" w14:textId="77777777" w:rsidR="00A31DA7" w:rsidRPr="00FF1EC6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12088B" w:rsidRPr="00F5568F" w14:paraId="3F5BE47A" w14:textId="77777777" w:rsidTr="0012088B">
        <w:trPr>
          <w:trHeight w:val="677"/>
        </w:trPr>
        <w:tc>
          <w:tcPr>
            <w:tcW w:w="9356" w:type="dxa"/>
          </w:tcPr>
          <w:p w14:paraId="55124BD8" w14:textId="7FDE43C9" w:rsidR="0012088B" w:rsidRPr="00FF1EC6" w:rsidRDefault="0012088B" w:rsidP="0012088B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FF1EC6">
              <w:t>Доля организаций отдыха и оздоровления детей частной формы собственности</w:t>
            </w:r>
          </w:p>
        </w:tc>
        <w:tc>
          <w:tcPr>
            <w:tcW w:w="1701" w:type="dxa"/>
          </w:tcPr>
          <w:p w14:paraId="39F4700A" w14:textId="05F992ED" w:rsidR="0012088B" w:rsidRPr="00FF1EC6" w:rsidRDefault="00001AA0" w:rsidP="0012088B">
            <w:pPr>
              <w:pStyle w:val="Default"/>
              <w:suppressAutoHyphens/>
              <w:jc w:val="center"/>
              <w:rPr>
                <w:bCs/>
              </w:rPr>
            </w:pPr>
            <w:r w:rsidRPr="00FF1EC6">
              <w:rPr>
                <w:bCs/>
              </w:rPr>
              <w:t>20</w:t>
            </w:r>
            <w:r w:rsidR="0029115D" w:rsidRPr="00FF1EC6">
              <w:rPr>
                <w:bCs/>
              </w:rPr>
              <w:t>20</w:t>
            </w:r>
            <w:r w:rsidRPr="00FF1EC6">
              <w:rPr>
                <w:bCs/>
              </w:rPr>
              <w:t>г.-</w:t>
            </w:r>
            <w:r w:rsidR="008A0447" w:rsidRPr="00FF1EC6">
              <w:rPr>
                <w:bCs/>
              </w:rPr>
              <w:t>51,</w:t>
            </w:r>
            <w:r w:rsidR="0029115D" w:rsidRPr="00FF1EC6">
              <w:rPr>
                <w:bCs/>
              </w:rPr>
              <w:t>5</w:t>
            </w:r>
            <w:r w:rsidRPr="00FF1EC6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14:paraId="717B0FEA" w14:textId="26735B4D" w:rsidR="0012088B" w:rsidRPr="00FF1EC6" w:rsidRDefault="00001AA0" w:rsidP="0012088B">
            <w:pPr>
              <w:pStyle w:val="Default"/>
              <w:suppressAutoHyphens/>
              <w:jc w:val="center"/>
              <w:rPr>
                <w:bCs/>
              </w:rPr>
            </w:pPr>
            <w:r w:rsidRPr="00FF1EC6">
              <w:rPr>
                <w:bCs/>
              </w:rPr>
              <w:t>20</w:t>
            </w:r>
            <w:r w:rsidR="0029115D" w:rsidRPr="00FF1EC6">
              <w:rPr>
                <w:bCs/>
              </w:rPr>
              <w:t>20</w:t>
            </w:r>
            <w:r w:rsidRPr="00FF1EC6">
              <w:rPr>
                <w:bCs/>
              </w:rPr>
              <w:t>г.-</w:t>
            </w:r>
            <w:r w:rsidR="00FF1EC6" w:rsidRPr="00FF1EC6">
              <w:rPr>
                <w:bCs/>
              </w:rPr>
              <w:t>10</w:t>
            </w:r>
          </w:p>
        </w:tc>
        <w:tc>
          <w:tcPr>
            <w:tcW w:w="3402" w:type="dxa"/>
            <w:vAlign w:val="center"/>
          </w:tcPr>
          <w:p w14:paraId="191E6D82" w14:textId="54EB8C66" w:rsidR="0012088B" w:rsidRPr="00FF1EC6" w:rsidRDefault="0012088B" w:rsidP="0012088B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FF1EC6">
              <w:t>Отдел культуры, молодежной политики, физкультуры и спорта Администрации Суджанского района Курской области, Управление образования Администрации Суджанского района Курской области</w:t>
            </w:r>
          </w:p>
        </w:tc>
      </w:tr>
    </w:tbl>
    <w:p w14:paraId="4358E467" w14:textId="77777777" w:rsidR="003C6EDC" w:rsidRPr="00F5568F" w:rsidRDefault="003C6EDC" w:rsidP="00B01E5E">
      <w:pPr>
        <w:pStyle w:val="Default"/>
        <w:suppressAutoHyphens/>
        <w:jc w:val="center"/>
        <w:rPr>
          <w:bCs/>
          <w:color w:val="auto"/>
          <w:sz w:val="26"/>
          <w:szCs w:val="26"/>
          <w:highlight w:val="yellow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A31DA7" w:rsidRPr="00F5568F" w14:paraId="249B7DB8" w14:textId="77777777" w:rsidTr="00C70D0C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14:paraId="443F1337" w14:textId="77777777" w:rsidR="00A31DA7" w:rsidRPr="00C70D0C" w:rsidRDefault="00A31DA7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C70D0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42D10FFA" w14:textId="77777777" w:rsidR="00A31DA7" w:rsidRPr="00C70D0C" w:rsidRDefault="00A31DA7" w:rsidP="00A31DA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70D0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ED258" w14:textId="77777777" w:rsidR="00A31DA7" w:rsidRPr="00C70D0C" w:rsidRDefault="00A31DA7" w:rsidP="00EB177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C70D0C">
              <w:rPr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962" w:type="dxa"/>
            <w:shd w:val="clear" w:color="auto" w:fill="auto"/>
          </w:tcPr>
          <w:p w14:paraId="75B862B7" w14:textId="77777777" w:rsidR="00A31DA7" w:rsidRPr="00C70D0C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70D0C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14:paraId="3DB00423" w14:textId="77777777" w:rsidR="00A31DA7" w:rsidRPr="00FF1EC6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FF1EC6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A31DA7" w:rsidRPr="00F5568F" w14:paraId="203CD3BC" w14:textId="77777777" w:rsidTr="00A31DA7">
        <w:trPr>
          <w:jc w:val="center"/>
        </w:trPr>
        <w:tc>
          <w:tcPr>
            <w:tcW w:w="705" w:type="dxa"/>
            <w:vAlign w:val="center"/>
          </w:tcPr>
          <w:p w14:paraId="7C32CEDC" w14:textId="77777777" w:rsidR="00A31DA7" w:rsidRPr="00C70D0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bookmarkStart w:id="1" w:name="_Hlk63933852"/>
            <w:r w:rsidRPr="00C70D0C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14:paraId="4436D804" w14:textId="53E8C638" w:rsidR="00A31DA7" w:rsidRPr="00C70D0C" w:rsidRDefault="0012088B" w:rsidP="0031300B">
            <w:pPr>
              <w:pStyle w:val="af"/>
              <w:jc w:val="both"/>
              <w:rPr>
                <w:sz w:val="24"/>
                <w:szCs w:val="24"/>
              </w:rPr>
            </w:pPr>
            <w:r w:rsidRPr="00C70D0C">
              <w:rPr>
                <w:color w:val="000000"/>
                <w:sz w:val="24"/>
                <w:szCs w:val="24"/>
              </w:rPr>
              <w:t>Финансовое обеспечение оздоровительной кампании детей в негосударственных (немуниципальных) организациях оздоровления и отдыха детей</w:t>
            </w:r>
          </w:p>
        </w:tc>
        <w:tc>
          <w:tcPr>
            <w:tcW w:w="1417" w:type="dxa"/>
            <w:vAlign w:val="center"/>
          </w:tcPr>
          <w:p w14:paraId="0709E24E" w14:textId="77777777" w:rsidR="00A31DA7" w:rsidRPr="00F5568F" w:rsidRDefault="00A31DA7" w:rsidP="008B2F98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  <w:r w:rsidRPr="00C70D0C">
              <w:rPr>
                <w:sz w:val="24"/>
                <w:szCs w:val="24"/>
              </w:rPr>
              <w:t xml:space="preserve">2019-2021 </w:t>
            </w:r>
            <w:r w:rsidRPr="00C70D0C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14:paraId="57927767" w14:textId="637727E2" w:rsidR="005B0940" w:rsidRPr="001D123F" w:rsidRDefault="00290196" w:rsidP="001D123F">
            <w:pPr>
              <w:shd w:val="clear" w:color="auto" w:fill="FFFFFF"/>
              <w:spacing w:after="0" w:line="240" w:lineRule="auto"/>
              <w:ind w:firstLine="173"/>
              <w:jc w:val="both"/>
              <w:rPr>
                <w:sz w:val="24"/>
                <w:szCs w:val="24"/>
              </w:rPr>
            </w:pPr>
            <w:r w:rsidRPr="001D123F">
              <w:rPr>
                <w:sz w:val="24"/>
                <w:szCs w:val="24"/>
              </w:rPr>
              <w:t>Организация отдыха детей в Суджанском районе Курской области осуществляется в соответствии с подпрограммой «Оздоровле</w:t>
            </w:r>
            <w:r w:rsidRPr="001D123F">
              <w:rPr>
                <w:sz w:val="24"/>
                <w:szCs w:val="24"/>
              </w:rPr>
              <w:lastRenderedPageBreak/>
              <w:t xml:space="preserve">ние и отдых детей» </w:t>
            </w:r>
            <w:r w:rsidRPr="001D123F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E251F5" w:rsidRPr="001D123F">
              <w:rPr>
                <w:sz w:val="24"/>
                <w:szCs w:val="24"/>
                <w:lang w:eastAsia="ru-RU"/>
              </w:rPr>
              <w:t>программы Суджанского</w:t>
            </w:r>
            <w:r w:rsidRPr="001D123F">
              <w:rPr>
                <w:sz w:val="24"/>
                <w:szCs w:val="24"/>
              </w:rPr>
              <w:t xml:space="preserve"> района Курской </w:t>
            </w:r>
            <w:r w:rsidR="00E251F5" w:rsidRPr="001D123F">
              <w:rPr>
                <w:sz w:val="24"/>
                <w:szCs w:val="24"/>
              </w:rPr>
              <w:t>области «</w:t>
            </w:r>
            <w:r w:rsidRPr="001D123F">
              <w:rPr>
                <w:sz w:val="24"/>
                <w:szCs w:val="24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="005B0940" w:rsidRPr="001D123F">
              <w:rPr>
                <w:sz w:val="24"/>
                <w:szCs w:val="24"/>
              </w:rPr>
              <w:t xml:space="preserve"> В 2020 году объем расходов районного бюджета на оздоровление детей составил 1,64 млн. руб.</w:t>
            </w:r>
            <w:r w:rsidR="001D123F" w:rsidRPr="001D123F">
              <w:rPr>
                <w:sz w:val="24"/>
                <w:szCs w:val="24"/>
              </w:rPr>
              <w:t xml:space="preserve"> В соответствии с действующим законодательством все оздоровительные учреждения принимали участие в конкурсных процедурах по закупке путевок.</w:t>
            </w:r>
          </w:p>
          <w:p w14:paraId="62B9803E" w14:textId="2CF034AF" w:rsidR="005B0940" w:rsidRPr="001D123F" w:rsidRDefault="005B0940" w:rsidP="001D123F">
            <w:pPr>
              <w:widowControl w:val="0"/>
              <w:shd w:val="clear" w:color="auto" w:fill="FFFFFF"/>
              <w:suppressAutoHyphens/>
              <w:spacing w:after="0" w:line="240" w:lineRule="auto"/>
              <w:ind w:firstLine="261"/>
              <w:jc w:val="both"/>
              <w:rPr>
                <w:sz w:val="24"/>
                <w:szCs w:val="24"/>
              </w:rPr>
            </w:pPr>
            <w:r w:rsidRPr="001D123F">
              <w:rPr>
                <w:sz w:val="24"/>
                <w:szCs w:val="24"/>
              </w:rPr>
              <w:t>В каникулярное время в санаторно-оздоровительных лагерях области - оздоровлено 24 ребёнка, в профильных лагерях 40 детей.</w:t>
            </w:r>
          </w:p>
          <w:p w14:paraId="2E9C4083" w14:textId="1ACA1528" w:rsidR="005B0940" w:rsidRPr="001D123F" w:rsidRDefault="005B0940" w:rsidP="001D123F">
            <w:pPr>
              <w:widowControl w:val="0"/>
              <w:shd w:val="clear" w:color="auto" w:fill="FFFFFF"/>
              <w:suppressAutoHyphens/>
              <w:spacing w:after="0" w:line="240" w:lineRule="auto"/>
              <w:ind w:firstLine="261"/>
              <w:jc w:val="both"/>
              <w:rPr>
                <w:sz w:val="24"/>
                <w:szCs w:val="24"/>
                <w:u w:val="single"/>
              </w:rPr>
            </w:pPr>
            <w:r w:rsidRPr="001D123F">
              <w:rPr>
                <w:sz w:val="24"/>
                <w:szCs w:val="24"/>
              </w:rPr>
              <w:t xml:space="preserve">Дополнительной формой отдыха в период летних каникул являются профильные лагеря с дневным пребыванием на базах общеобразовательных организаций. Вторая по популярности форма занятости в образовательных организациях – лагеря труда и отдыха дневного пребывания на базе образовательных организаций в летний период. Количество лагерей размещенных на базах средних общеобразовательных школ составило 8 ед., оздоровлено в течении 2020г. 483 </w:t>
            </w:r>
            <w:r w:rsidR="005E21C2">
              <w:rPr>
                <w:sz w:val="24"/>
                <w:szCs w:val="24"/>
              </w:rPr>
              <w:t>ребенка</w:t>
            </w:r>
            <w:r w:rsidRPr="001D123F">
              <w:rPr>
                <w:sz w:val="24"/>
                <w:szCs w:val="24"/>
              </w:rPr>
              <w:t xml:space="preserve"> района. </w:t>
            </w:r>
          </w:p>
          <w:p w14:paraId="3B63A3C1" w14:textId="1109E437" w:rsidR="005B0940" w:rsidRPr="001D123F" w:rsidRDefault="005B0940" w:rsidP="001D123F">
            <w:pPr>
              <w:widowControl w:val="0"/>
              <w:shd w:val="clear" w:color="auto" w:fill="FFFFFF"/>
              <w:suppressAutoHyphens/>
              <w:spacing w:after="0" w:line="240" w:lineRule="auto"/>
              <w:ind w:firstLine="261"/>
              <w:jc w:val="both"/>
              <w:rPr>
                <w:sz w:val="24"/>
                <w:szCs w:val="24"/>
              </w:rPr>
            </w:pPr>
            <w:r w:rsidRPr="001D123F">
              <w:rPr>
                <w:sz w:val="24"/>
                <w:szCs w:val="24"/>
              </w:rPr>
              <w:t xml:space="preserve">Всего 2020 году за счет </w:t>
            </w:r>
            <w:r w:rsidRPr="001D123F">
              <w:rPr>
                <w:sz w:val="24"/>
                <w:szCs w:val="24"/>
              </w:rPr>
              <w:lastRenderedPageBreak/>
              <w:t>консолидированного бюджета охвачены организованным отдыхом во всех лагерях 547</w:t>
            </w:r>
            <w:r w:rsidR="001D123F">
              <w:rPr>
                <w:sz w:val="24"/>
                <w:szCs w:val="24"/>
              </w:rPr>
              <w:t xml:space="preserve"> </w:t>
            </w:r>
            <w:r w:rsidRPr="001D123F">
              <w:rPr>
                <w:sz w:val="24"/>
                <w:szCs w:val="24"/>
              </w:rPr>
              <w:t xml:space="preserve">детей, что составило </w:t>
            </w:r>
            <w:r w:rsidR="001D123F" w:rsidRPr="001D123F">
              <w:rPr>
                <w:sz w:val="24"/>
                <w:szCs w:val="24"/>
              </w:rPr>
              <w:t>18,4</w:t>
            </w:r>
            <w:r w:rsidRPr="001D123F">
              <w:rPr>
                <w:sz w:val="24"/>
                <w:szCs w:val="24"/>
              </w:rPr>
              <w:t xml:space="preserve">% от общего количества детей данного возраста. </w:t>
            </w:r>
          </w:p>
          <w:p w14:paraId="4CF1EE4E" w14:textId="4384D916" w:rsidR="005B0940" w:rsidRPr="001D123F" w:rsidRDefault="005B0940" w:rsidP="001D123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D123F">
              <w:rPr>
                <w:sz w:val="24"/>
                <w:szCs w:val="24"/>
              </w:rPr>
              <w:t>В связи со сложной эпидемиологической ситуацией (пандемия коронавирусной инфекции) в 2020г.было уменьшено количество детей, направляемых на оздоровление. В связи с пандемией 1 частный лагерь, к котором проходили оздоровление значительное количество детей в оздоровительной компании не участвовал. Данные факты повлияли на невыполнение плана по доле организаций отдыха и оздоровления детей частной формы собственности</w:t>
            </w:r>
          </w:p>
          <w:p w14:paraId="213B7D70" w14:textId="77777777" w:rsidR="00A31DA7" w:rsidRPr="001D123F" w:rsidRDefault="00A31DA7" w:rsidP="001D123F">
            <w:pPr>
              <w:shd w:val="clear" w:color="auto" w:fill="FFFFFF"/>
              <w:spacing w:after="0" w:line="240" w:lineRule="auto"/>
              <w:ind w:firstLine="173"/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024806E3" w14:textId="0276945E" w:rsidR="00A31DA7" w:rsidRPr="00FF1EC6" w:rsidRDefault="0012088B" w:rsidP="003C6EDC">
            <w:pPr>
              <w:pStyle w:val="af"/>
              <w:jc w:val="center"/>
              <w:rPr>
                <w:sz w:val="24"/>
                <w:szCs w:val="24"/>
              </w:rPr>
            </w:pPr>
            <w:r w:rsidRPr="00FF1EC6">
              <w:rPr>
                <w:sz w:val="24"/>
                <w:szCs w:val="24"/>
              </w:rPr>
              <w:lastRenderedPageBreak/>
              <w:t xml:space="preserve">Отдел культуры, молодежной политики, физкультуры </w:t>
            </w:r>
            <w:r w:rsidRPr="00FF1EC6">
              <w:rPr>
                <w:sz w:val="24"/>
                <w:szCs w:val="24"/>
              </w:rPr>
              <w:lastRenderedPageBreak/>
              <w:t>и спорта Администрации Суджанского района Курской области</w:t>
            </w:r>
          </w:p>
        </w:tc>
      </w:tr>
      <w:bookmarkEnd w:id="1"/>
    </w:tbl>
    <w:p w14:paraId="1BA22262" w14:textId="77777777" w:rsidR="00525A1D" w:rsidRPr="00F5568F" w:rsidRDefault="00525A1D" w:rsidP="00595B92">
      <w:pPr>
        <w:pStyle w:val="Default"/>
        <w:suppressAutoHyphens/>
        <w:jc w:val="center"/>
        <w:rPr>
          <w:bCs/>
          <w:color w:val="auto"/>
          <w:sz w:val="26"/>
          <w:szCs w:val="26"/>
          <w:highlight w:val="yellow"/>
        </w:rPr>
      </w:pPr>
    </w:p>
    <w:p w14:paraId="360DCB17" w14:textId="27808B94" w:rsidR="004E7880" w:rsidRPr="007C2F8E" w:rsidRDefault="004E7880" w:rsidP="00595B92">
      <w:pPr>
        <w:pStyle w:val="Default"/>
        <w:suppressAutoHyphens/>
        <w:jc w:val="center"/>
        <w:rPr>
          <w:bCs/>
          <w:color w:val="auto"/>
          <w:sz w:val="28"/>
          <w:szCs w:val="28"/>
        </w:rPr>
      </w:pPr>
      <w:r w:rsidRPr="007C2F8E">
        <w:rPr>
          <w:b/>
          <w:sz w:val="28"/>
          <w:szCs w:val="28"/>
        </w:rPr>
        <w:t xml:space="preserve">2. </w:t>
      </w:r>
      <w:r w:rsidR="00F529D6" w:rsidRPr="007C2F8E">
        <w:rPr>
          <w:b/>
          <w:bCs/>
          <w:sz w:val="28"/>
          <w:szCs w:val="28"/>
        </w:rPr>
        <w:t>Рынок ритуальных услуг</w:t>
      </w:r>
    </w:p>
    <w:p w14:paraId="4A3501C1" w14:textId="77777777" w:rsidR="004E7880" w:rsidRPr="007C2F8E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4E7880" w:rsidRPr="007C2F8E" w14:paraId="793C6FE4" w14:textId="77777777" w:rsidTr="00CA321E">
        <w:trPr>
          <w:trHeight w:val="515"/>
        </w:trPr>
        <w:tc>
          <w:tcPr>
            <w:tcW w:w="6946" w:type="dxa"/>
            <w:vMerge w:val="restart"/>
          </w:tcPr>
          <w:p w14:paraId="6E911F21" w14:textId="77777777" w:rsidR="004E7880" w:rsidRPr="007C2F8E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C2F8E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14:paraId="506422E8" w14:textId="5AA668F2" w:rsidR="004E7880" w:rsidRPr="007C2F8E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C2F8E">
              <w:rPr>
                <w:bCs/>
                <w:color w:val="auto"/>
                <w:sz w:val="26"/>
                <w:szCs w:val="26"/>
              </w:rPr>
              <w:t>Индикаторы</w:t>
            </w:r>
            <w:r w:rsidR="00001AA0" w:rsidRPr="007C2F8E">
              <w:rPr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vMerge w:val="restart"/>
          </w:tcPr>
          <w:p w14:paraId="2C9C0A1B" w14:textId="77777777" w:rsidR="004E7880" w:rsidRPr="007C2F8E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C2F8E">
              <w:rPr>
                <w:b/>
                <w:bCs/>
              </w:rPr>
              <w:t>Ответственные исполнители</w:t>
            </w:r>
          </w:p>
        </w:tc>
      </w:tr>
      <w:tr w:rsidR="004E7880" w:rsidRPr="007C2F8E" w14:paraId="4382E89F" w14:textId="77777777" w:rsidTr="00CA321E">
        <w:trPr>
          <w:trHeight w:val="514"/>
        </w:trPr>
        <w:tc>
          <w:tcPr>
            <w:tcW w:w="6946" w:type="dxa"/>
            <w:vMerge/>
          </w:tcPr>
          <w:p w14:paraId="1E9D85FA" w14:textId="77777777" w:rsidR="004E7880" w:rsidRPr="007C2F8E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1C297CF2" w14:textId="77777777" w:rsidR="004E7880" w:rsidRPr="007C2F8E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C2F8E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14:paraId="7EAB216F" w14:textId="77777777" w:rsidR="004E7880" w:rsidRPr="007C2F8E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C2F8E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14:paraId="062E9125" w14:textId="77777777" w:rsidR="004E7880" w:rsidRPr="007C2F8E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E7880" w:rsidRPr="007C2F8E" w14:paraId="15F771AF" w14:textId="77777777" w:rsidTr="006D1E9A">
        <w:trPr>
          <w:trHeight w:val="611"/>
        </w:trPr>
        <w:tc>
          <w:tcPr>
            <w:tcW w:w="6946" w:type="dxa"/>
          </w:tcPr>
          <w:p w14:paraId="1022EDBD" w14:textId="3E6B35B5" w:rsidR="004E7880" w:rsidRPr="007C2F8E" w:rsidRDefault="003E1909" w:rsidP="004E7880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7C2F8E">
              <w:t>Доля организаций частной формы собственности в сфере ритуальных услуг</w:t>
            </w:r>
          </w:p>
        </w:tc>
        <w:tc>
          <w:tcPr>
            <w:tcW w:w="1985" w:type="dxa"/>
          </w:tcPr>
          <w:p w14:paraId="27071433" w14:textId="46BC26CE" w:rsidR="004E7880" w:rsidRPr="007C2F8E" w:rsidRDefault="004E7880" w:rsidP="004E7880">
            <w:pPr>
              <w:pStyle w:val="Default"/>
              <w:suppressAutoHyphens/>
              <w:jc w:val="center"/>
              <w:rPr>
                <w:bCs/>
              </w:rPr>
            </w:pPr>
            <w:r w:rsidRPr="007C2F8E">
              <w:rPr>
                <w:bCs/>
              </w:rPr>
              <w:t>20</w:t>
            </w:r>
            <w:r w:rsidR="007C2F8E" w:rsidRPr="007C2F8E">
              <w:rPr>
                <w:bCs/>
              </w:rPr>
              <w:t>20</w:t>
            </w:r>
            <w:r w:rsidRPr="007C2F8E">
              <w:rPr>
                <w:bCs/>
              </w:rPr>
              <w:t>г –</w:t>
            </w:r>
            <w:r w:rsidR="00001AA0" w:rsidRPr="007C2F8E">
              <w:rPr>
                <w:bCs/>
              </w:rPr>
              <w:t>100</w:t>
            </w:r>
          </w:p>
        </w:tc>
        <w:tc>
          <w:tcPr>
            <w:tcW w:w="1984" w:type="dxa"/>
          </w:tcPr>
          <w:p w14:paraId="559EA644" w14:textId="67836448" w:rsidR="004E7880" w:rsidRPr="007C2F8E" w:rsidRDefault="004E7880" w:rsidP="004E7880">
            <w:pPr>
              <w:pStyle w:val="Default"/>
              <w:suppressAutoHyphens/>
              <w:jc w:val="center"/>
              <w:rPr>
                <w:bCs/>
              </w:rPr>
            </w:pPr>
            <w:r w:rsidRPr="007C2F8E">
              <w:rPr>
                <w:bCs/>
              </w:rPr>
              <w:t>20</w:t>
            </w:r>
            <w:r w:rsidR="007C2F8E" w:rsidRPr="007C2F8E">
              <w:rPr>
                <w:bCs/>
              </w:rPr>
              <w:t>20</w:t>
            </w:r>
            <w:r w:rsidRPr="007C2F8E">
              <w:rPr>
                <w:bCs/>
              </w:rPr>
              <w:t xml:space="preserve">г - </w:t>
            </w:r>
            <w:r w:rsidR="00001AA0" w:rsidRPr="007C2F8E">
              <w:rPr>
                <w:bCs/>
              </w:rPr>
              <w:t>100</w:t>
            </w:r>
          </w:p>
        </w:tc>
        <w:tc>
          <w:tcPr>
            <w:tcW w:w="5103" w:type="dxa"/>
          </w:tcPr>
          <w:p w14:paraId="425D7251" w14:textId="7399B310" w:rsidR="004E7880" w:rsidRPr="007C2F8E" w:rsidRDefault="002C0912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C2F8E">
              <w:rPr>
                <w:bCs/>
              </w:rPr>
              <w:t>Отдел экономики и инвестиционной политики Финансово-экономического управления Администрации Суджанского район Курской области</w:t>
            </w:r>
          </w:p>
        </w:tc>
      </w:tr>
    </w:tbl>
    <w:p w14:paraId="50D0FB66" w14:textId="77777777" w:rsidR="004E7880" w:rsidRPr="007C2F8E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4E7880" w:rsidRPr="007C2F8E" w14:paraId="4AE8D67F" w14:textId="77777777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14:paraId="7C495410" w14:textId="77777777" w:rsidR="004E7880" w:rsidRPr="007C2F8E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C2F8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14:paraId="242AEC1D" w14:textId="77777777" w:rsidR="004E7880" w:rsidRPr="007C2F8E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C2F8E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14:paraId="1DB0E995" w14:textId="77777777" w:rsidR="004E7880" w:rsidRPr="007C2F8E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C2F8E">
              <w:rPr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962" w:type="dxa"/>
          </w:tcPr>
          <w:p w14:paraId="26FDB2D3" w14:textId="77777777" w:rsidR="004E7880" w:rsidRPr="007C2F8E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C2F8E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14:paraId="6DC21D3E" w14:textId="77777777" w:rsidR="004E7880" w:rsidRPr="007C2F8E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C2F8E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4E7880" w:rsidRPr="00D574DC" w14:paraId="2A389B20" w14:textId="77777777" w:rsidTr="006D1E9A">
        <w:trPr>
          <w:trHeight w:val="1021"/>
          <w:jc w:val="center"/>
        </w:trPr>
        <w:tc>
          <w:tcPr>
            <w:tcW w:w="705" w:type="dxa"/>
            <w:vAlign w:val="center"/>
          </w:tcPr>
          <w:p w14:paraId="6179B375" w14:textId="77777777" w:rsidR="004E7880" w:rsidRPr="007C2F8E" w:rsidRDefault="004E7880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C2F8E">
              <w:rPr>
                <w:sz w:val="24"/>
                <w:szCs w:val="24"/>
              </w:rPr>
              <w:t>2.1.</w:t>
            </w:r>
          </w:p>
        </w:tc>
        <w:tc>
          <w:tcPr>
            <w:tcW w:w="6675" w:type="dxa"/>
            <w:vAlign w:val="center"/>
          </w:tcPr>
          <w:p w14:paraId="14E669DF" w14:textId="41D31219" w:rsidR="004E7880" w:rsidRPr="007C2F8E" w:rsidRDefault="002C0912" w:rsidP="004E7880">
            <w:pPr>
              <w:pStyle w:val="af"/>
              <w:jc w:val="both"/>
              <w:rPr>
                <w:sz w:val="24"/>
                <w:szCs w:val="24"/>
              </w:rPr>
            </w:pPr>
            <w:r w:rsidRPr="007C2F8E">
              <w:rPr>
                <w:bCs/>
                <w:sz w:val="24"/>
                <w:szCs w:val="24"/>
              </w:rPr>
              <w:t>Проведение мониторинга состояния рынка ритуальных услуг Суджанского района Курской области</w:t>
            </w:r>
          </w:p>
        </w:tc>
        <w:tc>
          <w:tcPr>
            <w:tcW w:w="1417" w:type="dxa"/>
            <w:vAlign w:val="center"/>
          </w:tcPr>
          <w:p w14:paraId="667845BC" w14:textId="7F5C2617" w:rsidR="004E7880" w:rsidRPr="007C2F8E" w:rsidRDefault="002C0912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C2F8E">
              <w:rPr>
                <w:sz w:val="24"/>
                <w:szCs w:val="24"/>
              </w:rPr>
              <w:t xml:space="preserve">2019-2021 </w:t>
            </w:r>
            <w:r w:rsidRPr="007C2F8E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14:paraId="5694235A" w14:textId="56B1FA66" w:rsidR="00EF6ACD" w:rsidRPr="007C2F8E" w:rsidRDefault="009824EC" w:rsidP="00EF6ACD">
            <w:pPr>
              <w:pStyle w:val="af"/>
              <w:suppressAutoHyphens/>
              <w:ind w:firstLine="288"/>
              <w:jc w:val="both"/>
              <w:rPr>
                <w:sz w:val="24"/>
                <w:szCs w:val="24"/>
              </w:rPr>
            </w:pPr>
            <w:bookmarkStart w:id="2" w:name="_Hlk63933898"/>
            <w:r w:rsidRPr="007C2F8E">
              <w:rPr>
                <w:sz w:val="24"/>
                <w:szCs w:val="24"/>
              </w:rPr>
              <w:t>В 20</w:t>
            </w:r>
            <w:r w:rsidR="007C2F8E" w:rsidRPr="007C2F8E">
              <w:rPr>
                <w:sz w:val="24"/>
                <w:szCs w:val="24"/>
              </w:rPr>
              <w:t>20</w:t>
            </w:r>
            <w:r w:rsidRPr="007C2F8E">
              <w:rPr>
                <w:sz w:val="24"/>
                <w:szCs w:val="24"/>
              </w:rPr>
              <w:t xml:space="preserve"> году ритуальные услуги на территории Суджанского района Курской области оказывали 6 частных организаций, 1 из которых расположена в сельской местности. Доля субъектов частной формы собственности в сфере ритуальных услуг составила 100 %. </w:t>
            </w:r>
          </w:p>
          <w:p w14:paraId="2F182034" w14:textId="0564140B" w:rsidR="004E7880" w:rsidRPr="007C2F8E" w:rsidRDefault="00EF6ACD" w:rsidP="00EF6ACD">
            <w:pPr>
              <w:pStyle w:val="af"/>
              <w:suppressAutoHyphens/>
              <w:ind w:firstLine="288"/>
              <w:jc w:val="both"/>
              <w:rPr>
                <w:sz w:val="24"/>
                <w:szCs w:val="24"/>
              </w:rPr>
            </w:pPr>
            <w:r w:rsidRPr="007C2F8E">
              <w:rPr>
                <w:sz w:val="24"/>
                <w:szCs w:val="24"/>
              </w:rPr>
              <w:t xml:space="preserve">На официальном сайте муниципального района «Суджанский район Курской области» размещен </w:t>
            </w:r>
            <w:r w:rsidR="002C0912" w:rsidRPr="007C2F8E">
              <w:rPr>
                <w:sz w:val="24"/>
                <w:szCs w:val="24"/>
              </w:rPr>
              <w:t xml:space="preserve">Перечень организаций, оказывающие ритуальные услуги в Суджанском районе Курской </w:t>
            </w:r>
            <w:r w:rsidR="00C73398" w:rsidRPr="007C2F8E">
              <w:rPr>
                <w:sz w:val="24"/>
                <w:szCs w:val="24"/>
              </w:rPr>
              <w:t>области</w:t>
            </w:r>
            <w:r w:rsidRPr="007C2F8E">
              <w:rPr>
                <w:sz w:val="24"/>
                <w:szCs w:val="24"/>
              </w:rPr>
              <w:t>.</w:t>
            </w:r>
            <w:bookmarkEnd w:id="2"/>
          </w:p>
        </w:tc>
        <w:tc>
          <w:tcPr>
            <w:tcW w:w="2219" w:type="dxa"/>
            <w:vAlign w:val="center"/>
          </w:tcPr>
          <w:p w14:paraId="4B983BBD" w14:textId="61F3D231" w:rsidR="004E7880" w:rsidRPr="00D574DC" w:rsidRDefault="002C0912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C2F8E">
              <w:rPr>
                <w:bCs/>
                <w:sz w:val="24"/>
                <w:szCs w:val="24"/>
              </w:rPr>
              <w:t>Отдел экономики и инвестиционной политики Финансово-экономического управления Администрации Суджанского район Курской области</w:t>
            </w:r>
          </w:p>
        </w:tc>
      </w:tr>
    </w:tbl>
    <w:p w14:paraId="58A3EFD1" w14:textId="77777777" w:rsidR="004E7880" w:rsidRDefault="004E7880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14:paraId="5E56D1B6" w14:textId="38980DC0" w:rsidR="00F529D6" w:rsidRPr="007C2F8E" w:rsidRDefault="00F529D6" w:rsidP="00F529D6">
      <w:pPr>
        <w:pStyle w:val="Default"/>
        <w:suppressAutoHyphens/>
        <w:jc w:val="center"/>
        <w:rPr>
          <w:b/>
          <w:bCs/>
          <w:sz w:val="28"/>
          <w:szCs w:val="28"/>
        </w:rPr>
      </w:pPr>
      <w:r w:rsidRPr="007C2F8E">
        <w:rPr>
          <w:b/>
          <w:bCs/>
          <w:sz w:val="28"/>
          <w:szCs w:val="28"/>
        </w:rPr>
        <w:t>3. Рынок оказания услуг по ремонту автотранспортных средств</w:t>
      </w:r>
    </w:p>
    <w:p w14:paraId="3C546002" w14:textId="77777777" w:rsidR="00F529D6" w:rsidRPr="007C2F8E" w:rsidRDefault="00F529D6" w:rsidP="00F529D6">
      <w:pPr>
        <w:pStyle w:val="Default"/>
        <w:suppressAutoHyphens/>
        <w:jc w:val="center"/>
        <w:rPr>
          <w:bCs/>
          <w:color w:val="auto"/>
          <w:sz w:val="28"/>
          <w:szCs w:val="28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F529D6" w:rsidRPr="007C2F8E" w14:paraId="27590CE7" w14:textId="77777777" w:rsidTr="004E110B">
        <w:trPr>
          <w:trHeight w:val="515"/>
        </w:trPr>
        <w:tc>
          <w:tcPr>
            <w:tcW w:w="6946" w:type="dxa"/>
            <w:vMerge w:val="restart"/>
          </w:tcPr>
          <w:p w14:paraId="43B8101A" w14:textId="77777777" w:rsidR="00F529D6" w:rsidRPr="007C2F8E" w:rsidRDefault="00F529D6" w:rsidP="004E110B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C2F8E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14:paraId="074E9F3F" w14:textId="10A7205A" w:rsidR="00F529D6" w:rsidRPr="007C2F8E" w:rsidRDefault="00F529D6" w:rsidP="004E110B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C2F8E">
              <w:rPr>
                <w:bCs/>
                <w:color w:val="auto"/>
                <w:sz w:val="26"/>
                <w:szCs w:val="26"/>
              </w:rPr>
              <w:t>Индикаторы</w:t>
            </w:r>
            <w:r w:rsidR="00001AA0" w:rsidRPr="007C2F8E">
              <w:rPr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vMerge w:val="restart"/>
          </w:tcPr>
          <w:p w14:paraId="6E3FF9A4" w14:textId="77777777" w:rsidR="00F529D6" w:rsidRPr="007C2F8E" w:rsidRDefault="00F529D6" w:rsidP="004E110B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C2F8E">
              <w:rPr>
                <w:b/>
                <w:bCs/>
              </w:rPr>
              <w:t>Ответственные исполнители</w:t>
            </w:r>
          </w:p>
        </w:tc>
      </w:tr>
      <w:tr w:rsidR="00F529D6" w:rsidRPr="007C2F8E" w14:paraId="086604C2" w14:textId="77777777" w:rsidTr="004E110B">
        <w:trPr>
          <w:trHeight w:val="514"/>
        </w:trPr>
        <w:tc>
          <w:tcPr>
            <w:tcW w:w="6946" w:type="dxa"/>
            <w:vMerge/>
          </w:tcPr>
          <w:p w14:paraId="1E50CB5E" w14:textId="77777777" w:rsidR="00F529D6" w:rsidRPr="007C2F8E" w:rsidRDefault="00F529D6" w:rsidP="004E110B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1C9699A3" w14:textId="77777777" w:rsidR="00F529D6" w:rsidRPr="007C2F8E" w:rsidRDefault="00F529D6" w:rsidP="004E110B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C2F8E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14:paraId="5890B670" w14:textId="77777777" w:rsidR="00F529D6" w:rsidRPr="007C2F8E" w:rsidRDefault="00F529D6" w:rsidP="004E110B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C2F8E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14:paraId="42B3D7AE" w14:textId="77777777" w:rsidR="00F529D6" w:rsidRPr="007C2F8E" w:rsidRDefault="00F529D6" w:rsidP="004E110B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585CB8" w:rsidRPr="007C2F8E" w14:paraId="65FD7528" w14:textId="77777777" w:rsidTr="000F3FB5">
        <w:trPr>
          <w:trHeight w:val="611"/>
        </w:trPr>
        <w:tc>
          <w:tcPr>
            <w:tcW w:w="6946" w:type="dxa"/>
          </w:tcPr>
          <w:p w14:paraId="4CD13216" w14:textId="413EA344" w:rsidR="00585CB8" w:rsidRPr="007C2F8E" w:rsidRDefault="00585CB8" w:rsidP="00585CB8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7C2F8E"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985" w:type="dxa"/>
          </w:tcPr>
          <w:p w14:paraId="107B44E5" w14:textId="2EA71A99" w:rsidR="00585CB8" w:rsidRPr="007C2F8E" w:rsidRDefault="00585CB8" w:rsidP="00585CB8">
            <w:pPr>
              <w:pStyle w:val="Default"/>
              <w:suppressAutoHyphens/>
              <w:jc w:val="center"/>
              <w:rPr>
                <w:bCs/>
              </w:rPr>
            </w:pPr>
            <w:r w:rsidRPr="007C2F8E">
              <w:rPr>
                <w:bCs/>
              </w:rPr>
              <w:t>20</w:t>
            </w:r>
            <w:r w:rsidR="007C2F8E" w:rsidRPr="007C2F8E">
              <w:rPr>
                <w:bCs/>
              </w:rPr>
              <w:t>20</w:t>
            </w:r>
            <w:r w:rsidRPr="007C2F8E">
              <w:rPr>
                <w:bCs/>
              </w:rPr>
              <w:t>г – 100</w:t>
            </w:r>
          </w:p>
        </w:tc>
        <w:tc>
          <w:tcPr>
            <w:tcW w:w="1984" w:type="dxa"/>
          </w:tcPr>
          <w:p w14:paraId="640EC2EE" w14:textId="5299B27A" w:rsidR="00585CB8" w:rsidRPr="007C2F8E" w:rsidRDefault="00585CB8" w:rsidP="00585CB8">
            <w:pPr>
              <w:pStyle w:val="Default"/>
              <w:suppressAutoHyphens/>
              <w:jc w:val="center"/>
              <w:rPr>
                <w:bCs/>
              </w:rPr>
            </w:pPr>
            <w:r w:rsidRPr="007C2F8E">
              <w:rPr>
                <w:bCs/>
              </w:rPr>
              <w:t>20</w:t>
            </w:r>
            <w:r w:rsidR="007C2F8E" w:rsidRPr="007C2F8E">
              <w:rPr>
                <w:bCs/>
              </w:rPr>
              <w:t>20</w:t>
            </w:r>
            <w:r w:rsidRPr="007C2F8E">
              <w:rPr>
                <w:bCs/>
              </w:rPr>
              <w:t>г - 100</w:t>
            </w:r>
          </w:p>
        </w:tc>
        <w:tc>
          <w:tcPr>
            <w:tcW w:w="5103" w:type="dxa"/>
            <w:vAlign w:val="center"/>
          </w:tcPr>
          <w:p w14:paraId="25591814" w14:textId="53018DF5" w:rsidR="00585CB8" w:rsidRPr="007C2F8E" w:rsidRDefault="00585CB8" w:rsidP="00585CB8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C2F8E">
              <w:rPr>
                <w:bCs/>
              </w:rPr>
              <w:t xml:space="preserve">Отдел экономики и инвестиционной политики Финансово-экономического управления Администрации Суджанского район Курской области  </w:t>
            </w:r>
          </w:p>
        </w:tc>
      </w:tr>
    </w:tbl>
    <w:p w14:paraId="47845AB8" w14:textId="77777777" w:rsidR="00F529D6" w:rsidRPr="007C2F8E" w:rsidRDefault="00F529D6" w:rsidP="00F529D6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F529D6" w:rsidRPr="007C2F8E" w14:paraId="56BD2907" w14:textId="77777777" w:rsidTr="004E110B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14:paraId="3B9920DB" w14:textId="77777777" w:rsidR="00F529D6" w:rsidRPr="007C2F8E" w:rsidRDefault="00F529D6" w:rsidP="004E110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C2F8E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75" w:type="dxa"/>
            <w:vAlign w:val="center"/>
          </w:tcPr>
          <w:p w14:paraId="7C8E4D7E" w14:textId="77777777" w:rsidR="00F529D6" w:rsidRPr="007C2F8E" w:rsidRDefault="00F529D6" w:rsidP="004E110B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C2F8E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14:paraId="7A3FD61A" w14:textId="77777777" w:rsidR="00F529D6" w:rsidRPr="007C2F8E" w:rsidRDefault="00F529D6" w:rsidP="004E110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C2F8E">
              <w:rPr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962" w:type="dxa"/>
          </w:tcPr>
          <w:p w14:paraId="7E05A30B" w14:textId="77777777" w:rsidR="00F529D6" w:rsidRPr="007C2F8E" w:rsidRDefault="00F529D6" w:rsidP="004E110B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C2F8E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14:paraId="394CEA16" w14:textId="77777777" w:rsidR="00F529D6" w:rsidRPr="007C2F8E" w:rsidRDefault="00F529D6" w:rsidP="004E110B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C2F8E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511E4" w:rsidRPr="007C2F8E" w14:paraId="739DFE84" w14:textId="77777777" w:rsidTr="004E110B">
        <w:trPr>
          <w:trHeight w:val="1021"/>
          <w:jc w:val="center"/>
        </w:trPr>
        <w:tc>
          <w:tcPr>
            <w:tcW w:w="705" w:type="dxa"/>
            <w:vAlign w:val="center"/>
          </w:tcPr>
          <w:p w14:paraId="31DBE5FC" w14:textId="4F6A9578" w:rsidR="008511E4" w:rsidRPr="007C2F8E" w:rsidRDefault="008511E4" w:rsidP="008511E4">
            <w:pPr>
              <w:pStyle w:val="af"/>
              <w:jc w:val="center"/>
              <w:rPr>
                <w:sz w:val="24"/>
                <w:szCs w:val="24"/>
              </w:rPr>
            </w:pPr>
            <w:r w:rsidRPr="007C2F8E">
              <w:rPr>
                <w:sz w:val="24"/>
                <w:szCs w:val="24"/>
              </w:rPr>
              <w:t>3.1.</w:t>
            </w:r>
          </w:p>
        </w:tc>
        <w:tc>
          <w:tcPr>
            <w:tcW w:w="6675" w:type="dxa"/>
            <w:vAlign w:val="center"/>
          </w:tcPr>
          <w:p w14:paraId="5C12B25D" w14:textId="129BC248" w:rsidR="008511E4" w:rsidRPr="007C2F8E" w:rsidRDefault="008511E4" w:rsidP="008511E4">
            <w:pPr>
              <w:pStyle w:val="af"/>
              <w:jc w:val="both"/>
              <w:rPr>
                <w:sz w:val="24"/>
                <w:szCs w:val="24"/>
              </w:rPr>
            </w:pPr>
            <w:r w:rsidRPr="007C2F8E">
              <w:rPr>
                <w:bCs/>
                <w:sz w:val="24"/>
                <w:szCs w:val="24"/>
              </w:rPr>
              <w:t>Проведение мониторинга состояния рынка ремонта автотранспортных средств Суджанского района Курской области</w:t>
            </w:r>
          </w:p>
        </w:tc>
        <w:tc>
          <w:tcPr>
            <w:tcW w:w="1417" w:type="dxa"/>
            <w:vAlign w:val="center"/>
          </w:tcPr>
          <w:p w14:paraId="54516E01" w14:textId="341D8244" w:rsidR="008511E4" w:rsidRPr="007C2F8E" w:rsidRDefault="008511E4" w:rsidP="008511E4">
            <w:pPr>
              <w:pStyle w:val="af"/>
              <w:jc w:val="center"/>
              <w:rPr>
                <w:sz w:val="24"/>
                <w:szCs w:val="24"/>
              </w:rPr>
            </w:pPr>
            <w:r w:rsidRPr="007C2F8E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14:paraId="4C66D060" w14:textId="457C14F3" w:rsidR="00EF6ACD" w:rsidRPr="007C2F8E" w:rsidRDefault="00C47E5B" w:rsidP="00C47E5B">
            <w:pPr>
              <w:pStyle w:val="af"/>
              <w:suppressAutoHyphens/>
              <w:ind w:firstLine="261"/>
              <w:jc w:val="both"/>
              <w:rPr>
                <w:sz w:val="24"/>
                <w:szCs w:val="24"/>
              </w:rPr>
            </w:pPr>
            <w:bookmarkStart w:id="3" w:name="_Hlk63933958"/>
            <w:r w:rsidRPr="007C2F8E">
              <w:rPr>
                <w:rFonts w:cs="Calibri"/>
                <w:sz w:val="24"/>
                <w:szCs w:val="24"/>
                <w:lang w:eastAsia="en-US"/>
              </w:rPr>
              <w:t>Н</w:t>
            </w:r>
            <w:r w:rsidRPr="007C2F8E">
              <w:rPr>
                <w:sz w:val="24"/>
                <w:szCs w:val="24"/>
                <w:lang w:eastAsia="en-US"/>
              </w:rPr>
              <w:t xml:space="preserve">а территории </w:t>
            </w:r>
            <w:r w:rsidRPr="007C2F8E">
              <w:rPr>
                <w:sz w:val="24"/>
                <w:szCs w:val="24"/>
              </w:rPr>
              <w:t>Суджанского</w:t>
            </w:r>
            <w:r w:rsidRPr="007C2F8E">
              <w:rPr>
                <w:sz w:val="24"/>
                <w:szCs w:val="24"/>
                <w:lang w:eastAsia="en-US"/>
              </w:rPr>
              <w:t xml:space="preserve"> района Курской области </w:t>
            </w:r>
            <w:r w:rsidRPr="007C2F8E">
              <w:rPr>
                <w:bCs/>
                <w:sz w:val="24"/>
                <w:szCs w:val="24"/>
              </w:rPr>
              <w:t>услуги по техническому обслуживанию и ремонту транспортных средств, машин и оборудования населению Суджанского района Курской области на конец 20</w:t>
            </w:r>
            <w:r w:rsidR="007C2F8E" w:rsidRPr="007C2F8E">
              <w:rPr>
                <w:bCs/>
                <w:sz w:val="24"/>
                <w:szCs w:val="24"/>
              </w:rPr>
              <w:t>20</w:t>
            </w:r>
            <w:r w:rsidRPr="007C2F8E">
              <w:rPr>
                <w:bCs/>
                <w:sz w:val="24"/>
                <w:szCs w:val="24"/>
              </w:rPr>
              <w:t xml:space="preserve"> года оказывали 8 предприятий. Доля организаций частной формы собственности в данной сфере оказания услуг составляет 100 %.</w:t>
            </w:r>
          </w:p>
          <w:p w14:paraId="52F5FC7F" w14:textId="2D3C816C" w:rsidR="008511E4" w:rsidRPr="007C2F8E" w:rsidRDefault="00EF6ACD" w:rsidP="00E6763E">
            <w:pPr>
              <w:pStyle w:val="af"/>
              <w:jc w:val="both"/>
              <w:rPr>
                <w:sz w:val="24"/>
                <w:szCs w:val="24"/>
              </w:rPr>
            </w:pPr>
            <w:r w:rsidRPr="007C2F8E">
              <w:rPr>
                <w:sz w:val="24"/>
                <w:szCs w:val="24"/>
              </w:rPr>
              <w:t xml:space="preserve">На официальном сайте муниципального района «Суджанский район Курской области» размещен </w:t>
            </w:r>
            <w:r w:rsidR="00C73398" w:rsidRPr="007C2F8E">
              <w:rPr>
                <w:sz w:val="24"/>
                <w:szCs w:val="24"/>
              </w:rPr>
              <w:t>Перечень организаций, оказывающие услуги по ремонту автотранспортных средств в Суджанском районе Курской области»</w:t>
            </w:r>
            <w:bookmarkEnd w:id="3"/>
          </w:p>
        </w:tc>
        <w:tc>
          <w:tcPr>
            <w:tcW w:w="2219" w:type="dxa"/>
            <w:vAlign w:val="center"/>
          </w:tcPr>
          <w:p w14:paraId="41E46FB3" w14:textId="7B93CCDC" w:rsidR="008511E4" w:rsidRPr="007C2F8E" w:rsidRDefault="00C73398" w:rsidP="008511E4">
            <w:pPr>
              <w:pStyle w:val="af"/>
              <w:jc w:val="center"/>
              <w:rPr>
                <w:sz w:val="24"/>
                <w:szCs w:val="24"/>
              </w:rPr>
            </w:pPr>
            <w:r w:rsidRPr="007C2F8E">
              <w:rPr>
                <w:bCs/>
                <w:sz w:val="24"/>
                <w:szCs w:val="24"/>
              </w:rPr>
              <w:t xml:space="preserve">Отдел экономики и инвестиционной политики Финансово-экономического управления Администрации Суджанского район Курской области  </w:t>
            </w:r>
          </w:p>
        </w:tc>
      </w:tr>
      <w:tr w:rsidR="0086182C" w:rsidRPr="00D574DC" w14:paraId="0F449BA9" w14:textId="77777777" w:rsidTr="00FC1130">
        <w:trPr>
          <w:trHeight w:val="1021"/>
          <w:jc w:val="center"/>
        </w:trPr>
        <w:tc>
          <w:tcPr>
            <w:tcW w:w="705" w:type="dxa"/>
            <w:vAlign w:val="center"/>
          </w:tcPr>
          <w:p w14:paraId="6D3E26E4" w14:textId="5EA3A168" w:rsidR="0086182C" w:rsidRPr="007D4067" w:rsidRDefault="0086182C" w:rsidP="0086182C">
            <w:pPr>
              <w:pStyle w:val="af"/>
              <w:jc w:val="center"/>
              <w:rPr>
                <w:sz w:val="24"/>
                <w:szCs w:val="24"/>
              </w:rPr>
            </w:pPr>
            <w:r w:rsidRPr="007D4067">
              <w:rPr>
                <w:sz w:val="24"/>
                <w:szCs w:val="24"/>
              </w:rPr>
              <w:t>3.2</w:t>
            </w:r>
          </w:p>
        </w:tc>
        <w:tc>
          <w:tcPr>
            <w:tcW w:w="6675" w:type="dxa"/>
            <w:vAlign w:val="center"/>
          </w:tcPr>
          <w:p w14:paraId="0466F1C4" w14:textId="7C790078" w:rsidR="0086182C" w:rsidRPr="007D4067" w:rsidRDefault="0086182C" w:rsidP="0086182C">
            <w:pPr>
              <w:pStyle w:val="af"/>
              <w:jc w:val="both"/>
              <w:rPr>
                <w:sz w:val="24"/>
                <w:szCs w:val="24"/>
              </w:rPr>
            </w:pPr>
            <w:r w:rsidRPr="007D4067">
              <w:rPr>
                <w:bCs/>
                <w:sz w:val="24"/>
                <w:szCs w:val="24"/>
              </w:rPr>
              <w:t>Оказание консультационной и методической поддержки хозяйствующим субъектам, открывающим объекты по ремонту автотранспортных средств в Суджанском районе Курской области</w:t>
            </w:r>
          </w:p>
        </w:tc>
        <w:tc>
          <w:tcPr>
            <w:tcW w:w="1417" w:type="dxa"/>
            <w:vAlign w:val="center"/>
          </w:tcPr>
          <w:p w14:paraId="7C55A645" w14:textId="6B1B2DC3" w:rsidR="0086182C" w:rsidRPr="00F5568F" w:rsidRDefault="0086182C" w:rsidP="0086182C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  <w:r w:rsidRPr="007D4067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  <w:shd w:val="clear" w:color="auto" w:fill="auto"/>
          </w:tcPr>
          <w:p w14:paraId="0CAD15C1" w14:textId="7B42A697" w:rsidR="007D4067" w:rsidRDefault="00A25F0F" w:rsidP="00FA54B6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D4067" w:rsidRPr="00FC1130">
              <w:rPr>
                <w:sz w:val="24"/>
                <w:szCs w:val="24"/>
              </w:rPr>
              <w:t xml:space="preserve"> связи с распространением новой коронавирусной инфекцией (</w:t>
            </w:r>
            <w:r w:rsidR="007D4067" w:rsidRPr="00FC1130">
              <w:rPr>
                <w:sz w:val="24"/>
                <w:szCs w:val="24"/>
                <w:lang w:val="en-US"/>
              </w:rPr>
              <w:t>COVID</w:t>
            </w:r>
            <w:r w:rsidR="007D4067" w:rsidRPr="00FC1130">
              <w:rPr>
                <w:sz w:val="24"/>
                <w:szCs w:val="24"/>
              </w:rPr>
              <w:t xml:space="preserve"> -19) семинары и совещания проводились</w:t>
            </w:r>
            <w:r w:rsidR="00974766">
              <w:rPr>
                <w:sz w:val="24"/>
                <w:szCs w:val="24"/>
              </w:rPr>
              <w:t xml:space="preserve"> для </w:t>
            </w:r>
            <w:r w:rsidR="005E21C2">
              <w:rPr>
                <w:sz w:val="24"/>
                <w:szCs w:val="24"/>
              </w:rPr>
              <w:t xml:space="preserve">предпринимателей </w:t>
            </w:r>
            <w:r w:rsidR="005E21C2" w:rsidRPr="00FC1130">
              <w:rPr>
                <w:sz w:val="24"/>
                <w:szCs w:val="24"/>
              </w:rPr>
              <w:t>в</w:t>
            </w:r>
            <w:r w:rsidR="007D4067" w:rsidRPr="00FC1130">
              <w:rPr>
                <w:sz w:val="24"/>
                <w:szCs w:val="24"/>
              </w:rPr>
              <w:t xml:space="preserve"> онлайн-режиме</w:t>
            </w:r>
            <w:r w:rsidR="00FC1130" w:rsidRPr="00FC1130">
              <w:rPr>
                <w:sz w:val="24"/>
                <w:szCs w:val="24"/>
              </w:rPr>
              <w:t xml:space="preserve">. </w:t>
            </w:r>
          </w:p>
          <w:p w14:paraId="10C6D881" w14:textId="1D4F17C7" w:rsidR="00FC1130" w:rsidRPr="00FC1130" w:rsidRDefault="00FC1130" w:rsidP="00FA54B6">
            <w:pPr>
              <w:pStyle w:val="af"/>
              <w:jc w:val="both"/>
              <w:rPr>
                <w:color w:val="000000"/>
                <w:sz w:val="24"/>
                <w:szCs w:val="24"/>
                <w:shd w:val="clear" w:color="auto" w:fill="EEEEEE"/>
              </w:rPr>
            </w:pPr>
            <w:r w:rsidRPr="007C2F8E">
              <w:rPr>
                <w:sz w:val="24"/>
                <w:szCs w:val="24"/>
              </w:rPr>
              <w:t>На официальном сайте муниципального района «Суджанский район Курской области»</w:t>
            </w:r>
            <w:r>
              <w:rPr>
                <w:sz w:val="24"/>
                <w:szCs w:val="24"/>
              </w:rPr>
              <w:t xml:space="preserve"> публикуются различные материалы </w:t>
            </w:r>
            <w:r w:rsidR="005E21C2">
              <w:rPr>
                <w:sz w:val="24"/>
                <w:szCs w:val="24"/>
              </w:rPr>
              <w:t>п</w:t>
            </w:r>
            <w:r w:rsidR="00A25F0F">
              <w:rPr>
                <w:sz w:val="24"/>
                <w:szCs w:val="24"/>
              </w:rPr>
              <w:t>о вопрос</w:t>
            </w:r>
            <w:r w:rsidR="005E21C2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предпринимательской деятельности</w:t>
            </w:r>
          </w:p>
          <w:p w14:paraId="2C0E6C8A" w14:textId="7C8EF832" w:rsidR="007D4067" w:rsidRPr="00FC1130" w:rsidRDefault="007D4067" w:rsidP="00FA54B6">
            <w:pPr>
              <w:pStyle w:val="af"/>
              <w:jc w:val="both"/>
              <w:rPr>
                <w:color w:val="000000"/>
                <w:sz w:val="24"/>
                <w:szCs w:val="24"/>
                <w:shd w:val="clear" w:color="auto" w:fill="EEEEEE"/>
              </w:rPr>
            </w:pPr>
            <w:r w:rsidRPr="00FC1130">
              <w:rPr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</w:p>
          <w:p w14:paraId="7CD89C80" w14:textId="60B7CB51" w:rsidR="0086182C" w:rsidRPr="00FC1130" w:rsidRDefault="0086182C" w:rsidP="00FA54B6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1CF8C906" w14:textId="65C4DF68" w:rsidR="0086182C" w:rsidRPr="007C2F8E" w:rsidRDefault="0086182C" w:rsidP="0086182C">
            <w:pPr>
              <w:pStyle w:val="af"/>
              <w:jc w:val="center"/>
              <w:rPr>
                <w:sz w:val="24"/>
                <w:szCs w:val="24"/>
              </w:rPr>
            </w:pPr>
            <w:r w:rsidRPr="007C2F8E">
              <w:rPr>
                <w:bCs/>
                <w:sz w:val="24"/>
                <w:szCs w:val="24"/>
              </w:rPr>
              <w:t xml:space="preserve">Отдел экономики и инвестиционной политики Финансово-экономического управления Администрации Суджанского район Курской области  </w:t>
            </w:r>
          </w:p>
        </w:tc>
      </w:tr>
    </w:tbl>
    <w:p w14:paraId="0F39FBA7" w14:textId="77777777" w:rsidR="00F529D6" w:rsidRDefault="00F529D6" w:rsidP="00F529D6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14:paraId="1DBCFAC5" w14:textId="7FAD1343" w:rsidR="00F5568F" w:rsidRDefault="00F5568F" w:rsidP="00F5568F">
      <w:pPr>
        <w:pStyle w:val="Default"/>
        <w:suppressAutoHyphens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4. Рынок</w:t>
      </w:r>
      <w:r>
        <w:rPr>
          <w:b/>
          <w:color w:val="000000" w:themeColor="text1"/>
          <w:sz w:val="28"/>
          <w:szCs w:val="28"/>
        </w:rPr>
        <w:t xml:space="preserve"> оказания услуг по перевозке пассажиров автомобильным транспортом по </w:t>
      </w:r>
      <w:r>
        <w:rPr>
          <w:b/>
          <w:i/>
          <w:iCs/>
          <w:color w:val="000000" w:themeColor="text1"/>
          <w:sz w:val="28"/>
          <w:szCs w:val="28"/>
        </w:rPr>
        <w:t>муниципальным</w:t>
      </w:r>
      <w:r>
        <w:rPr>
          <w:b/>
          <w:color w:val="000000" w:themeColor="text1"/>
          <w:sz w:val="28"/>
          <w:szCs w:val="28"/>
        </w:rPr>
        <w:t xml:space="preserve"> маршрутам регулярных перевозок</w:t>
      </w:r>
    </w:p>
    <w:p w14:paraId="75ED1C1F" w14:textId="77777777" w:rsidR="00F5568F" w:rsidRDefault="00F5568F" w:rsidP="00F5568F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59"/>
        <w:gridCol w:w="1985"/>
        <w:gridCol w:w="1984"/>
        <w:gridCol w:w="4707"/>
      </w:tblGrid>
      <w:tr w:rsidR="00F5568F" w14:paraId="78F86396" w14:textId="77777777" w:rsidTr="00F5568F">
        <w:trPr>
          <w:trHeight w:val="515"/>
        </w:trPr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D92F" w14:textId="77777777" w:rsidR="00F5568F" w:rsidRDefault="00F5568F">
            <w:pPr>
              <w:pStyle w:val="Default"/>
              <w:suppressAutoHyphens/>
              <w:jc w:val="center"/>
              <w:rPr>
                <w:bCs/>
                <w:color w:val="auto"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A6BC" w14:textId="77777777" w:rsidR="00F5568F" w:rsidRDefault="00F5568F">
            <w:pPr>
              <w:pStyle w:val="Default"/>
              <w:suppressAutoHyphens/>
              <w:jc w:val="center"/>
              <w:rPr>
                <w:bCs/>
                <w:color w:val="auto"/>
                <w:lang w:eastAsia="ru-RU"/>
              </w:rPr>
            </w:pPr>
            <w:r>
              <w:rPr>
                <w:bCs/>
                <w:color w:val="auto"/>
                <w:lang w:eastAsia="ru-RU"/>
              </w:rPr>
              <w:t xml:space="preserve">Индикаторы 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38C9" w14:textId="77777777" w:rsidR="00F5568F" w:rsidRDefault="00F5568F">
            <w:pPr>
              <w:pStyle w:val="Default"/>
              <w:suppressAutoHyphens/>
              <w:jc w:val="center"/>
              <w:rPr>
                <w:bCs/>
                <w:color w:val="auto"/>
                <w:lang w:eastAsia="ru-RU"/>
              </w:rPr>
            </w:pPr>
            <w:r>
              <w:rPr>
                <w:b/>
                <w:bCs/>
                <w:lang w:eastAsia="ru-RU"/>
              </w:rPr>
              <w:t>Ответственные исполнители</w:t>
            </w:r>
          </w:p>
        </w:tc>
      </w:tr>
      <w:tr w:rsidR="00F5568F" w14:paraId="2A4F010D" w14:textId="77777777" w:rsidTr="00F5568F">
        <w:trPr>
          <w:trHeight w:val="514"/>
        </w:trPr>
        <w:tc>
          <w:tcPr>
            <w:tcW w:w="7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7943" w14:textId="77777777" w:rsidR="00F5568F" w:rsidRDefault="00F5568F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DE45" w14:textId="77777777" w:rsidR="00F5568F" w:rsidRDefault="00F5568F">
            <w:pPr>
              <w:pStyle w:val="Default"/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02A9" w14:textId="77777777" w:rsidR="00F5568F" w:rsidRDefault="00F5568F">
            <w:pPr>
              <w:pStyle w:val="Default"/>
              <w:suppressAutoHyphens/>
              <w:jc w:val="center"/>
              <w:rPr>
                <w:b/>
                <w:bCs/>
                <w:highlight w:val="yellow"/>
                <w:lang w:eastAsia="ru-RU"/>
              </w:rPr>
            </w:pPr>
            <w:r>
              <w:rPr>
                <w:b/>
                <w:bCs/>
                <w:lang w:eastAsia="ru-RU"/>
              </w:rPr>
              <w:t>Факт</w:t>
            </w: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0880" w14:textId="77777777" w:rsidR="00F5568F" w:rsidRDefault="00F5568F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F5568F" w14:paraId="1168506D" w14:textId="77777777" w:rsidTr="00F5568F">
        <w:trPr>
          <w:trHeight w:val="611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0E97" w14:textId="77777777" w:rsidR="00F5568F" w:rsidRDefault="00F5568F">
            <w:pPr>
              <w:pStyle w:val="Default"/>
              <w:suppressAutoHyphens/>
              <w:jc w:val="both"/>
              <w:rPr>
                <w:b/>
                <w:bCs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Доля услуг (работ) по перевозке пассажиров автомобильным транспортом по </w:t>
            </w:r>
            <w:r>
              <w:rPr>
                <w:bCs/>
                <w:color w:val="000000" w:themeColor="text1"/>
                <w:lang w:eastAsia="ru-RU"/>
              </w:rPr>
              <w:t xml:space="preserve">муниципальным </w:t>
            </w:r>
            <w:r>
              <w:rPr>
                <w:color w:val="000000" w:themeColor="text1"/>
                <w:lang w:eastAsia="ru-RU"/>
              </w:rPr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798A" w14:textId="77777777" w:rsidR="00F5568F" w:rsidRDefault="00F5568F">
            <w:pPr>
              <w:pStyle w:val="Default"/>
              <w:suppressAutoHyphens/>
              <w:jc w:val="center"/>
              <w:rPr>
                <w:bCs/>
                <w:color w:val="auto"/>
                <w:lang w:eastAsia="ru-RU"/>
              </w:rPr>
            </w:pPr>
            <w:r>
              <w:rPr>
                <w:bCs/>
                <w:color w:val="auto"/>
                <w:lang w:eastAsia="ru-RU"/>
              </w:rPr>
              <w:t>2020г – 59,8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964C" w14:textId="77777777" w:rsidR="00F5568F" w:rsidRDefault="00F5568F">
            <w:pPr>
              <w:pStyle w:val="Default"/>
              <w:suppressAutoHyphens/>
              <w:jc w:val="center"/>
              <w:rPr>
                <w:bCs/>
                <w:color w:val="auto"/>
                <w:highlight w:val="yellow"/>
                <w:lang w:eastAsia="ru-RU"/>
              </w:rPr>
            </w:pPr>
            <w:r>
              <w:rPr>
                <w:bCs/>
                <w:color w:val="auto"/>
                <w:lang w:eastAsia="ru-RU"/>
              </w:rPr>
              <w:t>2019г – 30,6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C26B" w14:textId="77777777" w:rsidR="00F5568F" w:rsidRDefault="00F5568F">
            <w:pPr>
              <w:pStyle w:val="Default"/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Отдел ЖКХ, транспорта и связи Управления строительства, муниципального имущества и ЖКХ Администрации Суджанского района</w:t>
            </w:r>
            <w:r>
              <w:rPr>
                <w:bCs/>
                <w:lang w:eastAsia="ru-RU"/>
              </w:rPr>
              <w:t xml:space="preserve"> Курской области</w:t>
            </w:r>
          </w:p>
        </w:tc>
      </w:tr>
    </w:tbl>
    <w:p w14:paraId="69E218FF" w14:textId="77777777" w:rsidR="00F5568F" w:rsidRDefault="00F5568F" w:rsidP="00F5568F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5705" w:type="dxa"/>
        <w:jc w:val="center"/>
        <w:tblLayout w:type="fixed"/>
        <w:tblLook w:val="0480" w:firstRow="0" w:lastRow="0" w:firstColumn="1" w:lastColumn="0" w:noHBand="0" w:noVBand="1"/>
      </w:tblPr>
      <w:tblGrid>
        <w:gridCol w:w="562"/>
        <w:gridCol w:w="6541"/>
        <w:gridCol w:w="1418"/>
        <w:gridCol w:w="4964"/>
        <w:gridCol w:w="2220"/>
      </w:tblGrid>
      <w:tr w:rsidR="00F5568F" w14:paraId="67112B05" w14:textId="77777777" w:rsidTr="00F5568F">
        <w:trPr>
          <w:trHeight w:val="149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DFB5" w14:textId="77777777" w:rsidR="00F5568F" w:rsidRDefault="00F5568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D9E8" w14:textId="77777777" w:rsidR="00F5568F" w:rsidRDefault="00F5568F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40C5" w14:textId="77777777" w:rsidR="00F5568F" w:rsidRDefault="00F5568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94D6" w14:textId="77777777" w:rsidR="00F5568F" w:rsidRDefault="00F5568F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DCB1" w14:textId="77777777" w:rsidR="00F5568F" w:rsidRDefault="00F5568F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5568F" w14:paraId="41D2D81F" w14:textId="77777777" w:rsidTr="00F5568F">
        <w:trPr>
          <w:trHeight w:val="14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4BEA" w14:textId="77777777" w:rsidR="00F5568F" w:rsidRDefault="00F5568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1578" w14:textId="77777777" w:rsidR="00F5568F" w:rsidRDefault="00F5568F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Проведение конкурсных процедур на право получения свидетельств об осуществлении перевозок по маршрутам регулярных перевозок в соответствии с требованиями законодательства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5EAF" w14:textId="77777777" w:rsidR="00F5568F" w:rsidRDefault="00F5568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2019-2021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1AFE" w14:textId="77777777" w:rsidR="00F5568F" w:rsidRDefault="00F5568F">
            <w:pPr>
              <w:spacing w:after="0" w:line="240" w:lineRule="auto"/>
              <w:jc w:val="both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В марте 2020 года проведен открытый конкурс на право получения свидетельств об осуществлении перевозок 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по муниципальным маршрутам регулярных перевозок на территории Суджанского района Курской области-</w:t>
            </w:r>
            <w:r>
              <w:rPr>
                <w:sz w:val="24"/>
                <w:szCs w:val="24"/>
                <w:lang w:eastAsia="ru-RU"/>
              </w:rPr>
              <w:t>по 15 маршрутам. Выдано 15 карт маршрутов регулярных перевозок и 15 свидетельств.</w:t>
            </w:r>
          </w:p>
          <w:p w14:paraId="60325DAF" w14:textId="77777777" w:rsidR="00F5568F" w:rsidRDefault="00F5568F">
            <w:pPr>
              <w:spacing w:after="0" w:line="240" w:lineRule="auto"/>
              <w:jc w:val="both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В октябре 2020 года проведен открытый конкурс на право получения свидетельств 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об осуществлении перевозок по муниципальным маршрутам регулярных перевозок на территории Суджанского района Курской области-по 3 маршрутам. Выдано 3 карты маршрута регулярных перевозок и 3 свидетельства.</w:t>
            </w:r>
          </w:p>
          <w:p w14:paraId="0740F37F" w14:textId="77777777" w:rsidR="00F5568F" w:rsidRDefault="00F5568F">
            <w:pPr>
              <w:spacing w:after="0" w:line="240" w:lineRule="auto"/>
              <w:jc w:val="both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         В сентябре 2020 года проведен элек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lastRenderedPageBreak/>
              <w:t>тронный аукцион на право заключения контракта «На право пассажирских перевозок на территории Суджанского района Курской области». Выдано 8 карт маршрута и 8 свидетельств.</w:t>
            </w:r>
          </w:p>
          <w:p w14:paraId="61C9F858" w14:textId="77777777" w:rsidR="00F5568F" w:rsidRDefault="00F5568F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446D" w14:textId="77777777" w:rsidR="00F5568F" w:rsidRDefault="00F5568F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Отдел ЖКХ, транспорта и связи Управления строительства, муниципального имущества и ЖКХ Администрации Суджанского района </w:t>
            </w:r>
            <w:r>
              <w:rPr>
                <w:bCs/>
                <w:sz w:val="24"/>
                <w:szCs w:val="24"/>
              </w:rPr>
              <w:t>Курской области</w:t>
            </w:r>
          </w:p>
        </w:tc>
      </w:tr>
      <w:tr w:rsidR="00F5568F" w14:paraId="1E32D096" w14:textId="77777777" w:rsidTr="00F5568F">
        <w:trPr>
          <w:trHeight w:val="10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04E3" w14:textId="77777777" w:rsidR="00F5568F" w:rsidRDefault="00F5568F">
            <w:pPr>
              <w:pStyle w:val="af"/>
              <w:jc w:val="center"/>
              <w:rPr>
                <w:sz w:val="24"/>
                <w:szCs w:val="24"/>
              </w:rPr>
            </w:pPr>
            <w:bookmarkStart w:id="4" w:name="_Hlk63934019"/>
            <w:r>
              <w:rPr>
                <w:sz w:val="24"/>
                <w:szCs w:val="24"/>
              </w:rPr>
              <w:t>2.2.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5A53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Проведение анализа состояния и развития конкурентной среды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  <w:p w14:paraId="2447DE2C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7423046A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7E6D4CD1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4228E6EF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36304627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75000C26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1DDF00AC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0F298B7F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47D945C7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7556B76F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1AC81CDB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0A07B708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65056D98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1C4A4932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68E6C8FF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78B9C390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09905EDB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0293AEA3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769F43BB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56F656B1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4368BB83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23EE6A0E" w14:textId="77777777" w:rsidR="00F5568F" w:rsidRDefault="00F5568F">
            <w:pPr>
              <w:pStyle w:val="af"/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14:paraId="0C677048" w14:textId="77777777" w:rsidR="00F5568F" w:rsidRDefault="00F5568F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41C9" w14:textId="77777777" w:rsidR="00F5568F" w:rsidRDefault="00F5568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AEBD" w14:textId="77777777" w:rsidR="00F5568F" w:rsidRDefault="00F5568F">
            <w:pPr>
              <w:pStyle w:val="af"/>
              <w:suppressAutoHyphens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Транспортное обслуживание населения по муниципальным маршрутам регулярных перевозок осуществляют 2 перевозчика - автопредприятие, (с долей участия субъекта РФ более 50 %) и индивидуальный предприниматель. </w:t>
            </w:r>
          </w:p>
          <w:p w14:paraId="16673FBC" w14:textId="77777777" w:rsidR="00F5568F" w:rsidRDefault="00F5568F">
            <w:pPr>
              <w:pStyle w:val="af"/>
              <w:suppressAutoHyphens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Пассажирские перевозки организуются на 15 внутрирайонных маршрутах, протяженностью 360,4 км., количество пассажирского транспорта привлеченных для работы – 23 ед.</w:t>
            </w:r>
          </w:p>
          <w:p w14:paraId="1204D62F" w14:textId="77777777" w:rsidR="00F5568F" w:rsidRDefault="00F5568F">
            <w:pPr>
              <w:pStyle w:val="af"/>
              <w:suppressAutoHyphens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связи с распространением новой коронавирусной инфекцией (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-19) в 2020 году значительно сократились пассажироперевозки, 30,6% пассажирских перевозок обеспечил перевозчик частной формы собственности и составило 55,7 тыс. чел., всего за 2020г. общее число </w:t>
            </w:r>
            <w:proofErr w:type="spellStart"/>
            <w:r>
              <w:rPr>
                <w:sz w:val="24"/>
                <w:szCs w:val="24"/>
              </w:rPr>
              <w:t>пассажиро</w:t>
            </w:r>
            <w:proofErr w:type="spellEnd"/>
            <w:r>
              <w:rPr>
                <w:sz w:val="24"/>
                <w:szCs w:val="24"/>
              </w:rPr>
              <w:t>- перевозок составило   181,9 тыс. чел.</w:t>
            </w:r>
          </w:p>
          <w:p w14:paraId="5E99761B" w14:textId="77777777" w:rsidR="00F5568F" w:rsidRDefault="00F5568F">
            <w:pPr>
              <w:pStyle w:val="af"/>
              <w:suppressAutoHyphens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развития конкуренции в отрасли на постоянной основе проводится работа по оптимизации сети муниципальных </w:t>
            </w:r>
            <w:r>
              <w:rPr>
                <w:sz w:val="24"/>
                <w:szCs w:val="24"/>
              </w:rPr>
              <w:lastRenderedPageBreak/>
              <w:t xml:space="preserve">маршрутов города и повышению качества пассажирских перевозок, мероприятия по изучению потребности населения в пассажирских перевозках и изменению схем движения. Так 2020г. было продлены два маршрута всего на 8,4 км.  </w:t>
            </w:r>
          </w:p>
          <w:p w14:paraId="4054CA04" w14:textId="77777777" w:rsidR="00F5568F" w:rsidRDefault="00F5568F">
            <w:pPr>
              <w:pStyle w:val="af"/>
              <w:suppressAutoHyphens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2020г. пассажирские перевозки организацией и предпринимателем по муниципальным маршрутам осуществлялись на основании свидетельства и карт маршрутов, по итогам конкурса на право получения свидетельств об осуществлении перевозок по одному или нескольким муниципальным маршрутам регулярных перевозок на территории Суджанского района Курской области, являющегося инструментом развития конкуренции в сфере перевозки пассажиров.</w:t>
            </w:r>
          </w:p>
          <w:p w14:paraId="0FD6DDFD" w14:textId="77777777" w:rsidR="00F5568F" w:rsidRDefault="00F5568F">
            <w:pPr>
              <w:pStyle w:val="af"/>
              <w:suppressAutoHyphens/>
              <w:ind w:firstLine="318"/>
              <w:jc w:val="both"/>
              <w:rPr>
                <w:sz w:val="24"/>
                <w:szCs w:val="24"/>
              </w:rPr>
            </w:pPr>
          </w:p>
          <w:p w14:paraId="410EE0EB" w14:textId="77777777" w:rsidR="00F5568F" w:rsidRDefault="00F5568F">
            <w:pPr>
              <w:pStyle w:val="af"/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  <w:p w14:paraId="72D75F13" w14:textId="77777777" w:rsidR="00F5568F" w:rsidRDefault="00F5568F">
            <w:pPr>
              <w:pStyle w:val="af"/>
              <w:suppressAutoHyphens/>
              <w:ind w:firstLine="318"/>
              <w:jc w:val="both"/>
              <w:rPr>
                <w:color w:val="000000"/>
                <w:sz w:val="24"/>
                <w:szCs w:val="24"/>
              </w:rPr>
            </w:pPr>
          </w:p>
          <w:p w14:paraId="4B675596" w14:textId="77777777" w:rsidR="00F5568F" w:rsidRDefault="00F5568F">
            <w:pPr>
              <w:pStyle w:val="af"/>
              <w:suppressAutoHyphens/>
              <w:ind w:firstLine="318"/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34BB" w14:textId="77777777" w:rsidR="00F5568F" w:rsidRDefault="00F5568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Отдел экономики и инвестиционной политики Финансово-экономического управления Администрации Суджанского района Курской области</w:t>
            </w:r>
          </w:p>
        </w:tc>
      </w:tr>
      <w:bookmarkEnd w:id="4"/>
    </w:tbl>
    <w:p w14:paraId="1E78DE7D" w14:textId="77777777" w:rsidR="00F5568F" w:rsidRDefault="00F5568F" w:rsidP="00F5568F">
      <w:pPr>
        <w:spacing w:after="0"/>
        <w:rPr>
          <w:rFonts w:ascii="Times New Roman" w:hAnsi="Times New Roman"/>
          <w:color w:val="FF0000"/>
          <w:sz w:val="24"/>
          <w:szCs w:val="24"/>
        </w:rPr>
        <w:sectPr w:rsidR="00F5568F"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5BFA3B21" w14:textId="77777777" w:rsidR="00F529D6" w:rsidRDefault="00F529D6" w:rsidP="00F529D6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14:paraId="7CC6B415" w14:textId="77777777" w:rsidR="006D1E9A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14:paraId="6DF78D5A" w14:textId="77777777" w:rsidR="006D1E9A" w:rsidRPr="00B74721" w:rsidRDefault="006D1E9A" w:rsidP="006D1E9A">
      <w:pPr>
        <w:pStyle w:val="Default"/>
        <w:widowControl w:val="0"/>
        <w:jc w:val="center"/>
        <w:rPr>
          <w:b/>
          <w:sz w:val="28"/>
          <w:szCs w:val="28"/>
        </w:rPr>
      </w:pPr>
      <w:r w:rsidRPr="00B74721">
        <w:rPr>
          <w:b/>
          <w:sz w:val="28"/>
          <w:szCs w:val="28"/>
          <w:lang w:val="en-US"/>
        </w:rPr>
        <w:t>II</w:t>
      </w:r>
      <w:r w:rsidRPr="00B74721">
        <w:rPr>
          <w:b/>
          <w:sz w:val="28"/>
          <w:szCs w:val="28"/>
        </w:rPr>
        <w:t>. Системные мероприятия</w:t>
      </w:r>
    </w:p>
    <w:tbl>
      <w:tblPr>
        <w:tblStyle w:val="ae"/>
        <w:tblpPr w:leftFromText="180" w:rightFromText="180" w:vertAnchor="text" w:tblpXSpec="center" w:tblpY="1"/>
        <w:tblOverlap w:val="never"/>
        <w:tblW w:w="15911" w:type="dxa"/>
        <w:tblLayout w:type="fixed"/>
        <w:tblLook w:val="04A0" w:firstRow="1" w:lastRow="0" w:firstColumn="1" w:lastColumn="0" w:noHBand="0" w:noVBand="1"/>
      </w:tblPr>
      <w:tblGrid>
        <w:gridCol w:w="534"/>
        <w:gridCol w:w="5029"/>
        <w:gridCol w:w="2410"/>
        <w:gridCol w:w="2409"/>
        <w:gridCol w:w="1492"/>
        <w:gridCol w:w="1769"/>
        <w:gridCol w:w="2268"/>
      </w:tblGrid>
      <w:tr w:rsidR="0069551E" w:rsidRPr="00B74721" w14:paraId="328A6B52" w14:textId="77777777" w:rsidTr="006F6EA3">
        <w:trPr>
          <w:tblHeader/>
        </w:trPr>
        <w:tc>
          <w:tcPr>
            <w:tcW w:w="534" w:type="dxa"/>
            <w:vAlign w:val="center"/>
          </w:tcPr>
          <w:p w14:paraId="0D1FBEFA" w14:textId="77777777" w:rsidR="0069551E" w:rsidRPr="00B74721" w:rsidRDefault="0069551E" w:rsidP="00293CFB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74721">
              <w:rPr>
                <w:b/>
                <w:bCs/>
                <w:sz w:val="24"/>
                <w:szCs w:val="24"/>
              </w:rPr>
              <w:t>№</w:t>
            </w:r>
            <w:r w:rsidRPr="00B7472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7472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29" w:type="dxa"/>
            <w:vAlign w:val="center"/>
          </w:tcPr>
          <w:p w14:paraId="15EE35D8" w14:textId="77777777" w:rsidR="0069551E" w:rsidRPr="00B74721" w:rsidRDefault="0069551E" w:rsidP="00293CFB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74721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11" w:type="dxa"/>
            <w:gridSpan w:val="3"/>
            <w:vAlign w:val="center"/>
          </w:tcPr>
          <w:p w14:paraId="2C42BC2A" w14:textId="75CD627C" w:rsidR="0069551E" w:rsidRPr="00B74721" w:rsidRDefault="0069551E" w:rsidP="00293CFB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74721">
              <w:rPr>
                <w:b/>
                <w:bCs/>
                <w:sz w:val="24"/>
                <w:szCs w:val="24"/>
              </w:rPr>
              <w:t>Отчет о выполнении мероприятия</w:t>
            </w:r>
          </w:p>
        </w:tc>
        <w:tc>
          <w:tcPr>
            <w:tcW w:w="1769" w:type="dxa"/>
            <w:vAlign w:val="center"/>
          </w:tcPr>
          <w:p w14:paraId="173971ED" w14:textId="77777777" w:rsidR="0069551E" w:rsidRPr="00B74721" w:rsidRDefault="0069551E" w:rsidP="00293CFB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74721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268" w:type="dxa"/>
            <w:vAlign w:val="center"/>
          </w:tcPr>
          <w:p w14:paraId="11D43C56" w14:textId="77777777" w:rsidR="0069551E" w:rsidRPr="00B74721" w:rsidRDefault="0069551E" w:rsidP="00293CFB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74721">
              <w:rPr>
                <w:b/>
                <w:bCs/>
                <w:sz w:val="24"/>
                <w:szCs w:val="24"/>
              </w:rPr>
              <w:t>Исполнитель</w:t>
            </w:r>
          </w:p>
          <w:p w14:paraId="161B5B4E" w14:textId="77777777" w:rsidR="0069551E" w:rsidRPr="00B74721" w:rsidRDefault="0069551E" w:rsidP="00293CFB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74721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69551E" w:rsidRPr="00B74721" w14:paraId="10E4FBBD" w14:textId="77777777" w:rsidTr="006F6EA3">
        <w:trPr>
          <w:tblHeader/>
        </w:trPr>
        <w:tc>
          <w:tcPr>
            <w:tcW w:w="534" w:type="dxa"/>
            <w:vAlign w:val="center"/>
          </w:tcPr>
          <w:p w14:paraId="0343F42C" w14:textId="77777777" w:rsidR="0069551E" w:rsidRPr="00B74721" w:rsidRDefault="0069551E" w:rsidP="00293C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7472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29" w:type="dxa"/>
            <w:vAlign w:val="center"/>
          </w:tcPr>
          <w:p w14:paraId="60FAE51E" w14:textId="77777777" w:rsidR="0069551E" w:rsidRPr="00B74721" w:rsidRDefault="0069551E" w:rsidP="00293C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7472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1434A564" w14:textId="77777777" w:rsidR="0069551E" w:rsidRPr="00B74721" w:rsidRDefault="0069551E" w:rsidP="00293C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7472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42B9B09D" w14:textId="77777777" w:rsidR="0069551E" w:rsidRPr="00B74721" w:rsidRDefault="0069551E" w:rsidP="00293C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7472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14:paraId="68B95538" w14:textId="77777777" w:rsidR="0069551E" w:rsidRPr="00B74721" w:rsidRDefault="0069551E" w:rsidP="00293C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7472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69" w:type="dxa"/>
            <w:vAlign w:val="center"/>
          </w:tcPr>
          <w:p w14:paraId="29072B8C" w14:textId="77777777" w:rsidR="0069551E" w:rsidRPr="00B74721" w:rsidRDefault="0069551E" w:rsidP="00293C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7472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131E6A69" w14:textId="77777777" w:rsidR="0069551E" w:rsidRPr="00B74721" w:rsidRDefault="0069551E" w:rsidP="00293C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74721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69551E" w:rsidRPr="00B74721" w14:paraId="5EB57714" w14:textId="77777777" w:rsidTr="00293CFB">
        <w:tc>
          <w:tcPr>
            <w:tcW w:w="534" w:type="dxa"/>
            <w:vAlign w:val="center"/>
          </w:tcPr>
          <w:p w14:paraId="3B9A40FA" w14:textId="77777777" w:rsidR="0069551E" w:rsidRPr="00B74721" w:rsidRDefault="0069551E" w:rsidP="00293CFB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B7472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377" w:type="dxa"/>
            <w:gridSpan w:val="6"/>
            <w:vAlign w:val="center"/>
          </w:tcPr>
          <w:p w14:paraId="27BB7CF4" w14:textId="77777777" w:rsidR="0069551E" w:rsidRPr="00B74721" w:rsidRDefault="0069551E" w:rsidP="00293CFB">
            <w:pPr>
              <w:pStyle w:val="af"/>
              <w:rPr>
                <w:b/>
                <w:sz w:val="24"/>
                <w:szCs w:val="24"/>
              </w:rPr>
            </w:pPr>
            <w:r w:rsidRPr="00B74721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69551E" w:rsidRPr="00B74721" w14:paraId="3B328112" w14:textId="77777777" w:rsidTr="006F6EA3">
        <w:tc>
          <w:tcPr>
            <w:tcW w:w="534" w:type="dxa"/>
            <w:vAlign w:val="center"/>
          </w:tcPr>
          <w:p w14:paraId="72A61D51" w14:textId="77777777" w:rsidR="0069551E" w:rsidRPr="00B74721" w:rsidRDefault="0069551E" w:rsidP="00293CFB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B7472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029" w:type="dxa"/>
            <w:vAlign w:val="center"/>
          </w:tcPr>
          <w:p w14:paraId="69BFB192" w14:textId="77777777" w:rsidR="0069551E" w:rsidRPr="00B74721" w:rsidRDefault="0069551E" w:rsidP="00293CFB">
            <w:pPr>
              <w:pStyle w:val="af"/>
              <w:rPr>
                <w:sz w:val="24"/>
                <w:szCs w:val="24"/>
              </w:rPr>
            </w:pPr>
            <w:r w:rsidRPr="00B74721">
              <w:rPr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конкуренции"</w:t>
            </w:r>
          </w:p>
        </w:tc>
        <w:tc>
          <w:tcPr>
            <w:tcW w:w="6311" w:type="dxa"/>
            <w:gridSpan w:val="3"/>
            <w:shd w:val="clear" w:color="auto" w:fill="auto"/>
            <w:vAlign w:val="center"/>
          </w:tcPr>
          <w:p w14:paraId="426F7A05" w14:textId="52DB2E9E" w:rsidR="0069551E" w:rsidRPr="005E21C2" w:rsidRDefault="00A25F0F" w:rsidP="00293CFB">
            <w:pPr>
              <w:pStyle w:val="af"/>
              <w:jc w:val="center"/>
              <w:rPr>
                <w:sz w:val="24"/>
                <w:szCs w:val="24"/>
              </w:rPr>
            </w:pPr>
            <w:r w:rsidRPr="005E21C2">
              <w:rPr>
                <w:rFonts w:eastAsiaTheme="minorHAnsi"/>
                <w:sz w:val="24"/>
                <w:szCs w:val="24"/>
              </w:rPr>
              <w:t xml:space="preserve">В процессе реализации </w:t>
            </w:r>
            <w:r w:rsidRPr="005E21C2">
              <w:rPr>
                <w:sz w:val="24"/>
                <w:szCs w:val="24"/>
              </w:rPr>
              <w:t>муниципальных функций и услуг, относящихся к полномочиям органа местного самоуправления на предмет соответствия такой практики статьям 15 и 16 Федерального закона от 26 июля 2006 года № 135-ФЗ «О защите конкуренции нарушений требований указанных в данных статьях  в 2020 году не выявлено</w:t>
            </w:r>
          </w:p>
        </w:tc>
        <w:tc>
          <w:tcPr>
            <w:tcW w:w="1769" w:type="dxa"/>
            <w:vAlign w:val="center"/>
          </w:tcPr>
          <w:p w14:paraId="49A8DBB2" w14:textId="635E56B4" w:rsidR="0069551E" w:rsidRPr="00B74721" w:rsidRDefault="0069551E" w:rsidP="00293CFB">
            <w:pPr>
              <w:pStyle w:val="af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01193F" w14:textId="77777777" w:rsidR="0069551E" w:rsidRPr="00B74721" w:rsidRDefault="0069551E" w:rsidP="00293CFB">
            <w:pPr>
              <w:pStyle w:val="af"/>
              <w:rPr>
                <w:bCs/>
                <w:sz w:val="24"/>
                <w:szCs w:val="24"/>
              </w:rPr>
            </w:pPr>
            <w:r w:rsidRPr="00B74721">
              <w:rPr>
                <w:sz w:val="24"/>
                <w:szCs w:val="24"/>
              </w:rPr>
              <w:t xml:space="preserve">Органы местного самоуправления Суджанского района Курской области </w:t>
            </w:r>
          </w:p>
        </w:tc>
      </w:tr>
      <w:tr w:rsidR="0069551E" w:rsidRPr="00B74721" w14:paraId="32E7D477" w14:textId="77777777" w:rsidTr="00293CFB">
        <w:tc>
          <w:tcPr>
            <w:tcW w:w="534" w:type="dxa"/>
            <w:vAlign w:val="center"/>
          </w:tcPr>
          <w:p w14:paraId="1B8E5AB2" w14:textId="77777777" w:rsidR="0069551E" w:rsidRPr="00B74721" w:rsidRDefault="0069551E" w:rsidP="00293CFB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B7472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377" w:type="dxa"/>
            <w:gridSpan w:val="6"/>
            <w:vAlign w:val="center"/>
          </w:tcPr>
          <w:p w14:paraId="3F3A1942" w14:textId="77777777" w:rsidR="0069551E" w:rsidRPr="00B74721" w:rsidRDefault="0069551E" w:rsidP="00293CFB">
            <w:pPr>
              <w:pStyle w:val="af"/>
              <w:suppressAutoHyphens/>
              <w:jc w:val="both"/>
              <w:rPr>
                <w:b/>
                <w:sz w:val="24"/>
                <w:szCs w:val="24"/>
              </w:rPr>
            </w:pPr>
            <w:r w:rsidRPr="00B74721">
              <w:rPr>
                <w:b/>
                <w:sz w:val="24"/>
                <w:szCs w:val="24"/>
              </w:rPr>
              <w:t>Наличие в порядках проведения оценки регулирующего воздействия проектов нормативных правовых актов Суджанского района Курской области  и экспертизы нормативных правовых актов Суджанского района Курской области, устанавливаемых в соответствии с федеральными законами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69551E" w:rsidRPr="00B74721" w14:paraId="303DB7B3" w14:textId="77777777" w:rsidTr="006F6EA3">
        <w:trPr>
          <w:trHeight w:val="339"/>
        </w:trPr>
        <w:tc>
          <w:tcPr>
            <w:tcW w:w="534" w:type="dxa"/>
            <w:shd w:val="clear" w:color="auto" w:fill="auto"/>
            <w:vAlign w:val="center"/>
          </w:tcPr>
          <w:p w14:paraId="02CEAAC2" w14:textId="77777777" w:rsidR="0069551E" w:rsidRPr="00B74721" w:rsidRDefault="0069551E" w:rsidP="00293CFB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B74721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029" w:type="dxa"/>
            <w:shd w:val="clear" w:color="auto" w:fill="auto"/>
            <w:vAlign w:val="center"/>
          </w:tcPr>
          <w:p w14:paraId="4D797991" w14:textId="09993786" w:rsidR="0069551E" w:rsidRPr="00B74721" w:rsidRDefault="0069551E" w:rsidP="00293CFB">
            <w:pPr>
              <w:pStyle w:val="af"/>
              <w:rPr>
                <w:sz w:val="24"/>
                <w:szCs w:val="24"/>
              </w:rPr>
            </w:pPr>
            <w:r w:rsidRPr="00B74721">
              <w:rPr>
                <w:sz w:val="24"/>
                <w:szCs w:val="24"/>
              </w:rPr>
              <w:t>Проведение, и фактического воздействия нормативных правовых актов на состояние конкуренции</w:t>
            </w:r>
          </w:p>
        </w:tc>
        <w:tc>
          <w:tcPr>
            <w:tcW w:w="6311" w:type="dxa"/>
            <w:gridSpan w:val="3"/>
            <w:shd w:val="clear" w:color="auto" w:fill="auto"/>
            <w:vAlign w:val="center"/>
          </w:tcPr>
          <w:p w14:paraId="5415D4BB" w14:textId="52424233" w:rsidR="0069551E" w:rsidRPr="00B74721" w:rsidRDefault="0069551E" w:rsidP="0069551E">
            <w:pPr>
              <w:pStyle w:val="af"/>
              <w:rPr>
                <w:sz w:val="24"/>
                <w:szCs w:val="24"/>
              </w:rPr>
            </w:pPr>
            <w:r w:rsidRPr="00B74721">
              <w:rPr>
                <w:sz w:val="24"/>
                <w:szCs w:val="24"/>
              </w:rPr>
              <w:t>В 20</w:t>
            </w:r>
            <w:r w:rsidR="00B74721" w:rsidRPr="00B74721">
              <w:rPr>
                <w:sz w:val="24"/>
                <w:szCs w:val="24"/>
              </w:rPr>
              <w:t>20</w:t>
            </w:r>
            <w:r w:rsidRPr="00B74721">
              <w:rPr>
                <w:sz w:val="24"/>
                <w:szCs w:val="24"/>
              </w:rPr>
              <w:t xml:space="preserve"> году оценк</w:t>
            </w:r>
            <w:r w:rsidR="00B74721" w:rsidRPr="00B74721">
              <w:rPr>
                <w:sz w:val="24"/>
                <w:szCs w:val="24"/>
              </w:rPr>
              <w:t>а</w:t>
            </w:r>
            <w:r w:rsidRPr="00B74721">
              <w:rPr>
                <w:sz w:val="24"/>
                <w:szCs w:val="24"/>
              </w:rPr>
              <w:t xml:space="preserve"> регулирующего воздействия проектов нормативных правовых актов Суджанского района Курской области не проводилась.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48EEE7C" w14:textId="77777777" w:rsidR="0069551E" w:rsidRPr="00B74721" w:rsidRDefault="0069551E" w:rsidP="00293CFB">
            <w:pPr>
              <w:pStyle w:val="af"/>
              <w:rPr>
                <w:sz w:val="24"/>
                <w:szCs w:val="24"/>
              </w:rPr>
            </w:pPr>
            <w:r w:rsidRPr="00B74721">
              <w:rPr>
                <w:sz w:val="24"/>
                <w:szCs w:val="24"/>
              </w:rPr>
              <w:t>Заключение об оценке регулирующего воздействия по проекту нормативного правого акта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60021B" w14:textId="77777777" w:rsidR="0069551E" w:rsidRPr="00B74721" w:rsidRDefault="0069551E" w:rsidP="00293CFB">
            <w:pPr>
              <w:pStyle w:val="af"/>
              <w:rPr>
                <w:bCs/>
                <w:sz w:val="24"/>
                <w:szCs w:val="24"/>
              </w:rPr>
            </w:pPr>
            <w:r w:rsidRPr="00B74721">
              <w:rPr>
                <w:sz w:val="24"/>
                <w:szCs w:val="24"/>
              </w:rPr>
              <w:t xml:space="preserve">Органы местного самоуправления Суджанского района Курской области </w:t>
            </w:r>
          </w:p>
        </w:tc>
      </w:tr>
      <w:tr w:rsidR="0069551E" w:rsidRPr="00E37E02" w14:paraId="6C9D9AEE" w14:textId="77777777" w:rsidTr="00293CFB">
        <w:tc>
          <w:tcPr>
            <w:tcW w:w="534" w:type="dxa"/>
            <w:vAlign w:val="center"/>
          </w:tcPr>
          <w:p w14:paraId="4ABD2B76" w14:textId="77777777" w:rsidR="0069551E" w:rsidRPr="008C2DE8" w:rsidRDefault="0069551E" w:rsidP="00293C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C2DE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77" w:type="dxa"/>
            <w:gridSpan w:val="6"/>
            <w:vAlign w:val="center"/>
          </w:tcPr>
          <w:p w14:paraId="56393B1D" w14:textId="77777777" w:rsidR="0069551E" w:rsidRPr="008C2DE8" w:rsidRDefault="0069551E" w:rsidP="00293CFB">
            <w:pPr>
              <w:pStyle w:val="af"/>
              <w:rPr>
                <w:b/>
                <w:bCs/>
                <w:sz w:val="24"/>
                <w:szCs w:val="24"/>
              </w:rPr>
            </w:pPr>
            <w:r w:rsidRPr="008C2DE8">
              <w:rPr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 и Курской области</w:t>
            </w:r>
          </w:p>
        </w:tc>
      </w:tr>
      <w:tr w:rsidR="0069551E" w:rsidRPr="00E37E02" w14:paraId="09C95E13" w14:textId="77777777" w:rsidTr="006F6EA3">
        <w:tc>
          <w:tcPr>
            <w:tcW w:w="534" w:type="dxa"/>
            <w:shd w:val="clear" w:color="auto" w:fill="auto"/>
            <w:vAlign w:val="center"/>
          </w:tcPr>
          <w:p w14:paraId="754D7CAA" w14:textId="77777777" w:rsidR="0069551E" w:rsidRPr="008C2DE8" w:rsidRDefault="0069551E" w:rsidP="00293CFB">
            <w:pPr>
              <w:pStyle w:val="af"/>
              <w:jc w:val="center"/>
              <w:rPr>
                <w:sz w:val="24"/>
                <w:szCs w:val="24"/>
              </w:rPr>
            </w:pPr>
            <w:r w:rsidRPr="008C2DE8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5029" w:type="dxa"/>
            <w:shd w:val="clear" w:color="auto" w:fill="auto"/>
            <w:vAlign w:val="center"/>
          </w:tcPr>
          <w:p w14:paraId="38B48EA7" w14:textId="77777777" w:rsidR="0069551E" w:rsidRPr="008C2DE8" w:rsidRDefault="0069551E" w:rsidP="002645A6">
            <w:pPr>
              <w:pStyle w:val="af"/>
              <w:jc w:val="both"/>
              <w:rPr>
                <w:sz w:val="24"/>
                <w:szCs w:val="24"/>
              </w:rPr>
            </w:pPr>
            <w:r w:rsidRPr="008C2DE8">
              <w:rPr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6311" w:type="dxa"/>
            <w:gridSpan w:val="3"/>
            <w:shd w:val="clear" w:color="auto" w:fill="auto"/>
            <w:vAlign w:val="center"/>
          </w:tcPr>
          <w:p w14:paraId="040A7C63" w14:textId="31FB856E" w:rsidR="008C2DE8" w:rsidRPr="006C1005" w:rsidRDefault="00B74721" w:rsidP="002645A6">
            <w:pPr>
              <w:pStyle w:val="af"/>
              <w:jc w:val="both"/>
            </w:pPr>
            <w:r w:rsidRPr="006C1005">
              <w:t xml:space="preserve">Специалисты Администрации Суджанского района </w:t>
            </w:r>
            <w:r w:rsidR="008C2DE8" w:rsidRPr="006C1005">
              <w:t>приняли участие в семинаре для специалистов Администраций муниципальных районов Курской области «О реализации Стандарта развития конкуренции в муниципальных районах (городских округах)</w:t>
            </w:r>
            <w:r w:rsidR="00B265DE" w:rsidRPr="006C1005">
              <w:t xml:space="preserve"> </w:t>
            </w:r>
            <w:r w:rsidR="008C2DE8" w:rsidRPr="006C1005">
              <w:t>Курской области»</w:t>
            </w:r>
          </w:p>
          <w:p w14:paraId="40E33C39" w14:textId="2232704A" w:rsidR="00CF051B" w:rsidRPr="006C1005" w:rsidRDefault="008C2DE8" w:rsidP="002645A6">
            <w:pPr>
              <w:pStyle w:val="af"/>
              <w:jc w:val="both"/>
            </w:pPr>
            <w:r w:rsidRPr="006C1005">
              <w:lastRenderedPageBreak/>
              <w:t xml:space="preserve"> </w:t>
            </w:r>
          </w:p>
          <w:p w14:paraId="58F8CAD1" w14:textId="53110686" w:rsidR="0069551E" w:rsidRPr="006C1005" w:rsidRDefault="0069551E" w:rsidP="002645A6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5705296C" w14:textId="2E61BCA8" w:rsidR="006F6EA3" w:rsidRPr="006C1005" w:rsidRDefault="0069551E" w:rsidP="006F6EA3">
            <w:pPr>
              <w:tabs>
                <w:tab w:val="left" w:pos="9356"/>
              </w:tabs>
              <w:ind w:right="-1"/>
              <w:jc w:val="both"/>
              <w:rPr>
                <w:sz w:val="24"/>
                <w:szCs w:val="24"/>
              </w:rPr>
            </w:pPr>
            <w:r w:rsidRPr="006C1005">
              <w:rPr>
                <w:sz w:val="24"/>
                <w:szCs w:val="24"/>
              </w:rPr>
              <w:lastRenderedPageBreak/>
              <w:t xml:space="preserve">План развития государственной гражданской службы </w:t>
            </w:r>
            <w:r w:rsidRPr="006C1005">
              <w:rPr>
                <w:sz w:val="24"/>
                <w:szCs w:val="24"/>
              </w:rPr>
              <w:lastRenderedPageBreak/>
              <w:t>Курской области (утверждается постановлением Администрации Курской области</w:t>
            </w:r>
            <w:proofErr w:type="gramStart"/>
            <w:r w:rsidRPr="006C1005">
              <w:rPr>
                <w:sz w:val="24"/>
                <w:szCs w:val="24"/>
              </w:rPr>
              <w:t xml:space="preserve">); </w:t>
            </w:r>
            <w:r w:rsidR="006F6EA3" w:rsidRPr="006C1005">
              <w:rPr>
                <w:sz w:val="24"/>
                <w:szCs w:val="24"/>
              </w:rPr>
              <w:t xml:space="preserve"> муниципальной</w:t>
            </w:r>
            <w:proofErr w:type="gramEnd"/>
            <w:r w:rsidR="006F6EA3" w:rsidRPr="006C1005">
              <w:rPr>
                <w:sz w:val="24"/>
                <w:szCs w:val="24"/>
              </w:rPr>
              <w:t xml:space="preserve"> программы «Развитие  муниципальной службы в Суджанском районе Курской области на 2020-2022 годы» </w:t>
            </w:r>
          </w:p>
          <w:p w14:paraId="5B89A48B" w14:textId="7C12F6D6" w:rsidR="0069551E" w:rsidRPr="006C1005" w:rsidRDefault="0069551E" w:rsidP="00293CF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7A428F" w14:textId="77777777" w:rsidR="0069551E" w:rsidRPr="006C1005" w:rsidRDefault="0069551E" w:rsidP="00293CFB">
            <w:pPr>
              <w:pStyle w:val="af"/>
              <w:rPr>
                <w:sz w:val="24"/>
                <w:szCs w:val="24"/>
              </w:rPr>
            </w:pPr>
            <w:r w:rsidRPr="006C1005">
              <w:rPr>
                <w:sz w:val="24"/>
                <w:szCs w:val="24"/>
              </w:rPr>
              <w:lastRenderedPageBreak/>
              <w:t>Комитет государственной службы и кадров Администрации Курской области,</w:t>
            </w:r>
          </w:p>
          <w:p w14:paraId="4F584E87" w14:textId="77777777" w:rsidR="0069551E" w:rsidRPr="006C1005" w:rsidRDefault="0069551E" w:rsidP="00293CFB">
            <w:pPr>
              <w:pStyle w:val="af"/>
              <w:rPr>
                <w:sz w:val="24"/>
                <w:szCs w:val="24"/>
              </w:rPr>
            </w:pPr>
            <w:r w:rsidRPr="006C1005">
              <w:rPr>
                <w:sz w:val="24"/>
                <w:szCs w:val="24"/>
              </w:rPr>
              <w:lastRenderedPageBreak/>
              <w:t>Администрация Суджанского района Курской области</w:t>
            </w:r>
          </w:p>
        </w:tc>
      </w:tr>
      <w:tr w:rsidR="0069551E" w:rsidRPr="00E37E02" w14:paraId="5EE94F57" w14:textId="77777777" w:rsidTr="00293CFB">
        <w:tc>
          <w:tcPr>
            <w:tcW w:w="534" w:type="dxa"/>
            <w:shd w:val="clear" w:color="auto" w:fill="auto"/>
            <w:vAlign w:val="center"/>
          </w:tcPr>
          <w:p w14:paraId="0D2AA7E4" w14:textId="77777777" w:rsidR="0069551E" w:rsidRPr="00966C30" w:rsidRDefault="0069551E" w:rsidP="00293CFB">
            <w:pPr>
              <w:pStyle w:val="af"/>
              <w:jc w:val="center"/>
              <w:rPr>
                <w:b/>
                <w:sz w:val="24"/>
                <w:szCs w:val="24"/>
              </w:rPr>
            </w:pPr>
            <w:bookmarkStart w:id="5" w:name="_Hlk25136400"/>
            <w:r w:rsidRPr="00966C30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377" w:type="dxa"/>
            <w:gridSpan w:val="6"/>
            <w:shd w:val="clear" w:color="auto" w:fill="auto"/>
            <w:vAlign w:val="center"/>
          </w:tcPr>
          <w:p w14:paraId="38779704" w14:textId="77777777" w:rsidR="0069551E" w:rsidRPr="00966C30" w:rsidRDefault="0069551E" w:rsidP="00293CFB">
            <w:pPr>
              <w:pStyle w:val="af"/>
              <w:rPr>
                <w:b/>
                <w:bCs/>
                <w:sz w:val="24"/>
                <w:szCs w:val="24"/>
              </w:rPr>
            </w:pPr>
            <w:r w:rsidRPr="00966C30">
              <w:rPr>
                <w:b/>
                <w:bCs/>
                <w:sz w:val="24"/>
                <w:szCs w:val="24"/>
              </w:rPr>
              <w:t>Внедрение в Суджанском районе Курской области Стандарта развития конкуренции</w:t>
            </w:r>
          </w:p>
        </w:tc>
      </w:tr>
      <w:tr w:rsidR="001A389F" w:rsidRPr="00E37E02" w14:paraId="0F800904" w14:textId="77777777" w:rsidTr="006F6EA3">
        <w:tc>
          <w:tcPr>
            <w:tcW w:w="534" w:type="dxa"/>
            <w:shd w:val="clear" w:color="auto" w:fill="auto"/>
            <w:vAlign w:val="center"/>
          </w:tcPr>
          <w:p w14:paraId="3795A31C" w14:textId="77777777" w:rsidR="001A389F" w:rsidRPr="00966C30" w:rsidRDefault="001A389F" w:rsidP="001A389F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966C30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5029" w:type="dxa"/>
            <w:shd w:val="clear" w:color="auto" w:fill="auto"/>
            <w:vAlign w:val="center"/>
          </w:tcPr>
          <w:p w14:paraId="029F2F3C" w14:textId="77777777" w:rsidR="001A389F" w:rsidRPr="00966C30" w:rsidRDefault="001A389F" w:rsidP="001A389F">
            <w:pPr>
              <w:pStyle w:val="af"/>
              <w:rPr>
                <w:sz w:val="24"/>
                <w:szCs w:val="24"/>
              </w:rPr>
            </w:pPr>
            <w:r w:rsidRPr="00966C30">
              <w:rPr>
                <w:sz w:val="24"/>
                <w:szCs w:val="24"/>
              </w:rPr>
              <w:t>Проведение</w:t>
            </w:r>
            <w:r w:rsidRPr="00966C30">
              <w:t xml:space="preserve"> а</w:t>
            </w:r>
            <w:r w:rsidRPr="00966C30">
              <w:rPr>
                <w:sz w:val="24"/>
                <w:szCs w:val="24"/>
              </w:rPr>
              <w:t>дминистрацией Суджанского района Курской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6311" w:type="dxa"/>
            <w:gridSpan w:val="3"/>
            <w:shd w:val="clear" w:color="auto" w:fill="auto"/>
            <w:vAlign w:val="center"/>
          </w:tcPr>
          <w:p w14:paraId="486A4422" w14:textId="4FF760D5" w:rsidR="001A389F" w:rsidRPr="00E37E02" w:rsidRDefault="001A389F" w:rsidP="001A389F">
            <w:pPr>
              <w:pStyle w:val="af"/>
              <w:rPr>
                <w:bCs/>
                <w:sz w:val="24"/>
                <w:szCs w:val="24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 xml:space="preserve">В 2020 году Администрация Суджанского района принимала участие в опросе (анкетирование на территории района) мнения потребителей и </w:t>
            </w:r>
            <w:proofErr w:type="gramStart"/>
            <w:r>
              <w:rPr>
                <w:color w:val="000000"/>
                <w:sz w:val="23"/>
                <w:szCs w:val="23"/>
              </w:rPr>
              <w:t>производителей  товаров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и услуг на региональных и (или) муниципальных рынках проводится в рамках проведения мониторинга состояния и развития конкурентной среды на рынках товаров и услуг Курской области. </w:t>
            </w:r>
            <w:r>
              <w:t>Опросники (анкеты) были направлены в Комитет экономике Курской области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FC49808" w14:textId="159E15A4" w:rsidR="001A389F" w:rsidRPr="00E37E02" w:rsidRDefault="001A389F" w:rsidP="001A389F">
            <w:pPr>
              <w:pStyle w:val="af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Аналитический отчет о результатах социологических исследований по темам: «Удовлетворенность потребителей качеством товаров, услуг и ценовой кон</w:t>
            </w:r>
            <w:r>
              <w:rPr>
                <w:sz w:val="24"/>
                <w:szCs w:val="24"/>
              </w:rPr>
              <w:lastRenderedPageBreak/>
              <w:t>куренцией на рынках Курской области»; «Оценка состояния и развития конкурентной среды на региональном рынке товаров и услуг (субъекты предпринимательской деятельности)»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092FEB" w14:textId="48FCB7F1" w:rsidR="001A389F" w:rsidRPr="00E37E02" w:rsidRDefault="001A389F" w:rsidP="001A389F">
            <w:pPr>
              <w:pStyle w:val="af"/>
              <w:rPr>
                <w:strike/>
                <w:sz w:val="24"/>
                <w:szCs w:val="24"/>
                <w:highlight w:val="yellow"/>
              </w:rPr>
            </w:pPr>
            <w:r w:rsidRPr="00966C30">
              <w:rPr>
                <w:sz w:val="24"/>
                <w:szCs w:val="24"/>
              </w:rPr>
              <w:lastRenderedPageBreak/>
              <w:t>Администрация Суджанского района Курской области</w:t>
            </w:r>
          </w:p>
        </w:tc>
      </w:tr>
      <w:tr w:rsidR="001A389F" w:rsidRPr="00E37E02" w14:paraId="61410183" w14:textId="77777777" w:rsidTr="006F6EA3">
        <w:tc>
          <w:tcPr>
            <w:tcW w:w="534" w:type="dxa"/>
            <w:shd w:val="clear" w:color="auto" w:fill="auto"/>
            <w:vAlign w:val="center"/>
          </w:tcPr>
          <w:p w14:paraId="3DE68C3C" w14:textId="77777777" w:rsidR="001A389F" w:rsidRPr="00D920D9" w:rsidRDefault="001A389F" w:rsidP="001A389F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920D9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B2F6" w14:textId="77777777" w:rsidR="001A389F" w:rsidRPr="00D920D9" w:rsidRDefault="001A389F" w:rsidP="001A389F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920D9">
              <w:rPr>
                <w:sz w:val="24"/>
                <w:szCs w:val="24"/>
              </w:rPr>
              <w:t>Проведение мониторинга деятельности унитарных предприятий и хозяйственных обществ, доля участия муниципального образования «Суджанский район» Курской области в которых составляет 50 и более процентов</w:t>
            </w:r>
          </w:p>
        </w:tc>
        <w:tc>
          <w:tcPr>
            <w:tcW w:w="6311" w:type="dxa"/>
            <w:gridSpan w:val="3"/>
            <w:shd w:val="clear" w:color="auto" w:fill="auto"/>
          </w:tcPr>
          <w:p w14:paraId="4EB7CB70" w14:textId="3E93B527" w:rsidR="001A389F" w:rsidRPr="0013374C" w:rsidRDefault="001A389F" w:rsidP="001A389F">
            <w:pPr>
              <w:pStyle w:val="af"/>
              <w:jc w:val="both"/>
              <w:rPr>
                <w:sz w:val="24"/>
                <w:szCs w:val="24"/>
              </w:rPr>
            </w:pPr>
            <w:r w:rsidRPr="0013374C">
              <w:rPr>
                <w:sz w:val="24"/>
                <w:szCs w:val="24"/>
              </w:rPr>
              <w:t xml:space="preserve">Проведенный мониторинг свидетельствует о том, что на территории Суджанского района Курской области осуществляют деятельность </w:t>
            </w:r>
            <w:r w:rsidR="00A52ADF" w:rsidRPr="0013374C">
              <w:rPr>
                <w:sz w:val="24"/>
                <w:szCs w:val="24"/>
              </w:rPr>
              <w:t>6</w:t>
            </w:r>
            <w:r w:rsidRPr="0013374C">
              <w:rPr>
                <w:sz w:val="24"/>
                <w:szCs w:val="24"/>
              </w:rPr>
              <w:t xml:space="preserve"> хозяйствующих субъектов, доля участия муниципальных образований Суджанского района Курской области в которых составляет 50 и более процентов, по организационно правовой форме – муниципальные унитарные предприятия</w:t>
            </w:r>
            <w:r w:rsidR="00A52ADF" w:rsidRPr="0013374C">
              <w:rPr>
                <w:sz w:val="24"/>
                <w:szCs w:val="24"/>
              </w:rPr>
              <w:t>.</w:t>
            </w:r>
          </w:p>
          <w:p w14:paraId="3F891735" w14:textId="74112A42" w:rsidR="001A389F" w:rsidRPr="0013374C" w:rsidRDefault="001A389F" w:rsidP="001A389F">
            <w:pPr>
              <w:pStyle w:val="af"/>
              <w:jc w:val="both"/>
              <w:rPr>
                <w:sz w:val="24"/>
                <w:szCs w:val="24"/>
              </w:rPr>
            </w:pPr>
            <w:r w:rsidRPr="0013374C">
              <w:rPr>
                <w:sz w:val="24"/>
                <w:szCs w:val="24"/>
              </w:rPr>
              <w:t xml:space="preserve"> Основным рынком, на которых осуществляют деятельность указанные выше хозяйствующие субъекты является рынок услуг жилищно-коммунального хозяйства.</w:t>
            </w:r>
          </w:p>
          <w:p w14:paraId="34A330F8" w14:textId="0B64AD4D" w:rsidR="001A389F" w:rsidRPr="0013374C" w:rsidRDefault="001A389F" w:rsidP="001A389F">
            <w:pPr>
              <w:pStyle w:val="af"/>
              <w:jc w:val="both"/>
              <w:rPr>
                <w:sz w:val="24"/>
                <w:szCs w:val="24"/>
              </w:rPr>
            </w:pPr>
            <w:r w:rsidRPr="0013374C">
              <w:rPr>
                <w:sz w:val="24"/>
                <w:szCs w:val="24"/>
              </w:rPr>
              <w:t xml:space="preserve"> Всего хозяйствующими субъектами, доля </w:t>
            </w:r>
            <w:r w:rsidR="00A52ADF" w:rsidRPr="0013374C">
              <w:rPr>
                <w:sz w:val="24"/>
                <w:szCs w:val="24"/>
              </w:rPr>
              <w:t>участия муниципальных</w:t>
            </w:r>
            <w:r w:rsidRPr="0013374C">
              <w:rPr>
                <w:sz w:val="24"/>
                <w:szCs w:val="24"/>
              </w:rPr>
              <w:t xml:space="preserve"> образований Суджанского района Курской области составляет 50 и более процентов, в 20</w:t>
            </w:r>
            <w:r w:rsidR="00A52ADF" w:rsidRPr="0013374C">
              <w:rPr>
                <w:sz w:val="24"/>
                <w:szCs w:val="24"/>
              </w:rPr>
              <w:t xml:space="preserve">20 </w:t>
            </w:r>
            <w:r w:rsidRPr="0013374C">
              <w:rPr>
                <w:sz w:val="24"/>
                <w:szCs w:val="24"/>
              </w:rPr>
              <w:t xml:space="preserve">году реализовано свыше </w:t>
            </w:r>
            <w:r w:rsidR="00A52ADF" w:rsidRPr="0013374C">
              <w:rPr>
                <w:color w:val="000000"/>
                <w:sz w:val="24"/>
                <w:szCs w:val="24"/>
              </w:rPr>
              <w:t>81,71</w:t>
            </w:r>
            <w:r w:rsidRPr="0013374C">
              <w:rPr>
                <w:color w:val="000000"/>
                <w:sz w:val="24"/>
                <w:szCs w:val="24"/>
              </w:rPr>
              <w:t xml:space="preserve"> млн. руб.</w:t>
            </w:r>
            <w:r w:rsidRPr="0013374C">
              <w:rPr>
                <w:sz w:val="24"/>
                <w:szCs w:val="24"/>
              </w:rPr>
              <w:t xml:space="preserve">, работ, услуг в натуральном выражении, что на </w:t>
            </w:r>
            <w:r w:rsidR="00A52ADF" w:rsidRPr="0013374C">
              <w:rPr>
                <w:sz w:val="24"/>
                <w:szCs w:val="24"/>
              </w:rPr>
              <w:t>3</w:t>
            </w:r>
            <w:r w:rsidRPr="0013374C">
              <w:rPr>
                <w:sz w:val="24"/>
                <w:szCs w:val="24"/>
              </w:rPr>
              <w:t>% процентов больше, чем в 20</w:t>
            </w:r>
            <w:r w:rsidR="00A52ADF" w:rsidRPr="0013374C">
              <w:rPr>
                <w:sz w:val="24"/>
                <w:szCs w:val="24"/>
              </w:rPr>
              <w:t>20</w:t>
            </w:r>
            <w:r w:rsidRPr="0013374C">
              <w:rPr>
                <w:sz w:val="24"/>
                <w:szCs w:val="24"/>
              </w:rPr>
              <w:t xml:space="preserve"> году. </w:t>
            </w:r>
          </w:p>
          <w:p w14:paraId="6B26F3C4" w14:textId="0FEE81E5" w:rsidR="001A389F" w:rsidRPr="0013374C" w:rsidRDefault="001A389F" w:rsidP="001A389F">
            <w:pPr>
              <w:suppressAutoHyphens/>
              <w:jc w:val="both"/>
              <w:rPr>
                <w:sz w:val="24"/>
                <w:szCs w:val="24"/>
              </w:rPr>
            </w:pPr>
            <w:r w:rsidRPr="0013374C">
              <w:rPr>
                <w:sz w:val="24"/>
                <w:szCs w:val="24"/>
              </w:rPr>
              <w:t>Объемы финансирования одного и</w:t>
            </w:r>
            <w:r w:rsidR="005E21C2">
              <w:rPr>
                <w:sz w:val="24"/>
                <w:szCs w:val="24"/>
              </w:rPr>
              <w:t>з</w:t>
            </w:r>
            <w:r w:rsidRPr="0013374C">
              <w:rPr>
                <w:sz w:val="24"/>
                <w:szCs w:val="24"/>
              </w:rPr>
              <w:t xml:space="preserve"> хозяйствующих субъектов из бюджета сельского поселения Суджаного района К</w:t>
            </w:r>
            <w:r w:rsidR="005E21C2">
              <w:rPr>
                <w:sz w:val="24"/>
                <w:szCs w:val="24"/>
              </w:rPr>
              <w:t>у</w:t>
            </w:r>
            <w:r w:rsidRPr="0013374C">
              <w:rPr>
                <w:sz w:val="24"/>
                <w:szCs w:val="24"/>
              </w:rPr>
              <w:t>р</w:t>
            </w:r>
            <w:r w:rsidR="005E21C2">
              <w:rPr>
                <w:sz w:val="24"/>
                <w:szCs w:val="24"/>
              </w:rPr>
              <w:t>с</w:t>
            </w:r>
            <w:r w:rsidRPr="0013374C">
              <w:rPr>
                <w:sz w:val="24"/>
                <w:szCs w:val="24"/>
              </w:rPr>
              <w:t>кой области и бюджетов муниципальных образований в 20</w:t>
            </w:r>
            <w:r w:rsidR="00A52ADF" w:rsidRPr="0013374C">
              <w:rPr>
                <w:sz w:val="24"/>
                <w:szCs w:val="24"/>
              </w:rPr>
              <w:t>20</w:t>
            </w:r>
            <w:r w:rsidRPr="0013374C">
              <w:rPr>
                <w:sz w:val="24"/>
                <w:szCs w:val="24"/>
              </w:rPr>
              <w:t xml:space="preserve"> году составили </w:t>
            </w:r>
            <w:r w:rsidR="0013374C" w:rsidRPr="0013374C">
              <w:rPr>
                <w:rFonts w:eastAsia="Calibri"/>
                <w:sz w:val="24"/>
                <w:szCs w:val="24"/>
              </w:rPr>
              <w:t>397,8 млн.</w:t>
            </w:r>
            <w:r w:rsidRPr="0013374C">
              <w:rPr>
                <w:sz w:val="24"/>
                <w:szCs w:val="24"/>
              </w:rPr>
              <w:t xml:space="preserve"> руб. В 2020 году не планируется существенного роста значения </w:t>
            </w:r>
            <w:r w:rsidRPr="0013374C">
              <w:rPr>
                <w:sz w:val="24"/>
                <w:szCs w:val="24"/>
              </w:rPr>
              <w:lastRenderedPageBreak/>
              <w:t>данного показателя. Важно отметить, что хозяйствующие субъекты муниципальных образований Суджанского района Курской области в которых составляет 50 и более процентов, не имеют конкуренции на рынке со стороны коммерческих организаций.</w:t>
            </w:r>
          </w:p>
          <w:p w14:paraId="7B4843F5" w14:textId="260C2FD1" w:rsidR="001A389F" w:rsidRPr="0013374C" w:rsidRDefault="001A389F" w:rsidP="001A389F">
            <w:pPr>
              <w:suppressAutoHyphens/>
              <w:jc w:val="both"/>
              <w:rPr>
                <w:sz w:val="24"/>
                <w:szCs w:val="24"/>
              </w:rPr>
            </w:pPr>
            <w:r w:rsidRPr="0013374C">
              <w:rPr>
                <w:sz w:val="24"/>
                <w:szCs w:val="24"/>
              </w:rPr>
              <w:t xml:space="preserve">На официальном сайте муниципального района «Суджанский район Курской области» размещен Реестр хозяйствующих субъектов, доля участия </w:t>
            </w:r>
            <w:r w:rsidRPr="0013374C">
              <w:rPr>
                <w:kern w:val="1"/>
                <w:sz w:val="24"/>
                <w:szCs w:val="24"/>
              </w:rPr>
              <w:t>муниципальных образований Суджанского района</w:t>
            </w:r>
            <w:r w:rsidRPr="0013374C">
              <w:rPr>
                <w:sz w:val="24"/>
                <w:szCs w:val="24"/>
              </w:rPr>
              <w:t xml:space="preserve"> Курской области в которых составляет 50 и более процентов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E63F974" w14:textId="1B0E824F" w:rsidR="001A389F" w:rsidRPr="0013374C" w:rsidRDefault="001A389F" w:rsidP="001A389F">
            <w:pPr>
              <w:pStyle w:val="af"/>
              <w:rPr>
                <w:sz w:val="24"/>
                <w:szCs w:val="24"/>
              </w:rPr>
            </w:pPr>
            <w:r w:rsidRPr="0013374C">
              <w:rPr>
                <w:sz w:val="24"/>
                <w:szCs w:val="24"/>
              </w:rPr>
              <w:lastRenderedPageBreak/>
              <w:t xml:space="preserve">Реестр хозяйствующих субъектов, доля участия </w:t>
            </w:r>
            <w:r w:rsidRPr="0013374C">
              <w:rPr>
                <w:kern w:val="1"/>
                <w:sz w:val="24"/>
                <w:szCs w:val="24"/>
              </w:rPr>
              <w:t>муниципальных образований Суджанского района</w:t>
            </w:r>
            <w:r w:rsidRPr="0013374C">
              <w:rPr>
                <w:sz w:val="24"/>
                <w:szCs w:val="24"/>
              </w:rPr>
              <w:t xml:space="preserve"> Курской области в которых составляет 50 и более процентов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659CE5" w14:textId="77777777" w:rsidR="001A389F" w:rsidRPr="0013374C" w:rsidRDefault="001A389F" w:rsidP="001A389F">
            <w:pPr>
              <w:pStyle w:val="af"/>
              <w:rPr>
                <w:strike/>
                <w:sz w:val="24"/>
                <w:szCs w:val="24"/>
              </w:rPr>
            </w:pPr>
            <w:r w:rsidRPr="0013374C">
              <w:rPr>
                <w:sz w:val="24"/>
                <w:szCs w:val="24"/>
              </w:rPr>
              <w:t>Администрация Суджанского района Курской области</w:t>
            </w:r>
          </w:p>
        </w:tc>
      </w:tr>
      <w:tr w:rsidR="001A389F" w:rsidRPr="005B2512" w14:paraId="012F7B91" w14:textId="77777777" w:rsidTr="0013374C">
        <w:tc>
          <w:tcPr>
            <w:tcW w:w="534" w:type="dxa"/>
            <w:vAlign w:val="center"/>
          </w:tcPr>
          <w:p w14:paraId="15E3F667" w14:textId="77777777" w:rsidR="001A389F" w:rsidRPr="00B74721" w:rsidRDefault="001A389F" w:rsidP="001A389F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B74721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91E7" w14:textId="77777777" w:rsidR="001A389F" w:rsidRPr="0013374C" w:rsidRDefault="001A389F" w:rsidP="001A389F">
            <w:pPr>
              <w:tabs>
                <w:tab w:val="left" w:pos="21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bookmarkStart w:id="6" w:name="_Hlk63933772"/>
            <w:r w:rsidRPr="0013374C">
              <w:t>Информационное освещение деятельности по содействию развитию конкуренции в Суджанском районе Курской области в средствах массовой информации, в том числе на официальном сайте администрации Суджанского района в сети «Интернет»</w:t>
            </w:r>
            <w:bookmarkEnd w:id="6"/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C61A" w14:textId="0AB3D6C5" w:rsidR="001A389F" w:rsidRPr="0013374C" w:rsidRDefault="001A389F" w:rsidP="001A389F">
            <w:pPr>
              <w:pStyle w:val="af"/>
              <w:rPr>
                <w:bCs/>
                <w:sz w:val="24"/>
                <w:szCs w:val="24"/>
              </w:rPr>
            </w:pPr>
            <w:bookmarkStart w:id="7" w:name="_Hlk63933812"/>
            <w:r w:rsidRPr="0013374C">
              <w:rPr>
                <w:sz w:val="24"/>
                <w:szCs w:val="24"/>
              </w:rPr>
              <w:t xml:space="preserve">На официальном сайте муниципального района «Суджанский район Курской области» создан раздел «Стандарт развития конкуренции» </w:t>
            </w:r>
            <w:bookmarkEnd w:id="7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A57F" w14:textId="77777777" w:rsidR="001A389F" w:rsidRPr="0013374C" w:rsidRDefault="001A389F" w:rsidP="001A389F">
            <w:pPr>
              <w:rPr>
                <w:sz w:val="24"/>
                <w:szCs w:val="24"/>
              </w:rPr>
            </w:pPr>
            <w:r w:rsidRPr="0013374C">
              <w:t xml:space="preserve">Информация в свободном доступе на официальном сайте Администрации Суджанского района Курской области в сети «Интернет»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A8A4" w14:textId="77777777" w:rsidR="001A389F" w:rsidRPr="0013374C" w:rsidRDefault="001A389F" w:rsidP="001A389F">
            <w:pPr>
              <w:pStyle w:val="af"/>
              <w:rPr>
                <w:strike/>
                <w:sz w:val="24"/>
                <w:szCs w:val="24"/>
              </w:rPr>
            </w:pPr>
            <w:r w:rsidRPr="0013374C">
              <w:rPr>
                <w:sz w:val="24"/>
                <w:szCs w:val="24"/>
              </w:rPr>
              <w:t>Администрация Суджанского района Курской области</w:t>
            </w:r>
          </w:p>
        </w:tc>
      </w:tr>
      <w:bookmarkEnd w:id="5"/>
    </w:tbl>
    <w:p w14:paraId="4CF69C1F" w14:textId="77777777" w:rsidR="006D1E9A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sectPr w:rsidR="006D1E9A" w:rsidSect="008572D6">
      <w:headerReference w:type="default" r:id="rId8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D496F" w14:textId="77777777" w:rsidR="00A54E14" w:rsidRDefault="00A54E14" w:rsidP="007D489C">
      <w:pPr>
        <w:spacing w:after="0" w:line="240" w:lineRule="auto"/>
      </w:pPr>
      <w:r>
        <w:separator/>
      </w:r>
    </w:p>
  </w:endnote>
  <w:endnote w:type="continuationSeparator" w:id="0">
    <w:p w14:paraId="6E1397E0" w14:textId="77777777" w:rsidR="00A54E14" w:rsidRDefault="00A54E14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Calibri"/>
    <w:charset w:val="01"/>
    <w:family w:val="swiss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C925D" w14:textId="77777777" w:rsidR="00A54E14" w:rsidRDefault="00A54E14" w:rsidP="007D489C">
      <w:pPr>
        <w:spacing w:after="0" w:line="240" w:lineRule="auto"/>
      </w:pPr>
      <w:r>
        <w:separator/>
      </w:r>
    </w:p>
  </w:footnote>
  <w:footnote w:type="continuationSeparator" w:id="0">
    <w:p w14:paraId="0F1BE9F3" w14:textId="77777777" w:rsidR="00A54E14" w:rsidRDefault="00A54E14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A9CE" w14:textId="77777777" w:rsidR="00072BD2" w:rsidRDefault="003F31E7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072BD2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CA321E">
      <w:rPr>
        <w:rFonts w:ascii="Times New Roman" w:hAnsi="Times New Roman"/>
        <w:noProof/>
        <w:sz w:val="24"/>
      </w:rPr>
      <w:t>4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8C"/>
    <w:rsid w:val="00000791"/>
    <w:rsid w:val="00000B42"/>
    <w:rsid w:val="000016AB"/>
    <w:rsid w:val="00001AA0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2B1F"/>
    <w:rsid w:val="00023322"/>
    <w:rsid w:val="000278AA"/>
    <w:rsid w:val="00027B9E"/>
    <w:rsid w:val="000300D7"/>
    <w:rsid w:val="00030D7A"/>
    <w:rsid w:val="0003174B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0BA6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88B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35BB"/>
    <w:rsid w:val="0013374C"/>
    <w:rsid w:val="00133913"/>
    <w:rsid w:val="0013474D"/>
    <w:rsid w:val="00134FC2"/>
    <w:rsid w:val="00135B4F"/>
    <w:rsid w:val="001366C6"/>
    <w:rsid w:val="0013679B"/>
    <w:rsid w:val="001401EB"/>
    <w:rsid w:val="00142CD6"/>
    <w:rsid w:val="00143720"/>
    <w:rsid w:val="00144A11"/>
    <w:rsid w:val="00144A86"/>
    <w:rsid w:val="001459C7"/>
    <w:rsid w:val="00145CE8"/>
    <w:rsid w:val="00145F67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016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0C19"/>
    <w:rsid w:val="001A1260"/>
    <w:rsid w:val="001A1750"/>
    <w:rsid w:val="001A1AE9"/>
    <w:rsid w:val="001A1B7B"/>
    <w:rsid w:val="001A1BE7"/>
    <w:rsid w:val="001A22E5"/>
    <w:rsid w:val="001A389F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2A5F"/>
    <w:rsid w:val="001C3401"/>
    <w:rsid w:val="001C3D58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23F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3216"/>
    <w:rsid w:val="001E36EA"/>
    <w:rsid w:val="001E3BD6"/>
    <w:rsid w:val="001E427B"/>
    <w:rsid w:val="001E5532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5A6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196"/>
    <w:rsid w:val="00290D23"/>
    <w:rsid w:val="00290DD3"/>
    <w:rsid w:val="0029115D"/>
    <w:rsid w:val="0029169D"/>
    <w:rsid w:val="00292365"/>
    <w:rsid w:val="00292BCE"/>
    <w:rsid w:val="00293DDC"/>
    <w:rsid w:val="00293E5D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9EC"/>
    <w:rsid w:val="002B1FAB"/>
    <w:rsid w:val="002B3790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0912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C6AA9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3477"/>
    <w:rsid w:val="003A4B63"/>
    <w:rsid w:val="003A4BB0"/>
    <w:rsid w:val="003A4C0C"/>
    <w:rsid w:val="003A4F69"/>
    <w:rsid w:val="003A5B83"/>
    <w:rsid w:val="003A65CA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8F8"/>
    <w:rsid w:val="003D6DB8"/>
    <w:rsid w:val="003E0BB8"/>
    <w:rsid w:val="003E0C21"/>
    <w:rsid w:val="003E1909"/>
    <w:rsid w:val="003E1CCA"/>
    <w:rsid w:val="003E2324"/>
    <w:rsid w:val="003E2496"/>
    <w:rsid w:val="003E373C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0FA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640B"/>
    <w:rsid w:val="00446800"/>
    <w:rsid w:val="004469D8"/>
    <w:rsid w:val="00446AC6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108D"/>
    <w:rsid w:val="004A1DBE"/>
    <w:rsid w:val="004A1F83"/>
    <w:rsid w:val="004A20A9"/>
    <w:rsid w:val="004A3DA1"/>
    <w:rsid w:val="004A3E86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A1F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485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2C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CB8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0940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21C2"/>
    <w:rsid w:val="005E3739"/>
    <w:rsid w:val="005E4939"/>
    <w:rsid w:val="005E5474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3932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162B"/>
    <w:rsid w:val="00632E89"/>
    <w:rsid w:val="006337FA"/>
    <w:rsid w:val="00633E87"/>
    <w:rsid w:val="00634399"/>
    <w:rsid w:val="00634673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4C10"/>
    <w:rsid w:val="00645BE9"/>
    <w:rsid w:val="00646925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5455"/>
    <w:rsid w:val="0066599E"/>
    <w:rsid w:val="00666667"/>
    <w:rsid w:val="006674E3"/>
    <w:rsid w:val="00667947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E74"/>
    <w:rsid w:val="00682F12"/>
    <w:rsid w:val="00683E91"/>
    <w:rsid w:val="00684712"/>
    <w:rsid w:val="0068479C"/>
    <w:rsid w:val="0068487C"/>
    <w:rsid w:val="00684D74"/>
    <w:rsid w:val="00685625"/>
    <w:rsid w:val="0068617E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51E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51"/>
    <w:rsid w:val="006B358A"/>
    <w:rsid w:val="006B38D4"/>
    <w:rsid w:val="006B69C5"/>
    <w:rsid w:val="006B7F92"/>
    <w:rsid w:val="006C03DF"/>
    <w:rsid w:val="006C07B6"/>
    <w:rsid w:val="006C1005"/>
    <w:rsid w:val="006C1215"/>
    <w:rsid w:val="006C151E"/>
    <w:rsid w:val="006C17C1"/>
    <w:rsid w:val="006C19B3"/>
    <w:rsid w:val="006C200C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EA3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610F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5"/>
    <w:rsid w:val="007C0CEE"/>
    <w:rsid w:val="007C28A7"/>
    <w:rsid w:val="007C2974"/>
    <w:rsid w:val="007C2F8E"/>
    <w:rsid w:val="007C334E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067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4C02"/>
    <w:rsid w:val="00806B0F"/>
    <w:rsid w:val="00806FA6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1E4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82C"/>
    <w:rsid w:val="00861A0B"/>
    <w:rsid w:val="00862722"/>
    <w:rsid w:val="0086387F"/>
    <w:rsid w:val="008639EE"/>
    <w:rsid w:val="00863A55"/>
    <w:rsid w:val="00864A39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5EB4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447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5F66"/>
    <w:rsid w:val="008A613F"/>
    <w:rsid w:val="008A69F4"/>
    <w:rsid w:val="008A72A6"/>
    <w:rsid w:val="008A72D1"/>
    <w:rsid w:val="008A73A9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3FB"/>
    <w:rsid w:val="008B6750"/>
    <w:rsid w:val="008B77ED"/>
    <w:rsid w:val="008C05E7"/>
    <w:rsid w:val="008C06BB"/>
    <w:rsid w:val="008C0870"/>
    <w:rsid w:val="008C09AD"/>
    <w:rsid w:val="008C11DA"/>
    <w:rsid w:val="008C12E8"/>
    <w:rsid w:val="008C15D8"/>
    <w:rsid w:val="008C19A5"/>
    <w:rsid w:val="008C1AB9"/>
    <w:rsid w:val="008C25F0"/>
    <w:rsid w:val="008C2875"/>
    <w:rsid w:val="008C2DE8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118"/>
    <w:rsid w:val="008E3273"/>
    <w:rsid w:val="008E36DF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3BEA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2AB"/>
    <w:rsid w:val="00915665"/>
    <w:rsid w:val="00915C74"/>
    <w:rsid w:val="00917276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10C6"/>
    <w:rsid w:val="009524B9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6C30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6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24EC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3BA5"/>
    <w:rsid w:val="0099593B"/>
    <w:rsid w:val="00995C46"/>
    <w:rsid w:val="00995F88"/>
    <w:rsid w:val="00996ED1"/>
    <w:rsid w:val="009A0D11"/>
    <w:rsid w:val="009A225B"/>
    <w:rsid w:val="009A2539"/>
    <w:rsid w:val="009A27F4"/>
    <w:rsid w:val="009A30F1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60DC"/>
    <w:rsid w:val="009B6272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5F0F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4CA2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ADF"/>
    <w:rsid w:val="00A52ED3"/>
    <w:rsid w:val="00A53702"/>
    <w:rsid w:val="00A54E14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2BF5"/>
    <w:rsid w:val="00A83660"/>
    <w:rsid w:val="00A843BA"/>
    <w:rsid w:val="00A84439"/>
    <w:rsid w:val="00A84EF5"/>
    <w:rsid w:val="00A85153"/>
    <w:rsid w:val="00A90A24"/>
    <w:rsid w:val="00A91C35"/>
    <w:rsid w:val="00A91E36"/>
    <w:rsid w:val="00A91F98"/>
    <w:rsid w:val="00A93458"/>
    <w:rsid w:val="00A94379"/>
    <w:rsid w:val="00A94DEC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D0BCE"/>
    <w:rsid w:val="00AD349C"/>
    <w:rsid w:val="00AD3AC8"/>
    <w:rsid w:val="00AD4FF7"/>
    <w:rsid w:val="00AD569D"/>
    <w:rsid w:val="00AD5D4E"/>
    <w:rsid w:val="00AD643F"/>
    <w:rsid w:val="00AD699E"/>
    <w:rsid w:val="00AD7563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3EEE"/>
    <w:rsid w:val="00B24F80"/>
    <w:rsid w:val="00B265DE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25FA"/>
    <w:rsid w:val="00B43659"/>
    <w:rsid w:val="00B43BF7"/>
    <w:rsid w:val="00B44713"/>
    <w:rsid w:val="00B449C8"/>
    <w:rsid w:val="00B453C0"/>
    <w:rsid w:val="00B45E45"/>
    <w:rsid w:val="00B473EC"/>
    <w:rsid w:val="00B47EA9"/>
    <w:rsid w:val="00B50A18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721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25DD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4D7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E5B"/>
    <w:rsid w:val="00C47FE9"/>
    <w:rsid w:val="00C506E8"/>
    <w:rsid w:val="00C514C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74B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0C"/>
    <w:rsid w:val="00C70D97"/>
    <w:rsid w:val="00C71D42"/>
    <w:rsid w:val="00C71E45"/>
    <w:rsid w:val="00C723EE"/>
    <w:rsid w:val="00C72C90"/>
    <w:rsid w:val="00C73398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510A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B40"/>
    <w:rsid w:val="00CC5C4C"/>
    <w:rsid w:val="00CC5F95"/>
    <w:rsid w:val="00CC6064"/>
    <w:rsid w:val="00CC6949"/>
    <w:rsid w:val="00CC6B32"/>
    <w:rsid w:val="00CC6E74"/>
    <w:rsid w:val="00CC7C87"/>
    <w:rsid w:val="00CC7D8C"/>
    <w:rsid w:val="00CC7DC4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051B"/>
    <w:rsid w:val="00CF14D3"/>
    <w:rsid w:val="00CF158E"/>
    <w:rsid w:val="00CF1D13"/>
    <w:rsid w:val="00CF30E1"/>
    <w:rsid w:val="00CF34F6"/>
    <w:rsid w:val="00CF4058"/>
    <w:rsid w:val="00CF4DA0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072E2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17BF7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3655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3D9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5EC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CCC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1E25"/>
    <w:rsid w:val="00D820CD"/>
    <w:rsid w:val="00D821EF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0D9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D08"/>
    <w:rsid w:val="00DB36A1"/>
    <w:rsid w:val="00DB3F71"/>
    <w:rsid w:val="00DB458D"/>
    <w:rsid w:val="00DB4DD2"/>
    <w:rsid w:val="00DB4E34"/>
    <w:rsid w:val="00DB5051"/>
    <w:rsid w:val="00DB5475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1F5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37E02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63E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38ED"/>
    <w:rsid w:val="00EC3C6C"/>
    <w:rsid w:val="00EC503A"/>
    <w:rsid w:val="00EC51B8"/>
    <w:rsid w:val="00EC66A8"/>
    <w:rsid w:val="00EC6E1F"/>
    <w:rsid w:val="00EC7896"/>
    <w:rsid w:val="00ED1511"/>
    <w:rsid w:val="00ED1A70"/>
    <w:rsid w:val="00ED26D8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41BE"/>
    <w:rsid w:val="00EE516D"/>
    <w:rsid w:val="00EE5C4C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242"/>
    <w:rsid w:val="00EF45A4"/>
    <w:rsid w:val="00EF5AE6"/>
    <w:rsid w:val="00EF62EB"/>
    <w:rsid w:val="00EF62F1"/>
    <w:rsid w:val="00EF6ACD"/>
    <w:rsid w:val="00EF6ED3"/>
    <w:rsid w:val="00F0047B"/>
    <w:rsid w:val="00F00CDE"/>
    <w:rsid w:val="00F01391"/>
    <w:rsid w:val="00F02AA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44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9D6"/>
    <w:rsid w:val="00F52DD5"/>
    <w:rsid w:val="00F53979"/>
    <w:rsid w:val="00F5407E"/>
    <w:rsid w:val="00F54911"/>
    <w:rsid w:val="00F54DC0"/>
    <w:rsid w:val="00F54F02"/>
    <w:rsid w:val="00F5568F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7166"/>
    <w:rsid w:val="00F67726"/>
    <w:rsid w:val="00F67901"/>
    <w:rsid w:val="00F67A5F"/>
    <w:rsid w:val="00F67B22"/>
    <w:rsid w:val="00F67D89"/>
    <w:rsid w:val="00F70EB6"/>
    <w:rsid w:val="00F7102E"/>
    <w:rsid w:val="00F7198E"/>
    <w:rsid w:val="00F726BC"/>
    <w:rsid w:val="00F72C82"/>
    <w:rsid w:val="00F73079"/>
    <w:rsid w:val="00F733A1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3EB7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4B6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44A7"/>
    <w:rsid w:val="00FB6C6E"/>
    <w:rsid w:val="00FB731F"/>
    <w:rsid w:val="00FB784E"/>
    <w:rsid w:val="00FC03B5"/>
    <w:rsid w:val="00FC1130"/>
    <w:rsid w:val="00FC2419"/>
    <w:rsid w:val="00FC28B6"/>
    <w:rsid w:val="00FC2B17"/>
    <w:rsid w:val="00FC3034"/>
    <w:rsid w:val="00FC3D93"/>
    <w:rsid w:val="00FC5EF0"/>
    <w:rsid w:val="00FC6B5B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AD8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BB9"/>
    <w:rsid w:val="00FF1D0E"/>
    <w:rsid w:val="00FF1D66"/>
    <w:rsid w:val="00FF1EC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F537"/>
  <w15:docId w15:val="{C6945C83-0630-4EB4-A850-7816725A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d">
    <w:name w:val="Body Text Indent"/>
    <w:basedOn w:val="a"/>
    <w:link w:val="afe"/>
    <w:uiPriority w:val="99"/>
    <w:semiHidden/>
    <w:unhideWhenUsed/>
    <w:rsid w:val="005B094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5B09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8245-1BDA-4096-94E1-1A357959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12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Пользователь</cp:lastModifiedBy>
  <cp:revision>151</cp:revision>
  <cp:lastPrinted>2021-02-11T10:53:00Z</cp:lastPrinted>
  <dcterms:created xsi:type="dcterms:W3CDTF">2019-12-02T14:32:00Z</dcterms:created>
  <dcterms:modified xsi:type="dcterms:W3CDTF">2021-02-11T10:53:00Z</dcterms:modified>
</cp:coreProperties>
</file>