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F9" w:rsidRDefault="00D03AF9" w:rsidP="00D03AF9">
      <w:pPr>
        <w:tabs>
          <w:tab w:val="left" w:pos="765"/>
        </w:tabs>
        <w:jc w:val="right"/>
        <w:rPr>
          <w:rFonts w:ascii="Times New Roman" w:hAnsi="Times New Roman" w:cs="Times New Roman"/>
          <w:caps/>
          <w:color w:val="000000"/>
          <w:sz w:val="28"/>
          <w:szCs w:val="28"/>
        </w:rPr>
      </w:pPr>
    </w:p>
    <w:p w:rsidR="00D03AF9" w:rsidRPr="007F27C5" w:rsidRDefault="00D03AF9" w:rsidP="00D03AF9">
      <w:pPr>
        <w:tabs>
          <w:tab w:val="left" w:pos="765"/>
        </w:tabs>
        <w:jc w:val="center"/>
        <w:rPr>
          <w:rFonts w:ascii="Times New Roman" w:hAnsi="Times New Roman" w:cs="Times New Roman"/>
          <w:caps/>
          <w:color w:val="000000"/>
          <w:sz w:val="28"/>
          <w:szCs w:val="28"/>
        </w:rPr>
      </w:pPr>
      <w:r w:rsidRPr="007F27C5">
        <w:rPr>
          <w:rFonts w:ascii="Times New Roman" w:hAnsi="Times New Roman" w:cs="Times New Roman"/>
          <w:caps/>
          <w:color w:val="000000"/>
          <w:sz w:val="28"/>
          <w:szCs w:val="28"/>
        </w:rPr>
        <w:t>МИНИСТЕРСТВО ЮСТИЦИИ РОССИЙСКОЙ ФЕДЕРАЦИИ</w:t>
      </w:r>
    </w:p>
    <w:p w:rsidR="00D03AF9" w:rsidRPr="007F27C5" w:rsidRDefault="00D03AF9" w:rsidP="00D03AF9">
      <w:pPr>
        <w:jc w:val="center"/>
        <w:rPr>
          <w:rFonts w:ascii="Times New Roman" w:hAnsi="Times New Roman" w:cs="Times New Roman"/>
          <w:caps/>
          <w:color w:val="000000"/>
          <w:sz w:val="28"/>
          <w:szCs w:val="28"/>
        </w:rPr>
      </w:pPr>
      <w:r w:rsidRPr="007F27C5">
        <w:rPr>
          <w:rFonts w:ascii="Times New Roman" w:hAnsi="Times New Roman" w:cs="Times New Roman"/>
          <w:color w:val="000000"/>
          <w:sz w:val="28"/>
          <w:szCs w:val="28"/>
        </w:rPr>
        <w:t>Федеральное бюджетное учреждение</w:t>
      </w:r>
    </w:p>
    <w:p w:rsidR="00D03AF9" w:rsidRPr="007F27C5" w:rsidRDefault="00D03AF9" w:rsidP="00D03AF9">
      <w:pPr>
        <w:jc w:val="center"/>
        <w:rPr>
          <w:rFonts w:ascii="Times New Roman" w:hAnsi="Times New Roman" w:cs="Times New Roman"/>
          <w:caps/>
          <w:color w:val="000000"/>
          <w:sz w:val="28"/>
          <w:szCs w:val="28"/>
        </w:rPr>
      </w:pPr>
      <w:r w:rsidRPr="007F27C5">
        <w:rPr>
          <w:rFonts w:ascii="Times New Roman" w:hAnsi="Times New Roman" w:cs="Times New Roman"/>
          <w:color w:val="000000"/>
          <w:sz w:val="28"/>
          <w:szCs w:val="28"/>
        </w:rPr>
        <w:t>«Научный центр правовой информации</w:t>
      </w:r>
      <w:r w:rsidRPr="007F27C5">
        <w:rPr>
          <w:rFonts w:ascii="Times New Roman" w:hAnsi="Times New Roman" w:cs="Times New Roman"/>
          <w:color w:val="000000"/>
          <w:sz w:val="28"/>
          <w:szCs w:val="28"/>
        </w:rPr>
        <w:br/>
        <w:t>при Министерстве юстиции Российской Федерации»</w:t>
      </w:r>
    </w:p>
    <w:p w:rsidR="00D03AF9" w:rsidRPr="007F27C5" w:rsidRDefault="00D03AF9" w:rsidP="00D03AF9">
      <w:pPr>
        <w:jc w:val="center"/>
        <w:rPr>
          <w:rFonts w:ascii="Times New Roman" w:hAnsi="Times New Roman" w:cs="Times New Roman"/>
          <w:color w:val="000000"/>
          <w:sz w:val="28"/>
          <w:szCs w:val="28"/>
        </w:rPr>
      </w:pPr>
    </w:p>
    <w:p w:rsidR="00D03AF9" w:rsidRPr="007F27C5" w:rsidRDefault="00D03AF9" w:rsidP="00D03AF9">
      <w:pPr>
        <w:jc w:val="both"/>
        <w:rPr>
          <w:rFonts w:ascii="Times New Roman" w:hAnsi="Times New Roman" w:cs="Times New Roman"/>
          <w:b/>
          <w:color w:val="000000"/>
          <w:sz w:val="28"/>
          <w:szCs w:val="28"/>
        </w:rPr>
      </w:pPr>
    </w:p>
    <w:p w:rsidR="00D03AF9" w:rsidRPr="007F27C5" w:rsidRDefault="00D03AF9" w:rsidP="00D03AF9">
      <w:pPr>
        <w:jc w:val="both"/>
        <w:rPr>
          <w:rFonts w:ascii="Times New Roman" w:hAnsi="Times New Roman" w:cs="Times New Roman"/>
          <w:b/>
          <w:color w:val="000000"/>
          <w:sz w:val="28"/>
          <w:szCs w:val="28"/>
        </w:rPr>
      </w:pPr>
    </w:p>
    <w:p w:rsidR="00D03AF9" w:rsidRPr="007F27C5" w:rsidRDefault="00D03AF9" w:rsidP="00D03AF9">
      <w:pPr>
        <w:jc w:val="both"/>
        <w:rPr>
          <w:rFonts w:ascii="Times New Roman" w:hAnsi="Times New Roman" w:cs="Times New Roman"/>
          <w:b/>
          <w:color w:val="000000"/>
          <w:sz w:val="28"/>
          <w:szCs w:val="28"/>
        </w:rPr>
      </w:pPr>
    </w:p>
    <w:p w:rsidR="00D03AF9" w:rsidRDefault="00D03AF9" w:rsidP="00D03AF9">
      <w:pPr>
        <w:jc w:val="center"/>
        <w:rPr>
          <w:rFonts w:ascii="Times New Roman" w:hAnsi="Times New Roman" w:cs="Times New Roman"/>
          <w:b/>
          <w:color w:val="000000"/>
          <w:sz w:val="28"/>
          <w:szCs w:val="28"/>
        </w:rPr>
      </w:pPr>
    </w:p>
    <w:p w:rsidR="00D03AF9" w:rsidRPr="007F27C5" w:rsidRDefault="00D03AF9" w:rsidP="00D03AF9">
      <w:pPr>
        <w:jc w:val="center"/>
        <w:rPr>
          <w:rFonts w:ascii="Times New Roman" w:hAnsi="Times New Roman" w:cs="Times New Roman"/>
          <w:b/>
          <w:color w:val="000000"/>
          <w:sz w:val="28"/>
          <w:szCs w:val="28"/>
        </w:rPr>
      </w:pPr>
    </w:p>
    <w:p w:rsidR="00D03AF9" w:rsidRPr="007F27C5" w:rsidRDefault="00D03AF9" w:rsidP="00D03AF9">
      <w:pPr>
        <w:spacing w:line="312" w:lineRule="auto"/>
        <w:jc w:val="center"/>
        <w:rPr>
          <w:rFonts w:ascii="Times New Roman" w:hAnsi="Times New Roman" w:cs="Times New Roman"/>
          <w:caps/>
          <w:color w:val="000000"/>
          <w:sz w:val="28"/>
          <w:szCs w:val="28"/>
        </w:rPr>
      </w:pPr>
      <w:r>
        <w:rPr>
          <w:rFonts w:ascii="Times New Roman" w:hAnsi="Times New Roman" w:cs="Times New Roman"/>
          <w:caps/>
          <w:color w:val="000000"/>
          <w:sz w:val="28"/>
          <w:szCs w:val="28"/>
        </w:rPr>
        <w:t>Методические</w:t>
      </w:r>
      <w:r w:rsidRPr="007F27C5">
        <w:rPr>
          <w:rFonts w:ascii="Times New Roman" w:hAnsi="Times New Roman" w:cs="Times New Roman"/>
          <w:caps/>
          <w:color w:val="000000"/>
          <w:sz w:val="28"/>
          <w:szCs w:val="28"/>
        </w:rPr>
        <w:t xml:space="preserve"> рекомендации</w:t>
      </w:r>
    </w:p>
    <w:p w:rsidR="00D03AF9" w:rsidRDefault="00D03AF9" w:rsidP="00D03AF9">
      <w:pPr>
        <w:spacing w:after="0"/>
        <w:jc w:val="center"/>
        <w:rPr>
          <w:rFonts w:ascii="Times New Roman" w:eastAsia="Times New Roman" w:hAnsi="Times New Roman" w:cs="Times New Roman"/>
          <w:caps/>
          <w:color w:val="000000"/>
          <w:sz w:val="28"/>
          <w:szCs w:val="28"/>
          <w:lang w:eastAsia="ru-RU"/>
        </w:rPr>
      </w:pPr>
      <w:r w:rsidRPr="007F27C5">
        <w:rPr>
          <w:rFonts w:ascii="Times New Roman" w:eastAsia="Times New Roman" w:hAnsi="Times New Roman" w:cs="Times New Roman"/>
          <w:caps/>
          <w:color w:val="000000"/>
          <w:sz w:val="28"/>
          <w:szCs w:val="28"/>
          <w:lang w:eastAsia="ru-RU"/>
        </w:rPr>
        <w:t xml:space="preserve">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w:t>
      </w:r>
      <w:r w:rsidR="00A65444">
        <w:rPr>
          <w:rFonts w:ascii="Times New Roman" w:eastAsia="Times New Roman" w:hAnsi="Times New Roman" w:cs="Times New Roman"/>
          <w:caps/>
          <w:color w:val="000000"/>
          <w:sz w:val="28"/>
          <w:szCs w:val="28"/>
          <w:lang w:eastAsia="ru-RU"/>
        </w:rPr>
        <w:br/>
      </w:r>
      <w:r w:rsidRPr="007F27C5">
        <w:rPr>
          <w:rFonts w:ascii="Times New Roman" w:eastAsia="Times New Roman" w:hAnsi="Times New Roman" w:cs="Times New Roman"/>
          <w:caps/>
          <w:color w:val="000000"/>
          <w:sz w:val="28"/>
          <w:szCs w:val="28"/>
          <w:lang w:eastAsia="ru-RU"/>
        </w:rPr>
        <w:t>и регистров муниципальных нормативных правовых актов</w:t>
      </w:r>
    </w:p>
    <w:p w:rsidR="00D03AF9" w:rsidRPr="007F27C5" w:rsidRDefault="00D03AF9" w:rsidP="00D03AF9">
      <w:pPr>
        <w:spacing w:after="0"/>
        <w:jc w:val="center"/>
        <w:rPr>
          <w:rFonts w:ascii="Times New Roman" w:hAnsi="Times New Roman" w:cs="Times New Roman"/>
          <w:color w:val="000000"/>
          <w:sz w:val="28"/>
          <w:szCs w:val="28"/>
        </w:rPr>
      </w:pPr>
      <w:r w:rsidRPr="007F27C5">
        <w:rPr>
          <w:rFonts w:ascii="Times New Roman" w:eastAsia="Times New Roman" w:hAnsi="Times New Roman" w:cs="Times New Roman"/>
          <w:caps/>
          <w:color w:val="000000"/>
          <w:sz w:val="28"/>
          <w:szCs w:val="28"/>
          <w:lang w:eastAsia="ru-RU"/>
        </w:rPr>
        <w:t>субъектов Российской Федерации</w:t>
      </w:r>
    </w:p>
    <w:p w:rsidR="00D03AF9" w:rsidRPr="007F27C5" w:rsidRDefault="00D03AF9" w:rsidP="00D03AF9">
      <w:pPr>
        <w:jc w:val="center"/>
        <w:rPr>
          <w:rFonts w:ascii="Times New Roman" w:hAnsi="Times New Roman" w:cs="Times New Roman"/>
          <w:color w:val="000000"/>
          <w:sz w:val="28"/>
          <w:szCs w:val="28"/>
        </w:rPr>
      </w:pPr>
    </w:p>
    <w:p w:rsidR="00D03AF9" w:rsidRPr="007F27C5" w:rsidRDefault="00D03AF9" w:rsidP="00D03AF9">
      <w:pPr>
        <w:jc w:val="both"/>
        <w:rPr>
          <w:rFonts w:ascii="Times New Roman" w:hAnsi="Times New Roman" w:cs="Times New Roman"/>
          <w:color w:val="000000"/>
          <w:sz w:val="28"/>
          <w:szCs w:val="28"/>
        </w:rPr>
      </w:pPr>
    </w:p>
    <w:p w:rsidR="00D03AF9" w:rsidRPr="007F27C5" w:rsidRDefault="00D03AF9" w:rsidP="00D03AF9">
      <w:pPr>
        <w:jc w:val="both"/>
        <w:rPr>
          <w:rFonts w:ascii="Times New Roman" w:hAnsi="Times New Roman" w:cs="Times New Roman"/>
          <w:color w:val="000000"/>
          <w:sz w:val="28"/>
          <w:szCs w:val="28"/>
        </w:rPr>
      </w:pPr>
    </w:p>
    <w:p w:rsidR="00D03AF9" w:rsidRPr="007F27C5" w:rsidRDefault="00D03AF9" w:rsidP="00D03AF9">
      <w:pPr>
        <w:jc w:val="both"/>
        <w:rPr>
          <w:rFonts w:ascii="Times New Roman" w:hAnsi="Times New Roman" w:cs="Times New Roman"/>
          <w:color w:val="000000"/>
          <w:sz w:val="28"/>
          <w:szCs w:val="28"/>
        </w:rPr>
      </w:pPr>
    </w:p>
    <w:p w:rsidR="00D03AF9" w:rsidRPr="007F27C5" w:rsidRDefault="00D03AF9" w:rsidP="00D03AF9">
      <w:pPr>
        <w:jc w:val="both"/>
        <w:rPr>
          <w:rFonts w:ascii="Times New Roman" w:hAnsi="Times New Roman" w:cs="Times New Roman"/>
          <w:color w:val="000000"/>
          <w:sz w:val="28"/>
          <w:szCs w:val="28"/>
        </w:rPr>
      </w:pPr>
    </w:p>
    <w:p w:rsidR="00D03AF9" w:rsidRPr="007F27C5" w:rsidRDefault="00D03AF9" w:rsidP="00D03AF9">
      <w:pPr>
        <w:jc w:val="both"/>
        <w:rPr>
          <w:rFonts w:ascii="Times New Roman" w:hAnsi="Times New Roman" w:cs="Times New Roman"/>
          <w:color w:val="000000"/>
          <w:sz w:val="28"/>
          <w:szCs w:val="28"/>
        </w:rPr>
      </w:pPr>
    </w:p>
    <w:p w:rsidR="00D03AF9" w:rsidRPr="007F27C5" w:rsidRDefault="00D03AF9" w:rsidP="00D03AF9">
      <w:pPr>
        <w:jc w:val="both"/>
        <w:rPr>
          <w:rFonts w:ascii="Times New Roman" w:hAnsi="Times New Roman" w:cs="Times New Roman"/>
          <w:color w:val="000000"/>
          <w:sz w:val="28"/>
          <w:szCs w:val="28"/>
        </w:rPr>
      </w:pPr>
    </w:p>
    <w:p w:rsidR="00D03AF9" w:rsidRDefault="00D03AF9" w:rsidP="00D03AF9">
      <w:pPr>
        <w:jc w:val="both"/>
        <w:rPr>
          <w:rFonts w:ascii="Times New Roman" w:hAnsi="Times New Roman" w:cs="Times New Roman"/>
          <w:color w:val="000000"/>
          <w:sz w:val="28"/>
          <w:szCs w:val="28"/>
        </w:rPr>
      </w:pPr>
    </w:p>
    <w:p w:rsidR="00D03AF9" w:rsidRDefault="00D03AF9" w:rsidP="00D03AF9">
      <w:pPr>
        <w:jc w:val="center"/>
        <w:rPr>
          <w:rFonts w:ascii="Times New Roman" w:hAnsi="Times New Roman" w:cs="Times New Roman"/>
          <w:color w:val="000000"/>
          <w:sz w:val="28"/>
          <w:szCs w:val="28"/>
        </w:rPr>
      </w:pPr>
    </w:p>
    <w:p w:rsidR="00D03AF9" w:rsidRPr="00D60AB5" w:rsidRDefault="00D03AF9" w:rsidP="00D03AF9">
      <w:pPr>
        <w:jc w:val="center"/>
        <w:rPr>
          <w:rFonts w:ascii="Times New Roman" w:eastAsia="Times New Roman" w:hAnsi="Times New Roman" w:cs="Times New Roman"/>
          <w:b/>
          <w:bCs/>
          <w:color w:val="000000"/>
          <w:sz w:val="24"/>
          <w:szCs w:val="24"/>
          <w:lang w:eastAsia="ru-RU"/>
        </w:rPr>
      </w:pPr>
      <w:r w:rsidRPr="007F27C5">
        <w:rPr>
          <w:rFonts w:ascii="Times New Roman" w:hAnsi="Times New Roman" w:cs="Times New Roman"/>
          <w:color w:val="000000"/>
          <w:sz w:val="28"/>
          <w:szCs w:val="28"/>
        </w:rPr>
        <w:t>Москва, 2019</w:t>
      </w:r>
      <w:r w:rsidRPr="00D60AB5">
        <w:rPr>
          <w:rFonts w:ascii="Times New Roman" w:hAnsi="Times New Roman" w:cs="Times New Roman"/>
          <w:color w:val="000000"/>
          <w:sz w:val="24"/>
          <w:szCs w:val="24"/>
        </w:rPr>
        <w:br w:type="page"/>
      </w:r>
    </w:p>
    <w:p w:rsidR="00D03AF9" w:rsidRPr="00AB21A5" w:rsidRDefault="00D03AF9" w:rsidP="00D03AF9">
      <w:pPr>
        <w:spacing w:after="0"/>
        <w:jc w:val="both"/>
        <w:rPr>
          <w:rFonts w:ascii="Times New Roman" w:hAnsi="Times New Roman" w:cs="Times New Roman"/>
          <w:color w:val="000000"/>
          <w:sz w:val="24"/>
          <w:szCs w:val="24"/>
        </w:rPr>
      </w:pPr>
      <w:r w:rsidRPr="00AB21A5">
        <w:rPr>
          <w:rFonts w:ascii="Times New Roman" w:hAnsi="Times New Roman" w:cs="Times New Roman"/>
          <w:color w:val="000000"/>
          <w:sz w:val="24"/>
          <w:szCs w:val="24"/>
        </w:rPr>
        <w:lastRenderedPageBreak/>
        <w:t>УДК 340.11</w:t>
      </w:r>
    </w:p>
    <w:p w:rsidR="00D03AF9" w:rsidRPr="00AB21A5" w:rsidRDefault="00D03AF9" w:rsidP="00D03AF9">
      <w:pPr>
        <w:spacing w:after="0"/>
        <w:jc w:val="both"/>
        <w:rPr>
          <w:rFonts w:ascii="Times New Roman" w:hAnsi="Times New Roman" w:cs="Times New Roman"/>
          <w:color w:val="000000"/>
          <w:sz w:val="24"/>
          <w:szCs w:val="24"/>
        </w:rPr>
      </w:pPr>
      <w:r w:rsidRPr="00AB21A5">
        <w:rPr>
          <w:rFonts w:ascii="Times New Roman" w:hAnsi="Times New Roman" w:cs="Times New Roman"/>
          <w:color w:val="000000"/>
          <w:sz w:val="24"/>
          <w:szCs w:val="24"/>
        </w:rPr>
        <w:t>ББК 67.401</w:t>
      </w:r>
    </w:p>
    <w:p w:rsidR="00D03AF9" w:rsidRPr="00AB21A5" w:rsidRDefault="00D03AF9" w:rsidP="00D03AF9">
      <w:pPr>
        <w:spacing w:after="0"/>
        <w:jc w:val="both"/>
        <w:rPr>
          <w:rFonts w:ascii="Times New Roman" w:hAnsi="Times New Roman" w:cs="Times New Roman"/>
          <w:color w:val="000000"/>
          <w:sz w:val="24"/>
          <w:szCs w:val="24"/>
        </w:rPr>
      </w:pPr>
      <w:r w:rsidRPr="00AB21A5">
        <w:rPr>
          <w:rFonts w:ascii="Times New Roman" w:hAnsi="Times New Roman" w:cs="Times New Roman"/>
          <w:color w:val="000000"/>
          <w:sz w:val="24"/>
          <w:szCs w:val="24"/>
        </w:rPr>
        <w:t>М</w:t>
      </w:r>
    </w:p>
    <w:p w:rsidR="00D03AF9" w:rsidRPr="00AB21A5" w:rsidRDefault="00D03AF9" w:rsidP="00D03AF9">
      <w:pPr>
        <w:spacing w:after="0"/>
        <w:jc w:val="center"/>
        <w:rPr>
          <w:rFonts w:ascii="Times New Roman" w:hAnsi="Times New Roman" w:cs="Times New Roman"/>
          <w:color w:val="000000"/>
          <w:sz w:val="24"/>
          <w:szCs w:val="24"/>
        </w:rPr>
      </w:pPr>
    </w:p>
    <w:p w:rsidR="00D03AF9" w:rsidRPr="00AB21A5" w:rsidRDefault="00D03AF9" w:rsidP="00D03AF9">
      <w:pPr>
        <w:spacing w:after="0"/>
        <w:jc w:val="center"/>
        <w:rPr>
          <w:rFonts w:ascii="Times New Roman" w:hAnsi="Times New Roman" w:cs="Times New Roman"/>
          <w:color w:val="000000"/>
          <w:sz w:val="24"/>
          <w:szCs w:val="24"/>
        </w:rPr>
      </w:pPr>
      <w:r w:rsidRPr="00AB21A5">
        <w:rPr>
          <w:rFonts w:ascii="Times New Roman" w:hAnsi="Times New Roman" w:cs="Times New Roman"/>
          <w:color w:val="000000"/>
          <w:sz w:val="24"/>
          <w:szCs w:val="24"/>
        </w:rPr>
        <w:t>Рецензенты:</w:t>
      </w:r>
    </w:p>
    <w:p w:rsidR="00D03AF9" w:rsidRDefault="00D03AF9" w:rsidP="00D03AF9">
      <w:pPr>
        <w:spacing w:after="0"/>
        <w:jc w:val="both"/>
        <w:rPr>
          <w:rFonts w:ascii="Times New Roman" w:hAnsi="Times New Roman" w:cs="Times New Roman"/>
          <w:color w:val="000000"/>
          <w:sz w:val="24"/>
          <w:szCs w:val="24"/>
        </w:rPr>
      </w:pPr>
      <w:r w:rsidRPr="00AB21A5">
        <w:rPr>
          <w:rFonts w:ascii="Times New Roman" w:hAnsi="Times New Roman" w:cs="Times New Roman"/>
          <w:b/>
          <w:color w:val="000000"/>
          <w:sz w:val="24"/>
          <w:szCs w:val="24"/>
        </w:rPr>
        <w:t>Пашенцев Д.А.,</w:t>
      </w:r>
      <w:r w:rsidRPr="00AB21A5">
        <w:rPr>
          <w:rFonts w:ascii="Times New Roman" w:hAnsi="Times New Roman" w:cs="Times New Roman"/>
          <w:color w:val="000000"/>
          <w:sz w:val="24"/>
          <w:szCs w:val="24"/>
        </w:rPr>
        <w:t xml:space="preserve"> доктор юридических наук, профессор, и.о. заведующего отделом, ведущий научный сотрудник отдела теории права и междисциплинарных исследований законодательства Института </w:t>
      </w:r>
      <w:r w:rsidRPr="00AB21A5">
        <w:rPr>
          <w:rFonts w:ascii="Times New Roman" w:hAnsi="Times New Roman" w:cs="Times New Roman"/>
          <w:color w:val="000000"/>
          <w:spacing w:val="-4"/>
          <w:sz w:val="24"/>
          <w:szCs w:val="24"/>
        </w:rPr>
        <w:t>законодательства и сравнительного правоведения при Правительстве Российской</w:t>
      </w:r>
      <w:r w:rsidRPr="00AB21A5">
        <w:rPr>
          <w:rFonts w:ascii="Times New Roman" w:hAnsi="Times New Roman" w:cs="Times New Roman"/>
          <w:color w:val="000000"/>
          <w:sz w:val="24"/>
          <w:szCs w:val="24"/>
        </w:rPr>
        <w:t xml:space="preserve"> Федерации</w:t>
      </w:r>
    </w:p>
    <w:p w:rsidR="00353FEE" w:rsidRPr="0096423C" w:rsidRDefault="00353FEE" w:rsidP="00353FEE">
      <w:pPr>
        <w:spacing w:after="0"/>
        <w:jc w:val="both"/>
        <w:rPr>
          <w:rFonts w:ascii="Times New Roman" w:hAnsi="Times New Roman" w:cs="Times New Roman"/>
          <w:color w:val="000000"/>
          <w:sz w:val="24"/>
          <w:szCs w:val="24"/>
        </w:rPr>
      </w:pPr>
      <w:r w:rsidRPr="0096423C">
        <w:rPr>
          <w:rFonts w:ascii="Times New Roman" w:hAnsi="Times New Roman" w:cs="Times New Roman"/>
          <w:b/>
          <w:color w:val="000000"/>
          <w:sz w:val="24"/>
          <w:szCs w:val="24"/>
        </w:rPr>
        <w:t xml:space="preserve">Россинский Б.В., </w:t>
      </w:r>
      <w:r w:rsidRPr="0096423C">
        <w:rPr>
          <w:rFonts w:ascii="Times New Roman" w:hAnsi="Times New Roman" w:cs="Times New Roman"/>
          <w:color w:val="000000"/>
          <w:sz w:val="24"/>
          <w:szCs w:val="24"/>
        </w:rPr>
        <w:t>профессор кафедры административного права и процесса ФГБОУ ВО «Московский государственный юридический университет имени О.Е. Кутафина (МГЮА)», доктор юридических наук, профессор, заслуженный юрист Российской Федерации</w:t>
      </w:r>
    </w:p>
    <w:p w:rsidR="00353FEE" w:rsidRPr="00AB21A5" w:rsidRDefault="00353FEE" w:rsidP="00D03AF9">
      <w:pPr>
        <w:spacing w:after="0"/>
        <w:jc w:val="both"/>
        <w:rPr>
          <w:rFonts w:ascii="Times New Roman" w:hAnsi="Times New Roman" w:cs="Times New Roman"/>
          <w:color w:val="000000"/>
          <w:sz w:val="24"/>
          <w:szCs w:val="24"/>
        </w:rPr>
      </w:pPr>
    </w:p>
    <w:p w:rsidR="00D03AF9" w:rsidRPr="00AB21A5" w:rsidRDefault="00D03AF9" w:rsidP="00D03AF9">
      <w:pPr>
        <w:spacing w:after="0"/>
        <w:ind w:firstLine="567"/>
        <w:jc w:val="both"/>
        <w:rPr>
          <w:rFonts w:ascii="Times New Roman" w:hAnsi="Times New Roman" w:cs="Times New Roman"/>
          <w:color w:val="000000"/>
          <w:sz w:val="24"/>
          <w:szCs w:val="24"/>
        </w:rPr>
      </w:pPr>
    </w:p>
    <w:p w:rsidR="00D03AF9" w:rsidRPr="00AB21A5" w:rsidRDefault="00D03AF9" w:rsidP="00D03AF9">
      <w:pPr>
        <w:spacing w:after="0"/>
        <w:jc w:val="center"/>
        <w:rPr>
          <w:rFonts w:ascii="Times New Roman" w:hAnsi="Times New Roman" w:cs="Times New Roman"/>
          <w:color w:val="000000"/>
          <w:sz w:val="24"/>
          <w:szCs w:val="24"/>
        </w:rPr>
      </w:pPr>
      <w:r w:rsidRPr="00AB21A5">
        <w:rPr>
          <w:rFonts w:ascii="Times New Roman" w:hAnsi="Times New Roman" w:cs="Times New Roman"/>
          <w:color w:val="000000"/>
          <w:sz w:val="24"/>
          <w:szCs w:val="24"/>
        </w:rPr>
        <w:t>Коллектив авторов:</w:t>
      </w:r>
    </w:p>
    <w:p w:rsidR="00D03AF9" w:rsidRPr="00AB21A5" w:rsidRDefault="00D03AF9" w:rsidP="00D03AF9">
      <w:pPr>
        <w:autoSpaceDE w:val="0"/>
        <w:autoSpaceDN w:val="0"/>
        <w:adjustRightInd w:val="0"/>
        <w:spacing w:after="0"/>
        <w:jc w:val="both"/>
        <w:rPr>
          <w:rFonts w:ascii="Times New Roman" w:eastAsia="Calibri" w:hAnsi="Times New Roman" w:cs="Times New Roman"/>
          <w:sz w:val="24"/>
          <w:szCs w:val="24"/>
        </w:rPr>
      </w:pPr>
      <w:r w:rsidRPr="00AB21A5">
        <w:rPr>
          <w:rFonts w:ascii="Times New Roman" w:eastAsia="Calibri" w:hAnsi="Times New Roman" w:cs="Times New Roman"/>
          <w:b/>
          <w:bCs/>
          <w:spacing w:val="-4"/>
          <w:sz w:val="24"/>
          <w:szCs w:val="24"/>
        </w:rPr>
        <w:t>Атагимова Э.И</w:t>
      </w:r>
      <w:r w:rsidRPr="00AB21A5">
        <w:rPr>
          <w:rFonts w:ascii="Times New Roman" w:eastAsia="Calibri" w:hAnsi="Times New Roman" w:cs="Times New Roman"/>
          <w:b/>
          <w:spacing w:val="-4"/>
          <w:sz w:val="24"/>
          <w:szCs w:val="24"/>
        </w:rPr>
        <w:t>.</w:t>
      </w:r>
      <w:r w:rsidRPr="00AB21A5">
        <w:rPr>
          <w:rFonts w:ascii="Times New Roman" w:eastAsia="Calibri" w:hAnsi="Times New Roman" w:cs="Times New Roman"/>
          <w:spacing w:val="-4"/>
          <w:sz w:val="24"/>
          <w:szCs w:val="24"/>
        </w:rPr>
        <w:t>, старший научный сотрудник отдела научно-исследовательской</w:t>
      </w:r>
      <w:r w:rsidRPr="00AB21A5">
        <w:rPr>
          <w:rFonts w:ascii="Times New Roman" w:eastAsia="Calibri" w:hAnsi="Times New Roman" w:cs="Times New Roman"/>
          <w:sz w:val="24"/>
          <w:szCs w:val="24"/>
        </w:rPr>
        <w:t xml:space="preserve"> и образовательной деятельности ФБУ НЦПИ при Минюсте России, кандидат юридических наук;</w:t>
      </w:r>
    </w:p>
    <w:p w:rsidR="00D03AF9" w:rsidRPr="00AB21A5" w:rsidRDefault="00D03AF9" w:rsidP="00D03AF9">
      <w:pPr>
        <w:autoSpaceDE w:val="0"/>
        <w:autoSpaceDN w:val="0"/>
        <w:adjustRightInd w:val="0"/>
        <w:spacing w:after="0"/>
        <w:jc w:val="both"/>
        <w:rPr>
          <w:rFonts w:ascii="Times New Roman" w:eastAsia="Calibri" w:hAnsi="Times New Roman" w:cs="Times New Roman"/>
          <w:sz w:val="24"/>
          <w:szCs w:val="24"/>
        </w:rPr>
      </w:pPr>
      <w:r w:rsidRPr="00AB21A5">
        <w:rPr>
          <w:rFonts w:ascii="Times New Roman" w:eastAsia="Calibri" w:hAnsi="Times New Roman" w:cs="Times New Roman"/>
          <w:b/>
          <w:bCs/>
          <w:sz w:val="24"/>
          <w:szCs w:val="24"/>
        </w:rPr>
        <w:t>Рыбакова О.С.</w:t>
      </w:r>
      <w:r w:rsidRPr="00AB21A5">
        <w:rPr>
          <w:rFonts w:ascii="Times New Roman" w:eastAsia="Calibri" w:hAnsi="Times New Roman" w:cs="Times New Roman"/>
          <w:sz w:val="24"/>
          <w:szCs w:val="24"/>
        </w:rPr>
        <w:t>, старший научный сотрудник отдела научно-</w:t>
      </w:r>
      <w:r w:rsidRPr="00AB21A5">
        <w:rPr>
          <w:rFonts w:ascii="Times New Roman" w:eastAsia="Calibri" w:hAnsi="Times New Roman" w:cs="Times New Roman"/>
          <w:spacing w:val="-2"/>
          <w:sz w:val="24"/>
          <w:szCs w:val="24"/>
        </w:rPr>
        <w:t>исследовательской и образовательной деятельности ФБУ НЦПИ при Минюсте</w:t>
      </w:r>
      <w:r w:rsidRPr="00AB21A5">
        <w:rPr>
          <w:rFonts w:ascii="Times New Roman" w:eastAsia="Calibri" w:hAnsi="Times New Roman" w:cs="Times New Roman"/>
          <w:sz w:val="24"/>
          <w:szCs w:val="24"/>
        </w:rPr>
        <w:t xml:space="preserve"> России, кандидат юридических наук. </w:t>
      </w:r>
    </w:p>
    <w:p w:rsidR="00D03AF9" w:rsidRPr="00AB21A5" w:rsidRDefault="00D03AF9" w:rsidP="00D03AF9">
      <w:pPr>
        <w:spacing w:after="0"/>
        <w:ind w:firstLine="567"/>
        <w:jc w:val="both"/>
        <w:rPr>
          <w:rFonts w:ascii="Times New Roman" w:hAnsi="Times New Roman" w:cs="Times New Roman"/>
          <w:b/>
          <w:color w:val="000000"/>
          <w:sz w:val="24"/>
          <w:szCs w:val="24"/>
        </w:rPr>
      </w:pPr>
    </w:p>
    <w:p w:rsidR="00D03AF9" w:rsidRPr="00AB21A5" w:rsidRDefault="00D03AF9" w:rsidP="00D03AF9">
      <w:pPr>
        <w:spacing w:after="0"/>
        <w:ind w:firstLine="567"/>
        <w:jc w:val="both"/>
        <w:rPr>
          <w:rFonts w:ascii="Times New Roman" w:hAnsi="Times New Roman" w:cs="Times New Roman"/>
          <w:color w:val="000000"/>
          <w:sz w:val="24"/>
          <w:szCs w:val="24"/>
        </w:rPr>
      </w:pPr>
    </w:p>
    <w:p w:rsidR="00D03AF9" w:rsidRPr="00AB21A5" w:rsidRDefault="00D03AF9" w:rsidP="00D03AF9">
      <w:pPr>
        <w:spacing w:after="0"/>
        <w:ind w:firstLine="709"/>
        <w:jc w:val="both"/>
        <w:rPr>
          <w:rFonts w:ascii="Times New Roman" w:hAnsi="Times New Roman" w:cs="Times New Roman"/>
          <w:color w:val="000000"/>
          <w:sz w:val="24"/>
          <w:szCs w:val="24"/>
        </w:rPr>
      </w:pPr>
      <w:bookmarkStart w:id="0" w:name="_GoBack"/>
      <w:r w:rsidRPr="00AB21A5">
        <w:rPr>
          <w:rFonts w:ascii="Times New Roman" w:hAnsi="Times New Roman" w:cs="Times New Roman"/>
          <w:b/>
          <w:color w:val="000000"/>
          <w:sz w:val="24"/>
          <w:szCs w:val="24"/>
        </w:rPr>
        <w: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w:t>
      </w:r>
      <w:r w:rsidR="00F4492F">
        <w:rPr>
          <w:rFonts w:ascii="Times New Roman" w:hAnsi="Times New Roman" w:cs="Times New Roman"/>
          <w:color w:val="000000"/>
          <w:sz w:val="24"/>
          <w:szCs w:val="24"/>
        </w:rPr>
        <w:t xml:space="preserve"> </w:t>
      </w:r>
      <w:bookmarkEnd w:id="0"/>
      <w:r w:rsidR="00F4492F">
        <w:rPr>
          <w:rFonts w:ascii="Times New Roman" w:hAnsi="Times New Roman" w:cs="Times New Roman"/>
          <w:color w:val="000000"/>
          <w:sz w:val="24"/>
          <w:szCs w:val="24"/>
        </w:rPr>
        <w:t>/ авторы</w:t>
      </w:r>
      <w:r w:rsidRPr="00AB21A5">
        <w:rPr>
          <w:rFonts w:ascii="Times New Roman" w:hAnsi="Times New Roman" w:cs="Times New Roman"/>
          <w:color w:val="000000"/>
          <w:sz w:val="24"/>
          <w:szCs w:val="24"/>
        </w:rPr>
        <w:t>: Атагимова Э.И., Рыбакова О.С. – М.: ФБУ НЦПИ при Минюсте России, 2019.</w:t>
      </w:r>
      <w:r w:rsidR="00353FEE" w:rsidRPr="00353FEE">
        <w:t xml:space="preserve"> </w:t>
      </w:r>
      <w:r w:rsidR="00353FEE" w:rsidRPr="00353FEE">
        <w:rPr>
          <w:rFonts w:ascii="Times New Roman" w:hAnsi="Times New Roman" w:cs="Times New Roman"/>
          <w:color w:val="000000"/>
          <w:sz w:val="24"/>
          <w:szCs w:val="24"/>
        </w:rPr>
        <w:t>– 1</w:t>
      </w:r>
      <w:r w:rsidR="008C1F1F">
        <w:rPr>
          <w:rFonts w:ascii="Times New Roman" w:hAnsi="Times New Roman" w:cs="Times New Roman"/>
          <w:color w:val="000000"/>
          <w:sz w:val="24"/>
          <w:szCs w:val="24"/>
        </w:rPr>
        <w:t>51</w:t>
      </w:r>
      <w:r w:rsidR="00353FEE" w:rsidRPr="00353FEE">
        <w:rPr>
          <w:rFonts w:ascii="Times New Roman" w:hAnsi="Times New Roman" w:cs="Times New Roman"/>
          <w:color w:val="000000"/>
          <w:sz w:val="24"/>
          <w:szCs w:val="24"/>
        </w:rPr>
        <w:t xml:space="preserve"> с.</w:t>
      </w:r>
    </w:p>
    <w:p w:rsidR="00D03AF9" w:rsidRDefault="00D03AF9" w:rsidP="00D03AF9">
      <w:pPr>
        <w:spacing w:after="0"/>
        <w:rPr>
          <w:rFonts w:ascii="Times New Roman" w:hAnsi="Times New Roman" w:cs="Times New Roman"/>
          <w:color w:val="000000"/>
          <w:sz w:val="28"/>
          <w:szCs w:val="28"/>
        </w:rPr>
      </w:pPr>
    </w:p>
    <w:p w:rsidR="00AB21A5" w:rsidRDefault="00AB21A5" w:rsidP="00D03AF9">
      <w:pPr>
        <w:spacing w:after="0"/>
        <w:ind w:firstLine="709"/>
        <w:jc w:val="both"/>
        <w:rPr>
          <w:rFonts w:ascii="Times New Roman" w:hAnsi="Times New Roman" w:cs="Times New Roman"/>
          <w:color w:val="000000"/>
          <w:sz w:val="24"/>
          <w:szCs w:val="24"/>
        </w:rPr>
      </w:pPr>
    </w:p>
    <w:p w:rsidR="00D03AF9" w:rsidRPr="00B97F2B" w:rsidRDefault="00D03AF9" w:rsidP="00D03AF9">
      <w:pPr>
        <w:spacing w:after="0"/>
        <w:ind w:firstLine="709"/>
        <w:jc w:val="both"/>
        <w:rPr>
          <w:rFonts w:ascii="Times New Roman" w:hAnsi="Times New Roman" w:cs="Times New Roman"/>
          <w:color w:val="000000"/>
          <w:sz w:val="24"/>
          <w:szCs w:val="24"/>
        </w:rPr>
      </w:pPr>
      <w:r w:rsidRPr="00B97F2B">
        <w:rPr>
          <w:rFonts w:ascii="Times New Roman" w:hAnsi="Times New Roman" w:cs="Times New Roman"/>
          <w:color w:val="000000"/>
          <w:sz w:val="24"/>
          <w:szCs w:val="24"/>
        </w:rPr>
        <w:t>Практическое пособие содержит методические рекомендации по определению нормативности правовых актов субъектов Российской Федерации и муниципальных правовых актов.</w:t>
      </w:r>
    </w:p>
    <w:p w:rsidR="00D03AF9" w:rsidRDefault="00D03AF9" w:rsidP="00D03AF9">
      <w:pPr>
        <w:spacing w:after="0"/>
        <w:ind w:firstLine="709"/>
        <w:jc w:val="both"/>
        <w:rPr>
          <w:rFonts w:ascii="Times New Roman" w:hAnsi="Times New Roman" w:cs="Times New Roman"/>
          <w:color w:val="000000"/>
          <w:sz w:val="24"/>
          <w:szCs w:val="24"/>
          <w:highlight w:val="yellow"/>
        </w:rPr>
      </w:pPr>
    </w:p>
    <w:p w:rsidR="00D03AF9" w:rsidRPr="00B97F2B" w:rsidRDefault="00D03AF9" w:rsidP="00D03AF9">
      <w:pPr>
        <w:spacing w:after="0"/>
        <w:ind w:firstLine="709"/>
        <w:jc w:val="both"/>
        <w:rPr>
          <w:rFonts w:ascii="Times New Roman" w:hAnsi="Times New Roman" w:cs="Times New Roman"/>
          <w:color w:val="000000"/>
          <w:sz w:val="24"/>
          <w:szCs w:val="24"/>
          <w:highlight w:val="yellow"/>
        </w:rPr>
      </w:pPr>
    </w:p>
    <w:p w:rsidR="00D03AF9" w:rsidRPr="00B97F2B" w:rsidRDefault="00D03AF9" w:rsidP="00D03AF9">
      <w:pPr>
        <w:spacing w:after="0"/>
        <w:ind w:firstLine="709"/>
        <w:jc w:val="both"/>
        <w:rPr>
          <w:rFonts w:ascii="Times New Roman" w:hAnsi="Times New Roman" w:cs="Times New Roman"/>
          <w:color w:val="000000"/>
          <w:sz w:val="24"/>
          <w:szCs w:val="24"/>
          <w:highlight w:val="yellow"/>
        </w:rPr>
      </w:pPr>
      <w:r w:rsidRPr="00B97F2B">
        <w:rPr>
          <w:rFonts w:ascii="Times New Roman" w:hAnsi="Times New Roman" w:cs="Times New Roman"/>
          <w:color w:val="000000"/>
          <w:sz w:val="24"/>
          <w:szCs w:val="24"/>
        </w:rPr>
        <w:t xml:space="preserve">Представленный материал носит рекомендательный характер, адресован </w:t>
      </w:r>
      <w:r w:rsidR="00641B02">
        <w:rPr>
          <w:rFonts w:ascii="Times New Roman" w:hAnsi="Times New Roman" w:cs="Times New Roman"/>
          <w:color w:val="000000"/>
          <w:sz w:val="24"/>
          <w:szCs w:val="24"/>
        </w:rPr>
        <w:t xml:space="preserve">федеральным </w:t>
      </w:r>
      <w:r w:rsidRPr="00B97F2B">
        <w:rPr>
          <w:rFonts w:ascii="Times New Roman" w:hAnsi="Times New Roman" w:cs="Times New Roman"/>
          <w:color w:val="000000"/>
          <w:sz w:val="24"/>
          <w:szCs w:val="24"/>
        </w:rPr>
        <w:t>государственным гражданским служащим территориальных органов Минюста России при ведении федерального регистра нормативных правовых актов субъектов Российской Федерации, государственным гражданским служащим уполномоченных органов государственной власти субъектов Российской Федерации по ведению регистров муниципальных нормативных правовых актов и муниципальным служащим органов местного самоуправления при направлении муниципальных правовых актов для включения в регистр муниципальных нормативных правовых актов соответствующего субъекта Российской Федерации.</w:t>
      </w:r>
    </w:p>
    <w:p w:rsidR="00D03AF9" w:rsidRDefault="00D03AF9">
      <w:pPr>
        <w:spacing w:after="20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D03AF9" w:rsidRPr="00753D8A" w:rsidRDefault="00D03AF9" w:rsidP="00D03AF9">
      <w:pPr>
        <w:shd w:val="clear" w:color="auto" w:fill="FFFFFF"/>
        <w:spacing w:after="0" w:line="276" w:lineRule="auto"/>
        <w:outlineLvl w:val="1"/>
        <w:rPr>
          <w:rFonts w:ascii="Times New Roman" w:eastAsia="Times New Roman" w:hAnsi="Times New Roman" w:cs="Times New Roman"/>
          <w:bCs/>
          <w:color w:val="000000"/>
          <w:sz w:val="28"/>
          <w:szCs w:val="28"/>
          <w:lang w:eastAsia="ru-RU"/>
        </w:rPr>
      </w:pPr>
      <w:r w:rsidRPr="00753D8A">
        <w:rPr>
          <w:rFonts w:ascii="Times New Roman" w:eastAsia="Times New Roman" w:hAnsi="Times New Roman" w:cs="Times New Roman"/>
          <w:bCs/>
          <w:color w:val="000000"/>
          <w:sz w:val="28"/>
          <w:szCs w:val="28"/>
          <w:lang w:eastAsia="ru-RU"/>
        </w:rPr>
        <w:lastRenderedPageBreak/>
        <w:t>СОДЕРЖАНИЕ</w:t>
      </w:r>
    </w:p>
    <w:p w:rsidR="00D03AF9" w:rsidRPr="00D60AB5" w:rsidRDefault="00D03AF9" w:rsidP="00D03AF9">
      <w:pPr>
        <w:shd w:val="clear" w:color="auto" w:fill="FFFFFF"/>
        <w:spacing w:after="0" w:line="276" w:lineRule="auto"/>
        <w:outlineLvl w:val="1"/>
        <w:rPr>
          <w:rFonts w:ascii="Times New Roman" w:eastAsia="Times New Roman" w:hAnsi="Times New Roman" w:cs="Times New Roman"/>
          <w:bCs/>
          <w:color w:val="000000"/>
          <w:sz w:val="24"/>
          <w:szCs w:val="24"/>
          <w:lang w:eastAsia="ru-RU"/>
        </w:rPr>
      </w:pPr>
    </w:p>
    <w:p w:rsidR="00D03AF9" w:rsidRPr="00753D8A" w:rsidRDefault="00D03AF9" w:rsidP="00D03AF9">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r w:rsidRPr="00753D8A">
        <w:rPr>
          <w:rFonts w:ascii="Times New Roman" w:eastAsia="Times New Roman" w:hAnsi="Times New Roman" w:cs="Times New Roman"/>
          <w:bCs/>
          <w:color w:val="000000"/>
          <w:sz w:val="28"/>
          <w:szCs w:val="28"/>
          <w:lang w:eastAsia="ru-RU"/>
        </w:rPr>
        <w:t>1. ОБЩИЕ ПОЛОЖЕНИЯ</w:t>
      </w:r>
    </w:p>
    <w:p w:rsidR="00D03AF9" w:rsidRPr="00753D8A" w:rsidRDefault="00D03AF9" w:rsidP="00D03AF9">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D03AF9" w:rsidRPr="00753D8A" w:rsidRDefault="00D03AF9" w:rsidP="00D03AF9">
      <w:pPr>
        <w:shd w:val="clear" w:color="auto" w:fill="FFFFFF"/>
        <w:spacing w:after="0" w:line="240" w:lineRule="auto"/>
        <w:outlineLvl w:val="1"/>
        <w:rPr>
          <w:rFonts w:ascii="Times New Roman" w:hAnsi="Times New Roman" w:cs="Times New Roman"/>
          <w:sz w:val="28"/>
          <w:szCs w:val="28"/>
        </w:rPr>
      </w:pPr>
      <w:r w:rsidRPr="00753D8A">
        <w:rPr>
          <w:rFonts w:ascii="Times New Roman" w:hAnsi="Times New Roman" w:cs="Times New Roman"/>
          <w:sz w:val="28"/>
          <w:szCs w:val="28"/>
        </w:rPr>
        <w:t>1.1. Нормативный правовой акт</w:t>
      </w:r>
    </w:p>
    <w:p w:rsidR="00D03AF9" w:rsidRPr="00753D8A" w:rsidRDefault="00D03AF9" w:rsidP="00D03AF9">
      <w:pPr>
        <w:shd w:val="clear" w:color="auto" w:fill="FFFFFF"/>
        <w:spacing w:after="0" w:line="240" w:lineRule="auto"/>
        <w:outlineLvl w:val="1"/>
        <w:rPr>
          <w:rFonts w:ascii="Times New Roman" w:hAnsi="Times New Roman" w:cs="Times New Roman"/>
          <w:sz w:val="28"/>
          <w:szCs w:val="28"/>
        </w:rPr>
      </w:pPr>
    </w:p>
    <w:p w:rsidR="00D03AF9" w:rsidRPr="00753D8A" w:rsidRDefault="00D03AF9" w:rsidP="00D03AF9">
      <w:pPr>
        <w:spacing w:after="0" w:line="240" w:lineRule="auto"/>
        <w:rPr>
          <w:rFonts w:ascii="Times New Roman" w:eastAsia="Times New Roman" w:hAnsi="Times New Roman" w:cs="Times New Roman"/>
          <w:bCs/>
          <w:color w:val="000000"/>
          <w:sz w:val="28"/>
          <w:szCs w:val="28"/>
          <w:lang w:eastAsia="ru-RU"/>
        </w:rPr>
      </w:pPr>
      <w:r w:rsidRPr="00753D8A">
        <w:rPr>
          <w:rFonts w:ascii="Times New Roman" w:eastAsia="Times New Roman" w:hAnsi="Times New Roman" w:cs="Times New Roman"/>
          <w:bCs/>
          <w:color w:val="000000"/>
          <w:sz w:val="28"/>
          <w:szCs w:val="28"/>
          <w:lang w:eastAsia="ru-RU"/>
        </w:rPr>
        <w:t>1.2. Локальный нормативный правовой акт</w:t>
      </w:r>
    </w:p>
    <w:p w:rsidR="00D03AF9" w:rsidRPr="00753D8A" w:rsidRDefault="00D03AF9" w:rsidP="00D03AF9">
      <w:pPr>
        <w:spacing w:after="0" w:line="240" w:lineRule="auto"/>
        <w:rPr>
          <w:rFonts w:ascii="Times New Roman" w:eastAsia="Times New Roman" w:hAnsi="Times New Roman" w:cs="Times New Roman"/>
          <w:bCs/>
          <w:color w:val="000000"/>
          <w:sz w:val="28"/>
          <w:szCs w:val="28"/>
          <w:lang w:eastAsia="ru-RU"/>
        </w:rPr>
      </w:pPr>
    </w:p>
    <w:p w:rsidR="00D03AF9" w:rsidRPr="00753D8A" w:rsidRDefault="00D03AF9" w:rsidP="00D03AF9">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r w:rsidRPr="00753D8A">
        <w:rPr>
          <w:rFonts w:ascii="Times New Roman" w:eastAsia="Times New Roman" w:hAnsi="Times New Roman" w:cs="Times New Roman"/>
          <w:bCs/>
          <w:color w:val="000000"/>
          <w:sz w:val="28"/>
          <w:szCs w:val="28"/>
          <w:lang w:eastAsia="ru-RU"/>
        </w:rPr>
        <w:t>1.3. Ненормативный правовой акт</w:t>
      </w:r>
    </w:p>
    <w:p w:rsidR="00D03AF9" w:rsidRPr="00753D8A" w:rsidRDefault="00D03AF9" w:rsidP="00D03AF9">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D03AF9" w:rsidRPr="00753D8A" w:rsidRDefault="00D03AF9" w:rsidP="00D03AF9">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r w:rsidRPr="00753D8A">
        <w:rPr>
          <w:rFonts w:ascii="Times New Roman" w:eastAsia="Times New Roman" w:hAnsi="Times New Roman" w:cs="Times New Roman"/>
          <w:bCs/>
          <w:color w:val="000000"/>
          <w:sz w:val="28"/>
          <w:szCs w:val="28"/>
          <w:lang w:eastAsia="ru-RU"/>
        </w:rPr>
        <w:t>1.4. Признаки нормативного правового акта</w:t>
      </w:r>
    </w:p>
    <w:p w:rsidR="00D03AF9" w:rsidRPr="00753D8A" w:rsidRDefault="00D03AF9" w:rsidP="00D03AF9">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D03AF9" w:rsidRPr="00753D8A" w:rsidRDefault="00D03AF9" w:rsidP="00D03AF9">
      <w:pPr>
        <w:pStyle w:val="s1"/>
        <w:shd w:val="clear" w:color="auto" w:fill="FFFFFF"/>
        <w:spacing w:before="0" w:beforeAutospacing="0" w:after="0" w:afterAutospacing="0"/>
        <w:jc w:val="both"/>
        <w:rPr>
          <w:color w:val="000000"/>
          <w:sz w:val="28"/>
          <w:szCs w:val="28"/>
        </w:rPr>
      </w:pPr>
      <w:r w:rsidRPr="00753D8A">
        <w:rPr>
          <w:color w:val="000000"/>
          <w:sz w:val="28"/>
          <w:szCs w:val="28"/>
        </w:rPr>
        <w:t xml:space="preserve">1.4.1. </w:t>
      </w:r>
      <w:r w:rsidR="00353FEE" w:rsidRPr="00353FEE">
        <w:rPr>
          <w:color w:val="000000"/>
          <w:sz w:val="28"/>
          <w:szCs w:val="28"/>
        </w:rPr>
        <w:t>Принятие (издание) правового акта в установленном порядке управомоченным органом государственной власти, органом местного самоуправления, иным органом, уполномоченной организацией или должностным лицом</w:t>
      </w:r>
    </w:p>
    <w:p w:rsidR="00D03AF9" w:rsidRPr="00753D8A" w:rsidRDefault="00D03AF9" w:rsidP="00D03AF9">
      <w:pPr>
        <w:pStyle w:val="s1"/>
        <w:shd w:val="clear" w:color="auto" w:fill="FFFFFF"/>
        <w:spacing w:before="0" w:beforeAutospacing="0" w:after="0" w:afterAutospacing="0"/>
        <w:jc w:val="both"/>
        <w:rPr>
          <w:color w:val="000000"/>
          <w:sz w:val="28"/>
          <w:szCs w:val="28"/>
        </w:rPr>
      </w:pPr>
    </w:p>
    <w:p w:rsidR="00D03AF9" w:rsidRPr="00753D8A" w:rsidRDefault="00D03AF9" w:rsidP="00D03AF9">
      <w:pPr>
        <w:pStyle w:val="s1"/>
        <w:shd w:val="clear" w:color="auto" w:fill="FFFFFF"/>
        <w:spacing w:before="0" w:beforeAutospacing="0" w:after="0" w:afterAutospacing="0"/>
        <w:jc w:val="both"/>
        <w:rPr>
          <w:sz w:val="28"/>
          <w:szCs w:val="28"/>
        </w:rPr>
      </w:pPr>
      <w:r w:rsidRPr="00753D8A">
        <w:rPr>
          <w:sz w:val="28"/>
          <w:szCs w:val="28"/>
        </w:rPr>
        <w:t xml:space="preserve">1.4.2. Наличие в акте правовых норм (правил поведения), направленных на </w:t>
      </w:r>
      <w:r w:rsidRPr="005802C8">
        <w:rPr>
          <w:spacing w:val="-4"/>
          <w:sz w:val="28"/>
          <w:szCs w:val="28"/>
        </w:rPr>
        <w:t>урегулирование общественных отношений либо на изменение или прекращение</w:t>
      </w:r>
      <w:r w:rsidRPr="00753D8A">
        <w:rPr>
          <w:sz w:val="28"/>
          <w:szCs w:val="28"/>
        </w:rPr>
        <w:t xml:space="preserve"> существующих правоотношений</w:t>
      </w:r>
    </w:p>
    <w:p w:rsidR="00D03AF9" w:rsidRPr="00753D8A" w:rsidRDefault="00D03AF9" w:rsidP="00D03AF9">
      <w:pPr>
        <w:pStyle w:val="s1"/>
        <w:shd w:val="clear" w:color="auto" w:fill="FFFFFF"/>
        <w:spacing w:before="0" w:beforeAutospacing="0" w:after="0" w:afterAutospacing="0"/>
        <w:jc w:val="both"/>
        <w:rPr>
          <w:sz w:val="28"/>
          <w:szCs w:val="28"/>
        </w:rPr>
      </w:pPr>
    </w:p>
    <w:p w:rsidR="00D03AF9" w:rsidRPr="00753D8A" w:rsidRDefault="00D03AF9" w:rsidP="00D03AF9">
      <w:pPr>
        <w:pStyle w:val="s1"/>
        <w:shd w:val="clear" w:color="auto" w:fill="FFFFFF"/>
        <w:spacing w:before="0" w:beforeAutospacing="0" w:after="0" w:afterAutospacing="0"/>
        <w:jc w:val="both"/>
        <w:rPr>
          <w:sz w:val="28"/>
          <w:szCs w:val="28"/>
        </w:rPr>
      </w:pPr>
      <w:r w:rsidRPr="00753D8A">
        <w:rPr>
          <w:sz w:val="28"/>
          <w:szCs w:val="28"/>
        </w:rPr>
        <w:t>1.4.3. Обязательность для исполнения содержащихся в правовом акте правовых норм для неопределенного круга лиц</w:t>
      </w:r>
    </w:p>
    <w:p w:rsidR="00D03AF9" w:rsidRPr="00753D8A" w:rsidRDefault="00D03AF9" w:rsidP="00D03AF9">
      <w:pPr>
        <w:pStyle w:val="s1"/>
        <w:shd w:val="clear" w:color="auto" w:fill="FFFFFF"/>
        <w:spacing w:before="0" w:beforeAutospacing="0" w:after="0" w:afterAutospacing="0"/>
        <w:jc w:val="both"/>
        <w:rPr>
          <w:sz w:val="28"/>
          <w:szCs w:val="28"/>
        </w:rPr>
      </w:pPr>
    </w:p>
    <w:p w:rsidR="00D03AF9" w:rsidRPr="00753D8A" w:rsidRDefault="00D03AF9" w:rsidP="00D03AF9">
      <w:pPr>
        <w:pStyle w:val="s1"/>
        <w:shd w:val="clear" w:color="auto" w:fill="FFFFFF"/>
        <w:spacing w:before="0" w:beforeAutospacing="0" w:after="0" w:afterAutospacing="0"/>
        <w:jc w:val="both"/>
        <w:rPr>
          <w:sz w:val="28"/>
          <w:szCs w:val="28"/>
        </w:rPr>
      </w:pPr>
      <w:r w:rsidRPr="00753D8A">
        <w:rPr>
          <w:sz w:val="28"/>
          <w:szCs w:val="28"/>
        </w:rPr>
        <w:t xml:space="preserve">1.4.4 </w:t>
      </w:r>
      <w:r w:rsidR="00641B02">
        <w:rPr>
          <w:sz w:val="28"/>
          <w:szCs w:val="28"/>
        </w:rPr>
        <w:t>Н</w:t>
      </w:r>
      <w:r w:rsidRPr="00753D8A">
        <w:rPr>
          <w:sz w:val="28"/>
          <w:szCs w:val="28"/>
        </w:rPr>
        <w:t>еоднократно</w:t>
      </w:r>
      <w:r w:rsidR="00874337">
        <w:rPr>
          <w:sz w:val="28"/>
          <w:szCs w:val="28"/>
        </w:rPr>
        <w:t>сть</w:t>
      </w:r>
      <w:r w:rsidRPr="00753D8A">
        <w:rPr>
          <w:sz w:val="28"/>
          <w:szCs w:val="28"/>
        </w:rPr>
        <w:t xml:space="preserve"> применени</w:t>
      </w:r>
      <w:r w:rsidR="00874337">
        <w:rPr>
          <w:sz w:val="28"/>
          <w:szCs w:val="28"/>
        </w:rPr>
        <w:t>я</w:t>
      </w:r>
      <w:r w:rsidR="00641B02">
        <w:rPr>
          <w:sz w:val="28"/>
          <w:szCs w:val="28"/>
        </w:rPr>
        <w:t xml:space="preserve"> н</w:t>
      </w:r>
      <w:r w:rsidR="00641B02" w:rsidRPr="00753D8A">
        <w:rPr>
          <w:sz w:val="28"/>
          <w:szCs w:val="28"/>
        </w:rPr>
        <w:t>ормативн</w:t>
      </w:r>
      <w:r w:rsidR="00874337">
        <w:rPr>
          <w:sz w:val="28"/>
          <w:szCs w:val="28"/>
        </w:rPr>
        <w:t>ого</w:t>
      </w:r>
      <w:r w:rsidR="00641B02" w:rsidRPr="00753D8A">
        <w:rPr>
          <w:sz w:val="28"/>
          <w:szCs w:val="28"/>
        </w:rPr>
        <w:t xml:space="preserve"> правово</w:t>
      </w:r>
      <w:r w:rsidR="00874337">
        <w:rPr>
          <w:sz w:val="28"/>
          <w:szCs w:val="28"/>
        </w:rPr>
        <w:t>го</w:t>
      </w:r>
      <w:r w:rsidR="00641B02" w:rsidRPr="00753D8A">
        <w:rPr>
          <w:sz w:val="28"/>
          <w:szCs w:val="28"/>
        </w:rPr>
        <w:t xml:space="preserve"> акт</w:t>
      </w:r>
      <w:r w:rsidR="00874337">
        <w:rPr>
          <w:sz w:val="28"/>
          <w:szCs w:val="28"/>
        </w:rPr>
        <w:t>а</w:t>
      </w:r>
    </w:p>
    <w:p w:rsidR="00D03AF9" w:rsidRPr="00753D8A" w:rsidRDefault="00D03AF9" w:rsidP="00D03AF9">
      <w:pPr>
        <w:pStyle w:val="s1"/>
        <w:shd w:val="clear" w:color="auto" w:fill="FFFFFF"/>
        <w:spacing w:before="0" w:beforeAutospacing="0" w:after="0" w:afterAutospacing="0"/>
        <w:jc w:val="both"/>
        <w:rPr>
          <w:sz w:val="28"/>
          <w:szCs w:val="28"/>
        </w:rPr>
      </w:pPr>
    </w:p>
    <w:p w:rsidR="00D03AF9" w:rsidRPr="00753D8A" w:rsidRDefault="00D03AF9" w:rsidP="00D03AF9">
      <w:pPr>
        <w:pStyle w:val="s1"/>
        <w:shd w:val="clear" w:color="auto" w:fill="FFFFFF"/>
        <w:spacing w:before="0" w:beforeAutospacing="0" w:after="0" w:afterAutospacing="0"/>
        <w:jc w:val="both"/>
        <w:rPr>
          <w:sz w:val="28"/>
          <w:szCs w:val="28"/>
        </w:rPr>
      </w:pPr>
    </w:p>
    <w:p w:rsidR="00D03AF9" w:rsidRPr="00753D8A" w:rsidRDefault="00D03AF9" w:rsidP="00D03AF9">
      <w:pPr>
        <w:pStyle w:val="s1"/>
        <w:shd w:val="clear" w:color="auto" w:fill="FFFFFF"/>
        <w:spacing w:before="0" w:beforeAutospacing="0" w:after="0" w:afterAutospacing="0"/>
        <w:jc w:val="both"/>
        <w:rPr>
          <w:sz w:val="28"/>
          <w:szCs w:val="28"/>
        </w:rPr>
      </w:pPr>
      <w:r w:rsidRPr="000E2042">
        <w:rPr>
          <w:sz w:val="28"/>
          <w:szCs w:val="28"/>
        </w:rPr>
        <w:t>2</w:t>
      </w:r>
      <w:r w:rsidRPr="00753D8A">
        <w:rPr>
          <w:sz w:val="28"/>
          <w:szCs w:val="28"/>
        </w:rPr>
        <w:t>. НОРМАТИВНЫЕ ПРАВОВЫЕ АКТЫ СУБЪЕКТОВ РОССИЙСКОЙ ФЕДЕРАЦИИ, ПОДЛЕЖАЩИЕ ВКЛЮЧЕНИЮ В ФЕДЕРАЛЬНЫЙ РЕГИСТР НОРМАТИВНЫХ ПРАВОВЫХ АКТОВ СУБЪЕКТОВ РОССИЙСКОЙ ФЕДЕРАЦИИ</w:t>
      </w:r>
    </w:p>
    <w:p w:rsidR="00D03AF9" w:rsidRPr="00753D8A" w:rsidRDefault="00D03AF9" w:rsidP="00D03AF9">
      <w:pPr>
        <w:pStyle w:val="s1"/>
        <w:shd w:val="clear" w:color="auto" w:fill="FFFFFF"/>
        <w:spacing w:before="0" w:beforeAutospacing="0" w:after="0" w:afterAutospacing="0"/>
        <w:jc w:val="both"/>
        <w:rPr>
          <w:sz w:val="28"/>
          <w:szCs w:val="28"/>
        </w:rPr>
      </w:pPr>
    </w:p>
    <w:p w:rsidR="00D03AF9" w:rsidRDefault="00D03AF9" w:rsidP="00D03AF9">
      <w:pPr>
        <w:shd w:val="clear" w:color="auto" w:fill="FFFFFF"/>
        <w:spacing w:after="0" w:line="276" w:lineRule="auto"/>
        <w:jc w:val="both"/>
        <w:outlineLvl w:val="1"/>
        <w:rPr>
          <w:rFonts w:ascii="Times New Roman" w:eastAsia="Times New Roman" w:hAnsi="Times New Roman" w:cs="Times New Roman"/>
          <w:bCs/>
          <w:color w:val="000000"/>
          <w:sz w:val="28"/>
          <w:szCs w:val="28"/>
          <w:lang w:eastAsia="ru-RU"/>
        </w:rPr>
      </w:pPr>
      <w:r w:rsidRPr="000E2042">
        <w:rPr>
          <w:rFonts w:ascii="Times New Roman" w:eastAsia="Times New Roman" w:hAnsi="Times New Roman" w:cs="Times New Roman"/>
          <w:bCs/>
          <w:color w:val="000000"/>
          <w:sz w:val="28"/>
          <w:szCs w:val="28"/>
          <w:lang w:eastAsia="ru-RU"/>
        </w:rPr>
        <w:t>3</w:t>
      </w:r>
      <w:r w:rsidRPr="00753D8A">
        <w:rPr>
          <w:rFonts w:ascii="Times New Roman" w:eastAsia="Times New Roman" w:hAnsi="Times New Roman" w:cs="Times New Roman"/>
          <w:bCs/>
          <w:color w:val="000000"/>
          <w:sz w:val="28"/>
          <w:szCs w:val="28"/>
          <w:lang w:eastAsia="ru-RU"/>
        </w:rPr>
        <w:t>. МУНИЦИПАЛЬНЫЕ НОРМАТИВНЫЕ ПРАВОВЫЕ АКТЫ, ПОДЛЕЖАЩИЕ ВКЛЮЧЕНИЮ В ФЕДЕРАЛЬНЫЙ РЕГИСТР МУНИЦИПАЛЬНЫХ НОРМАТИВНЫХ ПРАВОВЫХ АКТОВ И РЕГИСТРЫ МУНИЦИПАЛЬНЫХ НОРМАТИВНЫХ ПРАВОВЫХ АКТОВ СУБЪЕКТОВ РОССИЙСКОЙ ФЕДЕРАЦИИ</w:t>
      </w:r>
    </w:p>
    <w:p w:rsidR="00D03AF9" w:rsidRDefault="00D03AF9" w:rsidP="00D03AF9">
      <w:pPr>
        <w:shd w:val="clear" w:color="auto" w:fill="FFFFFF"/>
        <w:spacing w:after="0" w:line="276" w:lineRule="auto"/>
        <w:jc w:val="both"/>
        <w:outlineLvl w:val="1"/>
        <w:rPr>
          <w:rFonts w:asciiTheme="majorHAnsi" w:eastAsia="Times New Roman" w:hAnsiTheme="majorHAnsi" w:cstheme="majorBidi"/>
          <w:b/>
          <w:color w:val="365F91" w:themeColor="accent1" w:themeShade="BF"/>
          <w:sz w:val="32"/>
          <w:szCs w:val="32"/>
          <w:lang w:eastAsia="ru-RU"/>
        </w:rPr>
      </w:pPr>
      <w:r>
        <w:rPr>
          <w:rFonts w:eastAsia="Times New Roman"/>
          <w:b/>
          <w:lang w:eastAsia="ru-RU"/>
        </w:rPr>
        <w:br w:type="page"/>
      </w:r>
    </w:p>
    <w:p w:rsidR="00DD2794" w:rsidRPr="00775B32" w:rsidRDefault="00DD2794" w:rsidP="00DD2794">
      <w:pPr>
        <w:pStyle w:val="1"/>
        <w:rPr>
          <w:rFonts w:eastAsia="Times New Roman"/>
          <w:b/>
          <w:lang w:eastAsia="ru-RU"/>
        </w:rPr>
      </w:pPr>
      <w:r w:rsidRPr="00775B32">
        <w:rPr>
          <w:rFonts w:eastAsia="Times New Roman"/>
          <w:b/>
          <w:lang w:eastAsia="ru-RU"/>
        </w:rPr>
        <w:lastRenderedPageBreak/>
        <w:t>1. ОБЩИЕ ПОЛОЖЕНИЯ</w:t>
      </w:r>
    </w:p>
    <w:p w:rsidR="00DD2794" w:rsidRPr="000E75FB" w:rsidRDefault="00DD2794" w:rsidP="00DD2794">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
    <w:p w:rsidR="00DD2794" w:rsidRPr="00995AF4" w:rsidRDefault="00DD2794" w:rsidP="00DD2794">
      <w:pPr>
        <w:shd w:val="clear" w:color="auto" w:fill="FFFFFF"/>
        <w:spacing w:before="30" w:after="30" w:line="360" w:lineRule="auto"/>
        <w:ind w:firstLine="708"/>
        <w:jc w:val="both"/>
        <w:rPr>
          <w:rFonts w:ascii="Times New Roman" w:eastAsia="Calibri" w:hAnsi="Times New Roman" w:cs="Times New Roman"/>
          <w:sz w:val="28"/>
          <w:szCs w:val="28"/>
        </w:rPr>
      </w:pPr>
      <w:r w:rsidRPr="000E75FB">
        <w:rPr>
          <w:rFonts w:ascii="Times New Roman" w:eastAsia="Times New Roman" w:hAnsi="Times New Roman" w:cs="Times New Roman"/>
          <w:color w:val="333333"/>
          <w:sz w:val="28"/>
          <w:szCs w:val="28"/>
          <w:lang w:eastAsia="ru-RU"/>
        </w:rPr>
        <w:t xml:space="preserve">Настоящие методические рекомендации разработаны с целью упорядочения работы по определению нормативности правового акта для включения </w:t>
      </w:r>
      <w:r w:rsidRPr="000E75FB">
        <w:rPr>
          <w:rFonts w:ascii="Times New Roman" w:eastAsia="Times New Roman" w:hAnsi="Times New Roman" w:cs="Times New Roman"/>
          <w:sz w:val="28"/>
          <w:szCs w:val="28"/>
          <w:lang w:eastAsia="ru-RU"/>
        </w:rPr>
        <w:t xml:space="preserve">в федеральный регистр нормативных правовых актов субъектов Российской Федерации, </w:t>
      </w:r>
      <w:r w:rsidRPr="000E75FB">
        <w:rPr>
          <w:rFonts w:ascii="Times New Roman" w:eastAsia="Calibri" w:hAnsi="Times New Roman" w:cs="Times New Roman"/>
          <w:sz w:val="28"/>
          <w:szCs w:val="28"/>
        </w:rPr>
        <w:t>федеральный регистр муниципальных нормативных правовых актов и регистры муниципальных нормативных правовых актов субъектов Российской Федерации (</w:t>
      </w:r>
      <w:r w:rsidRPr="00995AF4">
        <w:rPr>
          <w:rFonts w:ascii="Times New Roman" w:eastAsia="Calibri" w:hAnsi="Times New Roman" w:cs="Times New Roman"/>
          <w:sz w:val="28"/>
          <w:szCs w:val="28"/>
        </w:rPr>
        <w:t>далее –</w:t>
      </w:r>
      <w:r w:rsidRPr="00995AF4">
        <w:t xml:space="preserve"> </w:t>
      </w:r>
      <w:r w:rsidRPr="00995AF4">
        <w:rPr>
          <w:rFonts w:ascii="Times New Roman" w:eastAsia="Calibri" w:hAnsi="Times New Roman" w:cs="Times New Roman"/>
          <w:sz w:val="28"/>
          <w:szCs w:val="28"/>
        </w:rPr>
        <w:t>федеральные регистры, региональные регистры).</w:t>
      </w:r>
    </w:p>
    <w:p w:rsidR="00DD2794" w:rsidRPr="00995AF4" w:rsidRDefault="00DD2794" w:rsidP="00DD2794">
      <w:pPr>
        <w:autoSpaceDE w:val="0"/>
        <w:autoSpaceDN w:val="0"/>
        <w:adjustRightInd w:val="0"/>
        <w:spacing w:after="0" w:line="360" w:lineRule="auto"/>
        <w:ind w:firstLine="567"/>
        <w:jc w:val="both"/>
        <w:rPr>
          <w:rFonts w:ascii="Times New Roman" w:hAnsi="Times New Roman" w:cs="Times New Roman"/>
          <w:b/>
          <w:sz w:val="28"/>
          <w:szCs w:val="28"/>
        </w:rPr>
      </w:pPr>
      <w:r w:rsidRPr="00995AF4">
        <w:rPr>
          <w:rFonts w:ascii="Times New Roman" w:hAnsi="Times New Roman" w:cs="Times New Roman"/>
          <w:b/>
          <w:sz w:val="28"/>
          <w:szCs w:val="28"/>
        </w:rPr>
        <w:t xml:space="preserve">Основные цели ведения федеральных </w:t>
      </w:r>
      <w:r w:rsidRPr="003400C2">
        <w:rPr>
          <w:rFonts w:ascii="Times New Roman" w:hAnsi="Times New Roman" w:cs="Times New Roman"/>
          <w:b/>
          <w:sz w:val="28"/>
          <w:szCs w:val="28"/>
        </w:rPr>
        <w:t xml:space="preserve">регистров </w:t>
      </w:r>
      <w:r w:rsidRPr="00995AF4">
        <w:rPr>
          <w:rFonts w:ascii="Times New Roman" w:hAnsi="Times New Roman" w:cs="Times New Roman"/>
          <w:b/>
          <w:sz w:val="28"/>
          <w:szCs w:val="28"/>
        </w:rPr>
        <w:t>и региональных регистров:</w:t>
      </w:r>
    </w:p>
    <w:p w:rsidR="00DD2794" w:rsidRPr="000E75FB" w:rsidRDefault="00DD2794" w:rsidP="00DD2794">
      <w:pPr>
        <w:pStyle w:val="a7"/>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0E75FB">
        <w:rPr>
          <w:rFonts w:ascii="Times New Roman" w:hAnsi="Times New Roman" w:cs="Times New Roman"/>
          <w:sz w:val="28"/>
          <w:szCs w:val="28"/>
        </w:rPr>
        <w:t>формирование единого информационно-правового пространства Российской Федерации, обеспечивающего доступность и полную правовую информированность всех государственных и общественных стру</w:t>
      </w:r>
      <w:r>
        <w:rPr>
          <w:rFonts w:ascii="Times New Roman" w:hAnsi="Times New Roman" w:cs="Times New Roman"/>
          <w:sz w:val="28"/>
          <w:szCs w:val="28"/>
        </w:rPr>
        <w:t xml:space="preserve">ктур, </w:t>
      </w:r>
      <w:r w:rsidR="00874337">
        <w:rPr>
          <w:rFonts w:ascii="Times New Roman" w:hAnsi="Times New Roman" w:cs="Times New Roman"/>
          <w:sz w:val="28"/>
          <w:szCs w:val="28"/>
        </w:rPr>
        <w:t>граждан и юридических лиц</w:t>
      </w:r>
      <w:r>
        <w:rPr>
          <w:rFonts w:ascii="Times New Roman" w:hAnsi="Times New Roman" w:cs="Times New Roman"/>
          <w:sz w:val="28"/>
          <w:szCs w:val="28"/>
        </w:rPr>
        <w:t>;</w:t>
      </w:r>
    </w:p>
    <w:p w:rsidR="00DD2794" w:rsidRPr="00F91C4B" w:rsidRDefault="00874337" w:rsidP="00DD2794">
      <w:pPr>
        <w:pStyle w:val="a7"/>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w:t>
      </w:r>
      <w:r w:rsidR="00DD2794" w:rsidRPr="00E30BE6">
        <w:rPr>
          <w:rFonts w:ascii="Times New Roman" w:hAnsi="Times New Roman" w:cs="Times New Roman"/>
          <w:sz w:val="28"/>
          <w:szCs w:val="28"/>
        </w:rPr>
        <w:t xml:space="preserve">учет и систематизация нормативных правовых актов субъектов Российской Федерации и </w:t>
      </w:r>
      <w:r w:rsidR="00DD2794" w:rsidRPr="00995AF4">
        <w:rPr>
          <w:rFonts w:ascii="Times New Roman" w:hAnsi="Times New Roman" w:cs="Times New Roman"/>
          <w:sz w:val="28"/>
          <w:szCs w:val="28"/>
        </w:rPr>
        <w:t>муниципальных нормативных правовых актов</w:t>
      </w:r>
      <w:r w:rsidR="00DD2794" w:rsidRPr="00F91C4B">
        <w:rPr>
          <w:rFonts w:ascii="Times New Roman" w:hAnsi="Times New Roman" w:cs="Times New Roman"/>
          <w:sz w:val="28"/>
          <w:szCs w:val="28"/>
        </w:rPr>
        <w:t>;</w:t>
      </w:r>
    </w:p>
    <w:p w:rsidR="00DD2794" w:rsidRPr="00F91C4B" w:rsidRDefault="00DD2794" w:rsidP="00DD2794">
      <w:pPr>
        <w:pStyle w:val="a7"/>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F91C4B">
        <w:rPr>
          <w:rFonts w:ascii="Times New Roman" w:hAnsi="Times New Roman" w:cs="Times New Roman"/>
          <w:sz w:val="28"/>
          <w:szCs w:val="28"/>
        </w:rPr>
        <w:t xml:space="preserve">обеспечение соответствия </w:t>
      </w:r>
      <w:r w:rsidR="00874337">
        <w:rPr>
          <w:rFonts w:ascii="Times New Roman" w:hAnsi="Times New Roman" w:cs="Times New Roman"/>
          <w:sz w:val="28"/>
          <w:szCs w:val="28"/>
        </w:rPr>
        <w:t xml:space="preserve">нормативных правовых актов субъектов Российской Федерации и муниципальных нормативных правовых актов </w:t>
      </w:r>
      <w:r w:rsidRPr="00F91C4B">
        <w:rPr>
          <w:rFonts w:ascii="Times New Roman" w:hAnsi="Times New Roman" w:cs="Times New Roman"/>
          <w:sz w:val="28"/>
          <w:szCs w:val="28"/>
        </w:rPr>
        <w:t>Конституции Российской Федерации и действующему законодательству;</w:t>
      </w:r>
    </w:p>
    <w:p w:rsidR="00DD2794" w:rsidRPr="00F91C4B" w:rsidRDefault="00DD2794" w:rsidP="00DD2794">
      <w:pPr>
        <w:pStyle w:val="a7"/>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F91C4B">
        <w:rPr>
          <w:rFonts w:ascii="Times New Roman" w:hAnsi="Times New Roman" w:cs="Times New Roman"/>
          <w:sz w:val="28"/>
          <w:szCs w:val="28"/>
        </w:rPr>
        <w:t>обеспечение единого подхода к формированию, сбору, хранению, обработке и передаче правовой информации и ее использованию.</w:t>
      </w:r>
    </w:p>
    <w:p w:rsidR="00DD2794" w:rsidRPr="00F91C4B"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F91C4B">
        <w:rPr>
          <w:rFonts w:ascii="Times New Roman" w:hAnsi="Times New Roman" w:cs="Times New Roman"/>
          <w:sz w:val="28"/>
          <w:szCs w:val="28"/>
        </w:rPr>
        <w:t>Федеральны</w:t>
      </w:r>
      <w:r w:rsidR="00AB21A5">
        <w:rPr>
          <w:rFonts w:ascii="Times New Roman" w:hAnsi="Times New Roman" w:cs="Times New Roman"/>
          <w:sz w:val="28"/>
          <w:szCs w:val="28"/>
        </w:rPr>
        <w:t>й</w:t>
      </w:r>
      <w:r w:rsidR="007246DB">
        <w:rPr>
          <w:rFonts w:ascii="Times New Roman" w:hAnsi="Times New Roman" w:cs="Times New Roman"/>
          <w:sz w:val="28"/>
          <w:szCs w:val="28"/>
        </w:rPr>
        <w:t xml:space="preserve"> регистр</w:t>
      </w:r>
      <w:r w:rsidRPr="00F91C4B">
        <w:rPr>
          <w:rFonts w:ascii="Times New Roman" w:hAnsi="Times New Roman" w:cs="Times New Roman"/>
          <w:sz w:val="28"/>
          <w:szCs w:val="28"/>
        </w:rPr>
        <w:t xml:space="preserve"> </w:t>
      </w:r>
      <w:r w:rsidRPr="00995AF4">
        <w:rPr>
          <w:rFonts w:ascii="Times New Roman" w:hAnsi="Times New Roman" w:cs="Times New Roman"/>
          <w:sz w:val="28"/>
          <w:szCs w:val="28"/>
        </w:rPr>
        <w:t xml:space="preserve">и региональные регистры </w:t>
      </w:r>
      <w:r w:rsidRPr="00F91C4B">
        <w:rPr>
          <w:rFonts w:ascii="Times New Roman" w:hAnsi="Times New Roman" w:cs="Times New Roman"/>
          <w:sz w:val="28"/>
          <w:szCs w:val="28"/>
        </w:rPr>
        <w:t>ведутся территориальными органами Министерства юстиции Российской Федерации, органами государственной власти субъектов Российской Федерации, Федеральным бюджетным учреждением «Научный центр правовой информации при Министерстве юстиции Российской Федерации».</w:t>
      </w:r>
    </w:p>
    <w:p w:rsidR="00DD2794"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F91C4B">
        <w:rPr>
          <w:rFonts w:ascii="Times New Roman" w:hAnsi="Times New Roman" w:cs="Times New Roman"/>
          <w:sz w:val="28"/>
          <w:szCs w:val="28"/>
        </w:rPr>
        <w:t xml:space="preserve">В </w:t>
      </w:r>
      <w:r w:rsidRPr="00995AF4">
        <w:rPr>
          <w:rFonts w:ascii="Times New Roman" w:hAnsi="Times New Roman" w:cs="Times New Roman"/>
          <w:sz w:val="28"/>
          <w:szCs w:val="28"/>
        </w:rPr>
        <w:t>федеральны</w:t>
      </w:r>
      <w:r w:rsidR="005658A5">
        <w:rPr>
          <w:rFonts w:ascii="Times New Roman" w:hAnsi="Times New Roman" w:cs="Times New Roman"/>
          <w:sz w:val="28"/>
          <w:szCs w:val="28"/>
        </w:rPr>
        <w:t>й</w:t>
      </w:r>
      <w:r w:rsidRPr="00995AF4">
        <w:rPr>
          <w:rFonts w:ascii="Times New Roman" w:hAnsi="Times New Roman" w:cs="Times New Roman"/>
          <w:sz w:val="28"/>
          <w:szCs w:val="28"/>
        </w:rPr>
        <w:t xml:space="preserve"> </w:t>
      </w:r>
      <w:r w:rsidR="007246DB">
        <w:rPr>
          <w:rFonts w:ascii="Times New Roman" w:hAnsi="Times New Roman" w:cs="Times New Roman"/>
          <w:sz w:val="28"/>
          <w:szCs w:val="28"/>
        </w:rPr>
        <w:t xml:space="preserve">регистр </w:t>
      </w:r>
      <w:r>
        <w:rPr>
          <w:rFonts w:ascii="Times New Roman" w:hAnsi="Times New Roman" w:cs="Times New Roman"/>
          <w:sz w:val="28"/>
          <w:szCs w:val="28"/>
        </w:rPr>
        <w:t>и</w:t>
      </w:r>
      <w:r w:rsidRPr="00995AF4">
        <w:rPr>
          <w:rFonts w:ascii="Times New Roman" w:hAnsi="Times New Roman" w:cs="Times New Roman"/>
          <w:sz w:val="28"/>
          <w:szCs w:val="28"/>
        </w:rPr>
        <w:t xml:space="preserve"> региональные регистры </w:t>
      </w:r>
      <w:r w:rsidRPr="00F91C4B">
        <w:rPr>
          <w:rFonts w:ascii="Times New Roman" w:hAnsi="Times New Roman" w:cs="Times New Roman"/>
          <w:sz w:val="28"/>
          <w:szCs w:val="28"/>
        </w:rPr>
        <w:t>включаются нормативные правовые акты субъектов Российской Федерации, муниципальные нормативные правовые акты, а также</w:t>
      </w:r>
      <w:r>
        <w:rPr>
          <w:rFonts w:ascii="Times New Roman" w:hAnsi="Times New Roman" w:cs="Times New Roman"/>
          <w:sz w:val="28"/>
          <w:szCs w:val="28"/>
        </w:rPr>
        <w:t xml:space="preserve"> дополнительные сведения к ним.</w:t>
      </w:r>
    </w:p>
    <w:p w:rsidR="00DD2794" w:rsidRPr="00775B32" w:rsidRDefault="00DD2794" w:rsidP="00DD2794">
      <w:pPr>
        <w:pStyle w:val="2"/>
        <w:rPr>
          <w:b/>
          <w:sz w:val="28"/>
          <w:szCs w:val="28"/>
        </w:rPr>
      </w:pPr>
      <w:r w:rsidRPr="00775B32">
        <w:rPr>
          <w:b/>
          <w:sz w:val="28"/>
          <w:szCs w:val="28"/>
        </w:rPr>
        <w:t>1.1.</w:t>
      </w:r>
      <w:r>
        <w:rPr>
          <w:b/>
          <w:sz w:val="28"/>
          <w:szCs w:val="28"/>
        </w:rPr>
        <w:t xml:space="preserve"> Нормативный</w:t>
      </w:r>
      <w:r w:rsidRPr="00775B32">
        <w:rPr>
          <w:b/>
          <w:sz w:val="28"/>
          <w:szCs w:val="28"/>
        </w:rPr>
        <w:t xml:space="preserve"> правов</w:t>
      </w:r>
      <w:r>
        <w:rPr>
          <w:b/>
          <w:sz w:val="28"/>
          <w:szCs w:val="28"/>
        </w:rPr>
        <w:t>ой</w:t>
      </w:r>
      <w:r w:rsidRPr="00775B32">
        <w:rPr>
          <w:b/>
          <w:sz w:val="28"/>
          <w:szCs w:val="28"/>
        </w:rPr>
        <w:t xml:space="preserve"> акт</w:t>
      </w:r>
    </w:p>
    <w:p w:rsidR="00DD2794" w:rsidRPr="005802C8" w:rsidRDefault="00DD2794" w:rsidP="00DD2794">
      <w:pPr>
        <w:autoSpaceDE w:val="0"/>
        <w:autoSpaceDN w:val="0"/>
        <w:adjustRightInd w:val="0"/>
        <w:spacing w:after="0" w:line="276" w:lineRule="auto"/>
        <w:ind w:firstLine="567"/>
        <w:jc w:val="center"/>
        <w:rPr>
          <w:rFonts w:ascii="Times New Roman" w:hAnsi="Times New Roman" w:cs="Times New Roman"/>
          <w:b/>
          <w:sz w:val="24"/>
          <w:szCs w:val="28"/>
        </w:rPr>
      </w:pPr>
    </w:p>
    <w:p w:rsidR="00DD2794" w:rsidRPr="00DA6BF9" w:rsidRDefault="00DD2794" w:rsidP="00DD2794">
      <w:pPr>
        <w:autoSpaceDE w:val="0"/>
        <w:autoSpaceDN w:val="0"/>
        <w:adjustRightInd w:val="0"/>
        <w:spacing w:after="0" w:line="360" w:lineRule="auto"/>
        <w:ind w:firstLine="567"/>
        <w:jc w:val="both"/>
        <w:rPr>
          <w:rFonts w:ascii="Times New Roman" w:eastAsia="Calibri" w:hAnsi="Times New Roman" w:cs="Times New Roman"/>
          <w:sz w:val="28"/>
          <w:szCs w:val="28"/>
        </w:rPr>
      </w:pPr>
      <w:r w:rsidRPr="00DA6BF9">
        <w:rPr>
          <w:rFonts w:ascii="Times New Roman" w:eastAsia="Calibri" w:hAnsi="Times New Roman" w:cs="Times New Roman"/>
          <w:sz w:val="28"/>
          <w:szCs w:val="28"/>
        </w:rPr>
        <w:lastRenderedPageBreak/>
        <w:t>В теории права отсутствует единое общепринятое определение понятия правового акта, охватывающего все разновидности актов</w:t>
      </w:r>
      <w:r>
        <w:rPr>
          <w:rFonts w:ascii="Times New Roman" w:eastAsia="Calibri" w:hAnsi="Times New Roman" w:cs="Times New Roman"/>
          <w:sz w:val="28"/>
          <w:szCs w:val="28"/>
        </w:rPr>
        <w:t>,</w:t>
      </w:r>
      <w:r w:rsidRPr="00DA6BF9">
        <w:rPr>
          <w:rFonts w:ascii="Times New Roman" w:eastAsia="Calibri" w:hAnsi="Times New Roman" w:cs="Times New Roman"/>
          <w:sz w:val="28"/>
          <w:szCs w:val="28"/>
        </w:rPr>
        <w:t xml:space="preserve"> зафиксированных в законодательстве, в связи с чем на практике возникают определенные сложности при соотношении различных видов правовых актов между собой.</w:t>
      </w:r>
    </w:p>
    <w:p w:rsidR="00DD2794" w:rsidRPr="007321F2"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470217">
        <w:rPr>
          <w:rFonts w:ascii="Times New Roman" w:hAnsi="Times New Roman" w:cs="Times New Roman"/>
          <w:sz w:val="28"/>
          <w:szCs w:val="28"/>
        </w:rPr>
        <w:t xml:space="preserve">В юридической науке и правоприменительной практике под </w:t>
      </w:r>
      <w:r w:rsidRPr="00470217">
        <w:rPr>
          <w:rFonts w:ascii="Times New Roman" w:hAnsi="Times New Roman" w:cs="Times New Roman"/>
          <w:b/>
          <w:sz w:val="28"/>
          <w:szCs w:val="28"/>
        </w:rPr>
        <w:t>правовым актом</w:t>
      </w:r>
      <w:r w:rsidRPr="00470217">
        <w:rPr>
          <w:rFonts w:ascii="Times New Roman" w:hAnsi="Times New Roman" w:cs="Times New Roman"/>
          <w:sz w:val="28"/>
          <w:szCs w:val="28"/>
        </w:rPr>
        <w:t xml:space="preserve"> принято понимать письменный документ, принятый правомочным субъектом права (компетентны</w:t>
      </w:r>
      <w:r w:rsidR="0013155C">
        <w:rPr>
          <w:rFonts w:ascii="Times New Roman" w:hAnsi="Times New Roman" w:cs="Times New Roman"/>
          <w:sz w:val="28"/>
          <w:szCs w:val="28"/>
        </w:rPr>
        <w:t>м</w:t>
      </w:r>
      <w:r w:rsidRPr="00470217">
        <w:rPr>
          <w:rFonts w:ascii="Times New Roman" w:hAnsi="Times New Roman" w:cs="Times New Roman"/>
          <w:sz w:val="28"/>
          <w:szCs w:val="28"/>
        </w:rPr>
        <w:t xml:space="preserve"> государственны</w:t>
      </w:r>
      <w:r w:rsidR="0013155C">
        <w:rPr>
          <w:rFonts w:ascii="Times New Roman" w:hAnsi="Times New Roman" w:cs="Times New Roman"/>
          <w:sz w:val="28"/>
          <w:szCs w:val="28"/>
        </w:rPr>
        <w:t>м органом,</w:t>
      </w:r>
      <w:r w:rsidRPr="00470217">
        <w:rPr>
          <w:rFonts w:ascii="Times New Roman" w:hAnsi="Times New Roman" w:cs="Times New Roman"/>
          <w:sz w:val="28"/>
          <w:szCs w:val="28"/>
        </w:rPr>
        <w:t xml:space="preserve"> орган</w:t>
      </w:r>
      <w:r w:rsidR="0013155C">
        <w:rPr>
          <w:rFonts w:ascii="Times New Roman" w:hAnsi="Times New Roman" w:cs="Times New Roman"/>
          <w:sz w:val="28"/>
          <w:szCs w:val="28"/>
        </w:rPr>
        <w:t>ом ил</w:t>
      </w:r>
      <w:r w:rsidRPr="00470217">
        <w:rPr>
          <w:rFonts w:ascii="Times New Roman" w:hAnsi="Times New Roman" w:cs="Times New Roman"/>
          <w:sz w:val="28"/>
          <w:szCs w:val="28"/>
        </w:rPr>
        <w:t>и должностны</w:t>
      </w:r>
      <w:r w:rsidR="0013155C">
        <w:rPr>
          <w:rFonts w:ascii="Times New Roman" w:hAnsi="Times New Roman" w:cs="Times New Roman"/>
          <w:sz w:val="28"/>
          <w:szCs w:val="28"/>
        </w:rPr>
        <w:t xml:space="preserve">м </w:t>
      </w:r>
      <w:r w:rsidRPr="00470217">
        <w:rPr>
          <w:rFonts w:ascii="Times New Roman" w:hAnsi="Times New Roman" w:cs="Times New Roman"/>
          <w:sz w:val="28"/>
          <w:szCs w:val="28"/>
        </w:rPr>
        <w:t>лиц</w:t>
      </w:r>
      <w:r w:rsidR="0013155C">
        <w:rPr>
          <w:rFonts w:ascii="Times New Roman" w:hAnsi="Times New Roman" w:cs="Times New Roman"/>
          <w:sz w:val="28"/>
          <w:szCs w:val="28"/>
        </w:rPr>
        <w:t>ом местного самоуправления</w:t>
      </w:r>
      <w:r w:rsidRPr="00470217">
        <w:rPr>
          <w:rFonts w:ascii="Times New Roman" w:hAnsi="Times New Roman" w:cs="Times New Roman"/>
          <w:sz w:val="28"/>
          <w:szCs w:val="28"/>
        </w:rPr>
        <w:t xml:space="preserve">), имеющий официальный характер и обязательную силу, выражающий властные веления, и </w:t>
      </w:r>
      <w:r w:rsidRPr="007321F2">
        <w:rPr>
          <w:rFonts w:ascii="Times New Roman" w:hAnsi="Times New Roman" w:cs="Times New Roman"/>
          <w:sz w:val="28"/>
          <w:szCs w:val="28"/>
        </w:rPr>
        <w:t>направленный на регулирование общественных отношений.</w:t>
      </w:r>
    </w:p>
    <w:p w:rsidR="00DD2794" w:rsidRPr="007321F2"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7321F2">
        <w:rPr>
          <w:rFonts w:ascii="Times New Roman" w:eastAsia="Calibri" w:hAnsi="Times New Roman" w:cs="Times New Roman"/>
          <w:sz w:val="28"/>
          <w:szCs w:val="28"/>
        </w:rPr>
        <w:t>Термин «правовой акт» имеет более широкую трактовку и охватывает не только акты государственных</w:t>
      </w:r>
      <w:r w:rsidR="0013155C">
        <w:rPr>
          <w:rFonts w:ascii="Times New Roman" w:eastAsia="Calibri" w:hAnsi="Times New Roman" w:cs="Times New Roman"/>
          <w:sz w:val="28"/>
          <w:szCs w:val="28"/>
        </w:rPr>
        <w:t xml:space="preserve"> органов</w:t>
      </w:r>
      <w:r w:rsidRPr="007321F2">
        <w:rPr>
          <w:rFonts w:ascii="Times New Roman" w:eastAsia="Calibri" w:hAnsi="Times New Roman" w:cs="Times New Roman"/>
          <w:sz w:val="28"/>
          <w:szCs w:val="28"/>
        </w:rPr>
        <w:t xml:space="preserve"> и органо</w:t>
      </w:r>
      <w:r w:rsidR="0013155C">
        <w:rPr>
          <w:rFonts w:ascii="Times New Roman" w:eastAsia="Calibri" w:hAnsi="Times New Roman" w:cs="Times New Roman"/>
          <w:sz w:val="28"/>
          <w:szCs w:val="28"/>
        </w:rPr>
        <w:t>м местного самоуправления</w:t>
      </w:r>
      <w:r w:rsidRPr="007321F2">
        <w:rPr>
          <w:rFonts w:ascii="Times New Roman" w:eastAsia="Calibri" w:hAnsi="Times New Roman" w:cs="Times New Roman"/>
          <w:sz w:val="28"/>
          <w:szCs w:val="28"/>
        </w:rPr>
        <w:t xml:space="preserve">, но и документы иных субъектов. </w:t>
      </w:r>
      <w:r w:rsidRPr="007321F2">
        <w:rPr>
          <w:rFonts w:ascii="Times New Roman" w:hAnsi="Times New Roman" w:cs="Times New Roman"/>
          <w:sz w:val="28"/>
          <w:szCs w:val="28"/>
        </w:rPr>
        <w:t xml:space="preserve">Нормативный правовой акт и правовой акт соотносятся между собой как часть и целое. Нормативные правовые акты являются одним из видов правовых актов, наряду с актами толкования (интерпретационные акты), актами правоприменения, индивидуальными правовыми актами и т.д. </w:t>
      </w:r>
      <w:r>
        <w:rPr>
          <w:rFonts w:ascii="Times New Roman" w:hAnsi="Times New Roman" w:cs="Times New Roman"/>
          <w:sz w:val="28"/>
          <w:szCs w:val="28"/>
        </w:rPr>
        <w:t>Таким образом, п</w:t>
      </w:r>
      <w:r w:rsidRPr="007321F2">
        <w:rPr>
          <w:rFonts w:ascii="Times New Roman" w:eastAsia="Calibri" w:hAnsi="Times New Roman" w:cs="Times New Roman"/>
          <w:sz w:val="28"/>
          <w:szCs w:val="28"/>
        </w:rPr>
        <w:t>равовые акты в зависимости от содержания могут носить нормативный и ненормативный характер.</w:t>
      </w:r>
    </w:p>
    <w:p w:rsidR="00DD2794" w:rsidRDefault="00DD2794" w:rsidP="00DD2794">
      <w:pPr>
        <w:autoSpaceDE w:val="0"/>
        <w:autoSpaceDN w:val="0"/>
        <w:adjustRightInd w:val="0"/>
        <w:spacing w:after="0" w:line="360" w:lineRule="auto"/>
        <w:ind w:firstLine="567"/>
        <w:jc w:val="both"/>
        <w:rPr>
          <w:rFonts w:ascii="Times New Roman" w:eastAsia="Calibri" w:hAnsi="Times New Roman" w:cs="Times New Roman"/>
          <w:sz w:val="28"/>
          <w:szCs w:val="28"/>
        </w:rPr>
      </w:pPr>
      <w:r w:rsidRPr="007321F2">
        <w:rPr>
          <w:rFonts w:ascii="Times New Roman" w:eastAsia="Calibri" w:hAnsi="Times New Roman" w:cs="Times New Roman"/>
          <w:sz w:val="28"/>
          <w:szCs w:val="28"/>
        </w:rPr>
        <w:t>Действующ</w:t>
      </w:r>
      <w:r>
        <w:rPr>
          <w:rFonts w:ascii="Times New Roman" w:eastAsia="Calibri" w:hAnsi="Times New Roman" w:cs="Times New Roman"/>
          <w:sz w:val="28"/>
          <w:szCs w:val="28"/>
        </w:rPr>
        <w:t>е</w:t>
      </w:r>
      <w:r w:rsidRPr="007321F2">
        <w:rPr>
          <w:rFonts w:ascii="Times New Roman" w:eastAsia="Calibri" w:hAnsi="Times New Roman" w:cs="Times New Roman"/>
          <w:sz w:val="28"/>
          <w:szCs w:val="28"/>
        </w:rPr>
        <w:t xml:space="preserve">е федеральное </w:t>
      </w:r>
      <w:r w:rsidRPr="00470217">
        <w:rPr>
          <w:rFonts w:ascii="Times New Roman" w:eastAsia="Calibri" w:hAnsi="Times New Roman" w:cs="Times New Roman"/>
          <w:sz w:val="28"/>
          <w:szCs w:val="28"/>
        </w:rPr>
        <w:t xml:space="preserve">законодательство не раскрывает понятие и признаки нормативного правового акта. Вместе с тем в правовой доктрине и сформированной на ее основе юридической практике, в том числе </w:t>
      </w:r>
      <w:r w:rsidRPr="00F91C4B">
        <w:rPr>
          <w:rFonts w:ascii="Times New Roman" w:eastAsia="Calibri" w:hAnsi="Times New Roman" w:cs="Times New Roman"/>
          <w:sz w:val="28"/>
          <w:szCs w:val="28"/>
        </w:rPr>
        <w:t>отраженной в отдельных правовых актах</w:t>
      </w:r>
      <w:r w:rsidRPr="00F91C4B">
        <w:rPr>
          <w:rStyle w:val="a6"/>
          <w:rFonts w:ascii="Times New Roman" w:eastAsia="Calibri" w:hAnsi="Times New Roman" w:cs="Times New Roman"/>
          <w:sz w:val="28"/>
          <w:szCs w:val="28"/>
        </w:rPr>
        <w:footnoteReference w:id="1"/>
      </w:r>
      <w:r w:rsidRPr="00F91C4B">
        <w:rPr>
          <w:rFonts w:ascii="Times New Roman" w:eastAsia="Calibri" w:hAnsi="Times New Roman" w:cs="Times New Roman"/>
          <w:sz w:val="28"/>
          <w:szCs w:val="28"/>
        </w:rPr>
        <w:t xml:space="preserve">, под </w:t>
      </w:r>
      <w:r w:rsidRPr="00F91C4B">
        <w:rPr>
          <w:rFonts w:ascii="Times New Roman" w:eastAsia="Calibri" w:hAnsi="Times New Roman" w:cs="Times New Roman"/>
          <w:b/>
          <w:sz w:val="28"/>
          <w:szCs w:val="28"/>
        </w:rPr>
        <w:t>нормативным правовым актом</w:t>
      </w:r>
      <w:r w:rsidRPr="00F91C4B">
        <w:rPr>
          <w:rFonts w:ascii="Times New Roman" w:eastAsia="Calibri" w:hAnsi="Times New Roman" w:cs="Times New Roman"/>
          <w:sz w:val="28"/>
          <w:szCs w:val="28"/>
        </w:rPr>
        <w:t xml:space="preserve"> понимается письменный официальный документ, принятый (изданный) в определенной </w:t>
      </w:r>
      <w:r w:rsidRPr="00EE6369">
        <w:rPr>
          <w:rFonts w:ascii="Times New Roman" w:eastAsia="Calibri" w:hAnsi="Times New Roman" w:cs="Times New Roman"/>
          <w:sz w:val="28"/>
          <w:szCs w:val="28"/>
        </w:rPr>
        <w:t xml:space="preserve">форме правотворческим </w:t>
      </w:r>
      <w:r w:rsidRPr="00F91C4B">
        <w:rPr>
          <w:rFonts w:ascii="Times New Roman" w:eastAsia="Calibri" w:hAnsi="Times New Roman" w:cs="Times New Roman"/>
          <w:sz w:val="28"/>
          <w:szCs w:val="28"/>
        </w:rPr>
        <w:t>органом в пределах его компетенции и направленный на установление, изм</w:t>
      </w:r>
      <w:r>
        <w:rPr>
          <w:rFonts w:ascii="Times New Roman" w:eastAsia="Calibri" w:hAnsi="Times New Roman" w:cs="Times New Roman"/>
          <w:sz w:val="28"/>
          <w:szCs w:val="28"/>
        </w:rPr>
        <w:t xml:space="preserve">енение или отмену правовых норм, </w:t>
      </w:r>
      <w:r w:rsidRPr="0083686B">
        <w:rPr>
          <w:rFonts w:ascii="Times New Roman" w:eastAsia="Calibri" w:hAnsi="Times New Roman" w:cs="Times New Roman"/>
          <w:sz w:val="28"/>
          <w:szCs w:val="28"/>
        </w:rPr>
        <w:t xml:space="preserve">а под </w:t>
      </w:r>
      <w:r w:rsidRPr="00525482">
        <w:rPr>
          <w:rFonts w:ascii="Times New Roman" w:eastAsia="Calibri" w:hAnsi="Times New Roman" w:cs="Times New Roman"/>
          <w:b/>
          <w:sz w:val="28"/>
          <w:szCs w:val="28"/>
        </w:rPr>
        <w:t>правовой нормой</w:t>
      </w:r>
      <w:r>
        <w:rPr>
          <w:rFonts w:ascii="Times New Roman" w:eastAsia="Calibri" w:hAnsi="Times New Roman" w:cs="Times New Roman"/>
          <w:sz w:val="28"/>
          <w:szCs w:val="28"/>
        </w:rPr>
        <w:t xml:space="preserve"> (нормой права)</w:t>
      </w:r>
      <w:r w:rsidRPr="0083686B">
        <w:rPr>
          <w:rFonts w:ascii="Times New Roman" w:eastAsia="Calibri" w:hAnsi="Times New Roman" w:cs="Times New Roman"/>
          <w:sz w:val="28"/>
          <w:szCs w:val="28"/>
        </w:rPr>
        <w:t xml:space="preserve"> – общеобязательное предписание постоянного или временного характера, рассчитанное на многократное применение.</w:t>
      </w:r>
    </w:p>
    <w:p w:rsidR="00DD2794" w:rsidRPr="00F91C4B" w:rsidRDefault="00DD2794" w:rsidP="00DD2794">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3686B">
        <w:rPr>
          <w:rFonts w:ascii="Times New Roman" w:hAnsi="Times New Roman" w:cs="Times New Roman"/>
          <w:sz w:val="28"/>
          <w:szCs w:val="28"/>
        </w:rPr>
        <w:lastRenderedPageBreak/>
        <w:t>Основным критерием, отличающим нормативный правовой акт от ненормативного правового акта</w:t>
      </w:r>
      <w:r>
        <w:rPr>
          <w:rFonts w:ascii="Times New Roman" w:hAnsi="Times New Roman" w:cs="Times New Roman"/>
          <w:sz w:val="28"/>
          <w:szCs w:val="28"/>
        </w:rPr>
        <w:t>,</w:t>
      </w:r>
      <w:r w:rsidRPr="0083686B">
        <w:rPr>
          <w:rFonts w:ascii="Times New Roman" w:hAnsi="Times New Roman" w:cs="Times New Roman"/>
          <w:sz w:val="28"/>
          <w:szCs w:val="28"/>
        </w:rPr>
        <w:t xml:space="preserve"> является наличие в акте норм права.</w:t>
      </w:r>
      <w:r>
        <w:rPr>
          <w:rFonts w:ascii="Times New Roman" w:hAnsi="Times New Roman" w:cs="Times New Roman"/>
          <w:sz w:val="28"/>
          <w:szCs w:val="28"/>
        </w:rPr>
        <w:t xml:space="preserve"> </w:t>
      </w:r>
      <w:r w:rsidRPr="00F91C4B">
        <w:rPr>
          <w:rFonts w:ascii="Times New Roman" w:eastAsia="Times New Roman" w:hAnsi="Times New Roman" w:cs="Times New Roman"/>
          <w:sz w:val="28"/>
          <w:szCs w:val="28"/>
          <w:lang w:eastAsia="ru-RU"/>
        </w:rPr>
        <w:t xml:space="preserve">При определении нормативности правового </w:t>
      </w:r>
      <w:r w:rsidR="0013155C">
        <w:rPr>
          <w:rFonts w:ascii="Times New Roman" w:eastAsia="Times New Roman" w:hAnsi="Times New Roman" w:cs="Times New Roman"/>
          <w:sz w:val="28"/>
          <w:szCs w:val="28"/>
          <w:lang w:eastAsia="ru-RU"/>
        </w:rPr>
        <w:t>акта следует руководствоваться П</w:t>
      </w:r>
      <w:r w:rsidRPr="00F91C4B">
        <w:rPr>
          <w:rFonts w:ascii="Times New Roman" w:eastAsia="Times New Roman" w:hAnsi="Times New Roman" w:cs="Times New Roman"/>
          <w:sz w:val="28"/>
          <w:szCs w:val="28"/>
          <w:lang w:eastAsia="ru-RU"/>
        </w:rPr>
        <w:t>остановлением Пленума Верховного Суда Р</w:t>
      </w:r>
      <w:r>
        <w:rPr>
          <w:rFonts w:ascii="Times New Roman" w:eastAsia="Times New Roman" w:hAnsi="Times New Roman" w:cs="Times New Roman"/>
          <w:sz w:val="28"/>
          <w:szCs w:val="28"/>
          <w:lang w:eastAsia="ru-RU"/>
        </w:rPr>
        <w:t xml:space="preserve">оссийской </w:t>
      </w:r>
      <w:r w:rsidRPr="00F91C4B">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едерации</w:t>
      </w:r>
      <w:r w:rsidRPr="00F91C4B">
        <w:rPr>
          <w:rFonts w:ascii="Times New Roman" w:eastAsia="Times New Roman" w:hAnsi="Times New Roman" w:cs="Times New Roman"/>
          <w:sz w:val="28"/>
          <w:szCs w:val="28"/>
          <w:lang w:eastAsia="ru-RU"/>
        </w:rPr>
        <w:t xml:space="preserve"> от 25.12.2018 </w:t>
      </w:r>
      <w:r w:rsidR="0013155C">
        <w:rPr>
          <w:rFonts w:ascii="Times New Roman" w:eastAsia="Times New Roman" w:hAnsi="Times New Roman" w:cs="Times New Roman"/>
          <w:sz w:val="28"/>
          <w:szCs w:val="28"/>
          <w:lang w:eastAsia="ru-RU"/>
        </w:rPr>
        <w:br/>
      </w:r>
      <w:r w:rsidRPr="00F91C4B">
        <w:rPr>
          <w:rFonts w:ascii="Times New Roman" w:eastAsia="Times New Roman" w:hAnsi="Times New Roman" w:cs="Times New Roman"/>
          <w:sz w:val="28"/>
          <w:szCs w:val="28"/>
          <w:lang w:eastAsia="ru-RU"/>
        </w:rPr>
        <w:t xml:space="preserve">№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(далее – Постановление </w:t>
      </w:r>
      <w:r>
        <w:rPr>
          <w:rFonts w:ascii="Times New Roman" w:eastAsia="Times New Roman" w:hAnsi="Times New Roman" w:cs="Times New Roman"/>
          <w:sz w:val="28"/>
          <w:szCs w:val="28"/>
          <w:lang w:eastAsia="ru-RU"/>
        </w:rPr>
        <w:t xml:space="preserve">Пленума ВС РФ </w:t>
      </w:r>
      <w:r w:rsidRPr="00F91C4B">
        <w:rPr>
          <w:rFonts w:ascii="Times New Roman" w:eastAsia="Times New Roman" w:hAnsi="Times New Roman" w:cs="Times New Roman"/>
          <w:sz w:val="28"/>
          <w:szCs w:val="28"/>
          <w:lang w:eastAsia="ru-RU"/>
        </w:rPr>
        <w:t>№ 50).</w:t>
      </w:r>
    </w:p>
    <w:p w:rsidR="00DD2794" w:rsidRPr="00F91C4B" w:rsidRDefault="00DD2794" w:rsidP="00DD279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Пунктом </w:t>
      </w:r>
      <w:r w:rsidRPr="00F91C4B">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Постановления</w:t>
      </w:r>
      <w:r w:rsidRPr="00F91C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Пленума ВС РФ </w:t>
      </w:r>
      <w:r w:rsidRPr="00F91C4B">
        <w:rPr>
          <w:rFonts w:ascii="Times New Roman" w:eastAsia="Times New Roman" w:hAnsi="Times New Roman" w:cs="Times New Roman"/>
          <w:sz w:val="28"/>
          <w:szCs w:val="28"/>
          <w:lang w:eastAsia="ru-RU"/>
        </w:rPr>
        <w:t>№ 50</w:t>
      </w:r>
      <w:r>
        <w:rPr>
          <w:rFonts w:ascii="Times New Roman" w:eastAsia="Times New Roman" w:hAnsi="Times New Roman" w:cs="Times New Roman"/>
          <w:sz w:val="28"/>
          <w:szCs w:val="28"/>
          <w:lang w:eastAsia="ru-RU"/>
        </w:rPr>
        <w:t xml:space="preserve"> определены </w:t>
      </w:r>
      <w:r w:rsidRPr="00F91C4B">
        <w:rPr>
          <w:rFonts w:ascii="Times New Roman" w:eastAsia="Times New Roman" w:hAnsi="Times New Roman" w:cs="Times New Roman"/>
          <w:sz w:val="28"/>
          <w:szCs w:val="28"/>
          <w:lang w:eastAsia="ru-RU"/>
        </w:rPr>
        <w:t>признаки, характеризующи</w:t>
      </w:r>
      <w:r>
        <w:rPr>
          <w:rFonts w:ascii="Times New Roman" w:eastAsia="Times New Roman" w:hAnsi="Times New Roman" w:cs="Times New Roman"/>
          <w:sz w:val="28"/>
          <w:szCs w:val="28"/>
          <w:lang w:eastAsia="ru-RU"/>
        </w:rPr>
        <w:t xml:space="preserve">е </w:t>
      </w:r>
      <w:r w:rsidRPr="00F91C4B">
        <w:rPr>
          <w:rFonts w:ascii="Times New Roman" w:eastAsia="Times New Roman" w:hAnsi="Times New Roman" w:cs="Times New Roman"/>
          <w:sz w:val="28"/>
          <w:szCs w:val="28"/>
          <w:lang w:eastAsia="ru-RU"/>
        </w:rPr>
        <w:t>нормативный правовой акт</w:t>
      </w:r>
      <w:r>
        <w:rPr>
          <w:rFonts w:ascii="Times New Roman" w:eastAsia="Times New Roman" w:hAnsi="Times New Roman" w:cs="Times New Roman"/>
          <w:sz w:val="28"/>
          <w:szCs w:val="28"/>
          <w:lang w:eastAsia="ru-RU"/>
        </w:rPr>
        <w:t>:</w:t>
      </w:r>
    </w:p>
    <w:p w:rsidR="00DD2794" w:rsidRPr="00F91C4B" w:rsidRDefault="00DD2794" w:rsidP="00DD279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F91C4B">
        <w:rPr>
          <w:rFonts w:ascii="Times New Roman" w:eastAsia="Times New Roman" w:hAnsi="Times New Roman" w:cs="Times New Roman"/>
          <w:sz w:val="28"/>
          <w:szCs w:val="28"/>
          <w:lang w:eastAsia="ru-RU"/>
        </w:rPr>
        <w:t>принятие (издание) правового акта в установленном порядке управомоченным органом государственной власти, органом местного самоуправления, иным органом, уполномоченной органи</w:t>
      </w:r>
      <w:r>
        <w:rPr>
          <w:rFonts w:ascii="Times New Roman" w:eastAsia="Times New Roman" w:hAnsi="Times New Roman" w:cs="Times New Roman"/>
          <w:sz w:val="28"/>
          <w:szCs w:val="28"/>
          <w:lang w:eastAsia="ru-RU"/>
        </w:rPr>
        <w:t>зацией или должностным лицом;</w:t>
      </w:r>
    </w:p>
    <w:p w:rsidR="00DD2794" w:rsidRPr="00F91C4B" w:rsidRDefault="00DD2794" w:rsidP="00DD279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F91C4B">
        <w:rPr>
          <w:rFonts w:ascii="Times New Roman" w:eastAsia="Times New Roman" w:hAnsi="Times New Roman" w:cs="Times New Roman"/>
          <w:sz w:val="28"/>
          <w:szCs w:val="28"/>
          <w:lang w:eastAsia="ru-RU"/>
        </w:rPr>
        <w:t>наличие в акте правовых норм (правил поведения), направленных на урегулирование общественных отношений либо на изменение или прекращение существующих правоотношений;</w:t>
      </w:r>
    </w:p>
    <w:p w:rsidR="00DD2794" w:rsidRPr="00F91C4B" w:rsidRDefault="00DD2794" w:rsidP="00DD279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F91C4B">
        <w:rPr>
          <w:rFonts w:ascii="Times New Roman" w:eastAsia="Times New Roman" w:hAnsi="Times New Roman" w:cs="Times New Roman"/>
          <w:sz w:val="28"/>
          <w:szCs w:val="28"/>
          <w:lang w:eastAsia="ru-RU"/>
        </w:rPr>
        <w:t>правовые нормы обязательны к исполнению для неопределенного</w:t>
      </w:r>
      <w:r>
        <w:rPr>
          <w:rFonts w:ascii="Times New Roman" w:eastAsia="Times New Roman" w:hAnsi="Times New Roman" w:cs="Times New Roman"/>
          <w:sz w:val="28"/>
          <w:szCs w:val="28"/>
          <w:lang w:eastAsia="ru-RU"/>
        </w:rPr>
        <w:t xml:space="preserve"> круга лиц;</w:t>
      </w:r>
    </w:p>
    <w:p w:rsidR="00DD2794" w:rsidRPr="00F91C4B" w:rsidRDefault="00DD2794" w:rsidP="00DD279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F91C4B">
        <w:rPr>
          <w:rFonts w:ascii="Times New Roman" w:eastAsia="Times New Roman" w:hAnsi="Times New Roman" w:cs="Times New Roman"/>
          <w:sz w:val="28"/>
          <w:szCs w:val="28"/>
          <w:lang w:eastAsia="ru-RU"/>
        </w:rPr>
        <w:t>правовой акт рассчит</w:t>
      </w:r>
      <w:r>
        <w:rPr>
          <w:rFonts w:ascii="Times New Roman" w:eastAsia="Times New Roman" w:hAnsi="Times New Roman" w:cs="Times New Roman"/>
          <w:sz w:val="28"/>
          <w:szCs w:val="28"/>
          <w:lang w:eastAsia="ru-RU"/>
        </w:rPr>
        <w:t>ан на неоднократное применение.</w:t>
      </w:r>
    </w:p>
    <w:p w:rsidR="00DD2794" w:rsidRPr="00F91C4B" w:rsidRDefault="00DD2794" w:rsidP="00DD279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F91C4B">
        <w:rPr>
          <w:rFonts w:ascii="Times New Roman" w:eastAsia="Times New Roman" w:hAnsi="Times New Roman" w:cs="Times New Roman"/>
          <w:sz w:val="28"/>
          <w:szCs w:val="28"/>
          <w:lang w:eastAsia="ru-RU"/>
        </w:rPr>
        <w:t>олько наличие всех вышеуказанных признаков в правовом акте позволяет сделать вывод о его нормативности.</w:t>
      </w:r>
    </w:p>
    <w:p w:rsidR="00DD2794" w:rsidRPr="00A0720C" w:rsidRDefault="00DD2794" w:rsidP="00DD2794">
      <w:pPr>
        <w:spacing w:after="0" w:line="276" w:lineRule="auto"/>
        <w:jc w:val="both"/>
        <w:rPr>
          <w:rFonts w:ascii="Times New Roman" w:eastAsia="Times New Roman" w:hAnsi="Times New Roman" w:cs="Times New Roman"/>
          <w:sz w:val="24"/>
          <w:szCs w:val="24"/>
          <w:lang w:eastAsia="ru-RU"/>
        </w:rPr>
      </w:pPr>
      <w:r w:rsidRPr="00A0720C">
        <w:rPr>
          <w:rFonts w:ascii="Times New Roman" w:eastAsia="Times New Roman" w:hAnsi="Times New Roman" w:cs="Times New Roman"/>
          <w:sz w:val="24"/>
          <w:szCs w:val="24"/>
          <w:lang w:eastAsia="ru-RU"/>
        </w:rPr>
        <w:t>Пример 1:</w:t>
      </w:r>
    </w:p>
    <w:p w:rsidR="00DD2794" w:rsidRDefault="00DD2794" w:rsidP="00DD2794">
      <w:pPr>
        <w:spacing w:after="0" w:line="276" w:lineRule="auto"/>
        <w:jc w:val="both"/>
        <w:rPr>
          <w:rFonts w:ascii="Times New Roman" w:eastAsia="Times New Roman" w:hAnsi="Times New Roman" w:cs="Times New Roman"/>
          <w:color w:val="00B050"/>
          <w:sz w:val="24"/>
          <w:szCs w:val="24"/>
          <w:lang w:eastAsia="ru-RU"/>
        </w:rPr>
      </w:pPr>
    </w:p>
    <w:p w:rsidR="00DD2794" w:rsidRDefault="00DD2794" w:rsidP="00DD2794">
      <w:pPr>
        <w:pStyle w:val="ConsPlusTitle"/>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color w:val="000000" w:themeColor="text1"/>
          <w:sz w:val="24"/>
          <w:szCs w:val="24"/>
        </w:rPr>
      </w:pPr>
      <w:r w:rsidRPr="00A0720C">
        <w:rPr>
          <w:rFonts w:ascii="Times New Roman" w:hAnsi="Times New Roman" w:cs="Times New Roman"/>
          <w:color w:val="000000" w:themeColor="text1"/>
          <w:sz w:val="24"/>
          <w:szCs w:val="24"/>
        </w:rPr>
        <w:t xml:space="preserve">Постановление Правительства Республики </w:t>
      </w:r>
      <w:r>
        <w:rPr>
          <w:rFonts w:ascii="Times New Roman" w:hAnsi="Times New Roman" w:cs="Times New Roman"/>
          <w:color w:val="000000" w:themeColor="text1"/>
          <w:sz w:val="24"/>
          <w:szCs w:val="24"/>
        </w:rPr>
        <w:t>Коми от 11</w:t>
      </w:r>
      <w:r w:rsidR="00E42AD6">
        <w:rPr>
          <w:rFonts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 xml:space="preserve">2019 </w:t>
      </w:r>
      <w:r w:rsidRPr="00807EC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185</w:t>
      </w:r>
    </w:p>
    <w:p w:rsidR="00DD2794" w:rsidRPr="00A0720C" w:rsidRDefault="00DD2794" w:rsidP="00DD2794">
      <w:pPr>
        <w:pStyle w:val="ConsPlusTitle"/>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color w:val="000000" w:themeColor="text1"/>
          <w:sz w:val="24"/>
          <w:szCs w:val="24"/>
        </w:rPr>
      </w:pPr>
      <w:r w:rsidRPr="00A0720C">
        <w:rPr>
          <w:rFonts w:ascii="Times New Roman" w:hAnsi="Times New Roman" w:cs="Times New Roman"/>
          <w:color w:val="000000" w:themeColor="text1"/>
          <w:sz w:val="24"/>
          <w:szCs w:val="24"/>
        </w:rPr>
        <w:t>«О стратегии социально-экономического развития Республики Коми на период до 2035 года»</w:t>
      </w:r>
    </w:p>
    <w:p w:rsidR="00DD2794" w:rsidRDefault="00DD2794" w:rsidP="00DD2794">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rPr>
          <w:color w:val="000000" w:themeColor="text1"/>
          <w:sz w:val="24"/>
          <w:szCs w:val="24"/>
        </w:rPr>
      </w:pPr>
    </w:p>
    <w:p w:rsidR="00DD2794" w:rsidRPr="005658A5" w:rsidRDefault="00DD2794" w:rsidP="00DD2794">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rPr>
          <w:i/>
          <w:color w:val="000000" w:themeColor="text1"/>
          <w:sz w:val="24"/>
          <w:szCs w:val="24"/>
        </w:rPr>
      </w:pPr>
      <w:r w:rsidRPr="005658A5">
        <w:rPr>
          <w:i/>
          <w:color w:val="000000" w:themeColor="text1"/>
          <w:sz w:val="24"/>
          <w:szCs w:val="24"/>
        </w:rPr>
        <w:t>извлечение</w:t>
      </w:r>
    </w:p>
    <w:p w:rsidR="00DD2794" w:rsidRDefault="00DD2794" w:rsidP="00DD2794">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rPr>
          <w:color w:val="000000" w:themeColor="text1"/>
          <w:sz w:val="24"/>
          <w:szCs w:val="24"/>
        </w:rPr>
      </w:pPr>
      <w:r w:rsidRPr="00A0720C">
        <w:rPr>
          <w:color w:val="000000" w:themeColor="text1"/>
          <w:sz w:val="24"/>
          <w:szCs w:val="24"/>
        </w:rPr>
        <w:t>&lt;…&gt;</w:t>
      </w:r>
      <w:r>
        <w:rPr>
          <w:color w:val="000000" w:themeColor="text1"/>
          <w:sz w:val="24"/>
          <w:szCs w:val="24"/>
        </w:rPr>
        <w:t xml:space="preserve"> </w:t>
      </w:r>
      <w:r w:rsidRPr="00A0720C">
        <w:rPr>
          <w:color w:val="000000" w:themeColor="text1"/>
          <w:sz w:val="24"/>
          <w:szCs w:val="24"/>
        </w:rPr>
        <w:t>«Правительство Республики Коми постановляет:</w:t>
      </w:r>
    </w:p>
    <w:p w:rsidR="00DD2794" w:rsidRPr="00A0720C" w:rsidRDefault="00DD2794" w:rsidP="00DD2794">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rPr>
          <w:color w:val="000000" w:themeColor="text1"/>
          <w:sz w:val="24"/>
          <w:szCs w:val="24"/>
        </w:rPr>
      </w:pPr>
      <w:r w:rsidRPr="00A0720C">
        <w:rPr>
          <w:color w:val="000000" w:themeColor="text1"/>
          <w:sz w:val="24"/>
          <w:szCs w:val="24"/>
        </w:rPr>
        <w:t>1. Утвердить Стратегию социально-экономического развития Республики Коми на период до 2035 года согласно приложению № 1.</w:t>
      </w:r>
    </w:p>
    <w:p w:rsidR="00DD2794" w:rsidRPr="00A0720C" w:rsidRDefault="00DD2794" w:rsidP="00DD2794">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jc w:val="both"/>
        <w:rPr>
          <w:color w:val="000000" w:themeColor="text1"/>
          <w:sz w:val="24"/>
          <w:szCs w:val="24"/>
        </w:rPr>
      </w:pPr>
      <w:r w:rsidRPr="00A0720C">
        <w:rPr>
          <w:color w:val="000000" w:themeColor="text1"/>
          <w:sz w:val="24"/>
          <w:szCs w:val="24"/>
        </w:rPr>
        <w:t>2. Признать утратившими силу некоторые постановления Правительства Республики Коми по перечню согласно приложению № 2. &lt;…&gt;</w:t>
      </w:r>
    </w:p>
    <w:p w:rsidR="00DD2794" w:rsidRDefault="00DD2794" w:rsidP="00DD2794">
      <w:pPr>
        <w:spacing w:after="0"/>
        <w:ind w:firstLine="708"/>
        <w:jc w:val="center"/>
        <w:rPr>
          <w:rFonts w:ascii="Times New Roman" w:hAnsi="Times New Roman" w:cs="Times New Roman"/>
          <w:color w:val="00B050"/>
          <w:sz w:val="24"/>
          <w:szCs w:val="24"/>
        </w:rPr>
      </w:pPr>
    </w:p>
    <w:p w:rsidR="00DD2794" w:rsidRDefault="00DD2794" w:rsidP="00DD2794">
      <w:pPr>
        <w:pStyle w:val="a7"/>
        <w:spacing w:after="0" w:line="240" w:lineRule="auto"/>
        <w:ind w:left="0"/>
        <w:rPr>
          <w:rFonts w:ascii="Times New Roman" w:hAnsi="Times New Roman" w:cs="Times New Roman"/>
          <w:color w:val="000000" w:themeColor="text1"/>
          <w:sz w:val="24"/>
          <w:szCs w:val="24"/>
        </w:rPr>
      </w:pPr>
      <w:r w:rsidRPr="005139C7">
        <w:rPr>
          <w:rFonts w:ascii="Times New Roman" w:hAnsi="Times New Roman" w:cs="Times New Roman"/>
          <w:color w:val="000000" w:themeColor="text1"/>
          <w:sz w:val="24"/>
          <w:szCs w:val="24"/>
        </w:rPr>
        <w:t>Правовой акт обладает следующими нормативными признаками:</w:t>
      </w:r>
    </w:p>
    <w:p w:rsidR="00DD2794" w:rsidRPr="005139C7" w:rsidRDefault="00DD2794" w:rsidP="004E75AC">
      <w:pPr>
        <w:pStyle w:val="a7"/>
        <w:numPr>
          <w:ilvl w:val="0"/>
          <w:numId w:val="37"/>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5139C7">
        <w:rPr>
          <w:rFonts w:ascii="Times New Roman" w:hAnsi="Times New Roman" w:cs="Times New Roman"/>
          <w:color w:val="000000" w:themeColor="text1"/>
          <w:sz w:val="24"/>
          <w:szCs w:val="24"/>
        </w:rPr>
        <w:t>правовой акт принят в установленном порядке управомоченным органом – Правительством Республики Коми;</w:t>
      </w:r>
    </w:p>
    <w:p w:rsidR="00DD2794" w:rsidRPr="005139C7" w:rsidRDefault="00E42AD6" w:rsidP="004E75AC">
      <w:pPr>
        <w:pStyle w:val="a7"/>
        <w:numPr>
          <w:ilvl w:val="0"/>
          <w:numId w:val="37"/>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постановлен</w:t>
      </w:r>
      <w:r w:rsidR="006845B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ем</w:t>
      </w:r>
      <w:r w:rsidR="00DD2794" w:rsidRPr="005139C7">
        <w:rPr>
          <w:rFonts w:ascii="Times New Roman" w:hAnsi="Times New Roman" w:cs="Times New Roman"/>
          <w:color w:val="000000" w:themeColor="text1"/>
          <w:sz w:val="24"/>
          <w:szCs w:val="24"/>
        </w:rPr>
        <w:t xml:space="preserve"> утверждается стратегия социально-экономического развития Республики Коми, которая представляет собой документ стратегического планирования, определяющий главную цель развития Республики Коми, а также приоритеты, цели и задачи социально-экономического развития республики на долгосрочную перспективу;</w:t>
      </w:r>
    </w:p>
    <w:p w:rsidR="00DD2794" w:rsidRPr="005139C7" w:rsidRDefault="00887FCA" w:rsidP="004E75AC">
      <w:pPr>
        <w:pStyle w:val="a7"/>
        <w:numPr>
          <w:ilvl w:val="0"/>
          <w:numId w:val="37"/>
        </w:numPr>
        <w:shd w:val="clear" w:color="auto" w:fill="FFFFFF"/>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п</w:t>
      </w:r>
      <w:r w:rsidRPr="005139C7">
        <w:rPr>
          <w:rFonts w:ascii="Times New Roman" w:hAnsi="Times New Roman" w:cs="Times New Roman"/>
          <w:color w:val="000000" w:themeColor="text1"/>
          <w:sz w:val="24"/>
          <w:szCs w:val="24"/>
        </w:rPr>
        <w:t>оложения стратегии</w:t>
      </w:r>
      <w:r>
        <w:rPr>
          <w:rFonts w:ascii="Times New Roman" w:hAnsi="Times New Roman" w:cs="Times New Roman"/>
          <w:color w:val="000000" w:themeColor="text1"/>
          <w:sz w:val="24"/>
          <w:szCs w:val="24"/>
        </w:rPr>
        <w:t xml:space="preserve">, </w:t>
      </w:r>
      <w:r w:rsidRPr="008634B7">
        <w:rPr>
          <w:rFonts w:ascii="Times New Roman" w:hAnsi="Times New Roman" w:cs="Times New Roman"/>
          <w:color w:val="000000" w:themeColor="text1"/>
          <w:sz w:val="24"/>
          <w:szCs w:val="24"/>
        </w:rPr>
        <w:t>направленны</w:t>
      </w:r>
      <w:r>
        <w:rPr>
          <w:rFonts w:ascii="Times New Roman" w:hAnsi="Times New Roman" w:cs="Times New Roman"/>
          <w:color w:val="000000" w:themeColor="text1"/>
          <w:sz w:val="24"/>
          <w:szCs w:val="24"/>
        </w:rPr>
        <w:t>е</w:t>
      </w:r>
      <w:r w:rsidRPr="008634B7">
        <w:rPr>
          <w:rFonts w:ascii="Times New Roman" w:hAnsi="Times New Roman" w:cs="Times New Roman"/>
          <w:color w:val="000000" w:themeColor="text1"/>
          <w:sz w:val="24"/>
          <w:szCs w:val="24"/>
        </w:rPr>
        <w:t xml:space="preserve"> на урегулирование общественных отношений</w:t>
      </w:r>
      <w:r>
        <w:rPr>
          <w:rFonts w:ascii="Times New Roman" w:hAnsi="Times New Roman" w:cs="Times New Roman"/>
          <w:color w:val="000000" w:themeColor="text1"/>
          <w:sz w:val="24"/>
          <w:szCs w:val="24"/>
        </w:rPr>
        <w:t>,</w:t>
      </w:r>
      <w:r w:rsidRPr="005139C7">
        <w:rPr>
          <w:rFonts w:ascii="Times New Roman" w:hAnsi="Times New Roman" w:cs="Times New Roman"/>
          <w:color w:val="000000" w:themeColor="text1"/>
          <w:sz w:val="24"/>
          <w:szCs w:val="24"/>
        </w:rPr>
        <w:t xml:space="preserve"> затрагивают права и свободы человека и гражданина (населения) на территории данного субъекта и обязательны к исполнению для неопределен</w:t>
      </w:r>
      <w:r>
        <w:rPr>
          <w:rFonts w:ascii="Times New Roman" w:hAnsi="Times New Roman" w:cs="Times New Roman"/>
          <w:color w:val="000000" w:themeColor="text1"/>
          <w:sz w:val="24"/>
          <w:szCs w:val="24"/>
        </w:rPr>
        <w:t xml:space="preserve">ного круга лиц; </w:t>
      </w:r>
      <w:r w:rsidR="00DD2794" w:rsidRPr="005139C7">
        <w:rPr>
          <w:rFonts w:ascii="Times New Roman" w:hAnsi="Times New Roman" w:cs="Times New Roman"/>
          <w:color w:val="000000" w:themeColor="text1"/>
          <w:sz w:val="24"/>
          <w:szCs w:val="24"/>
        </w:rPr>
        <w:t>являются основой для разработки плана мероприятий по е</w:t>
      </w:r>
      <w:r w:rsidR="00DD2794">
        <w:rPr>
          <w:rFonts w:ascii="Times New Roman" w:hAnsi="Times New Roman" w:cs="Times New Roman"/>
          <w:color w:val="000000" w:themeColor="text1"/>
          <w:sz w:val="24"/>
          <w:szCs w:val="24"/>
        </w:rPr>
        <w:t>е</w:t>
      </w:r>
      <w:r w:rsidR="00DD2794" w:rsidRPr="005139C7">
        <w:rPr>
          <w:rFonts w:ascii="Times New Roman" w:hAnsi="Times New Roman" w:cs="Times New Roman"/>
          <w:color w:val="000000" w:themeColor="text1"/>
          <w:sz w:val="24"/>
          <w:szCs w:val="24"/>
        </w:rPr>
        <w:t xml:space="preserve"> реализации, государственных программ Республики Коми, схемы территориального планирования Республики Коми. </w:t>
      </w:r>
    </w:p>
    <w:p w:rsidR="00DD2794" w:rsidRPr="005139C7" w:rsidRDefault="00DD2794" w:rsidP="004E75AC">
      <w:pPr>
        <w:pStyle w:val="a7"/>
        <w:numPr>
          <w:ilvl w:val="0"/>
          <w:numId w:val="37"/>
        </w:numPr>
        <w:shd w:val="clear" w:color="auto" w:fill="FFFFFF"/>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4"/>
          <w:szCs w:val="24"/>
        </w:rPr>
      </w:pPr>
      <w:r w:rsidRPr="005802C8">
        <w:rPr>
          <w:rFonts w:ascii="Times New Roman" w:hAnsi="Times New Roman" w:cs="Times New Roman"/>
          <w:color w:val="000000" w:themeColor="text1"/>
          <w:spacing w:val="-4"/>
          <w:sz w:val="24"/>
          <w:szCs w:val="24"/>
        </w:rPr>
        <w:t>правовой акт рассчитан на неоднократное применение в течение определенного самим</w:t>
      </w:r>
      <w:r w:rsidRPr="005139C7">
        <w:rPr>
          <w:rFonts w:ascii="Times New Roman" w:hAnsi="Times New Roman" w:cs="Times New Roman"/>
          <w:color w:val="000000" w:themeColor="text1"/>
          <w:sz w:val="24"/>
          <w:szCs w:val="24"/>
        </w:rPr>
        <w:t xml:space="preserve"> актом периода.</w:t>
      </w:r>
    </w:p>
    <w:p w:rsidR="00DD2794" w:rsidRDefault="00DD2794" w:rsidP="00DD2794">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DD2794" w:rsidRDefault="00DD2794" w:rsidP="00DD279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91C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Постановлении</w:t>
      </w:r>
      <w:r w:rsidRPr="00F91C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Пленума ВС РФ </w:t>
      </w:r>
      <w:r w:rsidRPr="00F91C4B">
        <w:rPr>
          <w:rFonts w:ascii="Times New Roman" w:eastAsia="Times New Roman" w:hAnsi="Times New Roman" w:cs="Times New Roman"/>
          <w:sz w:val="28"/>
          <w:szCs w:val="28"/>
          <w:lang w:eastAsia="ru-RU"/>
        </w:rPr>
        <w:t>№ 50</w:t>
      </w:r>
      <w:r>
        <w:rPr>
          <w:rFonts w:ascii="Times New Roman" w:eastAsia="Times New Roman" w:hAnsi="Times New Roman" w:cs="Times New Roman"/>
          <w:sz w:val="28"/>
          <w:szCs w:val="28"/>
          <w:lang w:eastAsia="ru-RU"/>
        </w:rPr>
        <w:t xml:space="preserve"> </w:t>
      </w:r>
      <w:r w:rsidRPr="00F91C4B">
        <w:rPr>
          <w:rFonts w:ascii="Times New Roman" w:eastAsia="Times New Roman" w:hAnsi="Times New Roman" w:cs="Times New Roman"/>
          <w:sz w:val="28"/>
          <w:szCs w:val="28"/>
          <w:lang w:eastAsia="ru-RU"/>
        </w:rPr>
        <w:t>отмечается, что признание того или иного акта нормативным правовым зависит от анализа его содержания</w:t>
      </w:r>
      <w:r w:rsidRPr="00F91C4B">
        <w:rPr>
          <w:rStyle w:val="a6"/>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w:t>
      </w:r>
    </w:p>
    <w:p w:rsidR="00DD2794" w:rsidRPr="0083686B" w:rsidRDefault="00DD2794" w:rsidP="00DD2794">
      <w:pPr>
        <w:widowControl w:val="0"/>
        <w:spacing w:after="0" w:line="360" w:lineRule="auto"/>
        <w:ind w:firstLine="540"/>
        <w:jc w:val="both"/>
        <w:rPr>
          <w:rFonts w:ascii="Times New Roman" w:eastAsia="Calibri" w:hAnsi="Times New Roman" w:cs="Times New Roman"/>
          <w:sz w:val="28"/>
          <w:szCs w:val="28"/>
        </w:rPr>
      </w:pPr>
      <w:r w:rsidRPr="0083686B">
        <w:rPr>
          <w:rFonts w:ascii="Times New Roman" w:eastAsia="Calibri" w:hAnsi="Times New Roman" w:cs="Times New Roman"/>
          <w:sz w:val="28"/>
          <w:szCs w:val="28"/>
        </w:rPr>
        <w:t xml:space="preserve">Аналогичную позицию выразил Конституционный Суд Российской Федерации, указав, что </w:t>
      </w:r>
      <w:r>
        <w:rPr>
          <w:rFonts w:ascii="Times New Roman" w:eastAsia="Calibri" w:hAnsi="Times New Roman" w:cs="Times New Roman"/>
          <w:sz w:val="28"/>
          <w:szCs w:val="28"/>
        </w:rPr>
        <w:t>«</w:t>
      </w:r>
      <w:r w:rsidRPr="0083686B">
        <w:rPr>
          <w:rFonts w:ascii="Times New Roman" w:eastAsia="Calibri" w:hAnsi="Times New Roman" w:cs="Times New Roman"/>
          <w:sz w:val="28"/>
          <w:szCs w:val="28"/>
        </w:rPr>
        <w:t xml:space="preserve">нормативные свойства правового акта обусловлены не одними только его внешними, формальными атрибутами, а должны выявляться, прежде всего, на основе содержательных критериев, которые сводятся к определению того, </w:t>
      </w:r>
      <w:r w:rsidR="00887FCA">
        <w:rPr>
          <w:rFonts w:ascii="Times New Roman" w:eastAsia="Calibri" w:hAnsi="Times New Roman" w:cs="Times New Roman"/>
          <w:sz w:val="28"/>
          <w:szCs w:val="28"/>
        </w:rPr>
        <w:br/>
      </w:r>
      <w:r w:rsidRPr="0083686B">
        <w:rPr>
          <w:rFonts w:ascii="Times New Roman" w:eastAsia="Calibri" w:hAnsi="Times New Roman" w:cs="Times New Roman"/>
          <w:sz w:val="28"/>
          <w:szCs w:val="28"/>
        </w:rPr>
        <w:t xml:space="preserve">в частности, оказывает ли правовой акт общерегулирующее воздействие на общественные отношения, содержатся ли в нем предписания о правах </w:t>
      </w:r>
      <w:r w:rsidR="00887FCA">
        <w:rPr>
          <w:rFonts w:ascii="Times New Roman" w:eastAsia="Calibri" w:hAnsi="Times New Roman" w:cs="Times New Roman"/>
          <w:sz w:val="28"/>
          <w:szCs w:val="28"/>
        </w:rPr>
        <w:br/>
      </w:r>
      <w:r w:rsidRPr="0083686B">
        <w:rPr>
          <w:rFonts w:ascii="Times New Roman" w:eastAsia="Calibri" w:hAnsi="Times New Roman" w:cs="Times New Roman"/>
          <w:sz w:val="28"/>
          <w:szCs w:val="28"/>
        </w:rPr>
        <w:t>и обязанностях персона</w:t>
      </w:r>
      <w:r>
        <w:rPr>
          <w:rFonts w:ascii="Times New Roman" w:eastAsia="Calibri" w:hAnsi="Times New Roman" w:cs="Times New Roman"/>
          <w:sz w:val="28"/>
          <w:szCs w:val="28"/>
        </w:rPr>
        <w:t>льно не определенного круга лиц-</w:t>
      </w:r>
      <w:r w:rsidRPr="0083686B">
        <w:rPr>
          <w:rFonts w:ascii="Times New Roman" w:eastAsia="Calibri" w:hAnsi="Times New Roman" w:cs="Times New Roman"/>
          <w:sz w:val="28"/>
          <w:szCs w:val="28"/>
        </w:rPr>
        <w:t>участников соответствующих правоотношений, рассчитан ли он на многократное применение» (Постановление Конституционного Суда Российской Федерации</w:t>
      </w:r>
      <w:r>
        <w:rPr>
          <w:rFonts w:ascii="Times New Roman" w:eastAsia="Calibri" w:hAnsi="Times New Roman" w:cs="Times New Roman"/>
          <w:sz w:val="28"/>
          <w:szCs w:val="28"/>
        </w:rPr>
        <w:t xml:space="preserve"> от 31</w:t>
      </w:r>
      <w:r w:rsidR="00887FCA">
        <w:rPr>
          <w:rFonts w:ascii="Times New Roman" w:eastAsia="Calibri" w:hAnsi="Times New Roman" w:cs="Times New Roman"/>
          <w:sz w:val="28"/>
          <w:szCs w:val="28"/>
        </w:rPr>
        <w:t>.03.</w:t>
      </w:r>
      <w:r>
        <w:rPr>
          <w:rFonts w:ascii="Times New Roman" w:eastAsia="Calibri" w:hAnsi="Times New Roman" w:cs="Times New Roman"/>
          <w:sz w:val="28"/>
          <w:szCs w:val="28"/>
        </w:rPr>
        <w:t xml:space="preserve">2015 </w:t>
      </w:r>
      <w:r w:rsidR="00887FCA">
        <w:rPr>
          <w:rFonts w:ascii="Times New Roman" w:eastAsia="Calibri" w:hAnsi="Times New Roman" w:cs="Times New Roman"/>
          <w:sz w:val="28"/>
          <w:szCs w:val="28"/>
        </w:rPr>
        <w:br/>
      </w:r>
      <w:r>
        <w:rPr>
          <w:rFonts w:ascii="Times New Roman" w:eastAsia="Calibri" w:hAnsi="Times New Roman" w:cs="Times New Roman"/>
          <w:sz w:val="28"/>
          <w:szCs w:val="28"/>
        </w:rPr>
        <w:t>№ 6-П).</w:t>
      </w:r>
    </w:p>
    <w:p w:rsidR="00DD2794" w:rsidRPr="0083686B" w:rsidRDefault="00DD2794" w:rsidP="00DD2794">
      <w:pPr>
        <w:widowControl w:val="0"/>
        <w:spacing w:after="0" w:line="360" w:lineRule="auto"/>
        <w:ind w:firstLine="540"/>
        <w:jc w:val="both"/>
        <w:rPr>
          <w:rFonts w:ascii="Times New Roman" w:eastAsia="Calibri" w:hAnsi="Times New Roman" w:cs="Times New Roman"/>
          <w:sz w:val="28"/>
          <w:szCs w:val="28"/>
        </w:rPr>
      </w:pPr>
      <w:r w:rsidRPr="0083686B">
        <w:rPr>
          <w:rFonts w:ascii="Times New Roman" w:eastAsia="Calibri" w:hAnsi="Times New Roman" w:cs="Times New Roman"/>
          <w:sz w:val="28"/>
          <w:szCs w:val="28"/>
        </w:rPr>
        <w:t>Согласно правовой позиции Конституционного Суда Российской Федерации, выраженной в Постановлении от 31</w:t>
      </w:r>
      <w:r w:rsidR="00887FCA">
        <w:rPr>
          <w:rFonts w:ascii="Times New Roman" w:eastAsia="Calibri" w:hAnsi="Times New Roman" w:cs="Times New Roman"/>
          <w:sz w:val="28"/>
          <w:szCs w:val="28"/>
        </w:rPr>
        <w:t>.03.</w:t>
      </w:r>
      <w:r w:rsidRPr="0083686B">
        <w:rPr>
          <w:rFonts w:ascii="Times New Roman" w:eastAsia="Calibri" w:hAnsi="Times New Roman" w:cs="Times New Roman"/>
          <w:sz w:val="28"/>
          <w:szCs w:val="28"/>
        </w:rPr>
        <w:t>2015</w:t>
      </w:r>
      <w:r w:rsidR="00887FCA">
        <w:rPr>
          <w:rFonts w:ascii="Times New Roman" w:eastAsia="Calibri" w:hAnsi="Times New Roman" w:cs="Times New Roman"/>
          <w:sz w:val="28"/>
          <w:szCs w:val="28"/>
        </w:rPr>
        <w:t xml:space="preserve"> № 6-П</w:t>
      </w:r>
      <w:r>
        <w:rPr>
          <w:rFonts w:ascii="Times New Roman" w:eastAsia="Calibri" w:hAnsi="Times New Roman" w:cs="Times New Roman"/>
          <w:sz w:val="28"/>
          <w:szCs w:val="28"/>
        </w:rPr>
        <w:t>,</w:t>
      </w:r>
      <w:r w:rsidRPr="0083686B">
        <w:rPr>
          <w:rFonts w:ascii="Times New Roman" w:eastAsia="Calibri" w:hAnsi="Times New Roman" w:cs="Times New Roman"/>
          <w:sz w:val="28"/>
          <w:szCs w:val="28"/>
        </w:rPr>
        <w:t xml:space="preserve"> под нормативными свойствами акта следует понимать наличие в нем следующих признаков: оказание общерегулирующего воздействия на </w:t>
      </w:r>
      <w:r w:rsidRPr="00075D2B">
        <w:rPr>
          <w:rFonts w:ascii="Times New Roman" w:eastAsia="Calibri" w:hAnsi="Times New Roman" w:cs="Times New Roman"/>
          <w:spacing w:val="-4"/>
          <w:sz w:val="28"/>
          <w:szCs w:val="28"/>
        </w:rPr>
        <w:t>общественные отношения; наличие в акте предписаний о правах и обязанностях</w:t>
      </w:r>
      <w:r w:rsidRPr="0083686B">
        <w:rPr>
          <w:rFonts w:ascii="Times New Roman" w:eastAsia="Calibri" w:hAnsi="Times New Roman" w:cs="Times New Roman"/>
          <w:sz w:val="28"/>
          <w:szCs w:val="28"/>
        </w:rPr>
        <w:t xml:space="preserve"> персонал</w:t>
      </w:r>
      <w:r>
        <w:rPr>
          <w:rFonts w:ascii="Times New Roman" w:eastAsia="Calibri" w:hAnsi="Times New Roman" w:cs="Times New Roman"/>
          <w:sz w:val="28"/>
          <w:szCs w:val="28"/>
        </w:rPr>
        <w:t>ьно не определенного круга лиц-</w:t>
      </w:r>
      <w:r w:rsidRPr="0083686B">
        <w:rPr>
          <w:rFonts w:ascii="Times New Roman" w:eastAsia="Calibri" w:hAnsi="Times New Roman" w:cs="Times New Roman"/>
          <w:sz w:val="28"/>
          <w:szCs w:val="28"/>
        </w:rPr>
        <w:t>участников с</w:t>
      </w:r>
      <w:r>
        <w:rPr>
          <w:rFonts w:ascii="Times New Roman" w:eastAsia="Calibri" w:hAnsi="Times New Roman" w:cs="Times New Roman"/>
          <w:sz w:val="28"/>
          <w:szCs w:val="28"/>
        </w:rPr>
        <w:t xml:space="preserve">оответствующих правоотношений; </w:t>
      </w:r>
      <w:r w:rsidRPr="0083686B">
        <w:rPr>
          <w:rFonts w:ascii="Times New Roman" w:eastAsia="Calibri" w:hAnsi="Times New Roman" w:cs="Times New Roman"/>
          <w:sz w:val="28"/>
          <w:szCs w:val="28"/>
        </w:rPr>
        <w:t>многократность применения правового акта (пункт 4.2.)</w:t>
      </w:r>
    </w:p>
    <w:p w:rsidR="00DD2794" w:rsidRDefault="00DD2794" w:rsidP="00DD2794">
      <w:pPr>
        <w:spacing w:after="200" w:line="276" w:lineRule="auto"/>
        <w:rPr>
          <w:rFonts w:ascii="Times New Roman" w:eastAsia="Times New Roman" w:hAnsi="Times New Roman" w:cs="Times New Roman"/>
          <w:sz w:val="24"/>
          <w:szCs w:val="24"/>
          <w:lang w:eastAsia="ru-RU"/>
        </w:rPr>
      </w:pPr>
      <w:r w:rsidRPr="00DE7030">
        <w:rPr>
          <w:rFonts w:ascii="Times New Roman" w:eastAsia="Times New Roman" w:hAnsi="Times New Roman" w:cs="Times New Roman"/>
          <w:sz w:val="24"/>
          <w:szCs w:val="24"/>
          <w:lang w:eastAsia="ru-RU"/>
        </w:rPr>
        <w:lastRenderedPageBreak/>
        <w:t>Пример 2:</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jc w:val="center"/>
        <w:rPr>
          <w:rFonts w:ascii="Times New Roman" w:eastAsia="Times New Roman" w:hAnsi="Times New Roman" w:cs="Times New Roman"/>
          <w:b/>
          <w:color w:val="000000" w:themeColor="text1"/>
          <w:sz w:val="24"/>
          <w:szCs w:val="24"/>
          <w:lang w:eastAsia="ru-RU"/>
        </w:rPr>
      </w:pPr>
      <w:r w:rsidRPr="00DE7030">
        <w:rPr>
          <w:rFonts w:ascii="Times New Roman" w:eastAsia="Times New Roman" w:hAnsi="Times New Roman" w:cs="Times New Roman"/>
          <w:b/>
          <w:color w:val="000000" w:themeColor="text1"/>
          <w:sz w:val="24"/>
          <w:szCs w:val="24"/>
          <w:lang w:eastAsia="ru-RU"/>
        </w:rPr>
        <w:t>Постановление Администрации городского округа «город Улан-Удэ» от 20.03.2019 №</w:t>
      </w:r>
      <w:r>
        <w:rPr>
          <w:rFonts w:ascii="Times New Roman" w:eastAsia="Times New Roman" w:hAnsi="Times New Roman" w:cs="Times New Roman"/>
          <w:b/>
          <w:color w:val="000000" w:themeColor="text1"/>
          <w:sz w:val="24"/>
          <w:szCs w:val="24"/>
          <w:lang w:eastAsia="ru-RU"/>
        </w:rPr>
        <w:t xml:space="preserve"> </w:t>
      </w:r>
      <w:r w:rsidRPr="00DE7030">
        <w:rPr>
          <w:rFonts w:ascii="Times New Roman" w:eastAsia="Times New Roman" w:hAnsi="Times New Roman" w:cs="Times New Roman"/>
          <w:b/>
          <w:color w:val="000000" w:themeColor="text1"/>
          <w:sz w:val="24"/>
          <w:szCs w:val="24"/>
          <w:lang w:eastAsia="ru-RU"/>
        </w:rPr>
        <w:t xml:space="preserve">66 </w:t>
      </w:r>
      <w:r w:rsidR="00C445B4">
        <w:rPr>
          <w:rFonts w:ascii="Times New Roman" w:eastAsia="Times New Roman" w:hAnsi="Times New Roman" w:cs="Times New Roman"/>
          <w:b/>
          <w:color w:val="000000" w:themeColor="text1"/>
          <w:sz w:val="24"/>
          <w:szCs w:val="24"/>
          <w:lang w:eastAsia="ru-RU"/>
        </w:rPr>
        <w:br/>
      </w:r>
      <w:r w:rsidRPr="00DE7030">
        <w:rPr>
          <w:rFonts w:ascii="Times New Roman" w:eastAsia="Times New Roman" w:hAnsi="Times New Roman" w:cs="Times New Roman"/>
          <w:b/>
          <w:color w:val="000000" w:themeColor="text1"/>
          <w:sz w:val="24"/>
          <w:szCs w:val="24"/>
          <w:lang w:eastAsia="ru-RU"/>
        </w:rPr>
        <w:t xml:space="preserve">«Об утверждении Комплексной схемы организации дорожного движения на территории города Улан-Удэ, в том числе Комплексной схемы организации транспортного обслуживания населения общественным транспортом, на 2019–2025 годы </w:t>
      </w:r>
      <w:r w:rsidR="00C445B4">
        <w:rPr>
          <w:rFonts w:ascii="Times New Roman" w:eastAsia="Times New Roman" w:hAnsi="Times New Roman" w:cs="Times New Roman"/>
          <w:b/>
          <w:color w:val="000000" w:themeColor="text1"/>
          <w:sz w:val="24"/>
          <w:szCs w:val="24"/>
          <w:lang w:eastAsia="ru-RU"/>
        </w:rPr>
        <w:br/>
      </w:r>
      <w:r w:rsidRPr="00DE7030">
        <w:rPr>
          <w:rFonts w:ascii="Times New Roman" w:eastAsia="Times New Roman" w:hAnsi="Times New Roman" w:cs="Times New Roman"/>
          <w:b/>
          <w:color w:val="000000" w:themeColor="text1"/>
          <w:sz w:val="24"/>
          <w:szCs w:val="24"/>
          <w:lang w:eastAsia="ru-RU"/>
        </w:rPr>
        <w:t>с перспективой до 2035 года»</w:t>
      </w:r>
    </w:p>
    <w:p w:rsidR="00DD2794" w:rsidRPr="005658A5"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jc w:val="both"/>
        <w:rPr>
          <w:rFonts w:ascii="Times New Roman" w:eastAsia="Times New Roman" w:hAnsi="Times New Roman" w:cs="Times New Roman"/>
          <w:i/>
          <w:color w:val="000000" w:themeColor="text1"/>
          <w:sz w:val="24"/>
          <w:szCs w:val="24"/>
          <w:lang w:eastAsia="ru-RU"/>
        </w:rPr>
      </w:pPr>
      <w:r w:rsidRPr="005658A5">
        <w:rPr>
          <w:rFonts w:ascii="Times New Roman" w:eastAsia="Times New Roman" w:hAnsi="Times New Roman" w:cs="Times New Roman"/>
          <w:i/>
          <w:color w:val="000000" w:themeColor="text1"/>
          <w:sz w:val="24"/>
          <w:szCs w:val="24"/>
          <w:lang w:eastAsia="ru-RU"/>
        </w:rPr>
        <w:t>извлечение</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color w:val="000000" w:themeColor="text1"/>
          <w:sz w:val="24"/>
          <w:szCs w:val="24"/>
          <w:lang w:eastAsia="ru-RU"/>
        </w:rPr>
      </w:pPr>
      <w:r w:rsidRPr="00DE7030">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 xml:space="preserve"> </w:t>
      </w:r>
      <w:r w:rsidRPr="00DE7030">
        <w:rPr>
          <w:rFonts w:ascii="Times New Roman" w:eastAsia="Times New Roman" w:hAnsi="Times New Roman" w:cs="Times New Roman"/>
          <w:color w:val="000000" w:themeColor="text1"/>
          <w:sz w:val="24"/>
          <w:szCs w:val="24"/>
          <w:lang w:eastAsia="ru-RU"/>
        </w:rPr>
        <w:t xml:space="preserve">1. Утвердить Комплексную схему организации дорожного движения на территории города Улан-Удэ, в том числе Комплексную схему организации транспортного обслуживания населения общественным транспортом, </w:t>
      </w:r>
      <w:r>
        <w:rPr>
          <w:rFonts w:ascii="Times New Roman" w:eastAsia="Times New Roman" w:hAnsi="Times New Roman" w:cs="Times New Roman"/>
          <w:color w:val="000000" w:themeColor="text1"/>
          <w:sz w:val="24"/>
          <w:szCs w:val="24"/>
          <w:lang w:eastAsia="ru-RU"/>
        </w:rPr>
        <w:t>на 2019–</w:t>
      </w:r>
      <w:r w:rsidRPr="00DE7030">
        <w:rPr>
          <w:rFonts w:ascii="Times New Roman" w:eastAsia="Times New Roman" w:hAnsi="Times New Roman" w:cs="Times New Roman"/>
          <w:color w:val="000000" w:themeColor="text1"/>
          <w:sz w:val="24"/>
          <w:szCs w:val="24"/>
          <w:lang w:eastAsia="ru-RU"/>
        </w:rPr>
        <w:t>2025 годы с перспективой до 2035 года в соответствии с приложением к настоящему постановлению.</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color w:val="000000" w:themeColor="text1"/>
          <w:sz w:val="24"/>
          <w:szCs w:val="24"/>
          <w:lang w:eastAsia="ru-RU"/>
        </w:rPr>
      </w:pPr>
      <w:r w:rsidRPr="00DE7030">
        <w:rPr>
          <w:rFonts w:ascii="Times New Roman" w:eastAsia="Times New Roman" w:hAnsi="Times New Roman" w:cs="Times New Roman"/>
          <w:color w:val="000000" w:themeColor="text1"/>
          <w:sz w:val="24"/>
          <w:szCs w:val="24"/>
          <w:lang w:eastAsia="ru-RU"/>
        </w:rPr>
        <w:t>2. Комитету по архитектуре и градостроительству Администрации г.</w:t>
      </w:r>
      <w:r>
        <w:rPr>
          <w:rFonts w:ascii="Times New Roman" w:eastAsia="Times New Roman" w:hAnsi="Times New Roman" w:cs="Times New Roman"/>
          <w:color w:val="000000" w:themeColor="text1"/>
          <w:sz w:val="24"/>
          <w:szCs w:val="24"/>
          <w:lang w:eastAsia="ru-RU"/>
        </w:rPr>
        <w:t xml:space="preserve"> </w:t>
      </w:r>
      <w:r w:rsidRPr="00DE7030">
        <w:rPr>
          <w:rFonts w:ascii="Times New Roman" w:eastAsia="Times New Roman" w:hAnsi="Times New Roman" w:cs="Times New Roman"/>
          <w:color w:val="000000" w:themeColor="text1"/>
          <w:sz w:val="24"/>
          <w:szCs w:val="24"/>
          <w:lang w:eastAsia="ru-RU"/>
        </w:rPr>
        <w:t>Улан-Удэ, Комитету по строительству Администрации г.</w:t>
      </w:r>
      <w:r>
        <w:rPr>
          <w:rFonts w:ascii="Times New Roman" w:eastAsia="Times New Roman" w:hAnsi="Times New Roman" w:cs="Times New Roman"/>
          <w:color w:val="000000" w:themeColor="text1"/>
          <w:sz w:val="24"/>
          <w:szCs w:val="24"/>
          <w:lang w:eastAsia="ru-RU"/>
        </w:rPr>
        <w:t xml:space="preserve"> </w:t>
      </w:r>
      <w:r w:rsidRPr="00DE7030">
        <w:rPr>
          <w:rFonts w:ascii="Times New Roman" w:eastAsia="Times New Roman" w:hAnsi="Times New Roman" w:cs="Times New Roman"/>
          <w:color w:val="000000" w:themeColor="text1"/>
          <w:sz w:val="24"/>
          <w:szCs w:val="24"/>
          <w:lang w:eastAsia="ru-RU"/>
        </w:rPr>
        <w:t>Улан-Удэ, Комитету по транспорту, потребительскому рынку и предпринимательству Администрации г.</w:t>
      </w:r>
      <w:r>
        <w:rPr>
          <w:rFonts w:ascii="Times New Roman" w:eastAsia="Times New Roman" w:hAnsi="Times New Roman" w:cs="Times New Roman"/>
          <w:color w:val="000000" w:themeColor="text1"/>
          <w:sz w:val="24"/>
          <w:szCs w:val="24"/>
          <w:lang w:eastAsia="ru-RU"/>
        </w:rPr>
        <w:t xml:space="preserve"> </w:t>
      </w:r>
      <w:r w:rsidRPr="00DE7030">
        <w:rPr>
          <w:rFonts w:ascii="Times New Roman" w:eastAsia="Times New Roman" w:hAnsi="Times New Roman" w:cs="Times New Roman"/>
          <w:color w:val="000000" w:themeColor="text1"/>
          <w:sz w:val="24"/>
          <w:szCs w:val="24"/>
          <w:lang w:eastAsia="ru-RU"/>
        </w:rPr>
        <w:t>Улан-Удэ осуществлять подготовку документации по планировке территории, планирование и реализацию мероприятий по ремонту, строительству и реконструкции автомобильных дорог общего пользования, мостов и иных транспортных инженерных сооружений в границах г. Улан-Удэ (за исключением автомобильных дорог общего пользования, мостов и иных</w:t>
      </w:r>
      <w:r w:rsidRPr="00DE7030">
        <w:rPr>
          <w:rFonts w:ascii="Times New Roman" w:hAnsi="Times New Roman" w:cs="Times New Roman"/>
          <w:color w:val="000000" w:themeColor="text1"/>
          <w:sz w:val="24"/>
          <w:szCs w:val="24"/>
        </w:rPr>
        <w:t xml:space="preserve"> </w:t>
      </w:r>
      <w:r w:rsidRPr="00DE7030">
        <w:rPr>
          <w:rFonts w:ascii="Times New Roman" w:eastAsia="Times New Roman" w:hAnsi="Times New Roman" w:cs="Times New Roman"/>
          <w:color w:val="000000" w:themeColor="text1"/>
          <w:sz w:val="24"/>
          <w:szCs w:val="24"/>
          <w:lang w:eastAsia="ru-RU"/>
        </w:rPr>
        <w:t>транспортных инженерных сооружений федерального и регионального значения), организацию транспортного обслуживания населения на автомобильных дорогах в границах г. Улан-Удэ, а также осуществление мероприятий по организации дорож</w:t>
      </w:r>
      <w:r>
        <w:rPr>
          <w:rFonts w:ascii="Times New Roman" w:eastAsia="Times New Roman" w:hAnsi="Times New Roman" w:cs="Times New Roman"/>
          <w:color w:val="000000" w:themeColor="text1"/>
          <w:sz w:val="24"/>
          <w:szCs w:val="24"/>
          <w:lang w:eastAsia="ru-RU"/>
        </w:rPr>
        <w:t xml:space="preserve">ного движения в соответствии с </w:t>
      </w:r>
      <w:r w:rsidRPr="00DE7030">
        <w:rPr>
          <w:rFonts w:ascii="Times New Roman" w:eastAsia="Times New Roman" w:hAnsi="Times New Roman" w:cs="Times New Roman"/>
          <w:color w:val="000000" w:themeColor="text1"/>
          <w:sz w:val="24"/>
          <w:szCs w:val="24"/>
          <w:lang w:eastAsia="ru-RU"/>
        </w:rPr>
        <w:t>Комплексной схемой организации дорожного движения</w:t>
      </w:r>
      <w:r>
        <w:rPr>
          <w:rFonts w:ascii="Times New Roman" w:eastAsia="Times New Roman" w:hAnsi="Times New Roman" w:cs="Times New Roman"/>
          <w:color w:val="000000" w:themeColor="text1"/>
          <w:sz w:val="24"/>
          <w:szCs w:val="24"/>
          <w:lang w:eastAsia="ru-RU"/>
        </w:rPr>
        <w:t xml:space="preserve"> на территории города Улан-Удэ.</w:t>
      </w:r>
      <w:r w:rsidRPr="00DE7030">
        <w:rPr>
          <w:rFonts w:ascii="Times New Roman" w:eastAsia="Times New Roman" w:hAnsi="Times New Roman" w:cs="Times New Roman"/>
          <w:color w:val="000000" w:themeColor="text1"/>
          <w:sz w:val="24"/>
          <w:szCs w:val="24"/>
          <w:lang w:eastAsia="ru-RU"/>
        </w:rPr>
        <w:t>&lt;…&gt;.</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color w:val="000000" w:themeColor="text1"/>
          <w:sz w:val="24"/>
          <w:szCs w:val="24"/>
          <w:lang w:eastAsia="ru-RU"/>
        </w:rPr>
      </w:pPr>
      <w:r w:rsidRPr="00DE7030">
        <w:rPr>
          <w:rFonts w:ascii="Times New Roman" w:eastAsia="Times New Roman" w:hAnsi="Times New Roman" w:cs="Times New Roman"/>
          <w:color w:val="000000" w:themeColor="text1"/>
          <w:sz w:val="24"/>
          <w:szCs w:val="24"/>
          <w:lang w:eastAsia="ru-RU"/>
        </w:rPr>
        <w:t>3. Настоящее постановление вступает в силу со дня его официального опубликования.</w:t>
      </w:r>
      <w:r>
        <w:rPr>
          <w:rFonts w:ascii="Times New Roman" w:eastAsia="Times New Roman" w:hAnsi="Times New Roman" w:cs="Times New Roman"/>
          <w:color w:val="000000" w:themeColor="text1"/>
          <w:sz w:val="24"/>
          <w:szCs w:val="24"/>
          <w:lang w:eastAsia="ru-RU"/>
        </w:rPr>
        <w:t xml:space="preserve"> </w:t>
      </w:r>
      <w:r w:rsidRPr="00DE7030">
        <w:rPr>
          <w:rFonts w:ascii="Times New Roman" w:eastAsia="Times New Roman" w:hAnsi="Times New Roman" w:cs="Times New Roman"/>
          <w:color w:val="000000" w:themeColor="text1"/>
          <w:sz w:val="24"/>
          <w:szCs w:val="24"/>
          <w:lang w:eastAsia="ru-RU"/>
        </w:rPr>
        <w:t>&lt;…&gt;».</w:t>
      </w:r>
    </w:p>
    <w:p w:rsidR="00DD2794" w:rsidRDefault="00DD2794" w:rsidP="00DD2794">
      <w:pPr>
        <w:spacing w:after="0" w:line="276" w:lineRule="auto"/>
        <w:rPr>
          <w:rFonts w:ascii="Times New Roman" w:eastAsia="Times New Roman" w:hAnsi="Times New Roman" w:cs="Times New Roman"/>
          <w:color w:val="000000" w:themeColor="text1"/>
          <w:sz w:val="24"/>
          <w:szCs w:val="24"/>
          <w:lang w:eastAsia="ru-RU"/>
        </w:rPr>
      </w:pPr>
    </w:p>
    <w:p w:rsidR="00DD2794" w:rsidRDefault="00DD2794" w:rsidP="00DD2794">
      <w:pPr>
        <w:spacing w:after="0" w:line="276" w:lineRule="auto"/>
        <w:rPr>
          <w:rFonts w:ascii="Times New Roman" w:eastAsia="Times New Roman" w:hAnsi="Times New Roman" w:cs="Times New Roman"/>
          <w:color w:val="000000" w:themeColor="text1"/>
          <w:sz w:val="24"/>
          <w:szCs w:val="24"/>
          <w:lang w:eastAsia="ru-RU"/>
        </w:rPr>
      </w:pPr>
      <w:r w:rsidRPr="005139C7">
        <w:rPr>
          <w:rFonts w:ascii="Times New Roman" w:eastAsia="Times New Roman" w:hAnsi="Times New Roman" w:cs="Times New Roman"/>
          <w:color w:val="000000" w:themeColor="text1"/>
          <w:sz w:val="24"/>
          <w:szCs w:val="24"/>
          <w:lang w:eastAsia="ru-RU"/>
        </w:rPr>
        <w:t>Правовой акт обладает след</w:t>
      </w:r>
      <w:r>
        <w:rPr>
          <w:rFonts w:ascii="Times New Roman" w:eastAsia="Times New Roman" w:hAnsi="Times New Roman" w:cs="Times New Roman"/>
          <w:color w:val="000000" w:themeColor="text1"/>
          <w:sz w:val="24"/>
          <w:szCs w:val="24"/>
          <w:lang w:eastAsia="ru-RU"/>
        </w:rPr>
        <w:t>ующими нормативными признаками:</w:t>
      </w:r>
    </w:p>
    <w:p w:rsidR="00DD2794" w:rsidRPr="005139C7" w:rsidRDefault="00DD2794" w:rsidP="004E75AC">
      <w:pPr>
        <w:pStyle w:val="a7"/>
        <w:numPr>
          <w:ilvl w:val="0"/>
          <w:numId w:val="38"/>
        </w:numPr>
        <w:spacing w:after="0" w:line="276" w:lineRule="auto"/>
        <w:ind w:left="0"/>
        <w:jc w:val="both"/>
        <w:rPr>
          <w:rFonts w:ascii="Times New Roman" w:eastAsia="Times New Roman" w:hAnsi="Times New Roman" w:cs="Times New Roman"/>
          <w:color w:val="000000" w:themeColor="text1"/>
          <w:sz w:val="24"/>
          <w:szCs w:val="24"/>
          <w:lang w:eastAsia="ru-RU"/>
        </w:rPr>
      </w:pPr>
      <w:r w:rsidRPr="005139C7">
        <w:rPr>
          <w:rFonts w:ascii="Times New Roman" w:eastAsia="Times New Roman" w:hAnsi="Times New Roman" w:cs="Times New Roman"/>
          <w:color w:val="000000" w:themeColor="text1"/>
          <w:sz w:val="24"/>
          <w:szCs w:val="24"/>
          <w:lang w:eastAsia="ru-RU"/>
        </w:rPr>
        <w:t>правовой акт принят в установленном порядке управомоченным органом местного самоуправления – Администрацией городского округа «город Улан-Удэ»;</w:t>
      </w:r>
    </w:p>
    <w:p w:rsidR="00DD2794" w:rsidRPr="005139C7" w:rsidRDefault="00117EBA" w:rsidP="004E75AC">
      <w:pPr>
        <w:pStyle w:val="a7"/>
        <w:numPr>
          <w:ilvl w:val="0"/>
          <w:numId w:val="38"/>
        </w:numPr>
        <w:spacing w:after="0" w:line="276" w:lineRule="auto"/>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w:t>
      </w:r>
      <w:r w:rsidR="00DD2794">
        <w:rPr>
          <w:rFonts w:ascii="Times New Roman" w:eastAsia="Times New Roman" w:hAnsi="Times New Roman" w:cs="Times New Roman"/>
          <w:color w:val="000000" w:themeColor="text1"/>
          <w:sz w:val="24"/>
          <w:szCs w:val="24"/>
          <w:lang w:eastAsia="ru-RU"/>
        </w:rPr>
        <w:t xml:space="preserve">остановлении </w:t>
      </w:r>
      <w:r>
        <w:rPr>
          <w:rFonts w:ascii="Times New Roman" w:eastAsia="Times New Roman" w:hAnsi="Times New Roman" w:cs="Times New Roman"/>
          <w:color w:val="000000" w:themeColor="text1"/>
          <w:sz w:val="24"/>
          <w:szCs w:val="24"/>
          <w:lang w:eastAsia="ru-RU"/>
        </w:rPr>
        <w:t>содержатся</w:t>
      </w:r>
      <w:r w:rsidR="00DD2794" w:rsidRPr="005139C7">
        <w:rPr>
          <w:rFonts w:ascii="Times New Roman" w:eastAsia="Times New Roman" w:hAnsi="Times New Roman" w:cs="Times New Roman"/>
          <w:color w:val="000000" w:themeColor="text1"/>
          <w:sz w:val="24"/>
          <w:szCs w:val="24"/>
          <w:lang w:eastAsia="ru-RU"/>
        </w:rPr>
        <w:t xml:space="preserve"> нормы, нап</w:t>
      </w:r>
      <w:r w:rsidR="00DD2794">
        <w:rPr>
          <w:rFonts w:ascii="Times New Roman" w:eastAsia="Times New Roman" w:hAnsi="Times New Roman" w:cs="Times New Roman"/>
          <w:color w:val="000000" w:themeColor="text1"/>
          <w:sz w:val="24"/>
          <w:szCs w:val="24"/>
          <w:lang w:eastAsia="ru-RU"/>
        </w:rPr>
        <w:t xml:space="preserve">равленные на регламентирование </w:t>
      </w:r>
      <w:r w:rsidR="00DD2794" w:rsidRPr="005139C7">
        <w:rPr>
          <w:rFonts w:ascii="Times New Roman" w:eastAsia="Times New Roman" w:hAnsi="Times New Roman" w:cs="Times New Roman"/>
          <w:color w:val="000000" w:themeColor="text1"/>
          <w:sz w:val="24"/>
          <w:szCs w:val="24"/>
          <w:lang w:eastAsia="ru-RU"/>
        </w:rPr>
        <w:t>отношений</w:t>
      </w:r>
      <w:r w:rsidR="00DD2794">
        <w:rPr>
          <w:rFonts w:ascii="Times New Roman" w:eastAsia="Times New Roman" w:hAnsi="Times New Roman" w:cs="Times New Roman"/>
          <w:color w:val="000000" w:themeColor="text1"/>
          <w:sz w:val="24"/>
          <w:szCs w:val="24"/>
          <w:lang w:eastAsia="ru-RU"/>
        </w:rPr>
        <w:t>,</w:t>
      </w:r>
      <w:r w:rsidR="00DD2794" w:rsidRPr="005139C7">
        <w:rPr>
          <w:rFonts w:ascii="Times New Roman" w:eastAsia="Times New Roman" w:hAnsi="Times New Roman" w:cs="Times New Roman"/>
          <w:color w:val="000000" w:themeColor="text1"/>
          <w:sz w:val="24"/>
          <w:szCs w:val="24"/>
          <w:lang w:eastAsia="ru-RU"/>
        </w:rPr>
        <w:t xml:space="preserve"> возн</w:t>
      </w:r>
      <w:r w:rsidR="00DD2794">
        <w:rPr>
          <w:rFonts w:ascii="Times New Roman" w:eastAsia="Times New Roman" w:hAnsi="Times New Roman" w:cs="Times New Roman"/>
          <w:color w:val="000000" w:themeColor="text1"/>
          <w:sz w:val="24"/>
          <w:szCs w:val="24"/>
          <w:lang w:eastAsia="ru-RU"/>
        </w:rPr>
        <w:t xml:space="preserve">икающих в связи с организацией </w:t>
      </w:r>
      <w:r w:rsidR="00DD2794" w:rsidRPr="005139C7">
        <w:rPr>
          <w:rFonts w:ascii="Times New Roman" w:eastAsia="Times New Roman" w:hAnsi="Times New Roman" w:cs="Times New Roman"/>
          <w:color w:val="000000" w:themeColor="text1"/>
          <w:sz w:val="24"/>
          <w:szCs w:val="24"/>
          <w:lang w:eastAsia="ru-RU"/>
        </w:rPr>
        <w:t>дорожного движения в г. Улан-Удэ, в том числе в сфере обслуживания нас</w:t>
      </w:r>
      <w:r w:rsidR="006845B8">
        <w:rPr>
          <w:rFonts w:ascii="Times New Roman" w:eastAsia="Times New Roman" w:hAnsi="Times New Roman" w:cs="Times New Roman"/>
          <w:color w:val="000000" w:themeColor="text1"/>
          <w:sz w:val="24"/>
          <w:szCs w:val="24"/>
          <w:lang w:eastAsia="ru-RU"/>
        </w:rPr>
        <w:t xml:space="preserve">еления общественным транспортом, </w:t>
      </w:r>
      <w:r>
        <w:rPr>
          <w:rFonts w:ascii="Times New Roman" w:eastAsia="Times New Roman" w:hAnsi="Times New Roman" w:cs="Times New Roman"/>
          <w:color w:val="000000" w:themeColor="text1"/>
          <w:sz w:val="24"/>
          <w:szCs w:val="24"/>
          <w:lang w:eastAsia="ru-RU"/>
        </w:rPr>
        <w:t>в связи с чем,</w:t>
      </w:r>
      <w:r w:rsidR="00DD2794" w:rsidRPr="005139C7">
        <w:rPr>
          <w:rFonts w:ascii="Times New Roman" w:eastAsia="Times New Roman" w:hAnsi="Times New Roman" w:cs="Times New Roman"/>
          <w:color w:val="000000" w:themeColor="text1"/>
          <w:sz w:val="24"/>
          <w:szCs w:val="24"/>
          <w:lang w:eastAsia="ru-RU"/>
        </w:rPr>
        <w:t xml:space="preserve"> затрагивают права и свободы человека и гражданина (населения);</w:t>
      </w:r>
    </w:p>
    <w:p w:rsidR="00DD2794" w:rsidRPr="005139C7" w:rsidRDefault="00DD2794" w:rsidP="004E75AC">
      <w:pPr>
        <w:pStyle w:val="a7"/>
        <w:numPr>
          <w:ilvl w:val="0"/>
          <w:numId w:val="38"/>
        </w:numPr>
        <w:spacing w:after="0" w:line="276" w:lineRule="auto"/>
        <w:ind w:left="0"/>
        <w:jc w:val="both"/>
        <w:rPr>
          <w:rFonts w:ascii="Times New Roman" w:eastAsia="Times New Roman" w:hAnsi="Times New Roman" w:cs="Times New Roman"/>
          <w:color w:val="000000" w:themeColor="text1"/>
          <w:sz w:val="24"/>
          <w:szCs w:val="24"/>
          <w:lang w:eastAsia="ru-RU"/>
        </w:rPr>
      </w:pPr>
      <w:r w:rsidRPr="005139C7">
        <w:rPr>
          <w:rFonts w:ascii="Times New Roman" w:eastAsia="Times New Roman" w:hAnsi="Times New Roman" w:cs="Times New Roman"/>
          <w:color w:val="000000" w:themeColor="text1"/>
          <w:sz w:val="24"/>
          <w:szCs w:val="24"/>
          <w:lang w:eastAsia="ru-RU"/>
        </w:rPr>
        <w:t>правовые нормы обязательны к исполнению для неопределенного круга лиц;</w:t>
      </w:r>
    </w:p>
    <w:p w:rsidR="00DD2794" w:rsidRPr="005139C7" w:rsidRDefault="00DD2794" w:rsidP="004E75AC">
      <w:pPr>
        <w:pStyle w:val="a7"/>
        <w:numPr>
          <w:ilvl w:val="0"/>
          <w:numId w:val="38"/>
        </w:numPr>
        <w:spacing w:after="0" w:line="276" w:lineRule="auto"/>
        <w:ind w:left="0"/>
        <w:jc w:val="both"/>
        <w:rPr>
          <w:rFonts w:ascii="Times New Roman" w:eastAsia="Times New Roman" w:hAnsi="Times New Roman" w:cs="Times New Roman"/>
          <w:color w:val="000000" w:themeColor="text1"/>
          <w:sz w:val="24"/>
          <w:szCs w:val="24"/>
          <w:lang w:eastAsia="ru-RU"/>
        </w:rPr>
      </w:pPr>
      <w:r w:rsidRPr="005139C7">
        <w:rPr>
          <w:rFonts w:ascii="Times New Roman" w:eastAsia="Times New Roman" w:hAnsi="Times New Roman" w:cs="Times New Roman"/>
          <w:color w:val="000000" w:themeColor="text1"/>
          <w:sz w:val="24"/>
          <w:szCs w:val="24"/>
          <w:lang w:eastAsia="ru-RU"/>
        </w:rPr>
        <w:t xml:space="preserve">правовой акт рассчитан на неоднократное применение </w:t>
      </w:r>
      <w:r w:rsidRPr="005139C7">
        <w:rPr>
          <w:rFonts w:ascii="Times New Roman" w:hAnsi="Times New Roman" w:cs="Times New Roman"/>
          <w:color w:val="000000" w:themeColor="text1"/>
          <w:sz w:val="24"/>
          <w:szCs w:val="24"/>
        </w:rPr>
        <w:t>в течение определенного самим актом периода.</w:t>
      </w:r>
    </w:p>
    <w:p w:rsidR="00DD2794" w:rsidRDefault="00DD2794" w:rsidP="004E75AC">
      <w:pPr>
        <w:spacing w:after="0" w:line="276" w:lineRule="auto"/>
        <w:ind w:firstLine="709"/>
        <w:jc w:val="both"/>
        <w:rPr>
          <w:rFonts w:ascii="Times New Roman" w:hAnsi="Times New Roman" w:cs="Times New Roman"/>
          <w:sz w:val="28"/>
          <w:szCs w:val="28"/>
        </w:rPr>
      </w:pPr>
    </w:p>
    <w:p w:rsidR="00DD2794" w:rsidRPr="0083686B" w:rsidRDefault="00DD2794" w:rsidP="00DD2794">
      <w:pPr>
        <w:spacing w:after="0" w:line="360" w:lineRule="auto"/>
        <w:ind w:firstLine="709"/>
        <w:jc w:val="both"/>
        <w:rPr>
          <w:rFonts w:ascii="Times New Roman" w:eastAsia="Times New Roman" w:hAnsi="Times New Roman" w:cs="Times New Roman"/>
          <w:sz w:val="28"/>
          <w:szCs w:val="28"/>
          <w:lang w:eastAsia="ru-RU"/>
        </w:rPr>
      </w:pPr>
      <w:r w:rsidRPr="0083686B">
        <w:rPr>
          <w:rFonts w:ascii="Times New Roman" w:hAnsi="Times New Roman" w:cs="Times New Roman"/>
          <w:sz w:val="28"/>
          <w:szCs w:val="28"/>
        </w:rPr>
        <w:t xml:space="preserve">Анализ содержания предписаний приведенных правовых актов </w:t>
      </w:r>
      <w:r>
        <w:rPr>
          <w:rFonts w:ascii="Times New Roman" w:hAnsi="Times New Roman" w:cs="Times New Roman"/>
          <w:sz w:val="28"/>
          <w:szCs w:val="28"/>
        </w:rPr>
        <w:t xml:space="preserve">(примеры 1, 2) </w:t>
      </w:r>
      <w:r w:rsidRPr="0083686B">
        <w:rPr>
          <w:rFonts w:ascii="Times New Roman" w:hAnsi="Times New Roman" w:cs="Times New Roman"/>
          <w:sz w:val="28"/>
          <w:szCs w:val="28"/>
        </w:rPr>
        <w:t xml:space="preserve">позволяет сделать следующий вывод: нормативные правовые акты приняты компетентными органами в пределах предоставленных им полномочий, опубликованы в установленном порядке, содержат правовые нормы, обязательные для неопределенного круга лиц, рассчитанные на неоднократное применение, </w:t>
      </w:r>
      <w:r w:rsidRPr="0083686B">
        <w:rPr>
          <w:rFonts w:ascii="Times New Roman" w:hAnsi="Times New Roman" w:cs="Times New Roman"/>
          <w:sz w:val="28"/>
          <w:szCs w:val="28"/>
        </w:rPr>
        <w:lastRenderedPageBreak/>
        <w:t>направленные на урегулирование общественных отношений. Таким образом, анализируемые постановления отвечают всем признакам нормативного правового акта.</w:t>
      </w:r>
    </w:p>
    <w:p w:rsidR="00DD2794" w:rsidRDefault="00DD2794" w:rsidP="00DD279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3686B">
        <w:rPr>
          <w:rFonts w:ascii="Times New Roman" w:eastAsia="Times New Roman" w:hAnsi="Times New Roman" w:cs="Times New Roman"/>
          <w:sz w:val="28"/>
          <w:szCs w:val="28"/>
          <w:lang w:eastAsia="ru-RU"/>
        </w:rPr>
        <w:t xml:space="preserve">Следует учитывать, что нормативный правовой акт может являться обязательным для неопределенного круга лиц, в частности, в случаях, когда он издается в целях установления правового режима конкретного </w:t>
      </w:r>
      <w:r w:rsidRPr="00447BB4">
        <w:rPr>
          <w:rFonts w:ascii="Times New Roman" w:eastAsia="Times New Roman" w:hAnsi="Times New Roman" w:cs="Times New Roman"/>
          <w:sz w:val="28"/>
          <w:szCs w:val="28"/>
          <w:lang w:eastAsia="ru-RU"/>
        </w:rPr>
        <w:t>объекта публичного права (например, правовой акт об установлении границы территории, на которой осуществляется территориальное общественное самоуправление, об установлении границ зон с особыми условиями использования территории, решение о резервировании земель для государственных и муниципальных нужд, об утверждении генеральных планов поселений, городских округов, схем территориального планирования муниципальных районов, субъектов Российской Федерации, двух и более субъектов Российской Федерации, Российской Федерации).</w:t>
      </w:r>
    </w:p>
    <w:p w:rsidR="00DD2794" w:rsidRDefault="00DD2794" w:rsidP="00DD2794">
      <w:pPr>
        <w:spacing w:after="0" w:line="360" w:lineRule="auto"/>
        <w:ind w:firstLine="709"/>
        <w:jc w:val="both"/>
      </w:pPr>
      <w:r w:rsidRPr="00447BB4">
        <w:rPr>
          <w:rFonts w:ascii="Times New Roman" w:eastAsia="Times New Roman" w:hAnsi="Times New Roman" w:cs="Times New Roman"/>
          <w:sz w:val="28"/>
          <w:szCs w:val="28"/>
          <w:lang w:eastAsia="ru-RU"/>
        </w:rPr>
        <w:t>В отдельных случаях о нормативном характере правового акта могут свидетельствовать утвержденные данным актом типовые, примерные приложения, содержащие правовые нормы.</w:t>
      </w:r>
      <w:r w:rsidR="004E75AC" w:rsidRPr="004E75AC">
        <w:t xml:space="preserve"> </w:t>
      </w:r>
    </w:p>
    <w:p w:rsidR="00704007" w:rsidRPr="00704007" w:rsidRDefault="00704007" w:rsidP="00DD2794">
      <w:pPr>
        <w:spacing w:after="0" w:line="360" w:lineRule="auto"/>
        <w:ind w:firstLine="709"/>
        <w:jc w:val="both"/>
        <w:rPr>
          <w:rFonts w:ascii="Times New Roman" w:hAnsi="Times New Roman" w:cs="Times New Roman"/>
          <w:sz w:val="28"/>
          <w:szCs w:val="28"/>
        </w:rPr>
      </w:pPr>
      <w:r w:rsidRPr="00704007">
        <w:rPr>
          <w:rFonts w:ascii="Times New Roman" w:hAnsi="Times New Roman" w:cs="Times New Roman"/>
          <w:sz w:val="28"/>
          <w:szCs w:val="28"/>
        </w:rPr>
        <w:t>Исключение составляют:</w:t>
      </w:r>
      <w:r>
        <w:rPr>
          <w:rFonts w:ascii="Times New Roman" w:hAnsi="Times New Roman" w:cs="Times New Roman"/>
          <w:sz w:val="28"/>
          <w:szCs w:val="28"/>
        </w:rPr>
        <w:t xml:space="preserve"> </w:t>
      </w:r>
    </w:p>
    <w:p w:rsidR="00DD2794" w:rsidRPr="003C0E84" w:rsidRDefault="00DD2794" w:rsidP="00DD2794">
      <w:pPr>
        <w:pStyle w:val="a7"/>
        <w:numPr>
          <w:ilvl w:val="0"/>
          <w:numId w:val="4"/>
        </w:num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C0E84">
        <w:rPr>
          <w:rFonts w:ascii="Times New Roman" w:eastAsia="Times New Roman" w:hAnsi="Times New Roman" w:cs="Times New Roman"/>
          <w:b/>
          <w:sz w:val="28"/>
          <w:szCs w:val="28"/>
          <w:lang w:eastAsia="ru-RU"/>
        </w:rPr>
        <w:t>правовые акты, обл</w:t>
      </w:r>
      <w:r>
        <w:rPr>
          <w:rFonts w:ascii="Times New Roman" w:eastAsia="Times New Roman" w:hAnsi="Times New Roman" w:cs="Times New Roman"/>
          <w:b/>
          <w:sz w:val="28"/>
          <w:szCs w:val="28"/>
          <w:lang w:eastAsia="ru-RU"/>
        </w:rPr>
        <w:t>адающие нормативными свойствами</w:t>
      </w:r>
    </w:p>
    <w:p w:rsidR="00DD2794" w:rsidRPr="00DF78EE" w:rsidRDefault="00DD2794" w:rsidP="00DD2794">
      <w:pPr>
        <w:pStyle w:val="a7"/>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p>
    <w:p w:rsidR="00DD2794" w:rsidRPr="00F91C4B" w:rsidRDefault="00DD2794" w:rsidP="00DD2794">
      <w:pPr>
        <w:pStyle w:val="a7"/>
        <w:autoSpaceDE w:val="0"/>
        <w:autoSpaceDN w:val="0"/>
        <w:adjustRightInd w:val="0"/>
        <w:spacing w:after="0" w:line="360" w:lineRule="auto"/>
        <w:ind w:left="0" w:firstLine="709"/>
        <w:jc w:val="both"/>
        <w:rPr>
          <w:rFonts w:ascii="Times New Roman" w:hAnsi="Times New Roman" w:cs="Times New Roman"/>
          <w:bCs/>
          <w:sz w:val="28"/>
          <w:szCs w:val="28"/>
        </w:rPr>
      </w:pPr>
      <w:r w:rsidRPr="00F91C4B">
        <w:rPr>
          <w:rFonts w:ascii="Times New Roman" w:eastAsia="Times New Roman" w:hAnsi="Times New Roman" w:cs="Times New Roman"/>
          <w:sz w:val="28"/>
          <w:szCs w:val="28"/>
          <w:lang w:eastAsia="ru-RU"/>
        </w:rPr>
        <w:t xml:space="preserve">Такими актами являются указы, постановления, разъяснения, конкретизирующие ранее изданные нормативные акты. </w:t>
      </w:r>
      <w:r w:rsidRPr="00F91C4B">
        <w:rPr>
          <w:rFonts w:ascii="Times New Roman" w:hAnsi="Times New Roman" w:cs="Times New Roman"/>
          <w:bCs/>
          <w:sz w:val="28"/>
          <w:szCs w:val="28"/>
        </w:rPr>
        <w:t xml:space="preserve">К актам, содержащим </w:t>
      </w:r>
      <w:r w:rsidRPr="0083686B">
        <w:rPr>
          <w:rFonts w:ascii="Times New Roman" w:hAnsi="Times New Roman" w:cs="Times New Roman"/>
          <w:bCs/>
          <w:sz w:val="28"/>
          <w:szCs w:val="28"/>
        </w:rPr>
        <w:t>разъяснения законодательства и обладающим нормативными свойствами</w:t>
      </w:r>
      <w:r w:rsidRPr="0083686B">
        <w:rPr>
          <w:rStyle w:val="a6"/>
          <w:rFonts w:ascii="Times New Roman" w:hAnsi="Times New Roman" w:cs="Times New Roman"/>
          <w:bCs/>
          <w:sz w:val="28"/>
          <w:szCs w:val="28"/>
        </w:rPr>
        <w:footnoteReference w:id="3"/>
      </w:r>
      <w:r w:rsidRPr="0083686B">
        <w:rPr>
          <w:rFonts w:ascii="Times New Roman" w:hAnsi="Times New Roman" w:cs="Times New Roman"/>
          <w:bCs/>
          <w:sz w:val="28"/>
          <w:szCs w:val="28"/>
        </w:rPr>
        <w:t>, относятся акты органов государственной власти субъектов Российской Федерации, органов местног</w:t>
      </w:r>
      <w:r w:rsidR="002A35CF">
        <w:rPr>
          <w:rFonts w:ascii="Times New Roman" w:hAnsi="Times New Roman" w:cs="Times New Roman"/>
          <w:bCs/>
          <w:sz w:val="28"/>
          <w:szCs w:val="28"/>
        </w:rPr>
        <w:t xml:space="preserve">о самоуправления, иных органов </w:t>
      </w:r>
      <w:r w:rsidRPr="0083686B">
        <w:rPr>
          <w:rFonts w:ascii="Times New Roman" w:hAnsi="Times New Roman" w:cs="Times New Roman"/>
          <w:bCs/>
          <w:sz w:val="28"/>
          <w:szCs w:val="28"/>
        </w:rPr>
        <w:t xml:space="preserve">или должностных лиц, включающие в себя результаты толкования норм права, которые используются в правоприменительной деятельности в отношении неопределенного круга лиц. При </w:t>
      </w:r>
      <w:r w:rsidRPr="0083686B">
        <w:rPr>
          <w:rFonts w:ascii="Times New Roman" w:hAnsi="Times New Roman" w:cs="Times New Roman"/>
          <w:bCs/>
          <w:sz w:val="28"/>
          <w:szCs w:val="28"/>
        </w:rPr>
        <w:lastRenderedPageBreak/>
        <w:t>этом под неопределенным кругом лиц понимается такой круг лиц, который невозможно персонифицироват</w:t>
      </w:r>
      <w:r>
        <w:rPr>
          <w:rFonts w:ascii="Times New Roman" w:hAnsi="Times New Roman" w:cs="Times New Roman"/>
          <w:bCs/>
          <w:sz w:val="28"/>
          <w:szCs w:val="28"/>
        </w:rPr>
        <w:t>ь.</w:t>
      </w:r>
    </w:p>
    <w:p w:rsidR="00DD2794" w:rsidRDefault="00DD2794" w:rsidP="00DD2794">
      <w:pPr>
        <w:autoSpaceDE w:val="0"/>
        <w:autoSpaceDN w:val="0"/>
        <w:adjustRightInd w:val="0"/>
        <w:spacing w:after="0" w:line="360" w:lineRule="auto"/>
        <w:ind w:firstLine="709"/>
        <w:jc w:val="both"/>
        <w:rPr>
          <w:rFonts w:ascii="Times New Roman" w:hAnsi="Times New Roman" w:cs="Times New Roman"/>
          <w:sz w:val="28"/>
          <w:szCs w:val="28"/>
        </w:rPr>
      </w:pPr>
      <w:r w:rsidRPr="00F91C4B">
        <w:rPr>
          <w:rFonts w:ascii="Times New Roman" w:hAnsi="Times New Roman" w:cs="Times New Roman"/>
          <w:sz w:val="28"/>
          <w:szCs w:val="28"/>
        </w:rPr>
        <w:t>Акты, обладающие нормативными свойствами, как и нормативные правовые акты, носят общеобязательный характер, оказывая регулирующее воздействие на соответствующие отношения, однако имеют совершенно иную правовую природу и предназначение. Они не содержат и не могут содержать новых норм права, в них дается лишь толкование действующего законодательства, то есть разъясняю</w:t>
      </w:r>
      <w:r>
        <w:rPr>
          <w:rFonts w:ascii="Times New Roman" w:hAnsi="Times New Roman" w:cs="Times New Roman"/>
          <w:sz w:val="28"/>
          <w:szCs w:val="28"/>
        </w:rPr>
        <w:t>тся конкретные законоположения.</w:t>
      </w:r>
    </w:p>
    <w:p w:rsidR="00DD2794" w:rsidRDefault="00DD2794" w:rsidP="00DD2794">
      <w:pPr>
        <w:spacing w:after="0" w:line="276" w:lineRule="auto"/>
        <w:jc w:val="both"/>
        <w:rPr>
          <w:rFonts w:ascii="Times New Roman" w:eastAsia="Times New Roman" w:hAnsi="Times New Roman" w:cs="Times New Roman"/>
          <w:sz w:val="24"/>
          <w:szCs w:val="24"/>
          <w:lang w:eastAsia="ru-RU"/>
        </w:rPr>
      </w:pPr>
      <w:r w:rsidRPr="00DE7030">
        <w:rPr>
          <w:rFonts w:ascii="Times New Roman" w:eastAsia="Times New Roman" w:hAnsi="Times New Roman" w:cs="Times New Roman"/>
          <w:sz w:val="24"/>
          <w:szCs w:val="24"/>
          <w:lang w:eastAsia="ru-RU"/>
        </w:rPr>
        <w:t>Пример 3:</w:t>
      </w:r>
    </w:p>
    <w:p w:rsidR="00DD2794" w:rsidRPr="002A35CF" w:rsidRDefault="00DD2794" w:rsidP="00DD2794">
      <w:pPr>
        <w:spacing w:after="0" w:line="276" w:lineRule="auto"/>
        <w:jc w:val="both"/>
        <w:rPr>
          <w:rFonts w:ascii="Times New Roman" w:eastAsia="Times New Roman" w:hAnsi="Times New Roman" w:cs="Times New Roman"/>
          <w:sz w:val="24"/>
          <w:szCs w:val="24"/>
          <w:lang w:eastAsia="ru-RU"/>
        </w:rPr>
      </w:pP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jc w:val="center"/>
        <w:rPr>
          <w:rFonts w:ascii="Times New Roman" w:eastAsia="Times New Roman" w:hAnsi="Times New Roman" w:cs="Times New Roman"/>
          <w:b/>
          <w:color w:val="000000" w:themeColor="text1"/>
          <w:sz w:val="24"/>
          <w:szCs w:val="24"/>
          <w:lang w:eastAsia="ru-RU"/>
        </w:rPr>
      </w:pPr>
      <w:r w:rsidRPr="00DE7030">
        <w:rPr>
          <w:rFonts w:ascii="Times New Roman" w:eastAsia="Times New Roman" w:hAnsi="Times New Roman" w:cs="Times New Roman"/>
          <w:b/>
          <w:color w:val="000000" w:themeColor="text1"/>
          <w:sz w:val="24"/>
          <w:szCs w:val="24"/>
          <w:lang w:eastAsia="ru-RU"/>
        </w:rPr>
        <w:t>Постановление Конституционного суда Республики Саха (Якутия) от 21</w:t>
      </w:r>
      <w:r w:rsidR="002A35CF">
        <w:rPr>
          <w:rFonts w:ascii="Times New Roman" w:eastAsia="Times New Roman" w:hAnsi="Times New Roman" w:cs="Times New Roman"/>
          <w:b/>
          <w:color w:val="000000" w:themeColor="text1"/>
          <w:sz w:val="24"/>
          <w:szCs w:val="24"/>
          <w:lang w:eastAsia="ru-RU"/>
        </w:rPr>
        <w:t>.10.</w:t>
      </w:r>
      <w:r w:rsidRPr="00DE7030">
        <w:rPr>
          <w:rFonts w:ascii="Times New Roman" w:eastAsia="Times New Roman" w:hAnsi="Times New Roman" w:cs="Times New Roman"/>
          <w:b/>
          <w:color w:val="000000" w:themeColor="text1"/>
          <w:sz w:val="24"/>
          <w:szCs w:val="24"/>
          <w:lang w:eastAsia="ru-RU"/>
        </w:rPr>
        <w:t xml:space="preserve">2016 № 4-П </w:t>
      </w:r>
      <w:r w:rsidR="002A35CF">
        <w:rPr>
          <w:rFonts w:ascii="Times New Roman" w:eastAsia="Times New Roman" w:hAnsi="Times New Roman" w:cs="Times New Roman"/>
          <w:b/>
          <w:color w:val="000000" w:themeColor="text1"/>
          <w:sz w:val="24"/>
          <w:szCs w:val="24"/>
          <w:lang w:eastAsia="ru-RU"/>
        </w:rPr>
        <w:br/>
      </w:r>
      <w:r w:rsidRPr="00DE7030">
        <w:rPr>
          <w:rFonts w:ascii="Times New Roman" w:eastAsia="Times New Roman" w:hAnsi="Times New Roman" w:cs="Times New Roman"/>
          <w:b/>
          <w:color w:val="000000" w:themeColor="text1"/>
          <w:sz w:val="24"/>
          <w:szCs w:val="24"/>
          <w:lang w:eastAsia="ru-RU"/>
        </w:rPr>
        <w:t xml:space="preserve">«По делу о толковании положений статьи 42 Конституции (Основного закона) </w:t>
      </w:r>
      <w:r w:rsidR="002A35CF">
        <w:rPr>
          <w:rFonts w:ascii="Times New Roman" w:eastAsia="Times New Roman" w:hAnsi="Times New Roman" w:cs="Times New Roman"/>
          <w:b/>
          <w:color w:val="000000" w:themeColor="text1"/>
          <w:sz w:val="24"/>
          <w:szCs w:val="24"/>
          <w:lang w:eastAsia="ru-RU"/>
        </w:rPr>
        <w:br/>
      </w:r>
      <w:r w:rsidRPr="00DE7030">
        <w:rPr>
          <w:rFonts w:ascii="Times New Roman" w:eastAsia="Times New Roman" w:hAnsi="Times New Roman" w:cs="Times New Roman"/>
          <w:b/>
          <w:color w:val="000000" w:themeColor="text1"/>
          <w:sz w:val="24"/>
          <w:szCs w:val="24"/>
          <w:lang w:eastAsia="ru-RU"/>
        </w:rPr>
        <w:t>Республики Саха (Якутия)»</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jc w:val="both"/>
        <w:rPr>
          <w:rFonts w:ascii="Times New Roman" w:eastAsia="Times New Roman" w:hAnsi="Times New Roman" w:cs="Times New Roman"/>
          <w:color w:val="000000" w:themeColor="text1"/>
          <w:sz w:val="24"/>
          <w:szCs w:val="24"/>
          <w:lang w:eastAsia="ru-RU"/>
        </w:rPr>
      </w:pPr>
    </w:p>
    <w:p w:rsidR="00DD2794" w:rsidRPr="005658A5"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jc w:val="both"/>
        <w:rPr>
          <w:rFonts w:ascii="Times New Roman" w:eastAsia="Times New Roman" w:hAnsi="Times New Roman" w:cs="Times New Roman"/>
          <w:i/>
          <w:color w:val="000000" w:themeColor="text1"/>
          <w:sz w:val="24"/>
          <w:szCs w:val="24"/>
          <w:lang w:eastAsia="ru-RU"/>
        </w:rPr>
      </w:pPr>
      <w:r w:rsidRPr="005658A5">
        <w:rPr>
          <w:rFonts w:ascii="Times New Roman" w:eastAsia="Times New Roman" w:hAnsi="Times New Roman" w:cs="Times New Roman"/>
          <w:i/>
          <w:color w:val="000000" w:themeColor="text1"/>
          <w:sz w:val="24"/>
          <w:szCs w:val="24"/>
          <w:lang w:eastAsia="ru-RU"/>
        </w:rPr>
        <w:t>извлечение</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color w:val="000000" w:themeColor="text1"/>
          <w:sz w:val="24"/>
          <w:szCs w:val="24"/>
          <w:lang w:eastAsia="ru-RU"/>
        </w:rPr>
      </w:pPr>
      <w:r w:rsidRPr="00DE7030">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 xml:space="preserve"> </w:t>
      </w:r>
      <w:r w:rsidRPr="00DE7030">
        <w:rPr>
          <w:rFonts w:ascii="Times New Roman" w:eastAsia="Times New Roman" w:hAnsi="Times New Roman" w:cs="Times New Roman"/>
          <w:color w:val="000000" w:themeColor="text1"/>
          <w:sz w:val="24"/>
          <w:szCs w:val="24"/>
          <w:lang w:eastAsia="ru-RU"/>
        </w:rPr>
        <w:t>Конституционный суд Республики Саха (Якутия) своим Постановлением официально разъяснил следующее:</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color w:val="000000" w:themeColor="text1"/>
          <w:sz w:val="24"/>
          <w:szCs w:val="24"/>
          <w:lang w:eastAsia="ru-RU"/>
        </w:rPr>
      </w:pPr>
      <w:r w:rsidRPr="00DE7030">
        <w:rPr>
          <w:rFonts w:ascii="Times New Roman" w:eastAsia="Times New Roman" w:hAnsi="Times New Roman" w:cs="Times New Roman"/>
          <w:color w:val="000000" w:themeColor="text1"/>
          <w:sz w:val="24"/>
          <w:szCs w:val="24"/>
          <w:lang w:eastAsia="ru-RU"/>
        </w:rPr>
        <w:t>1. Положения части 1 статьи 42 Конституции (Основного закона) Республики Саха (Якутия) по своему конституционно-правовому смыслу означают признание территории Якутии родной землей и исторической родиной якутского народа, источником его экономического благополучия, уникальной культурной и языковой идентичности, а конституционно-правовой статус Республики Саха (Якутия) формой его социально-политической и государственно-правовой организации, как исторически своеобразной национальной общности в составе Российского государства.</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color w:val="00B050"/>
          <w:sz w:val="24"/>
          <w:szCs w:val="24"/>
          <w:lang w:eastAsia="ru-RU"/>
        </w:rPr>
      </w:pPr>
      <w:r w:rsidRPr="00DE7030">
        <w:rPr>
          <w:rFonts w:ascii="Times New Roman" w:eastAsia="Times New Roman" w:hAnsi="Times New Roman" w:cs="Times New Roman"/>
          <w:color w:val="000000" w:themeColor="text1"/>
          <w:sz w:val="24"/>
          <w:szCs w:val="24"/>
          <w:lang w:eastAsia="ru-RU"/>
        </w:rPr>
        <w:t>Толкование Конституции (Основного закона) Республики Саха (Якутия), данное Конституционным судом Республики Саха (Якутия) в настоящем Постановлении, является официальным и общеобязательным для всех органов государственной власти, судов, органов местного самоуправления, организаций, общественных объединений, должностных лиц и граждан.</w:t>
      </w:r>
      <w:r w:rsidRPr="00DE7030">
        <w:rPr>
          <w:color w:val="000000" w:themeColor="text1"/>
        </w:rPr>
        <w:t xml:space="preserve"> </w:t>
      </w:r>
      <w:r w:rsidRPr="00DE7030">
        <w:rPr>
          <w:rFonts w:ascii="Times New Roman" w:eastAsia="Times New Roman" w:hAnsi="Times New Roman" w:cs="Times New Roman"/>
          <w:color w:val="000000" w:themeColor="text1"/>
          <w:sz w:val="24"/>
          <w:szCs w:val="24"/>
          <w:lang w:eastAsia="ru-RU"/>
        </w:rPr>
        <w:t>&lt;…&gt;.»</w:t>
      </w:r>
    </w:p>
    <w:p w:rsidR="00DD2794" w:rsidRDefault="00DD2794" w:rsidP="00DD2794">
      <w:pPr>
        <w:pStyle w:val="a7"/>
        <w:autoSpaceDE w:val="0"/>
        <w:autoSpaceDN w:val="0"/>
        <w:adjustRightInd w:val="0"/>
        <w:spacing w:after="0" w:line="240" w:lineRule="auto"/>
        <w:ind w:left="1260"/>
        <w:jc w:val="both"/>
        <w:rPr>
          <w:rFonts w:ascii="Times New Roman" w:eastAsia="Times New Roman" w:hAnsi="Times New Roman" w:cs="Times New Roman"/>
          <w:sz w:val="28"/>
          <w:szCs w:val="28"/>
          <w:lang w:eastAsia="ru-RU"/>
        </w:rPr>
      </w:pPr>
    </w:p>
    <w:p w:rsidR="00DD2794" w:rsidRPr="006A134A" w:rsidRDefault="00DD2794" w:rsidP="00DD2794">
      <w:pPr>
        <w:pStyle w:val="a7"/>
        <w:numPr>
          <w:ilvl w:val="0"/>
          <w:numId w:val="7"/>
        </w:numPr>
        <w:autoSpaceDE w:val="0"/>
        <w:autoSpaceDN w:val="0"/>
        <w:adjustRightInd w:val="0"/>
        <w:spacing w:after="0" w:line="360" w:lineRule="auto"/>
        <w:ind w:left="284" w:firstLine="567"/>
        <w:jc w:val="both"/>
        <w:rPr>
          <w:rFonts w:ascii="Times New Roman" w:eastAsia="Times New Roman" w:hAnsi="Times New Roman" w:cs="Times New Roman"/>
          <w:b/>
          <w:spacing w:val="-4"/>
          <w:sz w:val="28"/>
          <w:szCs w:val="28"/>
          <w:lang w:eastAsia="ru-RU"/>
        </w:rPr>
      </w:pPr>
      <w:r w:rsidRPr="003C0E84">
        <w:rPr>
          <w:rFonts w:ascii="Times New Roman" w:eastAsia="Times New Roman" w:hAnsi="Times New Roman" w:cs="Times New Roman"/>
          <w:b/>
          <w:sz w:val="28"/>
          <w:szCs w:val="28"/>
          <w:lang w:eastAsia="ru-RU"/>
        </w:rPr>
        <w:t>ненормативные правовые акты, вносящие изменения в нормативные правовы</w:t>
      </w:r>
      <w:r w:rsidR="0081472E">
        <w:rPr>
          <w:rFonts w:ascii="Times New Roman" w:eastAsia="Times New Roman" w:hAnsi="Times New Roman" w:cs="Times New Roman"/>
          <w:b/>
          <w:sz w:val="28"/>
          <w:szCs w:val="28"/>
          <w:lang w:eastAsia="ru-RU"/>
        </w:rPr>
        <w:t>е</w:t>
      </w:r>
      <w:r w:rsidRPr="003C0E84">
        <w:rPr>
          <w:rFonts w:ascii="Times New Roman" w:eastAsia="Times New Roman" w:hAnsi="Times New Roman" w:cs="Times New Roman"/>
          <w:b/>
          <w:sz w:val="28"/>
          <w:szCs w:val="28"/>
          <w:lang w:eastAsia="ru-RU"/>
        </w:rPr>
        <w:t xml:space="preserve"> акт</w:t>
      </w:r>
      <w:r w:rsidR="0081472E">
        <w:rPr>
          <w:rFonts w:ascii="Times New Roman" w:eastAsia="Times New Roman" w:hAnsi="Times New Roman" w:cs="Times New Roman"/>
          <w:b/>
          <w:sz w:val="28"/>
          <w:szCs w:val="28"/>
          <w:lang w:eastAsia="ru-RU"/>
        </w:rPr>
        <w:t>ы</w:t>
      </w:r>
      <w:r w:rsidRPr="003C0E84">
        <w:rPr>
          <w:rFonts w:ascii="Times New Roman" w:eastAsia="Times New Roman" w:hAnsi="Times New Roman" w:cs="Times New Roman"/>
          <w:b/>
          <w:sz w:val="28"/>
          <w:szCs w:val="28"/>
          <w:lang w:eastAsia="ru-RU"/>
        </w:rPr>
        <w:t xml:space="preserve"> (например, </w:t>
      </w:r>
      <w:r w:rsidRPr="006A134A">
        <w:rPr>
          <w:rFonts w:ascii="Times New Roman" w:eastAsia="Times New Roman" w:hAnsi="Times New Roman" w:cs="Times New Roman"/>
          <w:b/>
          <w:spacing w:val="-4"/>
          <w:sz w:val="28"/>
          <w:szCs w:val="28"/>
          <w:lang w:eastAsia="ru-RU"/>
        </w:rPr>
        <w:t>изменение состава комиссии, поручения конкретным должностным лицам).</w:t>
      </w:r>
    </w:p>
    <w:p w:rsidR="00DD2794" w:rsidRDefault="00DD2794" w:rsidP="00DD2794">
      <w:pPr>
        <w:pStyle w:val="a7"/>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p>
    <w:p w:rsidR="00DD2794" w:rsidRPr="00DE7030" w:rsidRDefault="00DD2794" w:rsidP="00DD2794">
      <w:pPr>
        <w:pStyle w:val="a7"/>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DE7030">
        <w:rPr>
          <w:rFonts w:ascii="Times New Roman" w:eastAsia="Times New Roman" w:hAnsi="Times New Roman" w:cs="Times New Roman"/>
          <w:sz w:val="24"/>
          <w:szCs w:val="24"/>
          <w:lang w:eastAsia="ru-RU"/>
        </w:rPr>
        <w:t>Пример 4:</w:t>
      </w:r>
    </w:p>
    <w:p w:rsidR="00DD2794" w:rsidRPr="00E13C6C" w:rsidRDefault="00DD2794" w:rsidP="00DD2794">
      <w:pPr>
        <w:autoSpaceDE w:val="0"/>
        <w:autoSpaceDN w:val="0"/>
        <w:adjustRightInd w:val="0"/>
        <w:spacing w:after="0" w:line="240" w:lineRule="auto"/>
        <w:jc w:val="both"/>
        <w:rPr>
          <w:rFonts w:ascii="Times New Roman" w:hAnsi="Times New Roman" w:cs="Times New Roman"/>
          <w:color w:val="00B050"/>
          <w:sz w:val="24"/>
          <w:szCs w:val="24"/>
        </w:rPr>
      </w:pP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Постановление </w:t>
      </w:r>
      <w:r w:rsidRPr="00DE7030">
        <w:rPr>
          <w:rFonts w:ascii="Times New Roman" w:hAnsi="Times New Roman" w:cs="Times New Roman"/>
          <w:b/>
          <w:color w:val="000000" w:themeColor="text1"/>
          <w:sz w:val="24"/>
          <w:szCs w:val="24"/>
        </w:rPr>
        <w:t xml:space="preserve">Администрации </w:t>
      </w:r>
      <w:r>
        <w:rPr>
          <w:rFonts w:ascii="Times New Roman" w:hAnsi="Times New Roman" w:cs="Times New Roman"/>
          <w:b/>
          <w:color w:val="000000" w:themeColor="text1"/>
          <w:sz w:val="24"/>
          <w:szCs w:val="24"/>
        </w:rPr>
        <w:t>Усть-Б</w:t>
      </w:r>
      <w:r w:rsidRPr="00DE7030">
        <w:rPr>
          <w:rFonts w:ascii="Times New Roman" w:hAnsi="Times New Roman" w:cs="Times New Roman"/>
          <w:b/>
          <w:color w:val="000000" w:themeColor="text1"/>
          <w:sz w:val="24"/>
          <w:szCs w:val="24"/>
        </w:rPr>
        <w:t>ольш</w:t>
      </w:r>
      <w:r>
        <w:rPr>
          <w:rFonts w:ascii="Times New Roman" w:hAnsi="Times New Roman" w:cs="Times New Roman"/>
          <w:b/>
          <w:color w:val="000000" w:themeColor="text1"/>
          <w:sz w:val="24"/>
          <w:szCs w:val="24"/>
        </w:rPr>
        <w:t>ерецкого муниципального района</w:t>
      </w:r>
      <w:r w:rsidRPr="00DE7030">
        <w:rPr>
          <w:rFonts w:ascii="Times New Roman" w:hAnsi="Times New Roman" w:cs="Times New Roman"/>
          <w:b/>
          <w:color w:val="000000" w:themeColor="text1"/>
          <w:sz w:val="24"/>
          <w:szCs w:val="24"/>
        </w:rPr>
        <w:t xml:space="preserve"> от 18.02.2019 № 44 «О внес</w:t>
      </w:r>
      <w:r>
        <w:rPr>
          <w:rFonts w:ascii="Times New Roman" w:hAnsi="Times New Roman" w:cs="Times New Roman"/>
          <w:b/>
          <w:color w:val="000000" w:themeColor="text1"/>
          <w:sz w:val="24"/>
          <w:szCs w:val="24"/>
        </w:rPr>
        <w:t>ении изменений в приложение к</w:t>
      </w:r>
      <w:r w:rsidRPr="00DE7030">
        <w:rPr>
          <w:rFonts w:ascii="Times New Roman" w:hAnsi="Times New Roman" w:cs="Times New Roman"/>
          <w:b/>
          <w:color w:val="000000" w:themeColor="text1"/>
          <w:sz w:val="24"/>
          <w:szCs w:val="24"/>
        </w:rPr>
        <w:t xml:space="preserve"> постановлению Администрации Усть-Большерецкого муниципального ра</w:t>
      </w:r>
      <w:r>
        <w:rPr>
          <w:rFonts w:ascii="Times New Roman" w:hAnsi="Times New Roman" w:cs="Times New Roman"/>
          <w:b/>
          <w:color w:val="000000" w:themeColor="text1"/>
          <w:sz w:val="24"/>
          <w:szCs w:val="24"/>
        </w:rPr>
        <w:t xml:space="preserve">йона от 09.06.2015 № 239 «О районной комиссии по </w:t>
      </w:r>
      <w:r>
        <w:rPr>
          <w:rFonts w:ascii="Times New Roman" w:hAnsi="Times New Roman" w:cs="Times New Roman"/>
          <w:b/>
          <w:color w:val="000000" w:themeColor="text1"/>
          <w:sz w:val="24"/>
          <w:szCs w:val="24"/>
        </w:rPr>
        <w:lastRenderedPageBreak/>
        <w:t xml:space="preserve">делам </w:t>
      </w:r>
      <w:r w:rsidRPr="00DE7030">
        <w:rPr>
          <w:rFonts w:ascii="Times New Roman" w:hAnsi="Times New Roman" w:cs="Times New Roman"/>
          <w:b/>
          <w:color w:val="000000" w:themeColor="text1"/>
          <w:sz w:val="24"/>
          <w:szCs w:val="24"/>
        </w:rPr>
        <w:t>несовер</w:t>
      </w:r>
      <w:r>
        <w:rPr>
          <w:rFonts w:ascii="Times New Roman" w:hAnsi="Times New Roman" w:cs="Times New Roman"/>
          <w:b/>
          <w:color w:val="000000" w:themeColor="text1"/>
          <w:sz w:val="24"/>
          <w:szCs w:val="24"/>
        </w:rPr>
        <w:t xml:space="preserve">шеннолетних </w:t>
      </w:r>
      <w:r w:rsidRPr="00DE7030">
        <w:rPr>
          <w:rFonts w:ascii="Times New Roman" w:hAnsi="Times New Roman" w:cs="Times New Roman"/>
          <w:b/>
          <w:color w:val="000000" w:themeColor="text1"/>
          <w:sz w:val="24"/>
          <w:szCs w:val="24"/>
        </w:rPr>
        <w:t>и защите их пр</w:t>
      </w:r>
      <w:r>
        <w:rPr>
          <w:rFonts w:ascii="Times New Roman" w:hAnsi="Times New Roman" w:cs="Times New Roman"/>
          <w:b/>
          <w:color w:val="000000" w:themeColor="text1"/>
          <w:sz w:val="24"/>
          <w:szCs w:val="24"/>
        </w:rPr>
        <w:t xml:space="preserve">ав Администрации Усть-Большерецкого </w:t>
      </w:r>
      <w:r w:rsidRPr="00DE7030">
        <w:rPr>
          <w:rFonts w:ascii="Times New Roman" w:hAnsi="Times New Roman" w:cs="Times New Roman"/>
          <w:b/>
          <w:color w:val="000000" w:themeColor="text1"/>
          <w:sz w:val="24"/>
          <w:szCs w:val="24"/>
        </w:rPr>
        <w:t>муниципального района»</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p>
    <w:p w:rsidR="00DD2794" w:rsidRPr="005658A5"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E7030">
        <w:rPr>
          <w:rFonts w:ascii="Times New Roman" w:hAnsi="Times New Roman" w:cs="Times New Roman"/>
          <w:color w:val="000000" w:themeColor="text1"/>
          <w:sz w:val="24"/>
          <w:szCs w:val="24"/>
        </w:rPr>
        <w:t>&lt;…&gt;</w:t>
      </w:r>
      <w:r>
        <w:rPr>
          <w:rFonts w:ascii="Times New Roman" w:hAnsi="Times New Roman" w:cs="Times New Roman"/>
          <w:color w:val="000000" w:themeColor="text1"/>
          <w:sz w:val="24"/>
          <w:szCs w:val="24"/>
        </w:rPr>
        <w:t xml:space="preserve"> </w:t>
      </w:r>
      <w:r w:rsidRPr="00DE7030">
        <w:rPr>
          <w:rFonts w:ascii="Times New Roman" w:hAnsi="Times New Roman" w:cs="Times New Roman"/>
          <w:color w:val="000000" w:themeColor="text1"/>
          <w:sz w:val="24"/>
          <w:szCs w:val="24"/>
        </w:rPr>
        <w:t>ПОСТАНОВЛЯЕТ:</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E7030">
        <w:rPr>
          <w:rFonts w:ascii="Times New Roman" w:hAnsi="Times New Roman" w:cs="Times New Roman"/>
          <w:color w:val="000000" w:themeColor="text1"/>
          <w:sz w:val="24"/>
          <w:szCs w:val="24"/>
        </w:rPr>
        <w:t>1. Внести в приложение к постановлению Администрации Усть-Большерецкого муниципального района от 09.06.2015 № 239 «О районной комиссии по делам несовершеннолетних и защите их прав Усть-Большерецкого муниципального района» следующие изменения:</w:t>
      </w:r>
    </w:p>
    <w:p w:rsidR="00DD2794" w:rsidRPr="00DE703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E7030">
        <w:rPr>
          <w:rFonts w:ascii="Times New Roman" w:hAnsi="Times New Roman" w:cs="Times New Roman"/>
          <w:color w:val="000000" w:themeColor="text1"/>
          <w:sz w:val="24"/>
          <w:szCs w:val="24"/>
        </w:rPr>
        <w:t xml:space="preserve">1) вывести из состава комиссии по делам несовершеннолетних и защите их прав Усть-Большерецкого муниципального района: </w:t>
      </w:r>
      <w:r w:rsidRPr="005658A5">
        <w:rPr>
          <w:rFonts w:ascii="Times New Roman" w:hAnsi="Times New Roman" w:cs="Times New Roman"/>
          <w:color w:val="000000" w:themeColor="text1"/>
          <w:sz w:val="24"/>
          <w:szCs w:val="24"/>
        </w:rPr>
        <w:t>ФИО – советника</w:t>
      </w:r>
      <w:r w:rsidRPr="00DE7030">
        <w:rPr>
          <w:rFonts w:ascii="Times New Roman" w:hAnsi="Times New Roman" w:cs="Times New Roman"/>
          <w:color w:val="000000" w:themeColor="text1"/>
          <w:sz w:val="24"/>
          <w:szCs w:val="24"/>
        </w:rPr>
        <w:t>, ответственного секретаря комиссии по делам несовершеннолетних и защите их прав Усть-Большерецкого муниципального района – ответственн</w:t>
      </w:r>
      <w:r>
        <w:rPr>
          <w:rFonts w:ascii="Times New Roman" w:hAnsi="Times New Roman" w:cs="Times New Roman"/>
          <w:color w:val="000000" w:themeColor="text1"/>
          <w:sz w:val="24"/>
          <w:szCs w:val="24"/>
        </w:rPr>
        <w:t>ый секретарь; &lt;…&gt;</w:t>
      </w:r>
    </w:p>
    <w:p w:rsidR="00DD2794" w:rsidRPr="00DE7030" w:rsidRDefault="00DD2794" w:rsidP="00DD2794">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DD2794" w:rsidRPr="003C0E84" w:rsidRDefault="00DD2794" w:rsidP="00DD2794">
      <w:pPr>
        <w:pStyle w:val="a7"/>
        <w:numPr>
          <w:ilvl w:val="0"/>
          <w:numId w:val="7"/>
        </w:numPr>
        <w:autoSpaceDE w:val="0"/>
        <w:autoSpaceDN w:val="0"/>
        <w:adjustRightInd w:val="0"/>
        <w:spacing w:after="0" w:line="360" w:lineRule="auto"/>
        <w:ind w:left="284" w:firstLine="567"/>
        <w:jc w:val="both"/>
        <w:rPr>
          <w:rFonts w:ascii="Times New Roman" w:eastAsia="Times New Roman" w:hAnsi="Times New Roman" w:cs="Times New Roman"/>
          <w:b/>
          <w:sz w:val="28"/>
          <w:szCs w:val="28"/>
          <w:lang w:eastAsia="ru-RU"/>
        </w:rPr>
      </w:pPr>
      <w:r w:rsidRPr="003C0E84">
        <w:rPr>
          <w:rFonts w:ascii="Times New Roman" w:eastAsia="Times New Roman" w:hAnsi="Times New Roman" w:cs="Times New Roman"/>
          <w:b/>
          <w:sz w:val="28"/>
          <w:szCs w:val="28"/>
          <w:lang w:eastAsia="ru-RU"/>
        </w:rPr>
        <w:t>ненормативные правовые акты, вносящие изменения юридико-технического характера (замена падежей, изменений знаков препинания и пр.) в нормативные правовые акты.</w:t>
      </w:r>
    </w:p>
    <w:p w:rsidR="00DD2794" w:rsidRPr="00E13C6C" w:rsidRDefault="00DD2794" w:rsidP="00DD279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E13C6C">
        <w:rPr>
          <w:rFonts w:ascii="Times New Roman" w:eastAsia="Times New Roman" w:hAnsi="Times New Roman" w:cs="Times New Roman"/>
          <w:sz w:val="28"/>
          <w:szCs w:val="28"/>
          <w:lang w:eastAsia="ru-RU"/>
        </w:rPr>
        <w:t>В данном случае создается новая редакция нормативного правового акта и проводится правовая и антикоррупционная экспертиза акт</w:t>
      </w:r>
      <w:r>
        <w:rPr>
          <w:rFonts w:ascii="Times New Roman" w:eastAsia="Times New Roman" w:hAnsi="Times New Roman" w:cs="Times New Roman"/>
          <w:sz w:val="28"/>
          <w:szCs w:val="28"/>
          <w:lang w:eastAsia="ru-RU"/>
        </w:rPr>
        <w:t>а с учетом внесенных изменений.</w:t>
      </w:r>
    </w:p>
    <w:p w:rsidR="00DD2794" w:rsidRPr="001117C9" w:rsidRDefault="00DD2794" w:rsidP="00DD279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117C9">
        <w:rPr>
          <w:rFonts w:ascii="Times New Roman" w:eastAsia="Times New Roman" w:hAnsi="Times New Roman" w:cs="Times New Roman"/>
          <w:sz w:val="28"/>
          <w:szCs w:val="28"/>
          <w:lang w:eastAsia="ru-RU"/>
        </w:rPr>
        <w:t>Приведенные выше виды правовых актов также подлежат включению в регистр соответствующего уровня. Подобные акты подлежат включению в федеральный и региональны</w:t>
      </w:r>
      <w:r w:rsidR="00AB21A5">
        <w:rPr>
          <w:rFonts w:ascii="Times New Roman" w:eastAsia="Times New Roman" w:hAnsi="Times New Roman" w:cs="Times New Roman"/>
          <w:sz w:val="28"/>
          <w:szCs w:val="28"/>
          <w:lang w:eastAsia="ru-RU"/>
        </w:rPr>
        <w:t>е</w:t>
      </w:r>
      <w:r w:rsidRPr="001117C9">
        <w:rPr>
          <w:rFonts w:ascii="Times New Roman" w:eastAsia="Times New Roman" w:hAnsi="Times New Roman" w:cs="Times New Roman"/>
          <w:sz w:val="28"/>
          <w:szCs w:val="28"/>
          <w:lang w:eastAsia="ru-RU"/>
        </w:rPr>
        <w:t xml:space="preserve"> регистры со статусом «</w:t>
      </w:r>
      <w:r>
        <w:rPr>
          <w:rFonts w:ascii="Times New Roman" w:eastAsia="Times New Roman" w:hAnsi="Times New Roman" w:cs="Times New Roman"/>
          <w:sz w:val="28"/>
          <w:szCs w:val="28"/>
          <w:lang w:eastAsia="ru-RU"/>
        </w:rPr>
        <w:t>ненормативный», «изменяющий».</w:t>
      </w:r>
    </w:p>
    <w:p w:rsidR="00DD2794" w:rsidRPr="00733C49" w:rsidRDefault="00DD2794" w:rsidP="00DD2794">
      <w:pPr>
        <w:autoSpaceDE w:val="0"/>
        <w:autoSpaceDN w:val="0"/>
        <w:adjustRightInd w:val="0"/>
        <w:spacing w:after="0" w:line="360" w:lineRule="auto"/>
        <w:ind w:firstLine="540"/>
        <w:jc w:val="both"/>
        <w:rPr>
          <w:rFonts w:ascii="Times New Roman" w:hAnsi="Times New Roman" w:cs="Times New Roman"/>
          <w:sz w:val="28"/>
          <w:szCs w:val="28"/>
        </w:rPr>
      </w:pPr>
      <w:r w:rsidRPr="00447BB4">
        <w:rPr>
          <w:rFonts w:ascii="Times New Roman" w:hAnsi="Times New Roman" w:cs="Times New Roman"/>
          <w:sz w:val="28"/>
          <w:szCs w:val="28"/>
        </w:rPr>
        <w:t>В соответствии с частью 3 статьи 15 Конституции Российской Федерации все нормативные</w:t>
      </w:r>
      <w:r>
        <w:rPr>
          <w:rFonts w:ascii="Times New Roman" w:hAnsi="Times New Roman" w:cs="Times New Roman"/>
          <w:sz w:val="28"/>
          <w:szCs w:val="28"/>
        </w:rPr>
        <w:t xml:space="preserve"> правовые</w:t>
      </w:r>
      <w:r w:rsidRPr="00447BB4">
        <w:rPr>
          <w:rFonts w:ascii="Times New Roman" w:hAnsi="Times New Roman" w:cs="Times New Roman"/>
          <w:sz w:val="28"/>
          <w:szCs w:val="28"/>
        </w:rPr>
        <w:t xml:space="preserve"> акты, затрагивающие права, свободы и обязанности человека и гражданина, должны быть официально опубликованы для всеобщего сведения, то есть обнародованы. Неопубликованные нормативные правовые акты не применяются, не влекут правовых последствий как не вступившие в силу. Официальное опубликование </w:t>
      </w:r>
      <w:r>
        <w:rPr>
          <w:rFonts w:ascii="Times New Roman" w:hAnsi="Times New Roman" w:cs="Times New Roman"/>
          <w:sz w:val="28"/>
          <w:szCs w:val="28"/>
        </w:rPr>
        <w:t xml:space="preserve">нормативного правового акта </w:t>
      </w:r>
      <w:r w:rsidRPr="00E13C6C">
        <w:rPr>
          <w:rFonts w:ascii="Times New Roman" w:hAnsi="Times New Roman" w:cs="Times New Roman"/>
          <w:sz w:val="28"/>
          <w:szCs w:val="28"/>
        </w:rPr>
        <w:t>выражает конституционную гарантию прав граждан</w:t>
      </w:r>
      <w:r>
        <w:rPr>
          <w:rFonts w:ascii="Times New Roman" w:hAnsi="Times New Roman" w:cs="Times New Roman"/>
          <w:sz w:val="28"/>
          <w:szCs w:val="28"/>
        </w:rPr>
        <w:t xml:space="preserve">. </w:t>
      </w:r>
      <w:r w:rsidRPr="00733C49">
        <w:rPr>
          <w:rFonts w:ascii="Times New Roman" w:hAnsi="Times New Roman" w:cs="Times New Roman"/>
          <w:sz w:val="28"/>
          <w:szCs w:val="28"/>
        </w:rPr>
        <w:t>Государство не может требовать от граждан соблюдения законов, содержание которых не доведено до их сведения.</w:t>
      </w:r>
    </w:p>
    <w:p w:rsidR="00DD2794" w:rsidRDefault="00DD2794" w:rsidP="00DD2794">
      <w:pPr>
        <w:spacing w:after="0"/>
        <w:ind w:firstLine="709"/>
        <w:jc w:val="center"/>
        <w:rPr>
          <w:rFonts w:ascii="Times New Roman" w:hAnsi="Times New Roman" w:cs="Times New Roman"/>
          <w:b/>
          <w:snapToGrid w:val="0"/>
          <w:sz w:val="28"/>
          <w:szCs w:val="28"/>
        </w:rPr>
      </w:pPr>
    </w:p>
    <w:p w:rsidR="00DD2794" w:rsidRPr="003D4EF0" w:rsidRDefault="00DD2794" w:rsidP="00DD2794">
      <w:pPr>
        <w:pStyle w:val="2"/>
        <w:rPr>
          <w:b/>
          <w:snapToGrid w:val="0"/>
          <w:sz w:val="28"/>
          <w:szCs w:val="28"/>
        </w:rPr>
      </w:pPr>
      <w:r w:rsidRPr="003D4EF0">
        <w:rPr>
          <w:b/>
          <w:snapToGrid w:val="0"/>
          <w:sz w:val="28"/>
          <w:szCs w:val="28"/>
        </w:rPr>
        <w:t>1.2. Локальный нормативный правовой акт</w:t>
      </w:r>
    </w:p>
    <w:p w:rsidR="00DD2794" w:rsidRDefault="00DD2794" w:rsidP="00DD2794">
      <w:pPr>
        <w:spacing w:after="0" w:line="360" w:lineRule="auto"/>
        <w:ind w:firstLine="709"/>
        <w:jc w:val="both"/>
        <w:rPr>
          <w:rFonts w:ascii="Times New Roman" w:hAnsi="Times New Roman" w:cs="Times New Roman"/>
          <w:snapToGrid w:val="0"/>
          <w:sz w:val="28"/>
          <w:szCs w:val="28"/>
        </w:rPr>
      </w:pPr>
    </w:p>
    <w:p w:rsidR="00DD2794" w:rsidRDefault="00DD2794" w:rsidP="00DD2794">
      <w:pPr>
        <w:spacing w:after="0" w:line="360" w:lineRule="auto"/>
        <w:ind w:firstLine="709"/>
        <w:jc w:val="both"/>
        <w:rPr>
          <w:rFonts w:ascii="Times New Roman" w:hAnsi="Times New Roman" w:cs="Times New Roman"/>
          <w:snapToGrid w:val="0"/>
          <w:sz w:val="28"/>
          <w:szCs w:val="28"/>
        </w:rPr>
      </w:pPr>
      <w:r w:rsidRPr="00E13C6C">
        <w:rPr>
          <w:rFonts w:ascii="Times New Roman" w:hAnsi="Times New Roman" w:cs="Times New Roman"/>
          <w:snapToGrid w:val="0"/>
          <w:sz w:val="28"/>
          <w:szCs w:val="28"/>
        </w:rPr>
        <w:t>Локальный нормативный правовой акт представляет собой один из вид</w:t>
      </w:r>
      <w:r>
        <w:rPr>
          <w:rFonts w:ascii="Times New Roman" w:hAnsi="Times New Roman" w:cs="Times New Roman"/>
          <w:snapToGrid w:val="0"/>
          <w:sz w:val="28"/>
          <w:szCs w:val="28"/>
        </w:rPr>
        <w:t>ов нормативного правового акта.</w:t>
      </w:r>
    </w:p>
    <w:p w:rsidR="00DD2794" w:rsidRPr="00995A9B" w:rsidRDefault="00DD2794" w:rsidP="00DD2794">
      <w:pPr>
        <w:spacing w:after="0" w:line="360" w:lineRule="auto"/>
        <w:ind w:firstLine="709"/>
        <w:jc w:val="both"/>
        <w:rPr>
          <w:rFonts w:ascii="Times New Roman" w:hAnsi="Times New Roman" w:cs="Times New Roman"/>
          <w:sz w:val="28"/>
          <w:szCs w:val="28"/>
        </w:rPr>
      </w:pPr>
      <w:r w:rsidRPr="001E687C">
        <w:rPr>
          <w:rFonts w:ascii="Times New Roman" w:hAnsi="Times New Roman" w:cs="Times New Roman"/>
          <w:b/>
          <w:snapToGrid w:val="0"/>
          <w:sz w:val="28"/>
          <w:szCs w:val="28"/>
        </w:rPr>
        <w:lastRenderedPageBreak/>
        <w:t>Локальный нормативный акт</w:t>
      </w:r>
      <w:r w:rsidRPr="00377058">
        <w:rPr>
          <w:rFonts w:ascii="Times New Roman" w:hAnsi="Times New Roman" w:cs="Times New Roman"/>
          <w:snapToGrid w:val="0"/>
          <w:sz w:val="28"/>
          <w:szCs w:val="28"/>
        </w:rPr>
        <w:t xml:space="preserve"> – официальный документ, принятый (изданный) в установленном порядке </w:t>
      </w:r>
      <w:r>
        <w:rPr>
          <w:rFonts w:ascii="Times New Roman" w:hAnsi="Times New Roman" w:cs="Times New Roman"/>
          <w:snapToGrid w:val="0"/>
          <w:sz w:val="28"/>
          <w:szCs w:val="28"/>
        </w:rPr>
        <w:t xml:space="preserve">компетентным </w:t>
      </w:r>
      <w:r w:rsidRPr="00377058">
        <w:rPr>
          <w:rFonts w:ascii="Times New Roman" w:hAnsi="Times New Roman" w:cs="Times New Roman"/>
          <w:snapToGrid w:val="0"/>
          <w:sz w:val="28"/>
          <w:szCs w:val="28"/>
        </w:rPr>
        <w:t xml:space="preserve">органом </w:t>
      </w:r>
      <w:r>
        <w:rPr>
          <w:rFonts w:ascii="Times New Roman" w:hAnsi="Times New Roman" w:cs="Times New Roman"/>
          <w:snapToGrid w:val="0"/>
          <w:sz w:val="28"/>
          <w:szCs w:val="28"/>
        </w:rPr>
        <w:t xml:space="preserve">управления или </w:t>
      </w:r>
      <w:r w:rsidR="007E1811">
        <w:rPr>
          <w:rFonts w:ascii="Times New Roman" w:hAnsi="Times New Roman" w:cs="Times New Roman"/>
          <w:snapToGrid w:val="0"/>
          <w:sz w:val="28"/>
          <w:szCs w:val="28"/>
        </w:rPr>
        <w:t>должн</w:t>
      </w:r>
      <w:r w:rsidR="00E206D2">
        <w:rPr>
          <w:rFonts w:ascii="Times New Roman" w:hAnsi="Times New Roman" w:cs="Times New Roman"/>
          <w:snapToGrid w:val="0"/>
          <w:sz w:val="28"/>
          <w:szCs w:val="28"/>
        </w:rPr>
        <w:t>остным</w:t>
      </w:r>
      <w:r>
        <w:rPr>
          <w:rFonts w:ascii="Times New Roman" w:hAnsi="Times New Roman" w:cs="Times New Roman"/>
          <w:snapToGrid w:val="0"/>
          <w:sz w:val="28"/>
          <w:szCs w:val="28"/>
        </w:rPr>
        <w:t xml:space="preserve"> лицом</w:t>
      </w:r>
      <w:r w:rsidR="007E1811">
        <w:rPr>
          <w:rFonts w:ascii="Times New Roman" w:hAnsi="Times New Roman" w:cs="Times New Roman"/>
          <w:snapToGrid w:val="0"/>
          <w:sz w:val="28"/>
          <w:szCs w:val="28"/>
        </w:rPr>
        <w:t>,</w:t>
      </w:r>
      <w:r w:rsidRPr="00733C49">
        <w:rPr>
          <w:rFonts w:ascii="Times New Roman" w:hAnsi="Times New Roman" w:cs="Times New Roman"/>
          <w:snapToGrid w:val="0"/>
          <w:sz w:val="28"/>
          <w:szCs w:val="28"/>
        </w:rPr>
        <w:t xml:space="preserve"> устанавливающий обязательные правила поведения в органе (организации). Подобные акты принимаются в соответствии с законодательством Российской </w:t>
      </w:r>
      <w:r w:rsidRPr="00E13C6C">
        <w:rPr>
          <w:rFonts w:ascii="Times New Roman" w:hAnsi="Times New Roman" w:cs="Times New Roman"/>
          <w:snapToGrid w:val="0"/>
          <w:sz w:val="28"/>
          <w:szCs w:val="28"/>
        </w:rPr>
        <w:t>Федерации в целях урегулирования вопросов внутренней деятельности принявше</w:t>
      </w:r>
      <w:r>
        <w:rPr>
          <w:rFonts w:ascii="Times New Roman" w:hAnsi="Times New Roman" w:cs="Times New Roman"/>
          <w:snapToGrid w:val="0"/>
          <w:sz w:val="28"/>
          <w:szCs w:val="28"/>
        </w:rPr>
        <w:t>го</w:t>
      </w:r>
      <w:r w:rsidRPr="00E13C6C">
        <w:rPr>
          <w:rFonts w:ascii="Times New Roman" w:hAnsi="Times New Roman" w:cs="Times New Roman"/>
          <w:snapToGrid w:val="0"/>
          <w:sz w:val="28"/>
          <w:szCs w:val="28"/>
        </w:rPr>
        <w:t xml:space="preserve"> орган</w:t>
      </w:r>
      <w:r>
        <w:rPr>
          <w:rFonts w:ascii="Times New Roman" w:hAnsi="Times New Roman" w:cs="Times New Roman"/>
          <w:snapToGrid w:val="0"/>
          <w:sz w:val="28"/>
          <w:szCs w:val="28"/>
        </w:rPr>
        <w:t>а</w:t>
      </w:r>
      <w:r w:rsidRPr="00E13C6C">
        <w:rPr>
          <w:rFonts w:ascii="Times New Roman" w:hAnsi="Times New Roman" w:cs="Times New Roman"/>
          <w:snapToGrid w:val="0"/>
          <w:sz w:val="28"/>
          <w:szCs w:val="28"/>
        </w:rPr>
        <w:t xml:space="preserve"> (</w:t>
      </w:r>
      <w:r w:rsidRPr="004222B0">
        <w:rPr>
          <w:rFonts w:ascii="Times New Roman" w:hAnsi="Times New Roman" w:cs="Times New Roman"/>
          <w:snapToGrid w:val="0"/>
          <w:sz w:val="28"/>
          <w:szCs w:val="28"/>
        </w:rPr>
        <w:t>организации</w:t>
      </w:r>
      <w:r w:rsidRPr="00377058">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Pr="00995A9B">
        <w:rPr>
          <w:rFonts w:ascii="Times New Roman" w:hAnsi="Times New Roman" w:cs="Times New Roman"/>
          <w:sz w:val="28"/>
          <w:szCs w:val="28"/>
        </w:rPr>
        <w:t xml:space="preserve">Иными словами, локальный нормативный акт является внутренним документом </w:t>
      </w:r>
      <w:r w:rsidRPr="00F320D5">
        <w:rPr>
          <w:rFonts w:ascii="Times New Roman" w:hAnsi="Times New Roman" w:cs="Times New Roman"/>
          <w:sz w:val="28"/>
          <w:szCs w:val="28"/>
        </w:rPr>
        <w:t>органа (организации)</w:t>
      </w:r>
      <w:r w:rsidRPr="00995A9B">
        <w:rPr>
          <w:rFonts w:ascii="Times New Roman" w:hAnsi="Times New Roman" w:cs="Times New Roman"/>
          <w:sz w:val="28"/>
          <w:szCs w:val="28"/>
        </w:rPr>
        <w:t>, приняты</w:t>
      </w:r>
      <w:r>
        <w:rPr>
          <w:rFonts w:ascii="Times New Roman" w:hAnsi="Times New Roman" w:cs="Times New Roman"/>
          <w:sz w:val="28"/>
          <w:szCs w:val="28"/>
        </w:rPr>
        <w:t>й</w:t>
      </w:r>
      <w:r w:rsidRPr="00995A9B">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(должностным лицом) </w:t>
      </w:r>
      <w:r w:rsidRPr="00995A9B">
        <w:rPr>
          <w:rFonts w:ascii="Times New Roman" w:hAnsi="Times New Roman" w:cs="Times New Roman"/>
          <w:sz w:val="28"/>
          <w:szCs w:val="28"/>
        </w:rPr>
        <w:t>в пределах своих полномочий и действующий только в рамках это</w:t>
      </w:r>
      <w:r>
        <w:rPr>
          <w:rFonts w:ascii="Times New Roman" w:hAnsi="Times New Roman" w:cs="Times New Roman"/>
          <w:sz w:val="28"/>
          <w:szCs w:val="28"/>
        </w:rPr>
        <w:t>го</w:t>
      </w:r>
      <w:r w:rsidRPr="00995A9B">
        <w:rPr>
          <w:rFonts w:ascii="Times New Roman" w:hAnsi="Times New Roman" w:cs="Times New Roman"/>
          <w:sz w:val="28"/>
          <w:szCs w:val="28"/>
        </w:rPr>
        <w:t xml:space="preserve"> </w:t>
      </w:r>
      <w:r w:rsidRPr="00F320D5">
        <w:rPr>
          <w:rFonts w:ascii="Times New Roman" w:hAnsi="Times New Roman" w:cs="Times New Roman"/>
          <w:sz w:val="28"/>
          <w:szCs w:val="28"/>
        </w:rPr>
        <w:t>органа (организации)</w:t>
      </w:r>
      <w:r w:rsidRPr="00995A9B">
        <w:rPr>
          <w:rFonts w:ascii="Times New Roman" w:hAnsi="Times New Roman" w:cs="Times New Roman"/>
          <w:sz w:val="28"/>
          <w:szCs w:val="28"/>
        </w:rPr>
        <w:t xml:space="preserve">, </w:t>
      </w:r>
      <w:r w:rsidRPr="00E13C6C">
        <w:rPr>
          <w:rFonts w:ascii="Times New Roman" w:hAnsi="Times New Roman" w:cs="Times New Roman"/>
          <w:sz w:val="28"/>
          <w:szCs w:val="28"/>
        </w:rPr>
        <w:t xml:space="preserve">рассчитанный на неоднократное применение и устанавливающий права и обязанности членов коллектива – </w:t>
      </w:r>
      <w:r w:rsidRPr="00995A9B">
        <w:rPr>
          <w:rFonts w:ascii="Times New Roman" w:hAnsi="Times New Roman" w:cs="Times New Roman"/>
          <w:sz w:val="28"/>
          <w:szCs w:val="28"/>
        </w:rPr>
        <w:t>всех или отдельных категорий ее работников.</w:t>
      </w:r>
      <w:r w:rsidRPr="00995A9B">
        <w:t xml:space="preserve"> </w:t>
      </w:r>
      <w:r>
        <w:rPr>
          <w:rFonts w:ascii="Times New Roman" w:hAnsi="Times New Roman" w:cs="Times New Roman"/>
          <w:sz w:val="28"/>
          <w:szCs w:val="28"/>
        </w:rPr>
        <w:t>При этом действие локального</w:t>
      </w:r>
      <w:r w:rsidRPr="00995A9B">
        <w:rPr>
          <w:rFonts w:ascii="Times New Roman" w:hAnsi="Times New Roman" w:cs="Times New Roman"/>
          <w:sz w:val="28"/>
          <w:szCs w:val="28"/>
        </w:rPr>
        <w:t xml:space="preserve"> акт</w:t>
      </w:r>
      <w:r>
        <w:rPr>
          <w:rFonts w:ascii="Times New Roman" w:hAnsi="Times New Roman" w:cs="Times New Roman"/>
          <w:sz w:val="28"/>
          <w:szCs w:val="28"/>
        </w:rPr>
        <w:t>а</w:t>
      </w:r>
      <w:r w:rsidRPr="00995A9B">
        <w:rPr>
          <w:rFonts w:ascii="Times New Roman" w:hAnsi="Times New Roman" w:cs="Times New Roman"/>
          <w:sz w:val="28"/>
          <w:szCs w:val="28"/>
        </w:rPr>
        <w:t xml:space="preserve"> не должно затрагивать права, свободы и обязанности иных граждан и юридических лиц.</w:t>
      </w:r>
    </w:p>
    <w:p w:rsidR="00DD2794" w:rsidRPr="00AA7A05" w:rsidRDefault="00DD2794" w:rsidP="00DD2794">
      <w:pPr>
        <w:autoSpaceDE w:val="0"/>
        <w:autoSpaceDN w:val="0"/>
        <w:adjustRightInd w:val="0"/>
        <w:spacing w:after="0" w:line="360" w:lineRule="auto"/>
        <w:ind w:firstLine="709"/>
        <w:jc w:val="both"/>
        <w:rPr>
          <w:rFonts w:ascii="Times New Roman" w:hAnsi="Times New Roman" w:cs="Times New Roman"/>
          <w:sz w:val="28"/>
          <w:szCs w:val="28"/>
        </w:rPr>
      </w:pPr>
      <w:r w:rsidRPr="00E13C6C">
        <w:rPr>
          <w:rFonts w:ascii="Times New Roman" w:hAnsi="Times New Roman" w:cs="Times New Roman"/>
          <w:sz w:val="28"/>
          <w:szCs w:val="28"/>
        </w:rPr>
        <w:t xml:space="preserve">К локальным нормативным правовым актам, как правило, относятся: правила внутреннего трудового распорядка </w:t>
      </w:r>
      <w:r w:rsidR="001D1996">
        <w:rPr>
          <w:rFonts w:ascii="Times New Roman" w:hAnsi="Times New Roman" w:cs="Times New Roman"/>
          <w:sz w:val="28"/>
          <w:szCs w:val="28"/>
        </w:rPr>
        <w:t>органа (</w:t>
      </w:r>
      <w:r w:rsidRPr="00995A9B">
        <w:rPr>
          <w:rFonts w:ascii="Times New Roman" w:hAnsi="Times New Roman" w:cs="Times New Roman"/>
          <w:sz w:val="28"/>
          <w:szCs w:val="28"/>
        </w:rPr>
        <w:t>организации</w:t>
      </w:r>
      <w:r w:rsidR="001D1996">
        <w:rPr>
          <w:rFonts w:ascii="Times New Roman" w:hAnsi="Times New Roman" w:cs="Times New Roman"/>
          <w:sz w:val="28"/>
          <w:szCs w:val="28"/>
        </w:rPr>
        <w:t>)</w:t>
      </w:r>
      <w:r w:rsidRPr="00995A9B">
        <w:rPr>
          <w:rFonts w:ascii="Times New Roman" w:hAnsi="Times New Roman" w:cs="Times New Roman"/>
          <w:sz w:val="28"/>
          <w:szCs w:val="28"/>
        </w:rPr>
        <w:t xml:space="preserve">, положение об оплате труда </w:t>
      </w:r>
      <w:r w:rsidR="001D1996">
        <w:rPr>
          <w:rFonts w:ascii="Times New Roman" w:hAnsi="Times New Roman" w:cs="Times New Roman"/>
          <w:sz w:val="28"/>
          <w:szCs w:val="28"/>
        </w:rPr>
        <w:t>служащих органа (</w:t>
      </w:r>
      <w:r w:rsidRPr="00995A9B">
        <w:rPr>
          <w:rFonts w:ascii="Times New Roman" w:hAnsi="Times New Roman" w:cs="Times New Roman"/>
          <w:sz w:val="28"/>
          <w:szCs w:val="28"/>
        </w:rPr>
        <w:t>организации</w:t>
      </w:r>
      <w:r w:rsidR="001D1996">
        <w:rPr>
          <w:rFonts w:ascii="Times New Roman" w:hAnsi="Times New Roman" w:cs="Times New Roman"/>
          <w:sz w:val="28"/>
          <w:szCs w:val="28"/>
        </w:rPr>
        <w:t>)</w:t>
      </w:r>
      <w:r w:rsidRPr="00995A9B">
        <w:rPr>
          <w:rFonts w:ascii="Times New Roman" w:hAnsi="Times New Roman" w:cs="Times New Roman"/>
          <w:sz w:val="28"/>
          <w:szCs w:val="28"/>
        </w:rPr>
        <w:t xml:space="preserve">, </w:t>
      </w:r>
      <w:r>
        <w:rPr>
          <w:rFonts w:ascii="Times New Roman" w:hAnsi="Times New Roman" w:cs="Times New Roman"/>
          <w:sz w:val="28"/>
          <w:szCs w:val="28"/>
        </w:rPr>
        <w:t xml:space="preserve">приказы об утверждении структуры </w:t>
      </w:r>
      <w:r w:rsidR="001D1996">
        <w:rPr>
          <w:rFonts w:ascii="Times New Roman" w:hAnsi="Times New Roman" w:cs="Times New Roman"/>
          <w:sz w:val="28"/>
          <w:szCs w:val="28"/>
        </w:rPr>
        <w:t>органа (</w:t>
      </w:r>
      <w:r>
        <w:rPr>
          <w:rFonts w:ascii="Times New Roman" w:hAnsi="Times New Roman" w:cs="Times New Roman"/>
          <w:sz w:val="28"/>
          <w:szCs w:val="28"/>
        </w:rPr>
        <w:t>организации</w:t>
      </w:r>
      <w:r w:rsidR="001D1996">
        <w:rPr>
          <w:rFonts w:ascii="Times New Roman" w:hAnsi="Times New Roman" w:cs="Times New Roman"/>
          <w:sz w:val="28"/>
          <w:szCs w:val="28"/>
        </w:rPr>
        <w:t>)</w:t>
      </w:r>
      <w:r w:rsidRPr="00AA7A05">
        <w:rPr>
          <w:rFonts w:ascii="Times New Roman" w:hAnsi="Times New Roman" w:cs="Times New Roman"/>
          <w:sz w:val="28"/>
          <w:szCs w:val="28"/>
        </w:rPr>
        <w:t>, положение о командировках, приказы организаций</w:t>
      </w:r>
      <w:r w:rsidRPr="00AA7A05">
        <w:rPr>
          <w:rFonts w:ascii="Times New Roman" w:hAnsi="Times New Roman" w:cs="Times New Roman"/>
          <w:i/>
          <w:sz w:val="28"/>
          <w:szCs w:val="28"/>
        </w:rPr>
        <w:t xml:space="preserve"> </w:t>
      </w:r>
      <w:r w:rsidRPr="00AA7A05">
        <w:rPr>
          <w:rFonts w:ascii="Times New Roman" w:hAnsi="Times New Roman" w:cs="Times New Roman"/>
          <w:sz w:val="28"/>
          <w:szCs w:val="28"/>
        </w:rPr>
        <w:t>об утверждении типовых трудовых договоров, об установлении прав и обязанностей для отдельных категорий ее работников.</w:t>
      </w:r>
    </w:p>
    <w:p w:rsidR="00DD2794" w:rsidRPr="00E13C6C" w:rsidRDefault="00DD2794" w:rsidP="00DD2794">
      <w:pPr>
        <w:autoSpaceDE w:val="0"/>
        <w:autoSpaceDN w:val="0"/>
        <w:adjustRightInd w:val="0"/>
        <w:spacing w:after="0" w:line="360" w:lineRule="auto"/>
        <w:jc w:val="both"/>
        <w:rPr>
          <w:rFonts w:ascii="Times New Roman" w:hAnsi="Times New Roman" w:cs="Times New Roman"/>
          <w:sz w:val="24"/>
          <w:szCs w:val="24"/>
        </w:rPr>
      </w:pPr>
      <w:r w:rsidRPr="00E13C6C">
        <w:rPr>
          <w:rFonts w:ascii="Times New Roman" w:hAnsi="Times New Roman" w:cs="Times New Roman"/>
          <w:sz w:val="24"/>
          <w:szCs w:val="24"/>
        </w:rPr>
        <w:t>Пример</w:t>
      </w:r>
      <w:r>
        <w:rPr>
          <w:rFonts w:ascii="Times New Roman" w:hAnsi="Times New Roman" w:cs="Times New Roman"/>
          <w:sz w:val="24"/>
          <w:szCs w:val="24"/>
        </w:rPr>
        <w:t xml:space="preserve"> 5:</w:t>
      </w:r>
    </w:p>
    <w:p w:rsidR="00DD2794" w:rsidRPr="00AD1B16"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Calibri" w:hAnsi="Times New Roman" w:cs="Times New Roman"/>
          <w:b/>
          <w:color w:val="000000" w:themeColor="text1"/>
          <w:sz w:val="24"/>
          <w:szCs w:val="24"/>
        </w:rPr>
      </w:pPr>
      <w:r w:rsidRPr="00AD1B16">
        <w:rPr>
          <w:rFonts w:ascii="Times New Roman" w:eastAsia="Calibri" w:hAnsi="Times New Roman" w:cs="Times New Roman"/>
          <w:b/>
          <w:color w:val="000000" w:themeColor="text1"/>
          <w:sz w:val="24"/>
          <w:szCs w:val="24"/>
        </w:rPr>
        <w:t>Приказ департамента транспорта Ярослав</w:t>
      </w:r>
      <w:r>
        <w:rPr>
          <w:rFonts w:ascii="Times New Roman" w:eastAsia="Calibri" w:hAnsi="Times New Roman" w:cs="Times New Roman"/>
          <w:b/>
          <w:color w:val="000000" w:themeColor="text1"/>
          <w:sz w:val="24"/>
          <w:szCs w:val="24"/>
        </w:rPr>
        <w:t>ской области от 03.08.2018 № 68</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Calibri" w:hAnsi="Times New Roman" w:cs="Times New Roman"/>
          <w:b/>
          <w:color w:val="000000" w:themeColor="text1"/>
          <w:sz w:val="24"/>
          <w:szCs w:val="24"/>
        </w:rPr>
      </w:pPr>
      <w:r w:rsidRPr="00AD1B16">
        <w:rPr>
          <w:rFonts w:ascii="Times New Roman" w:eastAsia="Calibri" w:hAnsi="Times New Roman" w:cs="Times New Roman"/>
          <w:b/>
          <w:color w:val="000000" w:themeColor="text1"/>
          <w:sz w:val="24"/>
          <w:szCs w:val="24"/>
        </w:rPr>
        <w:t>«Об утверждении служебного распорядка департамента транспорта Ярославской области»</w:t>
      </w:r>
    </w:p>
    <w:p w:rsidR="005A45F6" w:rsidRDefault="005A45F6" w:rsidP="00DD279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Calibri" w:hAnsi="Times New Roman" w:cs="Times New Roman"/>
          <w:b/>
          <w:color w:val="000000" w:themeColor="text1"/>
          <w:sz w:val="24"/>
          <w:szCs w:val="24"/>
        </w:rPr>
      </w:pPr>
    </w:p>
    <w:p w:rsidR="005A45F6" w:rsidRPr="005658A5"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5A45F6"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Calibri" w:hAnsi="Times New Roman" w:cs="Times New Roman"/>
          <w:b/>
          <w:color w:val="000000" w:themeColor="text1"/>
          <w:sz w:val="24"/>
          <w:szCs w:val="24"/>
        </w:rPr>
      </w:pPr>
      <w:r w:rsidRPr="001F2BF0">
        <w:rPr>
          <w:rFonts w:ascii="Times New Roman" w:hAnsi="Times New Roman" w:cs="Times New Roman"/>
          <w:color w:val="000000" w:themeColor="text1"/>
          <w:sz w:val="24"/>
          <w:szCs w:val="24"/>
        </w:rPr>
        <w:t>«&lt;…&gt;</w:t>
      </w: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Calibri" w:hAnsi="Times New Roman" w:cs="Times New Roman"/>
          <w:sz w:val="24"/>
          <w:szCs w:val="24"/>
        </w:rPr>
      </w:pPr>
      <w:r w:rsidRPr="00153810">
        <w:rPr>
          <w:rFonts w:ascii="Times New Roman" w:eastAsia="Calibri" w:hAnsi="Times New Roman" w:cs="Times New Roman"/>
          <w:sz w:val="24"/>
          <w:szCs w:val="24"/>
        </w:rPr>
        <w:t xml:space="preserve">В соответствии со статьей 56 Федерального закона от 27.07.2004 года № 79-ФЗ «О государственной гражданской службе Российской Федерации», статьями 23, 25, 27 и 31 Трудового кодекса Российской Федерации и на основании протокола общего собрания трудового коллектива департамента транспорта Ярославской области от 05.06.2018 </w:t>
      </w: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Calibri" w:hAnsi="Times New Roman" w:cs="Times New Roman"/>
          <w:sz w:val="24"/>
          <w:szCs w:val="24"/>
        </w:rPr>
      </w:pP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Calibri" w:hAnsi="Times New Roman" w:cs="Times New Roman"/>
          <w:sz w:val="24"/>
          <w:szCs w:val="24"/>
        </w:rPr>
      </w:pPr>
      <w:r w:rsidRPr="00153810">
        <w:rPr>
          <w:rFonts w:ascii="Times New Roman" w:eastAsia="Calibri" w:hAnsi="Times New Roman" w:cs="Times New Roman"/>
          <w:sz w:val="24"/>
          <w:szCs w:val="24"/>
        </w:rPr>
        <w:t>ДЕПАРТАМЕНТ ТРАНСПОРТА ЯРОСЛАВСКОЙ ОБЛАСТИ ПРИКАЗЫВАЕТ:</w:t>
      </w: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Calibri" w:hAnsi="Times New Roman" w:cs="Times New Roman"/>
          <w:sz w:val="24"/>
          <w:szCs w:val="24"/>
        </w:rPr>
      </w:pPr>
      <w:r w:rsidRPr="00153810">
        <w:rPr>
          <w:rFonts w:ascii="Times New Roman" w:eastAsia="Calibri" w:hAnsi="Times New Roman" w:cs="Times New Roman"/>
          <w:sz w:val="24"/>
          <w:szCs w:val="24"/>
        </w:rPr>
        <w:t>1. Утвердить прилагаемый служебный распорядок департамента транспорта Ярославской области.</w:t>
      </w: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Calibri" w:hAnsi="Times New Roman" w:cs="Times New Roman"/>
          <w:sz w:val="24"/>
          <w:szCs w:val="24"/>
        </w:rPr>
      </w:pPr>
      <w:r w:rsidRPr="00153810">
        <w:rPr>
          <w:rFonts w:ascii="Times New Roman" w:eastAsia="Calibri" w:hAnsi="Times New Roman" w:cs="Times New Roman"/>
          <w:sz w:val="24"/>
          <w:szCs w:val="24"/>
        </w:rPr>
        <w:t>2. Приказ вступает в силу с момента подписания.</w:t>
      </w: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Calibri" w:hAnsi="Times New Roman" w:cs="Times New Roman"/>
          <w:sz w:val="24"/>
          <w:szCs w:val="24"/>
        </w:rPr>
      </w:pP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right"/>
        <w:rPr>
          <w:rFonts w:ascii="Times New Roman" w:eastAsia="Calibri" w:hAnsi="Times New Roman" w:cs="Times New Roman"/>
          <w:sz w:val="24"/>
          <w:szCs w:val="24"/>
        </w:rPr>
      </w:pPr>
      <w:r w:rsidRPr="00153810">
        <w:rPr>
          <w:rFonts w:ascii="Times New Roman" w:eastAsia="Calibri" w:hAnsi="Times New Roman" w:cs="Times New Roman"/>
          <w:sz w:val="24"/>
          <w:szCs w:val="24"/>
        </w:rPr>
        <w:t>Заместитель</w:t>
      </w:r>
    </w:p>
    <w:p w:rsidR="005A45F6" w:rsidRPr="00153810"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right"/>
        <w:rPr>
          <w:rFonts w:ascii="Times New Roman" w:eastAsia="Calibri" w:hAnsi="Times New Roman" w:cs="Times New Roman"/>
          <w:sz w:val="24"/>
          <w:szCs w:val="24"/>
        </w:rPr>
      </w:pPr>
      <w:r w:rsidRPr="00153810">
        <w:rPr>
          <w:rFonts w:ascii="Times New Roman" w:eastAsia="Calibri" w:hAnsi="Times New Roman" w:cs="Times New Roman"/>
          <w:sz w:val="24"/>
          <w:szCs w:val="24"/>
        </w:rPr>
        <w:t>директора департамента</w:t>
      </w:r>
    </w:p>
    <w:p w:rsidR="007A363D" w:rsidRPr="003C1113" w:rsidRDefault="005A45F6" w:rsidP="003C111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right"/>
        <w:rPr>
          <w:rFonts w:ascii="Times New Roman" w:eastAsia="Calibri" w:hAnsi="Times New Roman" w:cs="Times New Roman"/>
          <w:color w:val="FF0000"/>
          <w:sz w:val="24"/>
          <w:szCs w:val="24"/>
        </w:rPr>
      </w:pPr>
      <w:r w:rsidRPr="00153810">
        <w:rPr>
          <w:rFonts w:ascii="Times New Roman" w:eastAsia="Calibri" w:hAnsi="Times New Roman" w:cs="Times New Roman"/>
          <w:sz w:val="24"/>
          <w:szCs w:val="24"/>
        </w:rPr>
        <w:t>Е.В.ГАЛЕЕВА</w:t>
      </w:r>
    </w:p>
    <w:p w:rsidR="005658A5" w:rsidRPr="005658A5" w:rsidRDefault="005658A5" w:rsidP="00AD0A66">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color w:val="000000" w:themeColor="text1"/>
          <w:sz w:val="24"/>
          <w:szCs w:val="24"/>
          <w:lang w:eastAsia="ru-RU"/>
        </w:rPr>
      </w:pPr>
      <w:r w:rsidRPr="00DD2794">
        <w:rPr>
          <w:rFonts w:ascii="Times New Roman" w:hAnsi="Times New Roman" w:cs="Times New Roman"/>
          <w:b/>
          <w:color w:val="002060"/>
          <w:sz w:val="24"/>
          <w:szCs w:val="24"/>
        </w:rPr>
        <w:t>Примечание:</w:t>
      </w:r>
      <w:r w:rsidRPr="005658A5">
        <w:t xml:space="preserve"> </w:t>
      </w:r>
      <w:r w:rsidRPr="005658A5">
        <w:rPr>
          <w:rFonts w:ascii="Times New Roman" w:hAnsi="Times New Roman" w:cs="Times New Roman"/>
          <w:color w:val="002060"/>
          <w:sz w:val="24"/>
          <w:szCs w:val="24"/>
        </w:rPr>
        <w:t xml:space="preserve">приведенный приказ является локальным нормативным правовым актом, изданным руководителем организации в пределах своих полномочий и действующим только в </w:t>
      </w:r>
      <w:r w:rsidRPr="005658A5">
        <w:rPr>
          <w:rFonts w:ascii="Times New Roman" w:hAnsi="Times New Roman" w:cs="Times New Roman"/>
          <w:color w:val="002060"/>
          <w:sz w:val="24"/>
          <w:szCs w:val="24"/>
        </w:rPr>
        <w:lastRenderedPageBreak/>
        <w:t>рамках указанного департамента. Данным актом устанавливается внутренний порядок работы департамента, обязательный для исполнения всеми служащими. Акт рассчитан на многократное применение.</w:t>
      </w:r>
    </w:p>
    <w:p w:rsidR="00DD2794" w:rsidRDefault="00DD2794" w:rsidP="00DD2794">
      <w:pPr>
        <w:spacing w:after="0" w:line="240" w:lineRule="auto"/>
        <w:jc w:val="both"/>
        <w:rPr>
          <w:rFonts w:ascii="Times New Roman" w:eastAsia="Times New Roman" w:hAnsi="Times New Roman" w:cs="Times New Roman"/>
          <w:color w:val="00B050"/>
          <w:sz w:val="24"/>
          <w:szCs w:val="24"/>
          <w:lang w:eastAsia="ru-RU"/>
        </w:rPr>
      </w:pPr>
    </w:p>
    <w:p w:rsidR="00DD2794" w:rsidRDefault="00DD2794" w:rsidP="00DD2794">
      <w:pPr>
        <w:autoSpaceDE w:val="0"/>
        <w:autoSpaceDN w:val="0"/>
        <w:adjustRightInd w:val="0"/>
        <w:spacing w:after="0" w:line="240" w:lineRule="auto"/>
        <w:ind w:firstLine="709"/>
        <w:jc w:val="both"/>
        <w:rPr>
          <w:rFonts w:ascii="Times New Roman" w:hAnsi="Times New Roman" w:cs="Times New Roman"/>
          <w:sz w:val="28"/>
          <w:szCs w:val="28"/>
        </w:rPr>
      </w:pPr>
    </w:p>
    <w:p w:rsidR="00DD2794" w:rsidRPr="00377058" w:rsidRDefault="00DD2794" w:rsidP="00DD2794">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Локальные нормативные правовые акты не </w:t>
      </w:r>
      <w:r w:rsidRPr="00E13C6C">
        <w:rPr>
          <w:rFonts w:ascii="Times New Roman" w:hAnsi="Times New Roman" w:cs="Times New Roman"/>
          <w:snapToGrid w:val="0"/>
          <w:sz w:val="28"/>
          <w:szCs w:val="28"/>
        </w:rPr>
        <w:t xml:space="preserve">подлежат включению </w:t>
      </w:r>
      <w:r>
        <w:rPr>
          <w:rFonts w:ascii="Times New Roman" w:hAnsi="Times New Roman" w:cs="Times New Roman"/>
          <w:snapToGrid w:val="0"/>
          <w:sz w:val="28"/>
          <w:szCs w:val="28"/>
        </w:rPr>
        <w:t>в федеральные и региональные регистры.</w:t>
      </w:r>
    </w:p>
    <w:p w:rsidR="00DD2794" w:rsidRPr="000E5665" w:rsidRDefault="00DD2794" w:rsidP="00DD2794">
      <w:pPr>
        <w:autoSpaceDE w:val="0"/>
        <w:autoSpaceDN w:val="0"/>
        <w:adjustRightInd w:val="0"/>
        <w:spacing w:after="0" w:line="360" w:lineRule="auto"/>
        <w:ind w:firstLine="709"/>
        <w:jc w:val="both"/>
        <w:rPr>
          <w:rFonts w:ascii="Times New Roman" w:hAnsi="Times New Roman" w:cs="Times New Roman"/>
          <w:sz w:val="28"/>
          <w:szCs w:val="28"/>
        </w:rPr>
      </w:pPr>
      <w:r w:rsidRPr="00DB7EC6">
        <w:rPr>
          <w:rFonts w:ascii="Times New Roman" w:hAnsi="Times New Roman" w:cs="Times New Roman"/>
          <w:sz w:val="28"/>
          <w:szCs w:val="28"/>
        </w:rPr>
        <w:t>Локальные нормативные акты следует от</w:t>
      </w:r>
      <w:r w:rsidR="007A363D">
        <w:rPr>
          <w:rFonts w:ascii="Times New Roman" w:hAnsi="Times New Roman" w:cs="Times New Roman"/>
          <w:sz w:val="28"/>
          <w:szCs w:val="28"/>
        </w:rPr>
        <w:t>личать</w:t>
      </w:r>
      <w:r w:rsidRPr="00DB7EC6">
        <w:rPr>
          <w:rFonts w:ascii="Times New Roman" w:hAnsi="Times New Roman" w:cs="Times New Roman"/>
          <w:sz w:val="28"/>
          <w:szCs w:val="28"/>
        </w:rPr>
        <w:t xml:space="preserve"> от актов индивидуального характера (например, приказов и распоряжений </w:t>
      </w:r>
      <w:r w:rsidRPr="00AA7A05">
        <w:rPr>
          <w:rFonts w:ascii="Times New Roman" w:hAnsi="Times New Roman" w:cs="Times New Roman"/>
          <w:sz w:val="28"/>
          <w:szCs w:val="28"/>
        </w:rPr>
        <w:t>по кадровым вопросам</w:t>
      </w:r>
      <w:r w:rsidRPr="00DB7EC6">
        <w:rPr>
          <w:rFonts w:ascii="Times New Roman" w:hAnsi="Times New Roman" w:cs="Times New Roman"/>
          <w:sz w:val="28"/>
          <w:szCs w:val="28"/>
        </w:rPr>
        <w:t xml:space="preserve">), последние из которых не обладают свойством нормативности. </w:t>
      </w:r>
      <w:r>
        <w:rPr>
          <w:rFonts w:ascii="Times New Roman" w:hAnsi="Times New Roman" w:cs="Times New Roman"/>
          <w:sz w:val="28"/>
          <w:szCs w:val="28"/>
        </w:rPr>
        <w:t xml:space="preserve">Например, </w:t>
      </w:r>
      <w:r w:rsidRPr="000E5665">
        <w:rPr>
          <w:rFonts w:ascii="Times New Roman" w:hAnsi="Times New Roman" w:cs="Times New Roman"/>
          <w:sz w:val="28"/>
          <w:szCs w:val="28"/>
        </w:rPr>
        <w:t xml:space="preserve">правовой акт о принятии на работу и установлении должностного оклада конкретному сотруднику не будет являться </w:t>
      </w:r>
      <w:r>
        <w:rPr>
          <w:rFonts w:ascii="Times New Roman" w:hAnsi="Times New Roman" w:cs="Times New Roman"/>
          <w:sz w:val="28"/>
          <w:szCs w:val="28"/>
        </w:rPr>
        <w:t xml:space="preserve">локальным </w:t>
      </w:r>
      <w:r w:rsidRPr="000E5665">
        <w:rPr>
          <w:rFonts w:ascii="Times New Roman" w:hAnsi="Times New Roman" w:cs="Times New Roman"/>
          <w:sz w:val="28"/>
          <w:szCs w:val="28"/>
        </w:rPr>
        <w:t>нормативным</w:t>
      </w:r>
      <w:r>
        <w:rPr>
          <w:rFonts w:ascii="Times New Roman" w:hAnsi="Times New Roman" w:cs="Times New Roman"/>
          <w:sz w:val="28"/>
          <w:szCs w:val="28"/>
        </w:rPr>
        <w:t xml:space="preserve"> актом</w:t>
      </w:r>
      <w:r w:rsidRPr="000E5665">
        <w:rPr>
          <w:rFonts w:ascii="Times New Roman" w:hAnsi="Times New Roman" w:cs="Times New Roman"/>
          <w:sz w:val="28"/>
          <w:szCs w:val="28"/>
        </w:rPr>
        <w:t>, так как субъект правового регулирования персонально определен и распространяться данный правовой акт будет только на определенного человека.</w:t>
      </w:r>
    </w:p>
    <w:p w:rsidR="00DD2794" w:rsidRPr="00A026A0" w:rsidRDefault="00DD2794" w:rsidP="00DD2794">
      <w:pPr>
        <w:spacing w:after="0" w:line="360" w:lineRule="auto"/>
        <w:ind w:firstLine="567"/>
        <w:jc w:val="both"/>
        <w:rPr>
          <w:rFonts w:ascii="Times New Roman" w:hAnsi="Times New Roman" w:cs="Times New Roman"/>
          <w:snapToGrid w:val="0"/>
          <w:sz w:val="28"/>
          <w:szCs w:val="28"/>
        </w:rPr>
      </w:pPr>
      <w:r w:rsidRPr="00A026A0">
        <w:rPr>
          <w:rFonts w:ascii="Times New Roman" w:hAnsi="Times New Roman" w:cs="Times New Roman"/>
          <w:snapToGrid w:val="0"/>
          <w:sz w:val="28"/>
          <w:szCs w:val="28"/>
        </w:rPr>
        <w:t xml:space="preserve">Необходимо отметить, что требования наличия полномочий на принятие правового акта и соблюдения установленного порядка его принятия в равной степени касаются как нормативных, так и </w:t>
      </w:r>
      <w:r>
        <w:rPr>
          <w:rFonts w:ascii="Times New Roman" w:hAnsi="Times New Roman" w:cs="Times New Roman"/>
          <w:snapToGrid w:val="0"/>
          <w:sz w:val="28"/>
          <w:szCs w:val="28"/>
        </w:rPr>
        <w:t xml:space="preserve">ненормативных </w:t>
      </w:r>
      <w:r w:rsidRPr="00A026A0">
        <w:rPr>
          <w:rFonts w:ascii="Times New Roman" w:hAnsi="Times New Roman" w:cs="Times New Roman"/>
          <w:snapToGrid w:val="0"/>
          <w:sz w:val="28"/>
          <w:szCs w:val="28"/>
        </w:rPr>
        <w:t>актов. Таким образом, нормативность как свойство правового акта связана именно с установлением данным актом общеобязательных правил поведения для неопределенного круга лиц, рассчитанных на неоднократное применение.</w:t>
      </w:r>
    </w:p>
    <w:p w:rsidR="00DD2794" w:rsidRDefault="00DD2794" w:rsidP="00DD2794">
      <w:pPr>
        <w:spacing w:after="0" w:line="240" w:lineRule="auto"/>
        <w:ind w:firstLine="567"/>
        <w:jc w:val="both"/>
        <w:rPr>
          <w:rFonts w:ascii="Times New Roman" w:hAnsi="Times New Roman" w:cs="Times New Roman"/>
          <w:b/>
          <w:snapToGrid w:val="0"/>
          <w:sz w:val="28"/>
          <w:szCs w:val="28"/>
        </w:rPr>
      </w:pPr>
    </w:p>
    <w:p w:rsidR="00DD2794" w:rsidRDefault="00DD2794" w:rsidP="00DD2794">
      <w:pPr>
        <w:pStyle w:val="2"/>
        <w:rPr>
          <w:b/>
          <w:snapToGrid w:val="0"/>
          <w:sz w:val="28"/>
          <w:szCs w:val="28"/>
        </w:rPr>
      </w:pPr>
      <w:r w:rsidRPr="005311A1">
        <w:rPr>
          <w:b/>
          <w:snapToGrid w:val="0"/>
          <w:sz w:val="28"/>
          <w:szCs w:val="28"/>
        </w:rPr>
        <w:t>1.3. Ненормативный правовой акт</w:t>
      </w:r>
    </w:p>
    <w:p w:rsidR="00DD2794" w:rsidRPr="00DA43FE" w:rsidRDefault="00DD2794" w:rsidP="00DD2794"/>
    <w:p w:rsidR="00DD2794" w:rsidRPr="009B7B9A" w:rsidRDefault="00DD2794" w:rsidP="00DD2794">
      <w:pPr>
        <w:spacing w:after="0" w:line="360" w:lineRule="auto"/>
        <w:ind w:firstLine="567"/>
        <w:jc w:val="both"/>
        <w:rPr>
          <w:rFonts w:ascii="Times New Roman" w:hAnsi="Times New Roman" w:cs="Times New Roman"/>
          <w:iCs/>
          <w:sz w:val="28"/>
          <w:szCs w:val="28"/>
        </w:rPr>
      </w:pPr>
      <w:r w:rsidRPr="009B7B9A">
        <w:rPr>
          <w:rFonts w:ascii="Times New Roman" w:hAnsi="Times New Roman" w:cs="Times New Roman"/>
          <w:b/>
          <w:snapToGrid w:val="0"/>
          <w:sz w:val="28"/>
          <w:szCs w:val="28"/>
        </w:rPr>
        <w:t>Ненормативный правовой акт</w:t>
      </w:r>
      <w:r w:rsidRPr="009B7B9A">
        <w:rPr>
          <w:rFonts w:ascii="Times New Roman" w:hAnsi="Times New Roman" w:cs="Times New Roman"/>
          <w:snapToGrid w:val="0"/>
          <w:sz w:val="28"/>
          <w:szCs w:val="28"/>
        </w:rPr>
        <w:t xml:space="preserve"> – правовой акт регламентированной формы, изданный в установленном порядке уполномоченным лицом (органом)</w:t>
      </w:r>
      <w:r w:rsidRPr="009B7B9A">
        <w:rPr>
          <w:rFonts w:ascii="Times New Roman" w:hAnsi="Times New Roman" w:cs="Times New Roman"/>
          <w:sz w:val="28"/>
          <w:szCs w:val="28"/>
        </w:rPr>
        <w:t xml:space="preserve">, </w:t>
      </w:r>
      <w:r w:rsidRPr="009B7B9A">
        <w:rPr>
          <w:rFonts w:ascii="Times New Roman" w:hAnsi="Times New Roman" w:cs="Times New Roman"/>
          <w:iCs/>
          <w:sz w:val="28"/>
          <w:szCs w:val="28"/>
        </w:rPr>
        <w:t>содержащий индивидуальные предписания, рассчитанные на однократное применение и адресованные конкретному лицу (лицам).</w:t>
      </w:r>
    </w:p>
    <w:p w:rsidR="00DD2794" w:rsidRPr="009B7B9A" w:rsidRDefault="00DD2794" w:rsidP="00DD2794">
      <w:pPr>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Ненормативный</w:t>
      </w:r>
      <w:r w:rsidRPr="009B7B9A">
        <w:rPr>
          <w:rFonts w:ascii="Times New Roman" w:hAnsi="Times New Roman" w:cs="Times New Roman"/>
          <w:iCs/>
          <w:sz w:val="28"/>
          <w:szCs w:val="28"/>
        </w:rPr>
        <w:t xml:space="preserve"> правовой акт облада</w:t>
      </w:r>
      <w:r>
        <w:rPr>
          <w:rFonts w:ascii="Times New Roman" w:hAnsi="Times New Roman" w:cs="Times New Roman"/>
          <w:iCs/>
          <w:sz w:val="28"/>
          <w:szCs w:val="28"/>
        </w:rPr>
        <w:t>е</w:t>
      </w:r>
      <w:r w:rsidRPr="009B7B9A">
        <w:rPr>
          <w:rFonts w:ascii="Times New Roman" w:hAnsi="Times New Roman" w:cs="Times New Roman"/>
          <w:iCs/>
          <w:sz w:val="28"/>
          <w:szCs w:val="28"/>
        </w:rPr>
        <w:t>т следующими признаками:</w:t>
      </w:r>
    </w:p>
    <w:p w:rsidR="00DD2794" w:rsidRDefault="00DD2794" w:rsidP="003E4D88">
      <w:pPr>
        <w:pStyle w:val="a7"/>
        <w:numPr>
          <w:ilvl w:val="0"/>
          <w:numId w:val="2"/>
        </w:numPr>
        <w:spacing w:after="0" w:line="360" w:lineRule="auto"/>
        <w:ind w:left="0" w:firstLine="567"/>
        <w:jc w:val="both"/>
        <w:rPr>
          <w:rFonts w:ascii="Times New Roman" w:hAnsi="Times New Roman" w:cs="Times New Roman"/>
          <w:bCs/>
          <w:iCs/>
          <w:sz w:val="28"/>
          <w:szCs w:val="28"/>
        </w:rPr>
      </w:pPr>
      <w:r w:rsidRPr="009B7B9A">
        <w:rPr>
          <w:rFonts w:ascii="Times New Roman" w:hAnsi="Times New Roman" w:cs="Times New Roman"/>
          <w:bCs/>
          <w:iCs/>
          <w:sz w:val="28"/>
          <w:szCs w:val="28"/>
        </w:rPr>
        <w:t>не устанавлива</w:t>
      </w:r>
      <w:r>
        <w:rPr>
          <w:rFonts w:ascii="Times New Roman" w:hAnsi="Times New Roman" w:cs="Times New Roman"/>
          <w:bCs/>
          <w:iCs/>
          <w:sz w:val="28"/>
          <w:szCs w:val="28"/>
        </w:rPr>
        <w:t>е</w:t>
      </w:r>
      <w:r w:rsidRPr="009B7B9A">
        <w:rPr>
          <w:rFonts w:ascii="Times New Roman" w:hAnsi="Times New Roman" w:cs="Times New Roman"/>
          <w:bCs/>
          <w:iCs/>
          <w:sz w:val="28"/>
          <w:szCs w:val="28"/>
        </w:rPr>
        <w:t>т общих норм поведения</w:t>
      </w:r>
      <w:r>
        <w:rPr>
          <w:rFonts w:ascii="Times New Roman" w:hAnsi="Times New Roman" w:cs="Times New Roman"/>
          <w:bCs/>
          <w:iCs/>
          <w:sz w:val="28"/>
          <w:szCs w:val="28"/>
        </w:rPr>
        <w:t>;</w:t>
      </w:r>
    </w:p>
    <w:p w:rsidR="00DD2794" w:rsidRDefault="00DD2794" w:rsidP="003E4D88">
      <w:pPr>
        <w:pStyle w:val="a7"/>
        <w:numPr>
          <w:ilvl w:val="0"/>
          <w:numId w:val="2"/>
        </w:numPr>
        <w:spacing w:after="0" w:line="360" w:lineRule="auto"/>
        <w:ind w:left="0"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издается </w:t>
      </w:r>
      <w:r w:rsidRPr="009B7B9A">
        <w:rPr>
          <w:rFonts w:ascii="Times New Roman" w:hAnsi="Times New Roman" w:cs="Times New Roman"/>
          <w:bCs/>
          <w:iCs/>
          <w:sz w:val="28"/>
          <w:szCs w:val="28"/>
        </w:rPr>
        <w:t>по организационно-распорядительным вопросам</w:t>
      </w:r>
      <w:r>
        <w:rPr>
          <w:rFonts w:ascii="Times New Roman" w:hAnsi="Times New Roman" w:cs="Times New Roman"/>
          <w:bCs/>
          <w:iCs/>
          <w:sz w:val="28"/>
          <w:szCs w:val="28"/>
        </w:rPr>
        <w:t xml:space="preserve"> во</w:t>
      </w:r>
      <w:r w:rsidRPr="009B7B9A">
        <w:rPr>
          <w:rFonts w:ascii="Times New Roman" w:hAnsi="Times New Roman" w:cs="Times New Roman"/>
          <w:bCs/>
          <w:iCs/>
          <w:sz w:val="28"/>
          <w:szCs w:val="28"/>
        </w:rPr>
        <w:t xml:space="preserve"> исполнение </w:t>
      </w:r>
      <w:r>
        <w:rPr>
          <w:rFonts w:ascii="Times New Roman" w:hAnsi="Times New Roman" w:cs="Times New Roman"/>
          <w:bCs/>
          <w:iCs/>
          <w:sz w:val="28"/>
          <w:szCs w:val="28"/>
        </w:rPr>
        <w:t>актов большей юридической силы;</w:t>
      </w:r>
    </w:p>
    <w:p w:rsidR="00DD2794" w:rsidRPr="009B7B9A" w:rsidRDefault="00DD2794" w:rsidP="003E4D88">
      <w:pPr>
        <w:pStyle w:val="a7"/>
        <w:numPr>
          <w:ilvl w:val="0"/>
          <w:numId w:val="2"/>
        </w:numPr>
        <w:spacing w:after="0" w:line="360" w:lineRule="auto"/>
        <w:ind w:left="0" w:firstLine="567"/>
        <w:jc w:val="both"/>
        <w:rPr>
          <w:rFonts w:ascii="Times New Roman" w:hAnsi="Times New Roman" w:cs="Times New Roman"/>
          <w:bCs/>
          <w:iCs/>
          <w:sz w:val="28"/>
          <w:szCs w:val="28"/>
        </w:rPr>
      </w:pPr>
      <w:r w:rsidRPr="009B7B9A">
        <w:rPr>
          <w:rFonts w:ascii="Times New Roman" w:hAnsi="Times New Roman" w:cs="Times New Roman"/>
          <w:bCs/>
          <w:iCs/>
          <w:sz w:val="28"/>
          <w:szCs w:val="28"/>
        </w:rPr>
        <w:lastRenderedPageBreak/>
        <w:t>принима</w:t>
      </w:r>
      <w:r>
        <w:rPr>
          <w:rFonts w:ascii="Times New Roman" w:hAnsi="Times New Roman" w:cs="Times New Roman"/>
          <w:bCs/>
          <w:iCs/>
          <w:sz w:val="28"/>
          <w:szCs w:val="28"/>
        </w:rPr>
        <w:t>ется</w:t>
      </w:r>
      <w:r w:rsidRPr="009B7B9A">
        <w:rPr>
          <w:rFonts w:ascii="Times New Roman" w:hAnsi="Times New Roman" w:cs="Times New Roman"/>
          <w:bCs/>
          <w:iCs/>
          <w:sz w:val="28"/>
          <w:szCs w:val="28"/>
        </w:rPr>
        <w:t xml:space="preserve"> уполномоченным</w:t>
      </w:r>
      <w:r>
        <w:rPr>
          <w:rFonts w:ascii="Times New Roman" w:hAnsi="Times New Roman" w:cs="Times New Roman"/>
          <w:bCs/>
          <w:iCs/>
          <w:sz w:val="28"/>
          <w:szCs w:val="28"/>
        </w:rPr>
        <w:t>(и)</w:t>
      </w:r>
      <w:r w:rsidRPr="009B7B9A">
        <w:rPr>
          <w:rFonts w:ascii="Times New Roman" w:hAnsi="Times New Roman" w:cs="Times New Roman"/>
          <w:bCs/>
          <w:iCs/>
          <w:sz w:val="28"/>
          <w:szCs w:val="28"/>
        </w:rPr>
        <w:t xml:space="preserve"> орган</w:t>
      </w:r>
      <w:r>
        <w:rPr>
          <w:rFonts w:ascii="Times New Roman" w:hAnsi="Times New Roman" w:cs="Times New Roman"/>
          <w:bCs/>
          <w:iCs/>
          <w:sz w:val="28"/>
          <w:szCs w:val="28"/>
        </w:rPr>
        <w:t>ом(</w:t>
      </w:r>
      <w:r w:rsidRPr="009B7B9A">
        <w:rPr>
          <w:rFonts w:ascii="Times New Roman" w:hAnsi="Times New Roman" w:cs="Times New Roman"/>
          <w:bCs/>
          <w:iCs/>
          <w:sz w:val="28"/>
          <w:szCs w:val="28"/>
        </w:rPr>
        <w:t>ами</w:t>
      </w:r>
      <w:r>
        <w:rPr>
          <w:rFonts w:ascii="Times New Roman" w:hAnsi="Times New Roman" w:cs="Times New Roman"/>
          <w:bCs/>
          <w:iCs/>
          <w:sz w:val="28"/>
          <w:szCs w:val="28"/>
        </w:rPr>
        <w:t>) (должностными лицами)</w:t>
      </w:r>
      <w:r w:rsidRPr="009B7B9A">
        <w:rPr>
          <w:rFonts w:ascii="Times New Roman" w:hAnsi="Times New Roman" w:cs="Times New Roman"/>
          <w:bCs/>
          <w:iCs/>
          <w:sz w:val="28"/>
          <w:szCs w:val="28"/>
        </w:rPr>
        <w:t xml:space="preserve"> в инициативном порядке, поэтом</w:t>
      </w:r>
      <w:r>
        <w:rPr>
          <w:rFonts w:ascii="Times New Roman" w:hAnsi="Times New Roman" w:cs="Times New Roman"/>
          <w:bCs/>
          <w:iCs/>
          <w:sz w:val="28"/>
          <w:szCs w:val="28"/>
        </w:rPr>
        <w:t>у носят односторонний характер;</w:t>
      </w:r>
    </w:p>
    <w:p w:rsidR="00DD2794" w:rsidRPr="004476BB" w:rsidRDefault="00DD2794" w:rsidP="003E4D88">
      <w:pPr>
        <w:pStyle w:val="a7"/>
        <w:numPr>
          <w:ilvl w:val="0"/>
          <w:numId w:val="2"/>
        </w:numPr>
        <w:autoSpaceDE w:val="0"/>
        <w:autoSpaceDN w:val="0"/>
        <w:adjustRightInd w:val="0"/>
        <w:spacing w:after="0" w:line="360" w:lineRule="auto"/>
        <w:ind w:left="0" w:firstLine="567"/>
        <w:jc w:val="both"/>
        <w:rPr>
          <w:rFonts w:ascii="Times New Roman" w:hAnsi="Times New Roman" w:cs="Times New Roman"/>
          <w:bCs/>
          <w:iCs/>
          <w:sz w:val="28"/>
          <w:szCs w:val="28"/>
        </w:rPr>
      </w:pPr>
      <w:r w:rsidRPr="009B7B9A">
        <w:rPr>
          <w:rFonts w:ascii="Times New Roman" w:hAnsi="Times New Roman" w:cs="Times New Roman"/>
          <w:bCs/>
          <w:iCs/>
          <w:sz w:val="28"/>
          <w:szCs w:val="28"/>
        </w:rPr>
        <w:t xml:space="preserve">форма </w:t>
      </w:r>
      <w:r>
        <w:rPr>
          <w:rFonts w:ascii="Times New Roman" w:hAnsi="Times New Roman" w:cs="Times New Roman"/>
          <w:bCs/>
          <w:iCs/>
          <w:sz w:val="28"/>
          <w:szCs w:val="28"/>
        </w:rPr>
        <w:t>правового акта либо</w:t>
      </w:r>
      <w:r w:rsidRPr="009B7B9A">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установлена актом большей юридической силы, либо </w:t>
      </w:r>
      <w:r w:rsidRPr="009B7B9A">
        <w:rPr>
          <w:rFonts w:ascii="Times New Roman" w:hAnsi="Times New Roman" w:cs="Times New Roman"/>
          <w:bCs/>
          <w:iCs/>
          <w:sz w:val="28"/>
          <w:szCs w:val="28"/>
        </w:rPr>
        <w:t>не определ</w:t>
      </w:r>
      <w:r>
        <w:rPr>
          <w:rFonts w:ascii="Times New Roman" w:hAnsi="Times New Roman" w:cs="Times New Roman"/>
          <w:bCs/>
          <w:iCs/>
          <w:sz w:val="28"/>
          <w:szCs w:val="28"/>
        </w:rPr>
        <w:t>ена;</w:t>
      </w:r>
    </w:p>
    <w:p w:rsidR="00DD2794" w:rsidRPr="00792CA7" w:rsidRDefault="00DD2794" w:rsidP="003E4D88">
      <w:pPr>
        <w:pStyle w:val="a7"/>
        <w:numPr>
          <w:ilvl w:val="0"/>
          <w:numId w:val="2"/>
        </w:numPr>
        <w:spacing w:after="0" w:line="360" w:lineRule="auto"/>
        <w:ind w:left="0" w:firstLine="567"/>
        <w:jc w:val="both"/>
        <w:rPr>
          <w:rFonts w:ascii="Times New Roman" w:hAnsi="Times New Roman" w:cs="Times New Roman"/>
          <w:bCs/>
          <w:iCs/>
          <w:sz w:val="28"/>
          <w:szCs w:val="28"/>
        </w:rPr>
      </w:pPr>
      <w:r w:rsidRPr="009B7B9A">
        <w:rPr>
          <w:rFonts w:ascii="Times New Roman" w:hAnsi="Times New Roman" w:cs="Times New Roman"/>
          <w:bCs/>
          <w:iCs/>
          <w:sz w:val="28"/>
          <w:szCs w:val="28"/>
        </w:rPr>
        <w:t>нос</w:t>
      </w:r>
      <w:r>
        <w:rPr>
          <w:rFonts w:ascii="Times New Roman" w:hAnsi="Times New Roman" w:cs="Times New Roman"/>
          <w:bCs/>
          <w:iCs/>
          <w:sz w:val="28"/>
          <w:szCs w:val="28"/>
        </w:rPr>
        <w:t>ит</w:t>
      </w:r>
      <w:r w:rsidRPr="009B7B9A">
        <w:rPr>
          <w:rFonts w:ascii="Times New Roman" w:hAnsi="Times New Roman" w:cs="Times New Roman"/>
          <w:bCs/>
          <w:iCs/>
          <w:sz w:val="28"/>
          <w:szCs w:val="28"/>
        </w:rPr>
        <w:t xml:space="preserve"> индивидуальный</w:t>
      </w:r>
      <w:r>
        <w:rPr>
          <w:rFonts w:ascii="Times New Roman" w:hAnsi="Times New Roman" w:cs="Times New Roman"/>
          <w:bCs/>
          <w:iCs/>
          <w:sz w:val="28"/>
          <w:szCs w:val="28"/>
        </w:rPr>
        <w:t xml:space="preserve"> (персональный)</w:t>
      </w:r>
      <w:r w:rsidRPr="009B7B9A">
        <w:rPr>
          <w:rFonts w:ascii="Times New Roman" w:hAnsi="Times New Roman" w:cs="Times New Roman"/>
          <w:bCs/>
          <w:iCs/>
          <w:sz w:val="28"/>
          <w:szCs w:val="28"/>
        </w:rPr>
        <w:t xml:space="preserve"> характер</w:t>
      </w:r>
      <w:r>
        <w:rPr>
          <w:rFonts w:ascii="Times New Roman" w:hAnsi="Times New Roman" w:cs="Times New Roman"/>
          <w:bCs/>
          <w:iCs/>
          <w:sz w:val="28"/>
          <w:szCs w:val="28"/>
        </w:rPr>
        <w:t>.</w:t>
      </w:r>
      <w:r w:rsidRPr="009B7B9A">
        <w:rPr>
          <w:rFonts w:ascii="Times New Roman" w:hAnsi="Times New Roman" w:cs="Times New Roman"/>
          <w:bCs/>
          <w:iCs/>
          <w:sz w:val="28"/>
          <w:szCs w:val="28"/>
        </w:rPr>
        <w:t xml:space="preserve"> </w:t>
      </w:r>
      <w:r>
        <w:rPr>
          <w:rFonts w:ascii="Times New Roman" w:hAnsi="Times New Roman" w:cs="Times New Roman"/>
          <w:bCs/>
          <w:iCs/>
          <w:sz w:val="28"/>
          <w:szCs w:val="28"/>
        </w:rPr>
        <w:t>П</w:t>
      </w:r>
      <w:r w:rsidRPr="00792CA7">
        <w:rPr>
          <w:rFonts w:ascii="Times New Roman" w:hAnsi="Times New Roman" w:cs="Times New Roman"/>
          <w:bCs/>
          <w:iCs/>
          <w:sz w:val="28"/>
          <w:szCs w:val="28"/>
        </w:rPr>
        <w:t>редписания, содержащиеся в акте, направлены на установление, изменение или прекращение прав и обязанностей определенных лиц;</w:t>
      </w:r>
    </w:p>
    <w:p w:rsidR="00DD2794" w:rsidRPr="009B7B9A" w:rsidRDefault="00DD2794" w:rsidP="003E4D88">
      <w:pPr>
        <w:pStyle w:val="a7"/>
        <w:numPr>
          <w:ilvl w:val="0"/>
          <w:numId w:val="2"/>
        </w:numPr>
        <w:spacing w:after="0" w:line="360" w:lineRule="auto"/>
        <w:ind w:left="0" w:firstLine="567"/>
        <w:jc w:val="both"/>
        <w:rPr>
          <w:rFonts w:ascii="Times New Roman" w:hAnsi="Times New Roman" w:cs="Times New Roman"/>
          <w:bCs/>
          <w:iCs/>
          <w:sz w:val="28"/>
          <w:szCs w:val="28"/>
        </w:rPr>
      </w:pPr>
      <w:r w:rsidRPr="009B7B9A">
        <w:rPr>
          <w:rFonts w:ascii="Times New Roman" w:hAnsi="Times New Roman" w:cs="Times New Roman"/>
          <w:bCs/>
          <w:iCs/>
          <w:sz w:val="28"/>
          <w:szCs w:val="28"/>
        </w:rPr>
        <w:t>властн</w:t>
      </w:r>
      <w:r>
        <w:rPr>
          <w:rFonts w:ascii="Times New Roman" w:hAnsi="Times New Roman" w:cs="Times New Roman"/>
          <w:bCs/>
          <w:iCs/>
          <w:sz w:val="28"/>
          <w:szCs w:val="28"/>
        </w:rPr>
        <w:t>ые</w:t>
      </w:r>
      <w:r w:rsidRPr="009B7B9A">
        <w:rPr>
          <w:rFonts w:ascii="Times New Roman" w:hAnsi="Times New Roman" w:cs="Times New Roman"/>
          <w:bCs/>
          <w:iCs/>
          <w:sz w:val="28"/>
          <w:szCs w:val="28"/>
        </w:rPr>
        <w:t xml:space="preserve"> предписания обязательн</w:t>
      </w:r>
      <w:r>
        <w:rPr>
          <w:rFonts w:ascii="Times New Roman" w:hAnsi="Times New Roman" w:cs="Times New Roman"/>
          <w:bCs/>
          <w:iCs/>
          <w:sz w:val="28"/>
          <w:szCs w:val="28"/>
        </w:rPr>
        <w:t>ы для исполнения субъектами правоотношений, кому адресован правовой акт;</w:t>
      </w:r>
    </w:p>
    <w:p w:rsidR="00DD2794" w:rsidRPr="009B7B9A" w:rsidRDefault="00DD2794" w:rsidP="003E4D88">
      <w:pPr>
        <w:pStyle w:val="a7"/>
        <w:numPr>
          <w:ilvl w:val="0"/>
          <w:numId w:val="2"/>
        </w:numPr>
        <w:autoSpaceDE w:val="0"/>
        <w:autoSpaceDN w:val="0"/>
        <w:adjustRightInd w:val="0"/>
        <w:spacing w:after="0" w:line="360" w:lineRule="auto"/>
        <w:ind w:left="0" w:firstLine="567"/>
        <w:jc w:val="both"/>
        <w:rPr>
          <w:rFonts w:ascii="Times New Roman" w:hAnsi="Times New Roman" w:cs="Times New Roman"/>
          <w:bCs/>
          <w:iCs/>
          <w:sz w:val="28"/>
          <w:szCs w:val="28"/>
        </w:rPr>
      </w:pPr>
      <w:r w:rsidRPr="009B7B9A">
        <w:rPr>
          <w:rFonts w:ascii="Times New Roman" w:hAnsi="Times New Roman" w:cs="Times New Roman"/>
          <w:bCs/>
          <w:iCs/>
          <w:sz w:val="28"/>
          <w:szCs w:val="28"/>
        </w:rPr>
        <w:t>действие ненормативного акта исчерпывается его однократным применением (исполнением).</w:t>
      </w:r>
    </w:p>
    <w:p w:rsidR="00DD2794" w:rsidRPr="003E4D88"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p>
    <w:p w:rsidR="00DD2794" w:rsidRPr="00470217"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470217">
        <w:rPr>
          <w:rFonts w:ascii="Times New Roman" w:hAnsi="Times New Roman" w:cs="Times New Roman"/>
          <w:sz w:val="28"/>
          <w:szCs w:val="28"/>
        </w:rPr>
        <w:t>Ненормативные правовые акты не подлежат включению в федеральны</w:t>
      </w:r>
      <w:r w:rsidR="003E4D88">
        <w:rPr>
          <w:rFonts w:ascii="Times New Roman" w:hAnsi="Times New Roman" w:cs="Times New Roman"/>
          <w:sz w:val="28"/>
          <w:szCs w:val="28"/>
        </w:rPr>
        <w:t>е</w:t>
      </w:r>
      <w:r w:rsidRPr="00470217">
        <w:rPr>
          <w:rFonts w:ascii="Times New Roman" w:hAnsi="Times New Roman" w:cs="Times New Roman"/>
          <w:sz w:val="28"/>
          <w:szCs w:val="28"/>
        </w:rPr>
        <w:t xml:space="preserve"> </w:t>
      </w:r>
      <w:r w:rsidR="003E4D88">
        <w:rPr>
          <w:rFonts w:ascii="Times New Roman" w:hAnsi="Times New Roman" w:cs="Times New Roman"/>
          <w:sz w:val="28"/>
          <w:szCs w:val="28"/>
        </w:rPr>
        <w:t xml:space="preserve">и </w:t>
      </w:r>
      <w:r w:rsidRPr="00163058">
        <w:rPr>
          <w:rFonts w:ascii="Times New Roman" w:hAnsi="Times New Roman" w:cs="Times New Roman"/>
          <w:spacing w:val="-2"/>
          <w:sz w:val="28"/>
          <w:szCs w:val="28"/>
        </w:rPr>
        <w:t>региональны</w:t>
      </w:r>
      <w:r w:rsidR="00AB21A5">
        <w:rPr>
          <w:rFonts w:ascii="Times New Roman" w:hAnsi="Times New Roman" w:cs="Times New Roman"/>
          <w:spacing w:val="-2"/>
          <w:sz w:val="28"/>
          <w:szCs w:val="28"/>
        </w:rPr>
        <w:t>е</w:t>
      </w:r>
      <w:r w:rsidRPr="00163058">
        <w:rPr>
          <w:rFonts w:ascii="Times New Roman" w:hAnsi="Times New Roman" w:cs="Times New Roman"/>
          <w:spacing w:val="-2"/>
          <w:sz w:val="28"/>
          <w:szCs w:val="28"/>
        </w:rPr>
        <w:t xml:space="preserve"> регистры. Можно выделить следующие виды ненормативных</w:t>
      </w:r>
      <w:r w:rsidRPr="00470217">
        <w:rPr>
          <w:rFonts w:ascii="Times New Roman" w:hAnsi="Times New Roman" w:cs="Times New Roman"/>
          <w:sz w:val="28"/>
          <w:szCs w:val="28"/>
        </w:rPr>
        <w:t xml:space="preserve"> правовых актов, не подлежащих включению в федеральный и региональны</w:t>
      </w:r>
      <w:r w:rsidR="00AB21A5">
        <w:rPr>
          <w:rFonts w:ascii="Times New Roman" w:hAnsi="Times New Roman" w:cs="Times New Roman"/>
          <w:sz w:val="28"/>
          <w:szCs w:val="28"/>
        </w:rPr>
        <w:t>е</w:t>
      </w:r>
      <w:r w:rsidRPr="00470217">
        <w:rPr>
          <w:rFonts w:ascii="Times New Roman" w:hAnsi="Times New Roman" w:cs="Times New Roman"/>
          <w:sz w:val="28"/>
          <w:szCs w:val="28"/>
        </w:rPr>
        <w:t xml:space="preserve"> регистры:</w:t>
      </w:r>
    </w:p>
    <w:p w:rsidR="00DD2794" w:rsidRPr="00470217" w:rsidRDefault="00DD2794" w:rsidP="00DD2794">
      <w:pPr>
        <w:pStyle w:val="a8"/>
        <w:shd w:val="clear" w:color="auto" w:fill="FFFFFF"/>
        <w:spacing w:before="0" w:beforeAutospacing="0" w:after="0" w:afterAutospacing="0" w:line="360" w:lineRule="auto"/>
        <w:ind w:firstLine="709"/>
        <w:jc w:val="both"/>
        <w:rPr>
          <w:sz w:val="28"/>
          <w:szCs w:val="28"/>
        </w:rPr>
      </w:pPr>
      <w:r w:rsidRPr="00470217">
        <w:rPr>
          <w:i/>
          <w:sz w:val="28"/>
          <w:szCs w:val="28"/>
        </w:rPr>
        <w:t>1.</w:t>
      </w:r>
      <w:r w:rsidRPr="00470217">
        <w:rPr>
          <w:sz w:val="28"/>
          <w:szCs w:val="28"/>
        </w:rPr>
        <w:t xml:space="preserve"> </w:t>
      </w:r>
      <w:r w:rsidRPr="00470217">
        <w:rPr>
          <w:i/>
          <w:sz w:val="28"/>
          <w:szCs w:val="28"/>
        </w:rPr>
        <w:t>Индивидуальные правовые акты.</w:t>
      </w:r>
    </w:p>
    <w:p w:rsidR="00DD2794" w:rsidRPr="00470217" w:rsidRDefault="00DD2794" w:rsidP="00DD2794">
      <w:pPr>
        <w:pStyle w:val="a8"/>
        <w:shd w:val="clear" w:color="auto" w:fill="FFFFFF"/>
        <w:spacing w:before="0" w:beforeAutospacing="0" w:after="0" w:afterAutospacing="0" w:line="360" w:lineRule="auto"/>
        <w:ind w:firstLine="709"/>
        <w:jc w:val="both"/>
        <w:rPr>
          <w:sz w:val="28"/>
          <w:szCs w:val="28"/>
        </w:rPr>
      </w:pPr>
      <w:r w:rsidRPr="00470217">
        <w:rPr>
          <w:sz w:val="28"/>
          <w:szCs w:val="28"/>
        </w:rPr>
        <w:t xml:space="preserve">Индивидуальный правовой акт адресован конкретному субъекту правоотношений, применяется однократно </w:t>
      </w:r>
      <w:r w:rsidRPr="001D3726">
        <w:rPr>
          <w:sz w:val="28"/>
          <w:szCs w:val="28"/>
        </w:rPr>
        <w:t xml:space="preserve">и не сохраняет свое действие </w:t>
      </w:r>
      <w:r w:rsidRPr="00470217">
        <w:rPr>
          <w:sz w:val="28"/>
          <w:szCs w:val="28"/>
        </w:rPr>
        <w:t>после того, как прекратились конкретные отношения, предусмотренные данным актом. Индивидуальные правовые акты регулируют правоотношения в связи с:</w:t>
      </w:r>
    </w:p>
    <w:p w:rsidR="00DD2794" w:rsidRPr="00470217" w:rsidRDefault="00DD2794" w:rsidP="00816997">
      <w:pPr>
        <w:pStyle w:val="a8"/>
        <w:numPr>
          <w:ilvl w:val="0"/>
          <w:numId w:val="9"/>
        </w:numPr>
        <w:shd w:val="clear" w:color="auto" w:fill="FFFFFF"/>
        <w:spacing w:before="0" w:beforeAutospacing="0" w:after="0" w:afterAutospacing="0" w:line="360" w:lineRule="auto"/>
        <w:ind w:left="0" w:firstLine="567"/>
        <w:jc w:val="both"/>
        <w:rPr>
          <w:sz w:val="28"/>
          <w:szCs w:val="28"/>
        </w:rPr>
      </w:pPr>
      <w:r w:rsidRPr="00470217">
        <w:rPr>
          <w:sz w:val="28"/>
          <w:szCs w:val="28"/>
        </w:rPr>
        <w:t>награждением (присвоением/лишением званий</w:t>
      </w:r>
      <w:r>
        <w:rPr>
          <w:sz w:val="28"/>
          <w:szCs w:val="28"/>
        </w:rPr>
        <w:t>) конкретных лиц;</w:t>
      </w:r>
    </w:p>
    <w:p w:rsidR="00DD2794" w:rsidRDefault="00DD2794" w:rsidP="00816997">
      <w:pPr>
        <w:pStyle w:val="a8"/>
        <w:numPr>
          <w:ilvl w:val="0"/>
          <w:numId w:val="9"/>
        </w:numPr>
        <w:shd w:val="clear" w:color="auto" w:fill="FFFFFF"/>
        <w:spacing w:before="0" w:beforeAutospacing="0" w:after="0" w:afterAutospacing="0" w:line="360" w:lineRule="auto"/>
        <w:ind w:left="0" w:firstLine="567"/>
        <w:jc w:val="both"/>
        <w:rPr>
          <w:sz w:val="28"/>
          <w:szCs w:val="28"/>
        </w:rPr>
      </w:pPr>
      <w:r w:rsidRPr="00470217">
        <w:rPr>
          <w:sz w:val="28"/>
          <w:szCs w:val="28"/>
        </w:rPr>
        <w:t>созданием (реорганизацией, ликвидацией, переименованием) организации;</w:t>
      </w:r>
    </w:p>
    <w:p w:rsidR="00DD2794" w:rsidRPr="00470217" w:rsidRDefault="00DD2794" w:rsidP="00816997">
      <w:pPr>
        <w:pStyle w:val="a8"/>
        <w:numPr>
          <w:ilvl w:val="0"/>
          <w:numId w:val="9"/>
        </w:numPr>
        <w:shd w:val="clear" w:color="auto" w:fill="FFFFFF"/>
        <w:spacing w:before="0" w:beforeAutospacing="0" w:after="0" w:afterAutospacing="0" w:line="360" w:lineRule="auto"/>
        <w:ind w:left="0" w:firstLine="567"/>
        <w:jc w:val="both"/>
        <w:rPr>
          <w:sz w:val="28"/>
          <w:szCs w:val="28"/>
        </w:rPr>
      </w:pPr>
      <w:r w:rsidRPr="00163058">
        <w:rPr>
          <w:spacing w:val="-2"/>
          <w:sz w:val="28"/>
          <w:szCs w:val="28"/>
        </w:rPr>
        <w:t>установлением (изменением, прекращением) трудовых отношений</w:t>
      </w:r>
      <w:r w:rsidRPr="00470217">
        <w:rPr>
          <w:sz w:val="28"/>
          <w:szCs w:val="28"/>
        </w:rPr>
        <w:t xml:space="preserve"> с конкретным лицом;</w:t>
      </w:r>
    </w:p>
    <w:p w:rsidR="00DD2794" w:rsidRPr="00470217" w:rsidRDefault="00DD2794" w:rsidP="00816997">
      <w:pPr>
        <w:pStyle w:val="a8"/>
        <w:numPr>
          <w:ilvl w:val="0"/>
          <w:numId w:val="9"/>
        </w:numPr>
        <w:shd w:val="clear" w:color="auto" w:fill="FFFFFF"/>
        <w:spacing w:before="0" w:beforeAutospacing="0" w:after="0" w:afterAutospacing="0" w:line="360" w:lineRule="auto"/>
        <w:ind w:left="0" w:firstLine="567"/>
        <w:jc w:val="both"/>
        <w:rPr>
          <w:sz w:val="28"/>
          <w:szCs w:val="28"/>
        </w:rPr>
      </w:pPr>
      <w:r w:rsidRPr="00470217">
        <w:rPr>
          <w:sz w:val="28"/>
          <w:szCs w:val="28"/>
        </w:rPr>
        <w:t>утверждением персонального состава коллегиальных органов (комиссий, советов, рабочих групп и др.)</w:t>
      </w:r>
    </w:p>
    <w:p w:rsidR="00DD2794" w:rsidRDefault="00DD2794" w:rsidP="00DD2794">
      <w:pPr>
        <w:autoSpaceDE w:val="0"/>
        <w:autoSpaceDN w:val="0"/>
        <w:adjustRightInd w:val="0"/>
        <w:spacing w:after="0" w:line="276" w:lineRule="auto"/>
        <w:ind w:firstLine="567"/>
        <w:jc w:val="both"/>
        <w:rPr>
          <w:rFonts w:ascii="Times New Roman" w:hAnsi="Times New Roman" w:cs="Times New Roman"/>
          <w:sz w:val="24"/>
          <w:szCs w:val="24"/>
        </w:rPr>
      </w:pPr>
    </w:p>
    <w:p w:rsidR="00DD2794" w:rsidRDefault="00DD2794" w:rsidP="00DD2794">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6:</w:t>
      </w:r>
    </w:p>
    <w:p w:rsidR="00DD2794" w:rsidRPr="00E13C6C" w:rsidRDefault="00DD2794" w:rsidP="00DD2794">
      <w:pPr>
        <w:autoSpaceDE w:val="0"/>
        <w:autoSpaceDN w:val="0"/>
        <w:adjustRightInd w:val="0"/>
        <w:spacing w:after="0" w:line="276" w:lineRule="auto"/>
        <w:ind w:firstLine="567"/>
        <w:jc w:val="both"/>
        <w:rPr>
          <w:rFonts w:ascii="Times New Roman" w:hAnsi="Times New Roman" w:cs="Times New Roman"/>
          <w:sz w:val="24"/>
          <w:szCs w:val="24"/>
        </w:rPr>
      </w:pP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1F2BF0">
        <w:rPr>
          <w:rFonts w:ascii="Times New Roman" w:hAnsi="Times New Roman" w:cs="Times New Roman"/>
          <w:b/>
          <w:color w:val="000000" w:themeColor="text1"/>
          <w:sz w:val="24"/>
          <w:szCs w:val="24"/>
        </w:rPr>
        <w:lastRenderedPageBreak/>
        <w:t>Постановление губернатора Московской области от 18.02.2019 № 6</w:t>
      </w:r>
      <w:r>
        <w:rPr>
          <w:rFonts w:ascii="Times New Roman" w:hAnsi="Times New Roman" w:cs="Times New Roman"/>
          <w:b/>
          <w:color w:val="000000" w:themeColor="text1"/>
          <w:sz w:val="24"/>
          <w:szCs w:val="24"/>
        </w:rPr>
        <w:t>-</w:t>
      </w:r>
      <w:r w:rsidRPr="001F2BF0">
        <w:rPr>
          <w:rFonts w:ascii="Times New Roman" w:hAnsi="Times New Roman" w:cs="Times New Roman"/>
          <w:b/>
          <w:color w:val="000000" w:themeColor="text1"/>
          <w:sz w:val="24"/>
          <w:szCs w:val="24"/>
        </w:rPr>
        <w:t>ПГ</w:t>
      </w:r>
    </w:p>
    <w:p w:rsidR="00DD2794" w:rsidRPr="001F2BF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1F2BF0">
        <w:rPr>
          <w:rFonts w:ascii="Times New Roman" w:hAnsi="Times New Roman" w:cs="Times New Roman"/>
          <w:b/>
          <w:color w:val="000000" w:themeColor="text1"/>
          <w:sz w:val="24"/>
          <w:szCs w:val="24"/>
        </w:rPr>
        <w:t>«О награждении знаком «Материнская слава»</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p>
    <w:p w:rsidR="00DD2794" w:rsidRPr="005658A5"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DD2794" w:rsidRPr="001F2BF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F2BF0">
        <w:rPr>
          <w:rFonts w:ascii="Times New Roman" w:hAnsi="Times New Roman" w:cs="Times New Roman"/>
          <w:color w:val="000000" w:themeColor="text1"/>
          <w:sz w:val="24"/>
          <w:szCs w:val="24"/>
        </w:rPr>
        <w:t>«&lt;…&gt;</w:t>
      </w:r>
      <w:r>
        <w:rPr>
          <w:rFonts w:ascii="Times New Roman" w:hAnsi="Times New Roman" w:cs="Times New Roman"/>
          <w:color w:val="000000" w:themeColor="text1"/>
          <w:sz w:val="24"/>
          <w:szCs w:val="24"/>
        </w:rPr>
        <w:t xml:space="preserve"> </w:t>
      </w:r>
      <w:r w:rsidRPr="001F2BF0">
        <w:rPr>
          <w:rFonts w:ascii="Times New Roman" w:hAnsi="Times New Roman" w:cs="Times New Roman"/>
          <w:color w:val="000000" w:themeColor="text1"/>
          <w:sz w:val="24"/>
          <w:szCs w:val="24"/>
        </w:rPr>
        <w:t xml:space="preserve">1. За заслуги в воспитании детей и укреплении семейных традиций наградить знаком «Материнская слава» </w:t>
      </w:r>
      <w:r w:rsidRPr="005658A5">
        <w:rPr>
          <w:rFonts w:ascii="Times New Roman" w:hAnsi="Times New Roman" w:cs="Times New Roman"/>
          <w:color w:val="000000" w:themeColor="text1"/>
          <w:sz w:val="24"/>
          <w:szCs w:val="24"/>
        </w:rPr>
        <w:t>Иванову Анну Ивановну</w:t>
      </w:r>
      <w:r w:rsidRPr="001F2BF0">
        <w:rPr>
          <w:rFonts w:ascii="Times New Roman" w:hAnsi="Times New Roman" w:cs="Times New Roman"/>
          <w:color w:val="000000" w:themeColor="text1"/>
          <w:sz w:val="24"/>
          <w:szCs w:val="24"/>
        </w:rPr>
        <w:t>, городской ок</w:t>
      </w:r>
      <w:r>
        <w:rPr>
          <w:rFonts w:ascii="Times New Roman" w:hAnsi="Times New Roman" w:cs="Times New Roman"/>
          <w:color w:val="000000" w:themeColor="text1"/>
          <w:sz w:val="24"/>
          <w:szCs w:val="24"/>
        </w:rPr>
        <w:t>руг Люберцы Московской области.</w:t>
      </w:r>
    </w:p>
    <w:p w:rsidR="00DD2794" w:rsidRPr="001F2BF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F2BF0">
        <w:rPr>
          <w:rFonts w:ascii="Times New Roman" w:hAnsi="Times New Roman" w:cs="Times New Roman"/>
          <w:color w:val="000000" w:themeColor="text1"/>
          <w:sz w:val="24"/>
          <w:szCs w:val="24"/>
        </w:rPr>
        <w:t>2. &lt;…&gt;</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F2BF0">
        <w:rPr>
          <w:rFonts w:ascii="Times New Roman" w:hAnsi="Times New Roman" w:cs="Times New Roman"/>
          <w:color w:val="000000" w:themeColor="text1"/>
          <w:sz w:val="24"/>
          <w:szCs w:val="24"/>
        </w:rPr>
        <w:t xml:space="preserve">3.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и размещение (опубликование) на Интернет-портале Правительства Московской области. </w:t>
      </w:r>
      <w:r w:rsidRPr="004947E2">
        <w:rPr>
          <w:rFonts w:ascii="Times New Roman" w:hAnsi="Times New Roman" w:cs="Times New Roman"/>
          <w:color w:val="000000" w:themeColor="text1"/>
          <w:sz w:val="24"/>
          <w:szCs w:val="24"/>
        </w:rPr>
        <w:t>&lt;…&gt;</w:t>
      </w:r>
      <w:r w:rsidRPr="001F2BF0">
        <w:rPr>
          <w:rFonts w:ascii="Times New Roman" w:hAnsi="Times New Roman" w:cs="Times New Roman"/>
          <w:color w:val="000000" w:themeColor="text1"/>
          <w:sz w:val="24"/>
          <w:szCs w:val="24"/>
        </w:rPr>
        <w:t>».</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D2794" w:rsidRPr="001F2BF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D2794">
        <w:rPr>
          <w:rFonts w:ascii="Times New Roman" w:hAnsi="Times New Roman" w:cs="Times New Roman"/>
          <w:b/>
          <w:color w:val="002060"/>
          <w:sz w:val="24"/>
          <w:szCs w:val="24"/>
        </w:rPr>
        <w:t>Примечание:</w:t>
      </w:r>
      <w:r w:rsidRPr="00DD2794">
        <w:t xml:space="preserve"> </w:t>
      </w:r>
      <w:r w:rsidRPr="00DD2794">
        <w:rPr>
          <w:rFonts w:ascii="Times New Roman" w:hAnsi="Times New Roman" w:cs="Times New Roman"/>
          <w:color w:val="002060"/>
          <w:sz w:val="24"/>
          <w:szCs w:val="24"/>
        </w:rPr>
        <w:t>приведенный правовой акт носит индивидуальный, определенный характер – субъекты правового регулирования персонально определены. Действие правового акта исчерпывается его однократным применением (исполнением). Властное предписание, содержащееся в правовом акте, направлено на установление прав и обязанностей определенн</w:t>
      </w:r>
      <w:r w:rsidR="00816997">
        <w:rPr>
          <w:rFonts w:ascii="Times New Roman" w:hAnsi="Times New Roman" w:cs="Times New Roman"/>
          <w:color w:val="002060"/>
          <w:sz w:val="24"/>
          <w:szCs w:val="24"/>
        </w:rPr>
        <w:t>ого</w:t>
      </w:r>
      <w:r w:rsidRPr="00DD2794">
        <w:rPr>
          <w:rFonts w:ascii="Times New Roman" w:hAnsi="Times New Roman" w:cs="Times New Roman"/>
          <w:color w:val="002060"/>
          <w:sz w:val="24"/>
          <w:szCs w:val="24"/>
        </w:rPr>
        <w:t xml:space="preserve"> лиц</w:t>
      </w:r>
      <w:r w:rsidR="00816997">
        <w:rPr>
          <w:rFonts w:ascii="Times New Roman" w:hAnsi="Times New Roman" w:cs="Times New Roman"/>
          <w:color w:val="002060"/>
          <w:sz w:val="24"/>
          <w:szCs w:val="24"/>
        </w:rPr>
        <w:t>а</w:t>
      </w:r>
      <w:r w:rsidRPr="00DD2794">
        <w:rPr>
          <w:rFonts w:ascii="Times New Roman" w:hAnsi="Times New Roman" w:cs="Times New Roman"/>
          <w:color w:val="002060"/>
          <w:sz w:val="24"/>
          <w:szCs w:val="24"/>
        </w:rPr>
        <w:t xml:space="preserve"> и обязательно к исполнению.</w:t>
      </w:r>
    </w:p>
    <w:p w:rsidR="00DD2794" w:rsidRPr="00D60AB5" w:rsidRDefault="00DD2794" w:rsidP="00DD2794">
      <w:pPr>
        <w:pStyle w:val="a7"/>
        <w:autoSpaceDE w:val="0"/>
        <w:autoSpaceDN w:val="0"/>
        <w:adjustRightInd w:val="0"/>
        <w:spacing w:after="0"/>
        <w:ind w:left="0"/>
        <w:jc w:val="both"/>
        <w:rPr>
          <w:rFonts w:ascii="Times New Roman" w:hAnsi="Times New Roman" w:cs="Times New Roman"/>
          <w:i/>
          <w:color w:val="00B050"/>
          <w:sz w:val="24"/>
          <w:szCs w:val="24"/>
        </w:rPr>
      </w:pPr>
    </w:p>
    <w:p w:rsidR="00DD2794" w:rsidRDefault="00DD2794" w:rsidP="00DD2794">
      <w:pPr>
        <w:autoSpaceDE w:val="0"/>
        <w:autoSpaceDN w:val="0"/>
        <w:adjustRightInd w:val="0"/>
        <w:spacing w:after="0" w:line="240" w:lineRule="auto"/>
        <w:ind w:firstLine="567"/>
        <w:jc w:val="both"/>
        <w:rPr>
          <w:rFonts w:ascii="Times New Roman" w:hAnsi="Times New Roman" w:cs="Times New Roman"/>
          <w:i/>
          <w:sz w:val="28"/>
          <w:szCs w:val="28"/>
        </w:rPr>
      </w:pPr>
      <w:r w:rsidRPr="009A34F5">
        <w:rPr>
          <w:rFonts w:ascii="Times New Roman" w:hAnsi="Times New Roman" w:cs="Times New Roman"/>
          <w:i/>
          <w:sz w:val="28"/>
          <w:szCs w:val="28"/>
        </w:rPr>
        <w:t xml:space="preserve">2. </w:t>
      </w:r>
      <w:r w:rsidRPr="00E13C6C">
        <w:rPr>
          <w:rFonts w:ascii="Times New Roman" w:hAnsi="Times New Roman" w:cs="Times New Roman"/>
          <w:i/>
          <w:sz w:val="28"/>
          <w:szCs w:val="28"/>
        </w:rPr>
        <w:t>Правовые акты рекомендательного характера</w:t>
      </w:r>
    </w:p>
    <w:p w:rsidR="00816997" w:rsidRDefault="00816997" w:rsidP="00DD2794">
      <w:pPr>
        <w:autoSpaceDE w:val="0"/>
        <w:autoSpaceDN w:val="0"/>
        <w:adjustRightInd w:val="0"/>
        <w:spacing w:after="0" w:line="240" w:lineRule="auto"/>
        <w:ind w:firstLine="567"/>
        <w:jc w:val="both"/>
        <w:rPr>
          <w:rFonts w:ascii="Times New Roman" w:hAnsi="Times New Roman" w:cs="Times New Roman"/>
          <w:i/>
          <w:sz w:val="28"/>
          <w:szCs w:val="28"/>
        </w:rPr>
      </w:pPr>
    </w:p>
    <w:p w:rsidR="00DD2794" w:rsidRPr="009A34F5"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9A34F5">
        <w:rPr>
          <w:rFonts w:ascii="Times New Roman" w:hAnsi="Times New Roman" w:cs="Times New Roman"/>
          <w:sz w:val="28"/>
          <w:szCs w:val="28"/>
        </w:rPr>
        <w:t>Под правовыми актами рекомендательного характера понимаются акты, содержащие предписания рекомендательного характера в регулировании общественных отношений. На рекоме</w:t>
      </w:r>
      <w:r>
        <w:rPr>
          <w:rFonts w:ascii="Times New Roman" w:hAnsi="Times New Roman" w:cs="Times New Roman"/>
          <w:sz w:val="28"/>
          <w:szCs w:val="28"/>
        </w:rPr>
        <w:t>ндательный характер предписаний, как правило, прямо указывается в самом акте.</w:t>
      </w:r>
    </w:p>
    <w:p w:rsidR="00DD2794" w:rsidRPr="00E13C6C" w:rsidRDefault="00DD2794" w:rsidP="00DD2794">
      <w:pPr>
        <w:autoSpaceDE w:val="0"/>
        <w:autoSpaceDN w:val="0"/>
        <w:adjustRightInd w:val="0"/>
        <w:spacing w:after="0" w:line="240" w:lineRule="auto"/>
        <w:jc w:val="both"/>
        <w:rPr>
          <w:rFonts w:ascii="Times New Roman" w:hAnsi="Times New Roman" w:cs="Times New Roman"/>
          <w:sz w:val="24"/>
          <w:szCs w:val="24"/>
        </w:rPr>
      </w:pPr>
      <w:r w:rsidRPr="00E13C6C">
        <w:rPr>
          <w:rFonts w:ascii="Times New Roman" w:hAnsi="Times New Roman" w:cs="Times New Roman"/>
          <w:sz w:val="24"/>
          <w:szCs w:val="24"/>
        </w:rPr>
        <w:t>Пример</w:t>
      </w:r>
      <w:r>
        <w:rPr>
          <w:rFonts w:ascii="Times New Roman" w:hAnsi="Times New Roman" w:cs="Times New Roman"/>
          <w:sz w:val="24"/>
          <w:szCs w:val="24"/>
        </w:rPr>
        <w:t>ы 7</w:t>
      </w:r>
      <w:r w:rsidRPr="00E13C6C">
        <w:rPr>
          <w:rFonts w:ascii="Times New Roman" w:hAnsi="Times New Roman" w:cs="Times New Roman"/>
          <w:sz w:val="24"/>
          <w:szCs w:val="24"/>
        </w:rPr>
        <w:t>:</w:t>
      </w:r>
    </w:p>
    <w:p w:rsidR="00DD2794" w:rsidRPr="009A190E" w:rsidRDefault="00DD2794" w:rsidP="00DD2794">
      <w:pPr>
        <w:autoSpaceDE w:val="0"/>
        <w:autoSpaceDN w:val="0"/>
        <w:adjustRightInd w:val="0"/>
        <w:spacing w:after="0" w:line="240" w:lineRule="auto"/>
        <w:jc w:val="both"/>
        <w:rPr>
          <w:rFonts w:ascii="Times New Roman" w:hAnsi="Times New Roman" w:cs="Times New Roman"/>
          <w:color w:val="00B050"/>
          <w:sz w:val="24"/>
          <w:szCs w:val="24"/>
        </w:rPr>
      </w:pP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6B0B15">
        <w:rPr>
          <w:rFonts w:ascii="Times New Roman" w:hAnsi="Times New Roman" w:cs="Times New Roman"/>
          <w:b/>
          <w:color w:val="000000" w:themeColor="text1"/>
          <w:sz w:val="24"/>
          <w:szCs w:val="24"/>
        </w:rPr>
        <w:t>Распоряжение Губернатор</w:t>
      </w:r>
      <w:r>
        <w:rPr>
          <w:rFonts w:ascii="Times New Roman" w:hAnsi="Times New Roman" w:cs="Times New Roman"/>
          <w:b/>
          <w:color w:val="000000" w:themeColor="text1"/>
          <w:sz w:val="24"/>
          <w:szCs w:val="24"/>
        </w:rPr>
        <w:t>а</w:t>
      </w:r>
      <w:r w:rsidRPr="006B0B15">
        <w:rPr>
          <w:rFonts w:ascii="Times New Roman" w:hAnsi="Times New Roman" w:cs="Times New Roman"/>
          <w:b/>
          <w:color w:val="000000" w:themeColor="text1"/>
          <w:sz w:val="24"/>
          <w:szCs w:val="24"/>
        </w:rPr>
        <w:t xml:space="preserve"> Астраханской области от </w:t>
      </w:r>
      <w:r w:rsidR="00816997">
        <w:rPr>
          <w:rFonts w:ascii="Times New Roman" w:hAnsi="Times New Roman" w:cs="Times New Roman"/>
          <w:b/>
          <w:color w:val="000000" w:themeColor="text1"/>
          <w:sz w:val="24"/>
          <w:szCs w:val="24"/>
        </w:rPr>
        <w:t>0</w:t>
      </w:r>
      <w:r w:rsidRPr="006B0B15">
        <w:rPr>
          <w:rFonts w:ascii="Times New Roman" w:hAnsi="Times New Roman" w:cs="Times New Roman"/>
          <w:b/>
          <w:color w:val="000000" w:themeColor="text1"/>
          <w:sz w:val="24"/>
          <w:szCs w:val="24"/>
        </w:rPr>
        <w:t>9</w:t>
      </w:r>
      <w:r w:rsidR="00816997">
        <w:rPr>
          <w:rFonts w:ascii="Times New Roman" w:hAnsi="Times New Roman" w:cs="Times New Roman"/>
          <w:b/>
          <w:color w:val="000000" w:themeColor="text1"/>
          <w:sz w:val="24"/>
          <w:szCs w:val="24"/>
        </w:rPr>
        <w:t>.12.</w:t>
      </w:r>
      <w:r w:rsidRPr="006B0B15">
        <w:rPr>
          <w:rFonts w:ascii="Times New Roman" w:hAnsi="Times New Roman" w:cs="Times New Roman"/>
          <w:b/>
          <w:color w:val="000000" w:themeColor="text1"/>
          <w:sz w:val="24"/>
          <w:szCs w:val="24"/>
        </w:rPr>
        <w:t>2010 № 397-р</w:t>
      </w:r>
    </w:p>
    <w:p w:rsidR="00DD2794" w:rsidRPr="006B0B15"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6B0B15">
        <w:rPr>
          <w:rFonts w:ascii="Times New Roman" w:hAnsi="Times New Roman" w:cs="Times New Roman"/>
          <w:b/>
          <w:color w:val="000000" w:themeColor="text1"/>
          <w:sz w:val="24"/>
          <w:szCs w:val="24"/>
        </w:rPr>
        <w:t>«О методических рекомендациях по юридико-техническому оформлению муниципальных нормативных правовых актов органов местного самоуправления муниципальных образований Астраханской области»</w:t>
      </w:r>
    </w:p>
    <w:p w:rsidR="005658A5" w:rsidRPr="005658A5" w:rsidRDefault="005658A5" w:rsidP="005658A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DD2794" w:rsidRPr="00792CA7" w:rsidRDefault="005658A5"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5658A5">
        <w:rPr>
          <w:rFonts w:ascii="Times New Roman" w:hAnsi="Times New Roman" w:cs="Times New Roman"/>
          <w:b/>
          <w:color w:val="000000" w:themeColor="text1"/>
          <w:sz w:val="24"/>
          <w:szCs w:val="24"/>
        </w:rPr>
        <w:t>«&lt;…&gt;</w:t>
      </w:r>
      <w:r>
        <w:rPr>
          <w:rFonts w:ascii="Times New Roman" w:hAnsi="Times New Roman" w:cs="Times New Roman"/>
          <w:b/>
          <w:color w:val="000000" w:themeColor="text1"/>
          <w:sz w:val="24"/>
          <w:szCs w:val="24"/>
        </w:rPr>
        <w:t xml:space="preserve"> </w:t>
      </w:r>
      <w:r w:rsidR="00DD2794" w:rsidRPr="00792CA7">
        <w:rPr>
          <w:rFonts w:ascii="Times New Roman" w:hAnsi="Times New Roman" w:cs="Times New Roman"/>
          <w:color w:val="000000" w:themeColor="text1"/>
          <w:sz w:val="24"/>
          <w:szCs w:val="24"/>
        </w:rPr>
        <w:t>Органам местного самоуправления муниципальных образований Астраханской области рекомендовано руководствоваться указанным распоряжением при подготовке и принятии муниципальных нормативных правовых актов.</w:t>
      </w:r>
      <w:r w:rsidRPr="005658A5">
        <w:t xml:space="preserve"> </w:t>
      </w:r>
      <w:r w:rsidRPr="005658A5">
        <w:rPr>
          <w:rFonts w:ascii="Times New Roman" w:hAnsi="Times New Roman" w:cs="Times New Roman"/>
          <w:color w:val="000000" w:themeColor="text1"/>
          <w:sz w:val="24"/>
          <w:szCs w:val="24"/>
        </w:rPr>
        <w:t>&lt;…&gt;».</w:t>
      </w:r>
    </w:p>
    <w:p w:rsidR="00DD2794" w:rsidRDefault="00DD2794" w:rsidP="00DD2794">
      <w:pPr>
        <w:autoSpaceDE w:val="0"/>
        <w:autoSpaceDN w:val="0"/>
        <w:adjustRightInd w:val="0"/>
        <w:spacing w:after="0" w:line="240" w:lineRule="auto"/>
        <w:ind w:firstLine="567"/>
        <w:jc w:val="both"/>
        <w:rPr>
          <w:rFonts w:ascii="Times New Roman" w:hAnsi="Times New Roman" w:cs="Times New Roman"/>
          <w:sz w:val="28"/>
          <w:szCs w:val="28"/>
        </w:rPr>
      </w:pPr>
    </w:p>
    <w:p w:rsidR="00DD2794" w:rsidRDefault="00DD2794" w:rsidP="00DD2794">
      <w:pPr>
        <w:autoSpaceDE w:val="0"/>
        <w:autoSpaceDN w:val="0"/>
        <w:adjustRightInd w:val="0"/>
        <w:spacing w:after="0" w:line="276" w:lineRule="auto"/>
        <w:ind w:firstLine="567"/>
        <w:jc w:val="both"/>
        <w:rPr>
          <w:rFonts w:ascii="Times New Roman" w:hAnsi="Times New Roman" w:cs="Times New Roman"/>
          <w:i/>
          <w:sz w:val="28"/>
          <w:szCs w:val="28"/>
        </w:rPr>
      </w:pPr>
      <w:r w:rsidRPr="00223359">
        <w:rPr>
          <w:rFonts w:ascii="Times New Roman" w:hAnsi="Times New Roman" w:cs="Times New Roman"/>
          <w:i/>
          <w:sz w:val="28"/>
          <w:szCs w:val="28"/>
        </w:rPr>
        <w:t>3. Акты распорядительного характера по хозяйственным и организационн</w:t>
      </w:r>
      <w:r>
        <w:rPr>
          <w:rFonts w:ascii="Times New Roman" w:hAnsi="Times New Roman" w:cs="Times New Roman"/>
          <w:i/>
          <w:sz w:val="28"/>
          <w:szCs w:val="28"/>
        </w:rPr>
        <w:t>ым вопросам, разовые поручения.</w:t>
      </w:r>
    </w:p>
    <w:p w:rsidR="002E15EB" w:rsidRPr="00223359" w:rsidRDefault="002E15EB" w:rsidP="00DD2794">
      <w:pPr>
        <w:autoSpaceDE w:val="0"/>
        <w:autoSpaceDN w:val="0"/>
        <w:adjustRightInd w:val="0"/>
        <w:spacing w:after="0" w:line="276" w:lineRule="auto"/>
        <w:ind w:firstLine="567"/>
        <w:jc w:val="both"/>
        <w:rPr>
          <w:rFonts w:ascii="Times New Roman" w:hAnsi="Times New Roman" w:cs="Times New Roman"/>
          <w:i/>
          <w:sz w:val="28"/>
          <w:szCs w:val="28"/>
        </w:rPr>
      </w:pPr>
    </w:p>
    <w:p w:rsidR="00DD2794" w:rsidRPr="00E13C6C" w:rsidRDefault="00DD2794" w:rsidP="00DD2794">
      <w:pPr>
        <w:autoSpaceDE w:val="0"/>
        <w:autoSpaceDN w:val="0"/>
        <w:adjustRightInd w:val="0"/>
        <w:spacing w:after="0" w:line="276" w:lineRule="auto"/>
        <w:ind w:firstLine="567"/>
        <w:jc w:val="both"/>
        <w:rPr>
          <w:rFonts w:ascii="Times New Roman" w:hAnsi="Times New Roman" w:cs="Times New Roman"/>
          <w:sz w:val="28"/>
          <w:szCs w:val="28"/>
        </w:rPr>
      </w:pPr>
      <w:r w:rsidRPr="00E13C6C">
        <w:rPr>
          <w:rFonts w:ascii="Times New Roman" w:hAnsi="Times New Roman" w:cs="Times New Roman"/>
          <w:sz w:val="28"/>
          <w:szCs w:val="28"/>
        </w:rPr>
        <w:t>К данному виду п</w:t>
      </w:r>
      <w:r>
        <w:rPr>
          <w:rFonts w:ascii="Times New Roman" w:hAnsi="Times New Roman" w:cs="Times New Roman"/>
          <w:sz w:val="28"/>
          <w:szCs w:val="28"/>
        </w:rPr>
        <w:t>равовых актов могут относиться:</w:t>
      </w:r>
    </w:p>
    <w:p w:rsidR="00DD2794" w:rsidRDefault="00DD2794" w:rsidP="00DD2794">
      <w:pPr>
        <w:autoSpaceDE w:val="0"/>
        <w:autoSpaceDN w:val="0"/>
        <w:adjustRightInd w:val="0"/>
        <w:spacing w:after="0" w:line="276" w:lineRule="auto"/>
        <w:ind w:firstLine="567"/>
        <w:jc w:val="both"/>
        <w:rPr>
          <w:rFonts w:ascii="Times New Roman" w:hAnsi="Times New Roman" w:cs="Times New Roman"/>
          <w:sz w:val="28"/>
          <w:szCs w:val="28"/>
        </w:rPr>
      </w:pPr>
      <w:r w:rsidRPr="00223359">
        <w:rPr>
          <w:rFonts w:ascii="Times New Roman" w:hAnsi="Times New Roman" w:cs="Times New Roman"/>
          <w:sz w:val="28"/>
          <w:szCs w:val="28"/>
        </w:rPr>
        <w:t>решения о созыве совещаний, кон</w:t>
      </w:r>
      <w:r>
        <w:rPr>
          <w:rFonts w:ascii="Times New Roman" w:hAnsi="Times New Roman" w:cs="Times New Roman"/>
          <w:sz w:val="28"/>
          <w:szCs w:val="28"/>
        </w:rPr>
        <w:t>ференций, съездов и т.п.;</w:t>
      </w:r>
    </w:p>
    <w:p w:rsidR="00DD2794" w:rsidRDefault="00DD2794" w:rsidP="00DD2794">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решения </w:t>
      </w:r>
      <w:r w:rsidRPr="00223359">
        <w:rPr>
          <w:rFonts w:ascii="Times New Roman" w:hAnsi="Times New Roman" w:cs="Times New Roman"/>
          <w:sz w:val="28"/>
          <w:szCs w:val="28"/>
        </w:rPr>
        <w:t>о внесении проектов правовых актов</w:t>
      </w:r>
      <w:r>
        <w:rPr>
          <w:rFonts w:ascii="Times New Roman" w:hAnsi="Times New Roman" w:cs="Times New Roman"/>
          <w:sz w:val="28"/>
          <w:szCs w:val="28"/>
        </w:rPr>
        <w:t xml:space="preserve"> на рассмотрение и утверждение;</w:t>
      </w:r>
    </w:p>
    <w:p w:rsidR="00DD2794" w:rsidRDefault="00DD2794" w:rsidP="00DD2794">
      <w:pPr>
        <w:autoSpaceDE w:val="0"/>
        <w:autoSpaceDN w:val="0"/>
        <w:adjustRightInd w:val="0"/>
        <w:spacing w:after="0" w:line="276" w:lineRule="auto"/>
        <w:ind w:firstLine="567"/>
        <w:jc w:val="both"/>
        <w:rPr>
          <w:rFonts w:ascii="Times New Roman" w:hAnsi="Times New Roman" w:cs="Times New Roman"/>
          <w:sz w:val="28"/>
          <w:szCs w:val="28"/>
        </w:rPr>
      </w:pPr>
      <w:r w:rsidRPr="00223359">
        <w:rPr>
          <w:rFonts w:ascii="Times New Roman" w:hAnsi="Times New Roman" w:cs="Times New Roman"/>
          <w:sz w:val="28"/>
          <w:szCs w:val="28"/>
        </w:rPr>
        <w:t>регламенты о строительстве и реконструкции конкретных зданий, сооружений предпри</w:t>
      </w:r>
      <w:r>
        <w:rPr>
          <w:rFonts w:ascii="Times New Roman" w:hAnsi="Times New Roman" w:cs="Times New Roman"/>
          <w:sz w:val="28"/>
          <w:szCs w:val="28"/>
        </w:rPr>
        <w:t>ятий и пуске их в эксплуатацию;</w:t>
      </w:r>
    </w:p>
    <w:p w:rsidR="00DD2794" w:rsidRDefault="00DD2794" w:rsidP="00DD2794">
      <w:pPr>
        <w:autoSpaceDE w:val="0"/>
        <w:autoSpaceDN w:val="0"/>
        <w:adjustRightInd w:val="0"/>
        <w:spacing w:after="0" w:line="276" w:lineRule="auto"/>
        <w:ind w:firstLine="567"/>
        <w:jc w:val="both"/>
        <w:rPr>
          <w:rFonts w:ascii="Times New Roman" w:hAnsi="Times New Roman" w:cs="Times New Roman"/>
          <w:sz w:val="28"/>
          <w:szCs w:val="28"/>
        </w:rPr>
      </w:pPr>
      <w:r w:rsidRPr="00223359">
        <w:rPr>
          <w:rFonts w:ascii="Times New Roman" w:hAnsi="Times New Roman" w:cs="Times New Roman"/>
          <w:sz w:val="28"/>
          <w:szCs w:val="28"/>
        </w:rPr>
        <w:t>о выделении материалов, машин, оборудован</w:t>
      </w:r>
      <w:r>
        <w:rPr>
          <w:rFonts w:ascii="Times New Roman" w:hAnsi="Times New Roman" w:cs="Times New Roman"/>
          <w:sz w:val="28"/>
          <w:szCs w:val="28"/>
        </w:rPr>
        <w:t>ия, товаров, изделий;</w:t>
      </w:r>
    </w:p>
    <w:p w:rsidR="00DD2794" w:rsidRDefault="00DD2794" w:rsidP="00DD2794">
      <w:pPr>
        <w:autoSpaceDE w:val="0"/>
        <w:autoSpaceDN w:val="0"/>
        <w:adjustRightInd w:val="0"/>
        <w:spacing w:after="0" w:line="276" w:lineRule="auto"/>
        <w:ind w:firstLine="567"/>
        <w:jc w:val="both"/>
        <w:rPr>
          <w:rFonts w:ascii="Times New Roman" w:hAnsi="Times New Roman" w:cs="Times New Roman"/>
          <w:sz w:val="28"/>
          <w:szCs w:val="28"/>
        </w:rPr>
      </w:pPr>
      <w:r w:rsidRPr="00325A54">
        <w:rPr>
          <w:rFonts w:ascii="Times New Roman" w:hAnsi="Times New Roman" w:cs="Times New Roman"/>
          <w:spacing w:val="-2"/>
          <w:sz w:val="28"/>
          <w:szCs w:val="28"/>
        </w:rPr>
        <w:lastRenderedPageBreak/>
        <w:t>о выделении и разрешении расходовать денежные средства на проведение</w:t>
      </w:r>
      <w:r>
        <w:rPr>
          <w:rFonts w:ascii="Times New Roman" w:hAnsi="Times New Roman" w:cs="Times New Roman"/>
          <w:sz w:val="28"/>
          <w:szCs w:val="28"/>
        </w:rPr>
        <w:t xml:space="preserve"> конкретных мероприятий;</w:t>
      </w:r>
    </w:p>
    <w:p w:rsidR="00DD2794" w:rsidRPr="00325A54" w:rsidRDefault="00DD2794" w:rsidP="00DD2794">
      <w:pPr>
        <w:autoSpaceDE w:val="0"/>
        <w:autoSpaceDN w:val="0"/>
        <w:adjustRightInd w:val="0"/>
        <w:spacing w:after="0" w:line="276" w:lineRule="auto"/>
        <w:ind w:firstLine="567"/>
        <w:jc w:val="both"/>
        <w:rPr>
          <w:rFonts w:ascii="Times New Roman" w:hAnsi="Times New Roman" w:cs="Times New Roman"/>
          <w:spacing w:val="-2"/>
          <w:sz w:val="28"/>
          <w:szCs w:val="28"/>
        </w:rPr>
      </w:pPr>
      <w:r w:rsidRPr="00325A54">
        <w:rPr>
          <w:rFonts w:ascii="Times New Roman" w:hAnsi="Times New Roman" w:cs="Times New Roman"/>
          <w:spacing w:val="-2"/>
          <w:sz w:val="28"/>
          <w:szCs w:val="28"/>
        </w:rPr>
        <w:t>об отводе земель отдельным предприятиям, учреждениям, организациям и т.п.</w:t>
      </w:r>
    </w:p>
    <w:p w:rsidR="00DD2794" w:rsidRDefault="00DD2794" w:rsidP="00DD2794">
      <w:pPr>
        <w:autoSpaceDE w:val="0"/>
        <w:autoSpaceDN w:val="0"/>
        <w:adjustRightInd w:val="0"/>
        <w:spacing w:after="0" w:line="276" w:lineRule="auto"/>
        <w:jc w:val="both"/>
        <w:rPr>
          <w:rFonts w:ascii="Times New Roman" w:hAnsi="Times New Roman" w:cs="Times New Roman"/>
          <w:sz w:val="24"/>
          <w:szCs w:val="24"/>
        </w:rPr>
      </w:pPr>
    </w:p>
    <w:p w:rsidR="00DD2794" w:rsidRPr="006B0B15" w:rsidRDefault="00D95664" w:rsidP="00D9566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Пример 8</w:t>
      </w:r>
      <w:r w:rsidR="00DD2794" w:rsidRPr="002E15EB">
        <w:rPr>
          <w:rFonts w:ascii="Times New Roman" w:hAnsi="Times New Roman" w:cs="Times New Roman"/>
          <w:b/>
          <w:sz w:val="24"/>
          <w:szCs w:val="24"/>
        </w:rPr>
        <w:t>:</w:t>
      </w:r>
      <w:r w:rsidR="002E15EB" w:rsidRPr="002E15EB">
        <w:rPr>
          <w:rFonts w:ascii="Times New Roman" w:hAnsi="Times New Roman" w:cs="Times New Roman"/>
          <w:b/>
          <w:sz w:val="24"/>
          <w:szCs w:val="24"/>
        </w:rPr>
        <w:t xml:space="preserve"> </w:t>
      </w:r>
    </w:p>
    <w:p w:rsidR="00DD2794" w:rsidRPr="00D60AB5" w:rsidRDefault="00DD2794" w:rsidP="00DD2794">
      <w:pPr>
        <w:autoSpaceDE w:val="0"/>
        <w:autoSpaceDN w:val="0"/>
        <w:adjustRightInd w:val="0"/>
        <w:spacing w:after="0" w:line="240" w:lineRule="auto"/>
        <w:ind w:firstLine="567"/>
        <w:jc w:val="both"/>
        <w:rPr>
          <w:rFonts w:ascii="Times New Roman" w:hAnsi="Times New Roman" w:cs="Times New Roman"/>
          <w:i/>
          <w:color w:val="00B050"/>
          <w:sz w:val="24"/>
          <w:szCs w:val="24"/>
        </w:rPr>
      </w:pPr>
    </w:p>
    <w:p w:rsidR="00DD2794" w:rsidRPr="00153810" w:rsidRDefault="00C65904" w:rsidP="00C659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center"/>
        <w:rPr>
          <w:rFonts w:ascii="Times New Roman" w:hAnsi="Times New Roman" w:cs="Times New Roman"/>
          <w:b/>
          <w:sz w:val="24"/>
          <w:szCs w:val="24"/>
        </w:rPr>
      </w:pPr>
      <w:r w:rsidRPr="00153810">
        <w:rPr>
          <w:rFonts w:ascii="Times New Roman" w:hAnsi="Times New Roman" w:cs="Times New Roman"/>
          <w:b/>
          <w:sz w:val="24"/>
          <w:szCs w:val="24"/>
        </w:rPr>
        <w:t xml:space="preserve">Приказ директора департамента городской экономической политики от 09.07.2019 № 14 </w:t>
      </w:r>
      <w:r w:rsidR="00104D50">
        <w:rPr>
          <w:rFonts w:ascii="Times New Roman" w:hAnsi="Times New Roman" w:cs="Times New Roman"/>
          <w:b/>
          <w:sz w:val="24"/>
          <w:szCs w:val="24"/>
        </w:rPr>
        <w:br/>
      </w:r>
      <w:r w:rsidRPr="00153810">
        <w:rPr>
          <w:rFonts w:ascii="Times New Roman" w:hAnsi="Times New Roman" w:cs="Times New Roman"/>
          <w:b/>
          <w:sz w:val="24"/>
          <w:szCs w:val="24"/>
        </w:rPr>
        <w:t xml:space="preserve">«О Проектном офисе по реализации Стратегии социально-экономического </w:t>
      </w:r>
      <w:r w:rsidR="00104D50">
        <w:rPr>
          <w:rFonts w:ascii="Times New Roman" w:hAnsi="Times New Roman" w:cs="Times New Roman"/>
          <w:b/>
          <w:sz w:val="24"/>
          <w:szCs w:val="24"/>
        </w:rPr>
        <w:br/>
      </w:r>
      <w:r w:rsidRPr="00153810">
        <w:rPr>
          <w:rFonts w:ascii="Times New Roman" w:hAnsi="Times New Roman" w:cs="Times New Roman"/>
          <w:b/>
          <w:sz w:val="24"/>
          <w:szCs w:val="24"/>
        </w:rPr>
        <w:t>развития города Омска до 2030 года»</w:t>
      </w:r>
    </w:p>
    <w:p w:rsidR="00C65904" w:rsidRPr="00153810" w:rsidRDefault="00C6590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p>
    <w:p w:rsidR="00DD2794" w:rsidRPr="0015381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153810">
        <w:rPr>
          <w:rFonts w:ascii="Times New Roman" w:hAnsi="Times New Roman" w:cs="Times New Roman"/>
          <w:sz w:val="24"/>
          <w:szCs w:val="24"/>
        </w:rPr>
        <w:t>извлечение:</w:t>
      </w:r>
    </w:p>
    <w:p w:rsidR="00DD2794" w:rsidRPr="0015381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153810">
        <w:rPr>
          <w:rFonts w:ascii="Times New Roman" w:hAnsi="Times New Roman" w:cs="Times New Roman"/>
          <w:sz w:val="24"/>
          <w:szCs w:val="24"/>
        </w:rPr>
        <w:t xml:space="preserve">«В целях </w:t>
      </w:r>
      <w:r w:rsidR="00C65904" w:rsidRPr="00153810">
        <w:rPr>
          <w:rFonts w:ascii="Times New Roman" w:hAnsi="Times New Roman" w:cs="Times New Roman"/>
          <w:sz w:val="24"/>
          <w:szCs w:val="24"/>
        </w:rPr>
        <w:t>рассмотрения вопросов, связанных с реализацией Стратегии</w:t>
      </w:r>
      <w:r w:rsidR="00C65904" w:rsidRPr="00153810">
        <w:t xml:space="preserve"> </w:t>
      </w:r>
      <w:r w:rsidR="00C65904" w:rsidRPr="00153810">
        <w:rPr>
          <w:rFonts w:ascii="Times New Roman" w:hAnsi="Times New Roman" w:cs="Times New Roman"/>
          <w:sz w:val="24"/>
          <w:szCs w:val="24"/>
        </w:rPr>
        <w:t>социально-экономического развития города Омска до 2030 года &lt;…&gt;</w:t>
      </w:r>
    </w:p>
    <w:p w:rsidR="00DD2794" w:rsidRPr="00153810" w:rsidRDefault="00C6590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76" w:lineRule="auto"/>
        <w:ind w:firstLine="567"/>
        <w:jc w:val="both"/>
        <w:rPr>
          <w:rFonts w:ascii="Times New Roman" w:hAnsi="Times New Roman" w:cs="Times New Roman"/>
          <w:sz w:val="24"/>
          <w:szCs w:val="24"/>
        </w:rPr>
      </w:pPr>
      <w:r w:rsidRPr="00153810">
        <w:rPr>
          <w:rFonts w:ascii="Times New Roman" w:hAnsi="Times New Roman" w:cs="Times New Roman"/>
          <w:sz w:val="24"/>
          <w:szCs w:val="24"/>
        </w:rPr>
        <w:t>ПРИКАЗЫВАЮ:</w:t>
      </w:r>
    </w:p>
    <w:p w:rsidR="00C65904" w:rsidRPr="0015381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sz w:val="24"/>
          <w:szCs w:val="24"/>
        </w:rPr>
      </w:pPr>
      <w:r w:rsidRPr="00153810">
        <w:rPr>
          <w:rFonts w:ascii="Times New Roman" w:hAnsi="Times New Roman" w:cs="Times New Roman"/>
          <w:sz w:val="24"/>
          <w:szCs w:val="24"/>
        </w:rPr>
        <w:t xml:space="preserve">1. </w:t>
      </w:r>
      <w:r w:rsidR="00C65904" w:rsidRPr="00153810">
        <w:rPr>
          <w:rFonts w:ascii="Times New Roman" w:hAnsi="Times New Roman" w:cs="Times New Roman"/>
          <w:sz w:val="24"/>
          <w:szCs w:val="24"/>
        </w:rPr>
        <w:t>Создать Проектный офис по реализации Стратегии социально-экономического развития города Омска до 2030 года и утвердить его состав согласно приложению к настоящему приказу.</w:t>
      </w:r>
    </w:p>
    <w:p w:rsidR="00DD2794" w:rsidRPr="00153810"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sz w:val="24"/>
          <w:szCs w:val="24"/>
        </w:rPr>
      </w:pPr>
      <w:r w:rsidRPr="00153810">
        <w:rPr>
          <w:rFonts w:ascii="Times New Roman" w:hAnsi="Times New Roman" w:cs="Times New Roman"/>
          <w:sz w:val="24"/>
          <w:szCs w:val="24"/>
        </w:rPr>
        <w:t>&lt;…&gt;.</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D2794" w:rsidRPr="00C6590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D2794">
        <w:rPr>
          <w:rFonts w:ascii="Times New Roman" w:hAnsi="Times New Roman" w:cs="Times New Roman"/>
          <w:b/>
          <w:color w:val="002060"/>
          <w:sz w:val="24"/>
          <w:szCs w:val="24"/>
        </w:rPr>
        <w:t>Примечание:</w:t>
      </w:r>
      <w:r w:rsidRPr="00DD2794">
        <w:t xml:space="preserve"> </w:t>
      </w:r>
      <w:r w:rsidR="00D95664">
        <w:rPr>
          <w:rFonts w:ascii="Times New Roman" w:hAnsi="Times New Roman" w:cs="Times New Roman"/>
          <w:color w:val="002060"/>
          <w:sz w:val="24"/>
          <w:szCs w:val="24"/>
        </w:rPr>
        <w:t>п</w:t>
      </w:r>
      <w:r w:rsidR="00646F47" w:rsidRPr="00646F47">
        <w:rPr>
          <w:rFonts w:ascii="Times New Roman" w:hAnsi="Times New Roman" w:cs="Times New Roman"/>
          <w:color w:val="002060"/>
          <w:sz w:val="24"/>
          <w:szCs w:val="24"/>
        </w:rPr>
        <w:t>риказ директора департамента</w:t>
      </w:r>
      <w:r w:rsidR="00646F47">
        <w:rPr>
          <w:rFonts w:ascii="Times New Roman" w:hAnsi="Times New Roman" w:cs="Times New Roman"/>
          <w:color w:val="002060"/>
          <w:sz w:val="24"/>
          <w:szCs w:val="24"/>
        </w:rPr>
        <w:t xml:space="preserve"> </w:t>
      </w:r>
      <w:r w:rsidR="00D95664" w:rsidRPr="005658A5">
        <w:rPr>
          <w:rFonts w:ascii="Times New Roman" w:hAnsi="Times New Roman" w:cs="Times New Roman"/>
          <w:color w:val="002060"/>
          <w:sz w:val="24"/>
          <w:szCs w:val="24"/>
        </w:rPr>
        <w:t>издан руководителем организ</w:t>
      </w:r>
      <w:r w:rsidR="00D95664">
        <w:rPr>
          <w:rFonts w:ascii="Times New Roman" w:hAnsi="Times New Roman" w:cs="Times New Roman"/>
          <w:color w:val="002060"/>
          <w:sz w:val="24"/>
          <w:szCs w:val="24"/>
        </w:rPr>
        <w:t>ации в пределах своих полномочий, является а</w:t>
      </w:r>
      <w:r w:rsidR="00D95664" w:rsidRPr="00D95664">
        <w:rPr>
          <w:rFonts w:ascii="Times New Roman" w:hAnsi="Times New Roman" w:cs="Times New Roman"/>
          <w:color w:val="002060"/>
          <w:sz w:val="24"/>
          <w:szCs w:val="24"/>
        </w:rPr>
        <w:t>кт</w:t>
      </w:r>
      <w:r w:rsidR="00D95664">
        <w:rPr>
          <w:rFonts w:ascii="Times New Roman" w:hAnsi="Times New Roman" w:cs="Times New Roman"/>
          <w:color w:val="002060"/>
          <w:sz w:val="24"/>
          <w:szCs w:val="24"/>
        </w:rPr>
        <w:t>ом</w:t>
      </w:r>
      <w:r w:rsidR="00D95664" w:rsidRPr="00D95664">
        <w:rPr>
          <w:rFonts w:ascii="Times New Roman" w:hAnsi="Times New Roman" w:cs="Times New Roman"/>
          <w:color w:val="002060"/>
          <w:sz w:val="24"/>
          <w:szCs w:val="24"/>
        </w:rPr>
        <w:t xml:space="preserve"> распорядительного характера </w:t>
      </w:r>
      <w:r w:rsidR="00D95664">
        <w:rPr>
          <w:rFonts w:ascii="Times New Roman" w:hAnsi="Times New Roman" w:cs="Times New Roman"/>
          <w:color w:val="002060"/>
          <w:sz w:val="24"/>
          <w:szCs w:val="24"/>
        </w:rPr>
        <w:t>по</w:t>
      </w:r>
      <w:r w:rsidR="00D95664" w:rsidRPr="00D95664">
        <w:rPr>
          <w:rFonts w:ascii="Times New Roman" w:hAnsi="Times New Roman" w:cs="Times New Roman"/>
          <w:color w:val="002060"/>
          <w:sz w:val="24"/>
          <w:szCs w:val="24"/>
        </w:rPr>
        <w:t xml:space="preserve"> организационным вопросам</w:t>
      </w:r>
      <w:r w:rsidRPr="00C65904">
        <w:rPr>
          <w:rFonts w:ascii="Times New Roman" w:hAnsi="Times New Roman" w:cs="Times New Roman"/>
          <w:color w:val="002060"/>
          <w:sz w:val="24"/>
          <w:szCs w:val="24"/>
        </w:rPr>
        <w:t>.</w:t>
      </w:r>
      <w:r w:rsidR="00646F47">
        <w:rPr>
          <w:rFonts w:ascii="Times New Roman" w:hAnsi="Times New Roman" w:cs="Times New Roman"/>
          <w:color w:val="002060"/>
          <w:sz w:val="24"/>
          <w:szCs w:val="24"/>
        </w:rPr>
        <w:t xml:space="preserve"> Приказ </w:t>
      </w:r>
      <w:r w:rsidRPr="00C65904">
        <w:rPr>
          <w:rFonts w:ascii="Times New Roman" w:hAnsi="Times New Roman" w:cs="Times New Roman"/>
          <w:color w:val="002060"/>
          <w:sz w:val="24"/>
          <w:szCs w:val="24"/>
        </w:rPr>
        <w:t xml:space="preserve">индивидуализирован и создает обязанности для конкретных </w:t>
      </w:r>
      <w:r w:rsidR="00C65904">
        <w:rPr>
          <w:rFonts w:ascii="Times New Roman" w:hAnsi="Times New Roman" w:cs="Times New Roman"/>
          <w:color w:val="002060"/>
          <w:sz w:val="24"/>
          <w:szCs w:val="24"/>
        </w:rPr>
        <w:t>лиц</w:t>
      </w:r>
      <w:r w:rsidRPr="00C65904">
        <w:rPr>
          <w:rFonts w:ascii="Times New Roman" w:hAnsi="Times New Roman" w:cs="Times New Roman"/>
          <w:color w:val="002060"/>
          <w:sz w:val="24"/>
          <w:szCs w:val="24"/>
        </w:rPr>
        <w:t xml:space="preserve">, перечисленных в нем, по </w:t>
      </w:r>
      <w:r w:rsidR="00646F47">
        <w:rPr>
          <w:rFonts w:ascii="Times New Roman" w:hAnsi="Times New Roman" w:cs="Times New Roman"/>
          <w:color w:val="002060"/>
          <w:sz w:val="24"/>
          <w:szCs w:val="24"/>
        </w:rPr>
        <w:t xml:space="preserve">рассмотрению вопросов </w:t>
      </w:r>
      <w:r w:rsidR="00646F47" w:rsidRPr="00646F47">
        <w:rPr>
          <w:rFonts w:ascii="Times New Roman" w:hAnsi="Times New Roman" w:cs="Times New Roman"/>
          <w:color w:val="002060"/>
          <w:sz w:val="24"/>
          <w:szCs w:val="24"/>
        </w:rPr>
        <w:t>связанных с реализацией Стратегии социально-экономического развития города Омска до 2030 года</w:t>
      </w:r>
      <w:r w:rsidRPr="00C65904">
        <w:rPr>
          <w:rFonts w:ascii="Times New Roman" w:hAnsi="Times New Roman" w:cs="Times New Roman"/>
          <w:color w:val="002060"/>
          <w:sz w:val="24"/>
          <w:szCs w:val="24"/>
        </w:rPr>
        <w:t>.</w:t>
      </w:r>
    </w:p>
    <w:p w:rsidR="00DD2794" w:rsidRDefault="00DD2794" w:rsidP="00DD2794">
      <w:pPr>
        <w:pStyle w:val="a7"/>
        <w:autoSpaceDE w:val="0"/>
        <w:autoSpaceDN w:val="0"/>
        <w:adjustRightInd w:val="0"/>
        <w:ind w:left="0" w:firstLine="708"/>
        <w:jc w:val="both"/>
        <w:rPr>
          <w:rFonts w:ascii="Times New Roman" w:hAnsi="Times New Roman" w:cs="Times New Roman"/>
          <w:sz w:val="24"/>
          <w:szCs w:val="24"/>
        </w:rPr>
      </w:pPr>
    </w:p>
    <w:p w:rsidR="00DD2794" w:rsidRPr="002E15EB" w:rsidRDefault="00DD2794" w:rsidP="00DD2794">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Пример </w:t>
      </w:r>
      <w:r w:rsidR="007B0B6F">
        <w:rPr>
          <w:rFonts w:ascii="Times New Roman" w:hAnsi="Times New Roman" w:cs="Times New Roman"/>
          <w:sz w:val="24"/>
          <w:szCs w:val="24"/>
        </w:rPr>
        <w:t>9</w:t>
      </w:r>
      <w:r w:rsidRPr="002E15EB">
        <w:rPr>
          <w:rFonts w:ascii="Times New Roman" w:hAnsi="Times New Roman" w:cs="Times New Roman"/>
          <w:b/>
          <w:sz w:val="24"/>
          <w:szCs w:val="24"/>
        </w:rPr>
        <w:t>:</w:t>
      </w:r>
      <w:r w:rsidR="002E15EB" w:rsidRPr="002E15EB">
        <w:rPr>
          <w:rFonts w:ascii="Times New Roman" w:hAnsi="Times New Roman" w:cs="Times New Roman"/>
          <w:b/>
          <w:sz w:val="24"/>
          <w:szCs w:val="24"/>
        </w:rPr>
        <w:t xml:space="preserve"> </w:t>
      </w:r>
    </w:p>
    <w:p w:rsidR="00DD2794" w:rsidRPr="006B0B15" w:rsidRDefault="00DD2794" w:rsidP="00DD2794">
      <w:pPr>
        <w:autoSpaceDE w:val="0"/>
        <w:autoSpaceDN w:val="0"/>
        <w:adjustRightInd w:val="0"/>
        <w:spacing w:after="0" w:line="276" w:lineRule="auto"/>
        <w:jc w:val="both"/>
        <w:rPr>
          <w:rFonts w:ascii="Times New Roman" w:hAnsi="Times New Roman" w:cs="Times New Roman"/>
          <w:sz w:val="24"/>
          <w:szCs w:val="24"/>
        </w:rPr>
      </w:pPr>
    </w:p>
    <w:p w:rsidR="00DD2794" w:rsidRPr="00153810" w:rsidRDefault="00BD110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center"/>
        <w:rPr>
          <w:rFonts w:ascii="Times New Roman" w:hAnsi="Times New Roman" w:cs="Times New Roman"/>
          <w:b/>
          <w:sz w:val="24"/>
          <w:szCs w:val="24"/>
        </w:rPr>
      </w:pPr>
      <w:r w:rsidRPr="00153810">
        <w:rPr>
          <w:rFonts w:ascii="Times New Roman" w:hAnsi="Times New Roman" w:cs="Times New Roman"/>
          <w:b/>
          <w:sz w:val="24"/>
          <w:szCs w:val="24"/>
        </w:rPr>
        <w:t>Распоряжение Администрации г. Красноярска от 16.07.2009 г. № 157-Р «О подготовке и проведении всероссийской научно-практической Internet-конференции «Стратегические направления развития физической культуры и спорта»</w:t>
      </w:r>
    </w:p>
    <w:p w:rsidR="00BD110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both"/>
        <w:rPr>
          <w:rFonts w:ascii="Times New Roman" w:hAnsi="Times New Roman" w:cs="Times New Roman"/>
          <w:i/>
          <w:color w:val="000000" w:themeColor="text1"/>
          <w:sz w:val="24"/>
          <w:szCs w:val="24"/>
        </w:rPr>
      </w:pPr>
      <w:r w:rsidRPr="00BD1104">
        <w:rPr>
          <w:rFonts w:ascii="Times New Roman" w:hAnsi="Times New Roman" w:cs="Times New Roman"/>
          <w:i/>
          <w:color w:val="000000" w:themeColor="text1"/>
          <w:sz w:val="24"/>
          <w:szCs w:val="24"/>
        </w:rPr>
        <w:t>извлечение</w:t>
      </w:r>
    </w:p>
    <w:p w:rsid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both"/>
        <w:rPr>
          <w:rFonts w:ascii="Times New Roman" w:hAnsi="Times New Roman" w:cs="Times New Roman"/>
          <w:b/>
          <w:color w:val="000000" w:themeColor="text1"/>
          <w:sz w:val="24"/>
          <w:szCs w:val="24"/>
        </w:rPr>
      </w:pPr>
      <w:r w:rsidRPr="00BD1104">
        <w:rPr>
          <w:rFonts w:ascii="Times New Roman" w:hAnsi="Times New Roman" w:cs="Times New Roman"/>
          <w:b/>
          <w:color w:val="000000" w:themeColor="text1"/>
          <w:sz w:val="24"/>
          <w:szCs w:val="24"/>
        </w:rPr>
        <w:t>«&lt;…&gt;</w:t>
      </w:r>
    </w:p>
    <w:p w:rsidR="00BD110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1. В рамках Красноярского городского форума организовать</w:t>
      </w:r>
      <w:r>
        <w:rPr>
          <w:rFonts w:ascii="Times New Roman" w:hAnsi="Times New Roman" w:cs="Times New Roman"/>
          <w:color w:val="000000" w:themeColor="text1"/>
          <w:sz w:val="24"/>
          <w:szCs w:val="24"/>
        </w:rPr>
        <w:t xml:space="preserve"> </w:t>
      </w:r>
      <w:r w:rsidRPr="00BD1104">
        <w:rPr>
          <w:rFonts w:ascii="Times New Roman" w:hAnsi="Times New Roman" w:cs="Times New Roman"/>
          <w:color w:val="000000" w:themeColor="text1"/>
          <w:sz w:val="24"/>
          <w:szCs w:val="24"/>
        </w:rPr>
        <w:t>12–17 октября 2009 года проведение всероссийской научно-практической Internet-конференции «Стратегические направления развития физической культуры и спорта».</w:t>
      </w:r>
    </w:p>
    <w:p w:rsidR="00BD110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2. Утвердить состав оргкомитета по подготовке и проведению конференции под моим руководством согласно приложению 1.</w:t>
      </w:r>
    </w:p>
    <w:p w:rsidR="00BD110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3. Утвердить план мероприятий</w:t>
      </w:r>
      <w:r>
        <w:rPr>
          <w:rFonts w:ascii="Times New Roman" w:hAnsi="Times New Roman" w:cs="Times New Roman"/>
          <w:color w:val="000000" w:themeColor="text1"/>
          <w:sz w:val="24"/>
          <w:szCs w:val="24"/>
        </w:rPr>
        <w:t xml:space="preserve"> по подготовке и проведению все</w:t>
      </w:r>
      <w:r w:rsidRPr="00BD1104">
        <w:rPr>
          <w:rFonts w:ascii="Times New Roman" w:hAnsi="Times New Roman" w:cs="Times New Roman"/>
          <w:color w:val="000000" w:themeColor="text1"/>
          <w:sz w:val="24"/>
          <w:szCs w:val="24"/>
        </w:rPr>
        <w:t>российской научно-практической Internet-конференции согласно приложению 2.</w:t>
      </w:r>
    </w:p>
    <w:p w:rsidR="00DD279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4. Департаменту социальной политики (Куимов В.В.), главному управлению по физической культуре и спорту (Кочан С.В.), главному управлению образования (Жилинская Н.И.), управлению информатизации и связи (Карасев А.В.) администрации города обеспечить выполнение плана мероприятий всероссийской</w:t>
      </w:r>
      <w:r>
        <w:rPr>
          <w:rFonts w:ascii="Times New Roman" w:hAnsi="Times New Roman" w:cs="Times New Roman"/>
          <w:color w:val="000000" w:themeColor="text1"/>
          <w:sz w:val="24"/>
          <w:szCs w:val="24"/>
        </w:rPr>
        <w:t xml:space="preserve"> </w:t>
      </w:r>
      <w:r w:rsidRPr="00BD1104">
        <w:rPr>
          <w:rFonts w:ascii="Times New Roman" w:hAnsi="Times New Roman" w:cs="Times New Roman"/>
          <w:color w:val="000000" w:themeColor="text1"/>
          <w:sz w:val="24"/>
          <w:szCs w:val="24"/>
        </w:rPr>
        <w:t>научно-практической Internet-конференции.</w:t>
      </w:r>
      <w:r>
        <w:rPr>
          <w:rFonts w:ascii="Times New Roman" w:hAnsi="Times New Roman" w:cs="Times New Roman"/>
          <w:color w:val="000000" w:themeColor="text1"/>
          <w:sz w:val="24"/>
          <w:szCs w:val="24"/>
        </w:rPr>
        <w:t xml:space="preserve">  </w:t>
      </w:r>
      <w:r w:rsidRPr="00BD1104">
        <w:rPr>
          <w:rFonts w:ascii="Times New Roman" w:hAnsi="Times New Roman" w:cs="Times New Roman"/>
          <w:color w:val="000000" w:themeColor="text1"/>
          <w:sz w:val="24"/>
          <w:szCs w:val="24"/>
        </w:rPr>
        <w:t>&lt;…&gt;».</w:t>
      </w:r>
    </w:p>
    <w:p w:rsidR="00DD2794" w:rsidRPr="00BD1104" w:rsidRDefault="00DD279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jc w:val="both"/>
        <w:rPr>
          <w:rFonts w:ascii="Times New Roman" w:hAnsi="Times New Roman" w:cs="Times New Roman"/>
          <w:b/>
          <w:color w:val="000000" w:themeColor="text1"/>
          <w:sz w:val="24"/>
          <w:szCs w:val="24"/>
        </w:rPr>
      </w:pPr>
      <w:r w:rsidRPr="00DD2794">
        <w:rPr>
          <w:rFonts w:ascii="Times New Roman" w:hAnsi="Times New Roman" w:cs="Times New Roman"/>
          <w:b/>
          <w:color w:val="002060"/>
          <w:sz w:val="24"/>
          <w:szCs w:val="24"/>
        </w:rPr>
        <w:lastRenderedPageBreak/>
        <w:t>Примечание:</w:t>
      </w:r>
      <w:r w:rsidRPr="00DD2794">
        <w:t xml:space="preserve"> </w:t>
      </w:r>
      <w:r w:rsidRPr="00BD1104">
        <w:rPr>
          <w:rFonts w:ascii="Times New Roman" w:hAnsi="Times New Roman" w:cs="Times New Roman"/>
          <w:color w:val="002060"/>
          <w:sz w:val="24"/>
          <w:szCs w:val="24"/>
        </w:rPr>
        <w:t xml:space="preserve">данный правой акт, принят в рамках организационно-распорядительных полномочий. Постановление индивидуализировано, носит порученческий характер и создает обязанности для конкретных субъектов, перечисленных в нем, по </w:t>
      </w:r>
      <w:r w:rsidR="00BD1104">
        <w:rPr>
          <w:rFonts w:ascii="Times New Roman" w:hAnsi="Times New Roman" w:cs="Times New Roman"/>
          <w:color w:val="002060"/>
          <w:sz w:val="24"/>
          <w:szCs w:val="24"/>
        </w:rPr>
        <w:t xml:space="preserve">организации </w:t>
      </w:r>
      <w:r w:rsidR="00BD1104" w:rsidRPr="00BD1104">
        <w:rPr>
          <w:rFonts w:ascii="Times New Roman" w:hAnsi="Times New Roman" w:cs="Times New Roman"/>
          <w:color w:val="002060"/>
          <w:sz w:val="24"/>
          <w:szCs w:val="24"/>
        </w:rPr>
        <w:t>и проведения всер</w:t>
      </w:r>
      <w:r w:rsidR="00BD1104">
        <w:rPr>
          <w:rFonts w:ascii="Times New Roman" w:hAnsi="Times New Roman" w:cs="Times New Roman"/>
          <w:color w:val="002060"/>
          <w:sz w:val="24"/>
          <w:szCs w:val="24"/>
        </w:rPr>
        <w:t xml:space="preserve">оссийской научно-практической </w:t>
      </w:r>
      <w:r w:rsidR="00BD1104" w:rsidRPr="00BD1104">
        <w:rPr>
          <w:rFonts w:ascii="Times New Roman" w:hAnsi="Times New Roman" w:cs="Times New Roman"/>
          <w:color w:val="002060"/>
          <w:sz w:val="24"/>
          <w:szCs w:val="24"/>
        </w:rPr>
        <w:t>Internet-конференции «Страт</w:t>
      </w:r>
      <w:r w:rsidR="00BD1104">
        <w:rPr>
          <w:rFonts w:ascii="Times New Roman" w:hAnsi="Times New Roman" w:cs="Times New Roman"/>
          <w:color w:val="002060"/>
          <w:sz w:val="24"/>
          <w:szCs w:val="24"/>
        </w:rPr>
        <w:t xml:space="preserve">егические направления развития </w:t>
      </w:r>
      <w:r w:rsidR="00BD1104" w:rsidRPr="00BD1104">
        <w:rPr>
          <w:rFonts w:ascii="Times New Roman" w:hAnsi="Times New Roman" w:cs="Times New Roman"/>
          <w:color w:val="002060"/>
          <w:sz w:val="24"/>
          <w:szCs w:val="24"/>
        </w:rPr>
        <w:t>физической культуры и спорта»</w:t>
      </w:r>
      <w:r w:rsidRPr="00BD1104">
        <w:rPr>
          <w:rFonts w:ascii="Times New Roman" w:hAnsi="Times New Roman" w:cs="Times New Roman"/>
          <w:color w:val="002060"/>
          <w:sz w:val="24"/>
          <w:szCs w:val="24"/>
        </w:rPr>
        <w:t>.</w:t>
      </w:r>
    </w:p>
    <w:p w:rsidR="00DD2794" w:rsidRPr="002E15EB" w:rsidRDefault="00DD2794" w:rsidP="00DD2794">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sz w:val="24"/>
          <w:szCs w:val="24"/>
        </w:rPr>
        <w:t>Пример 1</w:t>
      </w:r>
      <w:r w:rsidR="007B0B6F">
        <w:rPr>
          <w:rFonts w:ascii="Times New Roman" w:hAnsi="Times New Roman" w:cs="Times New Roman"/>
          <w:sz w:val="24"/>
          <w:szCs w:val="24"/>
        </w:rPr>
        <w:t>0</w:t>
      </w:r>
      <w:r>
        <w:rPr>
          <w:rFonts w:ascii="Times New Roman" w:hAnsi="Times New Roman" w:cs="Times New Roman"/>
          <w:sz w:val="24"/>
          <w:szCs w:val="24"/>
        </w:rPr>
        <w:t>:</w:t>
      </w:r>
      <w:r w:rsidR="002E15EB">
        <w:rPr>
          <w:rFonts w:ascii="Times New Roman" w:hAnsi="Times New Roman" w:cs="Times New Roman"/>
          <w:sz w:val="24"/>
          <w:szCs w:val="24"/>
        </w:rPr>
        <w:t xml:space="preserve"> </w:t>
      </w:r>
    </w:p>
    <w:p w:rsidR="00DD2794" w:rsidRDefault="00DD2794" w:rsidP="00DD2794">
      <w:pPr>
        <w:autoSpaceDE w:val="0"/>
        <w:autoSpaceDN w:val="0"/>
        <w:adjustRightInd w:val="0"/>
        <w:spacing w:after="0"/>
        <w:jc w:val="center"/>
        <w:rPr>
          <w:rFonts w:ascii="Times New Roman" w:hAnsi="Times New Roman" w:cs="Times New Roman"/>
          <w:color w:val="00B050"/>
          <w:sz w:val="24"/>
          <w:szCs w:val="24"/>
        </w:rPr>
      </w:pPr>
    </w:p>
    <w:p w:rsidR="00DD2794" w:rsidRPr="00153810" w:rsidRDefault="005A45F6"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center"/>
        <w:rPr>
          <w:rFonts w:ascii="Times New Roman" w:hAnsi="Times New Roman" w:cs="Times New Roman"/>
          <w:b/>
          <w:sz w:val="24"/>
          <w:szCs w:val="24"/>
        </w:rPr>
      </w:pPr>
      <w:r w:rsidRPr="00153810">
        <w:rPr>
          <w:rFonts w:ascii="Times New Roman" w:hAnsi="Times New Roman" w:cs="Times New Roman"/>
          <w:b/>
          <w:sz w:val="24"/>
          <w:szCs w:val="24"/>
        </w:rPr>
        <w:t>Распоряжение Администрации «Волочаевское сельское поселение» Смидовичского муниципального района Еврейской автономной области от 02.06.2017 № 34 «О выделение денежных средств на проведение массового мероприятия»</w:t>
      </w:r>
    </w:p>
    <w:p w:rsidR="005A45F6" w:rsidRDefault="005A45F6"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center"/>
        <w:rPr>
          <w:rFonts w:ascii="Times New Roman" w:hAnsi="Times New Roman" w:cs="Times New Roman"/>
          <w:b/>
          <w:color w:val="000000" w:themeColor="text1"/>
          <w:sz w:val="24"/>
          <w:szCs w:val="24"/>
        </w:rPr>
      </w:pPr>
    </w:p>
    <w:p w:rsidR="005A45F6" w:rsidRPr="005658A5"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5A45F6"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b/>
          <w:color w:val="000000" w:themeColor="text1"/>
          <w:sz w:val="24"/>
          <w:szCs w:val="24"/>
        </w:rPr>
      </w:pPr>
      <w:r w:rsidRPr="005658A5">
        <w:rPr>
          <w:rFonts w:ascii="Times New Roman" w:hAnsi="Times New Roman" w:cs="Times New Roman"/>
          <w:b/>
          <w:color w:val="000000" w:themeColor="text1"/>
          <w:sz w:val="24"/>
          <w:szCs w:val="24"/>
        </w:rPr>
        <w:t>«&lt;…&gt;</w:t>
      </w:r>
      <w:r>
        <w:rPr>
          <w:rFonts w:ascii="Times New Roman" w:hAnsi="Times New Roman" w:cs="Times New Roman"/>
          <w:b/>
          <w:color w:val="000000" w:themeColor="text1"/>
          <w:sz w:val="24"/>
          <w:szCs w:val="24"/>
        </w:rPr>
        <w:t xml:space="preserve"> </w:t>
      </w:r>
    </w:p>
    <w:p w:rsidR="005A45F6" w:rsidRPr="005A45F6"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5A45F6">
        <w:rPr>
          <w:rFonts w:ascii="Times New Roman" w:hAnsi="Times New Roman" w:cs="Times New Roman"/>
          <w:color w:val="000000" w:themeColor="text1"/>
          <w:sz w:val="24"/>
          <w:szCs w:val="24"/>
        </w:rPr>
        <w:t>В связи с проведением на территории Волочаевского сельского поселения массового мероприятия Дня семьи, любви и верности</w:t>
      </w:r>
    </w:p>
    <w:p w:rsidR="005A45F6" w:rsidRPr="005A45F6"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5A45F6">
        <w:rPr>
          <w:rFonts w:ascii="Times New Roman" w:hAnsi="Times New Roman" w:cs="Times New Roman"/>
          <w:color w:val="000000" w:themeColor="text1"/>
          <w:sz w:val="24"/>
          <w:szCs w:val="24"/>
        </w:rPr>
        <w:t>1. Утвердить прилагаемую смету расходов на проведение массового мероприятия «День семьи, любви и верности».</w:t>
      </w:r>
    </w:p>
    <w:p w:rsidR="005A45F6" w:rsidRPr="005A45F6"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5A45F6">
        <w:rPr>
          <w:rFonts w:ascii="Times New Roman" w:hAnsi="Times New Roman" w:cs="Times New Roman"/>
          <w:color w:val="000000" w:themeColor="text1"/>
          <w:sz w:val="24"/>
          <w:szCs w:val="24"/>
        </w:rPr>
        <w:t>. Главному бухгалтеру администрации сельского поселения</w:t>
      </w:r>
      <w:r>
        <w:rPr>
          <w:rFonts w:ascii="Times New Roman" w:hAnsi="Times New Roman" w:cs="Times New Roman"/>
          <w:color w:val="000000" w:themeColor="text1"/>
          <w:sz w:val="24"/>
          <w:szCs w:val="24"/>
        </w:rPr>
        <w:t xml:space="preserve"> </w:t>
      </w:r>
      <w:r w:rsidRPr="005A45F6">
        <w:rPr>
          <w:rFonts w:ascii="Times New Roman" w:hAnsi="Times New Roman" w:cs="Times New Roman"/>
          <w:color w:val="000000" w:themeColor="text1"/>
          <w:sz w:val="24"/>
          <w:szCs w:val="24"/>
        </w:rPr>
        <w:t>Головач О.А. выделить денежные средства в сумме 800 (восемьсот) рублей на проведение массового мероприятия.</w:t>
      </w:r>
    </w:p>
    <w:p w:rsidR="005A45F6" w:rsidRPr="005A45F6"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5A45F6">
        <w:rPr>
          <w:rFonts w:ascii="Times New Roman" w:hAnsi="Times New Roman" w:cs="Times New Roman"/>
          <w:color w:val="000000" w:themeColor="text1"/>
          <w:sz w:val="24"/>
          <w:szCs w:val="24"/>
        </w:rPr>
        <w:t>. Заместителю главы администрации сельского поселения Зайчук Н.В. предоставить ведущему специалисту 1 разряда - главному бухгалтеру администрации сельского поселения Головач О.А.  отчет о целевом использовании денежных средств.</w:t>
      </w:r>
    </w:p>
    <w:p w:rsidR="005A45F6" w:rsidRPr="005A45F6" w:rsidRDefault="005A45F6" w:rsidP="005A45F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5658A5">
        <w:t xml:space="preserve"> </w:t>
      </w:r>
      <w:r w:rsidRPr="005658A5">
        <w:rPr>
          <w:rFonts w:ascii="Times New Roman" w:hAnsi="Times New Roman" w:cs="Times New Roman"/>
          <w:color w:val="000000" w:themeColor="text1"/>
          <w:sz w:val="24"/>
          <w:szCs w:val="24"/>
        </w:rPr>
        <w:t>&lt;…&gt;».</w:t>
      </w:r>
    </w:p>
    <w:p w:rsidR="00DD2794" w:rsidRPr="005A45F6"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2060"/>
          <w:sz w:val="24"/>
          <w:szCs w:val="24"/>
        </w:rPr>
      </w:pPr>
      <w:r w:rsidRPr="00DD2794">
        <w:rPr>
          <w:rFonts w:ascii="Times New Roman" w:hAnsi="Times New Roman" w:cs="Times New Roman"/>
          <w:b/>
          <w:color w:val="002060"/>
          <w:sz w:val="24"/>
          <w:szCs w:val="24"/>
        </w:rPr>
        <w:t>Примечание:</w:t>
      </w:r>
      <w:r w:rsidRPr="00DD2794">
        <w:rPr>
          <w:rFonts w:ascii="Times New Roman" w:hAnsi="Times New Roman" w:cs="Times New Roman"/>
          <w:color w:val="002060"/>
          <w:sz w:val="24"/>
          <w:szCs w:val="24"/>
        </w:rPr>
        <w:t xml:space="preserve"> </w:t>
      </w:r>
      <w:r w:rsidR="005A45F6" w:rsidRPr="005A45F6">
        <w:rPr>
          <w:rFonts w:ascii="Times New Roman" w:hAnsi="Times New Roman" w:cs="Times New Roman"/>
          <w:color w:val="002060"/>
          <w:sz w:val="24"/>
          <w:szCs w:val="24"/>
        </w:rPr>
        <w:t xml:space="preserve">распоряжение </w:t>
      </w:r>
      <w:r w:rsidRPr="005A45F6">
        <w:rPr>
          <w:rFonts w:ascii="Times New Roman" w:hAnsi="Times New Roman" w:cs="Times New Roman"/>
          <w:color w:val="002060"/>
          <w:sz w:val="24"/>
          <w:szCs w:val="24"/>
        </w:rPr>
        <w:t>является актом распорядительного характера по организационным вопросам</w:t>
      </w:r>
      <w:r w:rsidR="005A45F6" w:rsidRPr="005A45F6">
        <w:rPr>
          <w:rFonts w:ascii="Times New Roman" w:hAnsi="Times New Roman" w:cs="Times New Roman"/>
          <w:color w:val="002060"/>
          <w:sz w:val="24"/>
          <w:szCs w:val="24"/>
        </w:rPr>
        <w:t xml:space="preserve"> о выделении </w:t>
      </w:r>
      <w:r w:rsidR="005A45F6" w:rsidRPr="005A45F6">
        <w:rPr>
          <w:rFonts w:ascii="Times New Roman" w:hAnsi="Times New Roman" w:cs="Times New Roman"/>
          <w:color w:val="002060"/>
          <w:spacing w:val="-2"/>
          <w:sz w:val="24"/>
          <w:szCs w:val="24"/>
        </w:rPr>
        <w:t>денежных средств на проведение</w:t>
      </w:r>
      <w:r w:rsidR="005A45F6" w:rsidRPr="005A45F6">
        <w:rPr>
          <w:rFonts w:ascii="Times New Roman" w:hAnsi="Times New Roman" w:cs="Times New Roman"/>
          <w:color w:val="002060"/>
          <w:sz w:val="24"/>
          <w:szCs w:val="24"/>
        </w:rPr>
        <w:t xml:space="preserve"> конкретного мероприятия</w:t>
      </w:r>
      <w:r w:rsidRPr="005A45F6">
        <w:rPr>
          <w:rFonts w:ascii="Times New Roman" w:hAnsi="Times New Roman" w:cs="Times New Roman"/>
          <w:color w:val="002060"/>
          <w:sz w:val="24"/>
          <w:szCs w:val="24"/>
        </w:rPr>
        <w:t>. Применение данного правового акта – однократное.</w:t>
      </w:r>
    </w:p>
    <w:p w:rsidR="00DD2794" w:rsidRPr="009A190E" w:rsidRDefault="00DD2794" w:rsidP="00DD2794">
      <w:pPr>
        <w:autoSpaceDE w:val="0"/>
        <w:autoSpaceDN w:val="0"/>
        <w:adjustRightInd w:val="0"/>
        <w:spacing w:after="0"/>
        <w:jc w:val="center"/>
        <w:rPr>
          <w:rFonts w:ascii="Times New Roman" w:hAnsi="Times New Roman" w:cs="Times New Roman"/>
          <w:b/>
          <w:sz w:val="24"/>
          <w:szCs w:val="24"/>
        </w:rPr>
      </w:pPr>
    </w:p>
    <w:p w:rsidR="00DD2794" w:rsidRDefault="00DD2794" w:rsidP="00DD2794">
      <w:pPr>
        <w:autoSpaceDE w:val="0"/>
        <w:autoSpaceDN w:val="0"/>
        <w:adjustRightInd w:val="0"/>
        <w:spacing w:after="0" w:line="276" w:lineRule="auto"/>
        <w:jc w:val="both"/>
        <w:rPr>
          <w:rFonts w:ascii="Times New Roman" w:hAnsi="Times New Roman" w:cs="Times New Roman"/>
          <w:sz w:val="24"/>
          <w:szCs w:val="24"/>
        </w:rPr>
      </w:pPr>
    </w:p>
    <w:p w:rsidR="00DD2794" w:rsidRPr="00646F47" w:rsidRDefault="00DD2794" w:rsidP="00DD2794">
      <w:pPr>
        <w:autoSpaceDE w:val="0"/>
        <w:autoSpaceDN w:val="0"/>
        <w:adjustRightInd w:val="0"/>
        <w:spacing w:after="0" w:line="276" w:lineRule="auto"/>
        <w:jc w:val="both"/>
        <w:rPr>
          <w:rFonts w:ascii="Times New Roman" w:hAnsi="Times New Roman" w:cs="Times New Roman"/>
          <w:sz w:val="24"/>
          <w:szCs w:val="24"/>
        </w:rPr>
      </w:pPr>
      <w:r w:rsidRPr="00646F47">
        <w:rPr>
          <w:rFonts w:ascii="Times New Roman" w:hAnsi="Times New Roman" w:cs="Times New Roman"/>
          <w:sz w:val="24"/>
          <w:szCs w:val="24"/>
        </w:rPr>
        <w:t>Пример 1</w:t>
      </w:r>
      <w:r w:rsidR="007B0B6F">
        <w:rPr>
          <w:rFonts w:ascii="Times New Roman" w:hAnsi="Times New Roman" w:cs="Times New Roman"/>
          <w:sz w:val="24"/>
          <w:szCs w:val="24"/>
        </w:rPr>
        <w:t>1</w:t>
      </w:r>
      <w:r w:rsidRPr="00646F47">
        <w:rPr>
          <w:rFonts w:ascii="Times New Roman" w:hAnsi="Times New Roman" w:cs="Times New Roman"/>
          <w:sz w:val="24"/>
          <w:szCs w:val="24"/>
        </w:rPr>
        <w:t>:</w:t>
      </w:r>
      <w:r w:rsidR="00997B47" w:rsidRPr="00646F47">
        <w:rPr>
          <w:rFonts w:ascii="Times New Roman" w:hAnsi="Times New Roman" w:cs="Times New Roman"/>
          <w:sz w:val="24"/>
          <w:szCs w:val="24"/>
        </w:rPr>
        <w:t xml:space="preserve"> </w:t>
      </w:r>
    </w:p>
    <w:p w:rsidR="00DD2794" w:rsidRDefault="00DD2794" w:rsidP="00DD2794">
      <w:pPr>
        <w:autoSpaceDE w:val="0"/>
        <w:autoSpaceDN w:val="0"/>
        <w:adjustRightInd w:val="0"/>
        <w:spacing w:after="0"/>
        <w:jc w:val="both"/>
        <w:rPr>
          <w:rFonts w:ascii="Times New Roman" w:hAnsi="Times New Roman" w:cs="Times New Roman"/>
          <w:color w:val="00B050"/>
          <w:sz w:val="24"/>
          <w:szCs w:val="24"/>
        </w:rPr>
      </w:pP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center"/>
        <w:rPr>
          <w:rFonts w:ascii="Times New Roman" w:hAnsi="Times New Roman" w:cs="Times New Roman"/>
          <w:b/>
          <w:color w:val="000000" w:themeColor="text1"/>
          <w:sz w:val="24"/>
          <w:szCs w:val="24"/>
        </w:rPr>
      </w:pPr>
      <w:r w:rsidRPr="006B0B15">
        <w:rPr>
          <w:rFonts w:ascii="Times New Roman" w:hAnsi="Times New Roman" w:cs="Times New Roman"/>
          <w:b/>
          <w:color w:val="000000" w:themeColor="text1"/>
          <w:sz w:val="24"/>
          <w:szCs w:val="24"/>
        </w:rPr>
        <w:t xml:space="preserve">Распоряжение префектуры Зеленоградского </w:t>
      </w:r>
      <w:r w:rsidR="00997B47">
        <w:rPr>
          <w:rFonts w:ascii="Times New Roman" w:hAnsi="Times New Roman" w:cs="Times New Roman"/>
          <w:b/>
          <w:color w:val="000000" w:themeColor="text1"/>
          <w:sz w:val="24"/>
          <w:szCs w:val="24"/>
        </w:rPr>
        <w:t>административного округа</w:t>
      </w:r>
      <w:r w:rsidRPr="006B0B15">
        <w:rPr>
          <w:rFonts w:ascii="Times New Roman" w:hAnsi="Times New Roman" w:cs="Times New Roman"/>
          <w:b/>
          <w:color w:val="000000" w:themeColor="text1"/>
          <w:sz w:val="24"/>
          <w:szCs w:val="24"/>
        </w:rPr>
        <w:t xml:space="preserve"> г. Москвы </w:t>
      </w:r>
      <w:r w:rsidR="00997B47">
        <w:rPr>
          <w:rFonts w:ascii="Times New Roman" w:hAnsi="Times New Roman" w:cs="Times New Roman"/>
          <w:b/>
          <w:color w:val="000000" w:themeColor="text1"/>
          <w:sz w:val="24"/>
          <w:szCs w:val="24"/>
        </w:rPr>
        <w:br/>
      </w:r>
      <w:r w:rsidRPr="006B0B15">
        <w:rPr>
          <w:rFonts w:ascii="Times New Roman" w:hAnsi="Times New Roman" w:cs="Times New Roman"/>
          <w:b/>
          <w:color w:val="000000" w:themeColor="text1"/>
          <w:sz w:val="24"/>
          <w:szCs w:val="24"/>
        </w:rPr>
        <w:t>от 15.03.2019 № 99-рп</w:t>
      </w:r>
      <w:r w:rsidR="00997B47">
        <w:rPr>
          <w:rFonts w:ascii="Times New Roman" w:hAnsi="Times New Roman" w:cs="Times New Roman"/>
          <w:b/>
          <w:color w:val="000000" w:themeColor="text1"/>
          <w:sz w:val="24"/>
          <w:szCs w:val="24"/>
        </w:rPr>
        <w:t xml:space="preserve"> </w:t>
      </w:r>
      <w:r w:rsidRPr="006B0B15">
        <w:rPr>
          <w:rFonts w:ascii="Times New Roman" w:hAnsi="Times New Roman" w:cs="Times New Roman"/>
          <w:b/>
          <w:color w:val="000000" w:themeColor="text1"/>
          <w:sz w:val="24"/>
          <w:szCs w:val="24"/>
        </w:rPr>
        <w:t>«О призыве</w:t>
      </w:r>
      <w:r>
        <w:rPr>
          <w:rFonts w:ascii="Times New Roman" w:hAnsi="Times New Roman" w:cs="Times New Roman"/>
          <w:b/>
          <w:color w:val="000000" w:themeColor="text1"/>
          <w:sz w:val="24"/>
          <w:szCs w:val="24"/>
        </w:rPr>
        <w:t xml:space="preserve"> на военную службу граждан 1992–</w:t>
      </w:r>
      <w:r w:rsidRPr="006B0B15">
        <w:rPr>
          <w:rFonts w:ascii="Times New Roman" w:hAnsi="Times New Roman" w:cs="Times New Roman"/>
          <w:b/>
          <w:color w:val="000000" w:themeColor="text1"/>
          <w:sz w:val="24"/>
          <w:szCs w:val="24"/>
        </w:rPr>
        <w:t>2001 гг. рождения в Зеленоградском административном округе г. Москвы весной 2019 года»</w:t>
      </w:r>
    </w:p>
    <w:p w:rsidR="007B0B6F" w:rsidRDefault="007B0B6F"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center"/>
        <w:rPr>
          <w:rFonts w:ascii="Times New Roman" w:hAnsi="Times New Roman" w:cs="Times New Roman"/>
          <w:b/>
          <w:color w:val="000000" w:themeColor="text1"/>
          <w:sz w:val="24"/>
          <w:szCs w:val="24"/>
        </w:rPr>
      </w:pPr>
    </w:p>
    <w:p w:rsidR="007B0B6F" w:rsidRPr="007B0B6F" w:rsidRDefault="007B0B6F" w:rsidP="007B0B6F">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color w:val="000000" w:themeColor="text1"/>
          <w:sz w:val="24"/>
          <w:szCs w:val="24"/>
        </w:rPr>
      </w:pPr>
      <w:r w:rsidRPr="007B0B6F">
        <w:rPr>
          <w:rFonts w:ascii="Times New Roman" w:hAnsi="Times New Roman" w:cs="Times New Roman"/>
          <w:i/>
          <w:color w:val="000000" w:themeColor="text1"/>
          <w:sz w:val="24"/>
          <w:szCs w:val="24"/>
        </w:rPr>
        <w:t>извлечение</w:t>
      </w:r>
    </w:p>
    <w:p w:rsidR="00BD1104" w:rsidRPr="007B0B6F" w:rsidRDefault="00BD1104" w:rsidP="007B0B6F">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BD1104">
        <w:rPr>
          <w:rFonts w:ascii="Times New Roman" w:hAnsi="Times New Roman" w:cs="Times New Roman"/>
          <w:b/>
          <w:color w:val="000000" w:themeColor="text1"/>
          <w:sz w:val="24"/>
          <w:szCs w:val="24"/>
        </w:rPr>
        <w:t>«</w:t>
      </w:r>
      <w:r w:rsidR="007B0B6F" w:rsidRPr="007B0B6F">
        <w:rPr>
          <w:rFonts w:ascii="Times New Roman" w:hAnsi="Times New Roman" w:cs="Times New Roman"/>
          <w:color w:val="000000" w:themeColor="text1"/>
          <w:sz w:val="24"/>
          <w:szCs w:val="24"/>
        </w:rPr>
        <w:t>В целях обеспечения выпол</w:t>
      </w:r>
      <w:r w:rsidR="007B0B6F">
        <w:rPr>
          <w:rFonts w:ascii="Times New Roman" w:hAnsi="Times New Roman" w:cs="Times New Roman"/>
          <w:color w:val="000000" w:themeColor="text1"/>
          <w:sz w:val="24"/>
          <w:szCs w:val="24"/>
        </w:rPr>
        <w:t>нения Федеральных законов от 28.03.</w:t>
      </w:r>
      <w:r w:rsidR="007B0B6F" w:rsidRPr="007B0B6F">
        <w:rPr>
          <w:rFonts w:ascii="Times New Roman" w:hAnsi="Times New Roman" w:cs="Times New Roman"/>
          <w:color w:val="000000" w:themeColor="text1"/>
          <w:sz w:val="24"/>
          <w:szCs w:val="24"/>
        </w:rPr>
        <w:t xml:space="preserve">1998 года </w:t>
      </w:r>
      <w:r w:rsidR="007B0B6F">
        <w:rPr>
          <w:rFonts w:ascii="Times New Roman" w:hAnsi="Times New Roman" w:cs="Times New Roman"/>
          <w:color w:val="000000" w:themeColor="text1"/>
          <w:sz w:val="24"/>
          <w:szCs w:val="24"/>
        </w:rPr>
        <w:t>№ 53-ФЗ «</w:t>
      </w:r>
      <w:r w:rsidR="007B0B6F" w:rsidRPr="007B0B6F">
        <w:rPr>
          <w:rFonts w:ascii="Times New Roman" w:hAnsi="Times New Roman" w:cs="Times New Roman"/>
          <w:color w:val="000000" w:themeColor="text1"/>
          <w:sz w:val="24"/>
          <w:szCs w:val="24"/>
        </w:rPr>
        <w:t>О воинской обязанности и военной службе</w:t>
      </w:r>
      <w:r w:rsidR="007B0B6F">
        <w:rPr>
          <w:rFonts w:ascii="Times New Roman" w:hAnsi="Times New Roman" w:cs="Times New Roman"/>
          <w:color w:val="000000" w:themeColor="text1"/>
          <w:sz w:val="24"/>
          <w:szCs w:val="24"/>
        </w:rPr>
        <w:t>»</w:t>
      </w:r>
      <w:r w:rsidR="007B0B6F" w:rsidRPr="007B0B6F">
        <w:rPr>
          <w:rFonts w:ascii="Times New Roman" w:hAnsi="Times New Roman" w:cs="Times New Roman"/>
          <w:color w:val="000000" w:themeColor="text1"/>
          <w:sz w:val="24"/>
          <w:szCs w:val="24"/>
        </w:rPr>
        <w:t>, от 25</w:t>
      </w:r>
      <w:r w:rsidR="007B0B6F">
        <w:rPr>
          <w:rFonts w:ascii="Times New Roman" w:hAnsi="Times New Roman" w:cs="Times New Roman"/>
          <w:color w:val="000000" w:themeColor="text1"/>
          <w:sz w:val="24"/>
          <w:szCs w:val="24"/>
        </w:rPr>
        <w:t>.07.</w:t>
      </w:r>
      <w:r w:rsidR="007B0B6F" w:rsidRPr="007B0B6F">
        <w:rPr>
          <w:rFonts w:ascii="Times New Roman" w:hAnsi="Times New Roman" w:cs="Times New Roman"/>
          <w:color w:val="000000" w:themeColor="text1"/>
          <w:sz w:val="24"/>
          <w:szCs w:val="24"/>
        </w:rPr>
        <w:t xml:space="preserve">2002 года </w:t>
      </w:r>
      <w:r w:rsidR="007B0B6F">
        <w:rPr>
          <w:rFonts w:ascii="Times New Roman" w:hAnsi="Times New Roman" w:cs="Times New Roman"/>
          <w:color w:val="000000" w:themeColor="text1"/>
          <w:sz w:val="24"/>
          <w:szCs w:val="24"/>
        </w:rPr>
        <w:t>№</w:t>
      </w:r>
      <w:r w:rsidR="007B0B6F" w:rsidRPr="007B0B6F">
        <w:rPr>
          <w:rFonts w:ascii="Times New Roman" w:hAnsi="Times New Roman" w:cs="Times New Roman"/>
          <w:color w:val="000000" w:themeColor="text1"/>
          <w:sz w:val="24"/>
          <w:szCs w:val="24"/>
        </w:rPr>
        <w:t xml:space="preserve"> 113-ФЗ </w:t>
      </w:r>
      <w:r w:rsidR="007B0B6F">
        <w:rPr>
          <w:rFonts w:ascii="Times New Roman" w:hAnsi="Times New Roman" w:cs="Times New Roman"/>
          <w:color w:val="000000" w:themeColor="text1"/>
          <w:sz w:val="24"/>
          <w:szCs w:val="24"/>
        </w:rPr>
        <w:t>«</w:t>
      </w:r>
      <w:r w:rsidR="007B0B6F" w:rsidRPr="007B0B6F">
        <w:rPr>
          <w:rFonts w:ascii="Times New Roman" w:hAnsi="Times New Roman" w:cs="Times New Roman"/>
          <w:color w:val="000000" w:themeColor="text1"/>
          <w:sz w:val="24"/>
          <w:szCs w:val="24"/>
        </w:rPr>
        <w:t>Об альтернативной гражданской службе</w:t>
      </w:r>
      <w:r w:rsidR="007B0B6F">
        <w:rPr>
          <w:rFonts w:ascii="Times New Roman" w:hAnsi="Times New Roman" w:cs="Times New Roman"/>
          <w:color w:val="000000" w:themeColor="text1"/>
          <w:sz w:val="24"/>
          <w:szCs w:val="24"/>
        </w:rPr>
        <w:t>»</w:t>
      </w:r>
      <w:r w:rsidR="007B0B6F" w:rsidRPr="007B0B6F">
        <w:rPr>
          <w:rFonts w:ascii="Times New Roman" w:hAnsi="Times New Roman" w:cs="Times New Roman"/>
          <w:color w:val="000000" w:themeColor="text1"/>
          <w:sz w:val="24"/>
          <w:szCs w:val="24"/>
        </w:rPr>
        <w:t xml:space="preserve"> и проведения в Зеленоградском административном округе осеннего призыва граждан на военную службу в период с 1 апреля по 15 июля 2019 года:</w:t>
      </w:r>
    </w:p>
    <w:p w:rsidR="00BD1104" w:rsidRPr="00BD1104" w:rsidRDefault="00BD1104" w:rsidP="007B0B6F">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1. Заместителю префекта Чеботареву А.В. оказать содействие военному комиссариату Зеленоградского административного округа города Москвы в организации работы по призыву на военную службу граждан мужского пола, родившихся в 1992-2001 гг., состоящих или обязанных состоять на воинском учете и не имеющих права на освобождение либо отсрочку от призыва.</w:t>
      </w:r>
    </w:p>
    <w:p w:rsidR="00BD1104" w:rsidRPr="00BD1104" w:rsidRDefault="00BD1104" w:rsidP="007B0B6F">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2. Просить военного комиссара Зеленоградского административного округа города Москвы Мерзликина Е.И.:</w:t>
      </w:r>
    </w:p>
    <w:p w:rsidR="00BD110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2.1. Рассматривать вопросы обеспечения призыва граждан и обсуждать их на совещаниях с представителями УВД, управ районов, муниципальных округов не реже одного раза в декаду.</w:t>
      </w:r>
    </w:p>
    <w:p w:rsidR="00BD110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lastRenderedPageBreak/>
        <w:t>2.2. Направить списки граждан 1992-2001 г. рождения, подлежащих призыву, председателям призывных комиссий.</w:t>
      </w:r>
    </w:p>
    <w:p w:rsidR="00BD1104" w:rsidRPr="00BD1104" w:rsidRDefault="00BD1104" w:rsidP="00BD110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BD1104">
        <w:rPr>
          <w:rFonts w:ascii="Times New Roman" w:hAnsi="Times New Roman" w:cs="Times New Roman"/>
          <w:color w:val="000000" w:themeColor="text1"/>
          <w:sz w:val="24"/>
          <w:szCs w:val="24"/>
        </w:rPr>
        <w:t>2.3. Доложить префекту до 25 марта 2019 года о выполнении плана мероприятий по подготовке и готовности к проведению призыва граждан на военную службу.</w:t>
      </w:r>
      <w:r w:rsidR="007B0B6F" w:rsidRPr="007B0B6F">
        <w:t xml:space="preserve"> </w:t>
      </w:r>
      <w:r w:rsidR="007B0B6F">
        <w:t xml:space="preserve"> </w:t>
      </w:r>
      <w:r w:rsidR="007B0B6F" w:rsidRPr="007B0B6F">
        <w:rPr>
          <w:rFonts w:ascii="Times New Roman" w:hAnsi="Times New Roman" w:cs="Times New Roman"/>
          <w:color w:val="000000" w:themeColor="text1"/>
          <w:sz w:val="24"/>
          <w:szCs w:val="24"/>
        </w:rPr>
        <w:t>&lt;…&gt;».</w:t>
      </w:r>
    </w:p>
    <w:p w:rsidR="00DD2794" w:rsidRP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2060"/>
          <w:sz w:val="24"/>
          <w:szCs w:val="24"/>
        </w:rPr>
      </w:pPr>
      <w:r w:rsidRPr="00DD2794">
        <w:rPr>
          <w:rFonts w:ascii="Times New Roman" w:hAnsi="Times New Roman" w:cs="Times New Roman"/>
          <w:b/>
          <w:color w:val="002060"/>
          <w:sz w:val="24"/>
          <w:szCs w:val="24"/>
        </w:rPr>
        <w:t>Примечание:</w:t>
      </w:r>
      <w:r w:rsidRPr="00DD2794">
        <w:rPr>
          <w:color w:val="002060"/>
        </w:rPr>
        <w:t xml:space="preserve"> р</w:t>
      </w:r>
      <w:r w:rsidRPr="00DD2794">
        <w:rPr>
          <w:rFonts w:ascii="Times New Roman" w:hAnsi="Times New Roman" w:cs="Times New Roman"/>
          <w:color w:val="002060"/>
          <w:sz w:val="24"/>
          <w:szCs w:val="24"/>
        </w:rPr>
        <w:t>аспоряжение префектуры, принятое в рамках организационно-распорядительных полномочий, создает обязанности для конкретных субъектов, перечисленных в нем, по принятию мер для обеспечения проведения осеннего призыва граждан на военную службу.</w:t>
      </w:r>
    </w:p>
    <w:p w:rsidR="00DD2794" w:rsidRPr="009A190E" w:rsidRDefault="00DD2794" w:rsidP="00DD2794">
      <w:pPr>
        <w:pStyle w:val="a7"/>
        <w:autoSpaceDE w:val="0"/>
        <w:autoSpaceDN w:val="0"/>
        <w:adjustRightInd w:val="0"/>
        <w:spacing w:after="0"/>
        <w:ind w:left="0" w:firstLine="708"/>
        <w:jc w:val="both"/>
        <w:rPr>
          <w:rFonts w:ascii="Times New Roman" w:hAnsi="Times New Roman" w:cs="Times New Roman"/>
          <w:sz w:val="28"/>
          <w:szCs w:val="28"/>
        </w:rPr>
      </w:pPr>
    </w:p>
    <w:p w:rsidR="00DD2794" w:rsidRDefault="00DD2794" w:rsidP="00DD2794">
      <w:pPr>
        <w:pStyle w:val="a7"/>
        <w:autoSpaceDE w:val="0"/>
        <w:autoSpaceDN w:val="0"/>
        <w:adjustRightInd w:val="0"/>
        <w:spacing w:after="0" w:line="360" w:lineRule="auto"/>
        <w:ind w:left="0" w:firstLine="708"/>
        <w:jc w:val="both"/>
        <w:rPr>
          <w:rFonts w:ascii="Times New Roman" w:hAnsi="Times New Roman" w:cs="Times New Roman"/>
          <w:sz w:val="28"/>
          <w:szCs w:val="28"/>
        </w:rPr>
      </w:pPr>
      <w:r w:rsidRPr="00E350DC">
        <w:rPr>
          <w:rFonts w:ascii="Times New Roman" w:hAnsi="Times New Roman" w:cs="Times New Roman"/>
          <w:spacing w:val="-4"/>
          <w:sz w:val="28"/>
          <w:szCs w:val="28"/>
        </w:rPr>
        <w:t xml:space="preserve">При определении юридической природы правовых актов, принятых в </w:t>
      </w:r>
      <w:r w:rsidRPr="00E350DC">
        <w:rPr>
          <w:rFonts w:ascii="Times New Roman" w:hAnsi="Times New Roman" w:cs="Times New Roman"/>
          <w:sz w:val="28"/>
          <w:szCs w:val="28"/>
        </w:rPr>
        <w:t>рамках организационно-распорядительных полномочий субъектов правоотношений</w:t>
      </w:r>
      <w:r w:rsidRPr="00E350DC">
        <w:rPr>
          <w:rFonts w:ascii="Times New Roman" w:hAnsi="Times New Roman" w:cs="Times New Roman"/>
          <w:spacing w:val="-4"/>
          <w:sz w:val="28"/>
          <w:szCs w:val="28"/>
        </w:rPr>
        <w:t>,</w:t>
      </w:r>
      <w:r w:rsidRPr="00CB6133">
        <w:rPr>
          <w:rFonts w:ascii="Times New Roman" w:hAnsi="Times New Roman" w:cs="Times New Roman"/>
          <w:sz w:val="28"/>
          <w:szCs w:val="28"/>
        </w:rPr>
        <w:t xml:space="preserve"> на </w:t>
      </w:r>
      <w:r w:rsidRPr="002F5A13">
        <w:rPr>
          <w:rFonts w:ascii="Times New Roman" w:hAnsi="Times New Roman" w:cs="Times New Roman"/>
          <w:sz w:val="28"/>
          <w:szCs w:val="28"/>
        </w:rPr>
        <w:t>практике встречаются неоднозначные п</w:t>
      </w:r>
      <w:r>
        <w:rPr>
          <w:rFonts w:ascii="Times New Roman" w:hAnsi="Times New Roman" w:cs="Times New Roman"/>
          <w:sz w:val="28"/>
          <w:szCs w:val="28"/>
        </w:rPr>
        <w:t>одходы к решению этого вопроса.</w:t>
      </w:r>
    </w:p>
    <w:p w:rsidR="00DD2794" w:rsidRDefault="00DD2794" w:rsidP="00DD2794">
      <w:pPr>
        <w:pStyle w:val="a7"/>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2F5A13">
        <w:rPr>
          <w:rFonts w:ascii="Times New Roman" w:hAnsi="Times New Roman" w:cs="Times New Roman"/>
          <w:sz w:val="28"/>
          <w:szCs w:val="28"/>
        </w:rPr>
        <w:t xml:space="preserve">В связи с этим обзоры судебной практики являются крайне значимыми для обеспечения единообразного подхода к установлению юридической </w:t>
      </w:r>
      <w:r w:rsidRPr="00B60CDE">
        <w:rPr>
          <w:rFonts w:ascii="Times New Roman" w:hAnsi="Times New Roman" w:cs="Times New Roman"/>
          <w:color w:val="000000" w:themeColor="text1"/>
          <w:sz w:val="28"/>
          <w:szCs w:val="28"/>
        </w:rPr>
        <w:t>природы правовых актов в каждом конкретном случае. Проиллюстрируем обоснованность выводов о признании правового акта ненормативным на следующих примерах из обзора судебной практики.</w:t>
      </w:r>
    </w:p>
    <w:p w:rsidR="00DD2794" w:rsidRDefault="00DD2794" w:rsidP="00DD2794">
      <w:pPr>
        <w:autoSpaceDE w:val="0"/>
        <w:autoSpaceDN w:val="0"/>
        <w:adjustRightInd w:val="0"/>
        <w:spacing w:after="0" w:line="360" w:lineRule="auto"/>
        <w:jc w:val="both"/>
        <w:rPr>
          <w:rFonts w:ascii="Times New Roman" w:hAnsi="Times New Roman" w:cs="Times New Roman"/>
          <w:color w:val="000000" w:themeColor="text1"/>
          <w:sz w:val="24"/>
          <w:szCs w:val="24"/>
        </w:rPr>
      </w:pPr>
    </w:p>
    <w:p w:rsidR="00DD2794" w:rsidRDefault="00DD2794" w:rsidP="00DD2794">
      <w:pPr>
        <w:autoSpaceDE w:val="0"/>
        <w:autoSpaceDN w:val="0"/>
        <w:adjustRightInd w:val="0"/>
        <w:spacing w:after="0" w:line="360" w:lineRule="auto"/>
        <w:jc w:val="both"/>
        <w:rPr>
          <w:rFonts w:ascii="Times New Roman" w:hAnsi="Times New Roman" w:cs="Times New Roman"/>
          <w:color w:val="000000" w:themeColor="text1"/>
          <w:sz w:val="24"/>
          <w:szCs w:val="24"/>
        </w:rPr>
      </w:pPr>
      <w:r w:rsidRPr="00B60CDE">
        <w:rPr>
          <w:rFonts w:ascii="Times New Roman" w:hAnsi="Times New Roman" w:cs="Times New Roman"/>
          <w:color w:val="000000" w:themeColor="text1"/>
          <w:sz w:val="24"/>
          <w:szCs w:val="24"/>
        </w:rPr>
        <w:t>Пример 1</w:t>
      </w:r>
      <w:r w:rsidR="007B0B6F">
        <w:rPr>
          <w:rFonts w:ascii="Times New Roman" w:hAnsi="Times New Roman" w:cs="Times New Roman"/>
          <w:color w:val="000000" w:themeColor="text1"/>
          <w:sz w:val="24"/>
          <w:szCs w:val="24"/>
        </w:rPr>
        <w:t>2</w:t>
      </w:r>
      <w:r w:rsidRPr="00B60CDE">
        <w:rPr>
          <w:rFonts w:ascii="Times New Roman" w:hAnsi="Times New Roman" w:cs="Times New Roman"/>
          <w:color w:val="000000" w:themeColor="text1"/>
          <w:sz w:val="24"/>
          <w:szCs w:val="24"/>
        </w:rPr>
        <w:t>:</w:t>
      </w:r>
    </w:p>
    <w:p w:rsidR="00DD2794" w:rsidRPr="00B60CDE" w:rsidRDefault="00DD2794" w:rsidP="00DD2794">
      <w:pPr>
        <w:autoSpaceDE w:val="0"/>
        <w:autoSpaceDN w:val="0"/>
        <w:adjustRightInd w:val="0"/>
        <w:spacing w:after="0" w:line="360" w:lineRule="auto"/>
        <w:jc w:val="both"/>
        <w:rPr>
          <w:rFonts w:ascii="Times New Roman" w:hAnsi="Times New Roman" w:cs="Times New Roman"/>
          <w:color w:val="000000" w:themeColor="text1"/>
          <w:sz w:val="24"/>
          <w:szCs w:val="24"/>
        </w:rPr>
      </w:pPr>
    </w:p>
    <w:p w:rsidR="00DD2794" w:rsidRPr="002B7A0A" w:rsidRDefault="00DD2794" w:rsidP="00DD2794">
      <w:pPr>
        <w:pStyle w:val="a7"/>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left="0"/>
        <w:jc w:val="center"/>
        <w:rPr>
          <w:rFonts w:ascii="Times New Roman" w:hAnsi="Times New Roman" w:cs="Times New Roman"/>
          <w:b/>
          <w:color w:val="000000" w:themeColor="text1"/>
          <w:sz w:val="24"/>
          <w:szCs w:val="24"/>
        </w:rPr>
      </w:pPr>
      <w:r w:rsidRPr="002B7A0A">
        <w:rPr>
          <w:rFonts w:ascii="Times New Roman" w:hAnsi="Times New Roman" w:cs="Times New Roman"/>
          <w:b/>
          <w:color w:val="000000" w:themeColor="text1"/>
          <w:sz w:val="24"/>
          <w:szCs w:val="24"/>
          <w:lang w:eastAsia="ru-RU" w:bidi="ru-RU"/>
        </w:rPr>
        <w:t>П</w:t>
      </w:r>
      <w:r w:rsidRPr="002B7A0A">
        <w:rPr>
          <w:rFonts w:ascii="Times New Roman" w:hAnsi="Times New Roman" w:cs="Times New Roman"/>
          <w:b/>
          <w:color w:val="000000" w:themeColor="text1"/>
          <w:sz w:val="24"/>
          <w:szCs w:val="24"/>
        </w:rPr>
        <w:t>остановлением Президиума В</w:t>
      </w:r>
      <w:r w:rsidR="00BD14B0">
        <w:rPr>
          <w:rFonts w:ascii="Times New Roman" w:hAnsi="Times New Roman" w:cs="Times New Roman"/>
          <w:b/>
          <w:color w:val="000000" w:themeColor="text1"/>
          <w:sz w:val="24"/>
          <w:szCs w:val="24"/>
        </w:rPr>
        <w:t>ерховного Арбитражного Суда</w:t>
      </w:r>
      <w:r w:rsidRPr="002B7A0A">
        <w:rPr>
          <w:rFonts w:ascii="Times New Roman" w:hAnsi="Times New Roman" w:cs="Times New Roman"/>
          <w:b/>
          <w:color w:val="000000" w:themeColor="text1"/>
          <w:sz w:val="24"/>
          <w:szCs w:val="24"/>
        </w:rPr>
        <w:t xml:space="preserve"> Российской Федерации </w:t>
      </w:r>
      <w:r w:rsidR="00BD14B0">
        <w:rPr>
          <w:rFonts w:ascii="Times New Roman" w:hAnsi="Times New Roman" w:cs="Times New Roman"/>
          <w:b/>
          <w:color w:val="000000" w:themeColor="text1"/>
          <w:sz w:val="24"/>
          <w:szCs w:val="24"/>
        </w:rPr>
        <w:br/>
      </w:r>
      <w:r w:rsidRPr="002B7A0A">
        <w:rPr>
          <w:rFonts w:ascii="Times New Roman" w:hAnsi="Times New Roman" w:cs="Times New Roman"/>
          <w:b/>
          <w:color w:val="000000" w:themeColor="text1"/>
          <w:sz w:val="24"/>
          <w:szCs w:val="24"/>
        </w:rPr>
        <w:t xml:space="preserve">от 06.03.2012 № 12701/11 </w:t>
      </w:r>
      <w:r w:rsidR="00BD14B0">
        <w:rPr>
          <w:rFonts w:ascii="Times New Roman" w:hAnsi="Times New Roman" w:cs="Times New Roman"/>
          <w:b/>
          <w:color w:val="000000" w:themeColor="text1"/>
          <w:sz w:val="24"/>
          <w:szCs w:val="24"/>
        </w:rPr>
        <w:t>установлено, что постановление И</w:t>
      </w:r>
      <w:r w:rsidRPr="002B7A0A">
        <w:rPr>
          <w:rFonts w:ascii="Times New Roman" w:hAnsi="Times New Roman" w:cs="Times New Roman"/>
          <w:b/>
          <w:color w:val="000000" w:themeColor="text1"/>
          <w:sz w:val="24"/>
          <w:szCs w:val="24"/>
        </w:rPr>
        <w:t>сполнительного комитета Альметьевского муниципального района Республики Татарстан от 30.09.2009 № 2849 «О начале отопительного периода 2009-2010 годов в Альметьевском муниципальном районе»</w:t>
      </w:r>
    </w:p>
    <w:p w:rsidR="00DD2794" w:rsidRPr="00B60CDE" w:rsidRDefault="00DD2794" w:rsidP="00DD2794">
      <w:pPr>
        <w:pStyle w:val="a7"/>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2B7A0A">
        <w:rPr>
          <w:rFonts w:ascii="Times New Roman" w:hAnsi="Times New Roman" w:cs="Times New Roman"/>
          <w:b/>
          <w:color w:val="000000" w:themeColor="text1"/>
          <w:sz w:val="24"/>
          <w:szCs w:val="24"/>
        </w:rPr>
        <w:t>не обладает признаками нормативного правового акта.</w:t>
      </w:r>
    </w:p>
    <w:p w:rsidR="00DD2794" w:rsidRDefault="00DD2794" w:rsidP="00DD2794">
      <w:pPr>
        <w:pStyle w:val="a7"/>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left="0"/>
        <w:rPr>
          <w:rFonts w:ascii="Times New Roman" w:hAnsi="Times New Roman" w:cs="Times New Roman"/>
          <w:color w:val="000000" w:themeColor="text1"/>
          <w:sz w:val="24"/>
          <w:szCs w:val="24"/>
        </w:rPr>
      </w:pPr>
    </w:p>
    <w:p w:rsidR="00DD2794" w:rsidRPr="005658A5" w:rsidRDefault="00DD2794" w:rsidP="00DD2794">
      <w:pPr>
        <w:pStyle w:val="a7"/>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left="0"/>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DD2794" w:rsidRPr="00B60CDE" w:rsidRDefault="00DD2794" w:rsidP="00DD2794">
      <w:pPr>
        <w:pStyle w:val="a7"/>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B60CDE">
        <w:rPr>
          <w:rFonts w:ascii="Times New Roman" w:hAnsi="Times New Roman" w:cs="Times New Roman"/>
          <w:color w:val="000000" w:themeColor="text1"/>
          <w:sz w:val="24"/>
          <w:szCs w:val="24"/>
        </w:rPr>
        <w:t>«&lt;…&gt;</w:t>
      </w:r>
      <w:r>
        <w:rPr>
          <w:rFonts w:ascii="Times New Roman" w:hAnsi="Times New Roman" w:cs="Times New Roman"/>
          <w:color w:val="000000" w:themeColor="text1"/>
          <w:sz w:val="24"/>
          <w:szCs w:val="24"/>
        </w:rPr>
        <w:t xml:space="preserve"> </w:t>
      </w:r>
      <w:r w:rsidRPr="00B60CDE">
        <w:rPr>
          <w:rFonts w:ascii="Times New Roman" w:hAnsi="Times New Roman" w:cs="Times New Roman"/>
          <w:color w:val="000000" w:themeColor="text1"/>
          <w:sz w:val="24"/>
          <w:szCs w:val="24"/>
        </w:rPr>
        <w:t>Постановление комитета, которым определено начало отопительного периода в Альметьевском муниципальном районе Республики Татарстан, применяется однократно и не обладает признаками нормативного правового акта, так как им не устанавливаются правовые нормы (правила поведения), обязательные для неопределенного круга лиц. Кроме того, данное постановление комитета индивидуализировано и создает обязанности для конкретных хозяйствующих субъектов, перечисленных в нем, по принятию мер по пуску тепла в жилые дома и на объекты социального назначения. &lt;…&gt;».</w:t>
      </w:r>
    </w:p>
    <w:p w:rsidR="00DD2794" w:rsidRDefault="00DD2794" w:rsidP="00DD2794">
      <w:pPr>
        <w:pStyle w:val="22"/>
        <w:shd w:val="clear" w:color="auto" w:fill="auto"/>
        <w:tabs>
          <w:tab w:val="left" w:pos="2092"/>
          <w:tab w:val="left" w:pos="5731"/>
        </w:tabs>
        <w:spacing w:line="240" w:lineRule="auto"/>
        <w:rPr>
          <w:color w:val="7030A0"/>
          <w:sz w:val="24"/>
          <w:szCs w:val="24"/>
          <w:lang w:eastAsia="ru-RU" w:bidi="ru-RU"/>
        </w:rPr>
      </w:pPr>
    </w:p>
    <w:p w:rsidR="00DD2794" w:rsidRDefault="00DD2794" w:rsidP="00DD2794">
      <w:pPr>
        <w:pStyle w:val="22"/>
        <w:shd w:val="clear" w:color="auto" w:fill="auto"/>
        <w:tabs>
          <w:tab w:val="left" w:pos="2092"/>
          <w:tab w:val="left" w:pos="5731"/>
        </w:tabs>
        <w:spacing w:line="240" w:lineRule="auto"/>
        <w:rPr>
          <w:color w:val="000000" w:themeColor="text1"/>
          <w:sz w:val="24"/>
          <w:szCs w:val="24"/>
          <w:lang w:eastAsia="ru-RU" w:bidi="ru-RU"/>
        </w:rPr>
      </w:pPr>
      <w:r w:rsidRPr="00B60CDE">
        <w:rPr>
          <w:color w:val="000000" w:themeColor="text1"/>
          <w:sz w:val="24"/>
          <w:szCs w:val="24"/>
          <w:lang w:eastAsia="ru-RU" w:bidi="ru-RU"/>
        </w:rPr>
        <w:t>Пример 1</w:t>
      </w:r>
      <w:r w:rsidR="007B0B6F">
        <w:rPr>
          <w:color w:val="000000" w:themeColor="text1"/>
          <w:sz w:val="24"/>
          <w:szCs w:val="24"/>
          <w:lang w:eastAsia="ru-RU" w:bidi="ru-RU"/>
        </w:rPr>
        <w:t>3</w:t>
      </w:r>
      <w:r w:rsidRPr="00B60CDE">
        <w:rPr>
          <w:color w:val="000000" w:themeColor="text1"/>
          <w:sz w:val="24"/>
          <w:szCs w:val="24"/>
          <w:lang w:eastAsia="ru-RU" w:bidi="ru-RU"/>
        </w:rPr>
        <w:t>:</w:t>
      </w:r>
    </w:p>
    <w:p w:rsidR="00DD2794" w:rsidRPr="00B60CDE" w:rsidRDefault="00DD2794" w:rsidP="00DD2794">
      <w:pPr>
        <w:pStyle w:val="22"/>
        <w:shd w:val="clear" w:color="auto" w:fill="auto"/>
        <w:tabs>
          <w:tab w:val="left" w:pos="2092"/>
          <w:tab w:val="left" w:pos="5731"/>
        </w:tabs>
        <w:spacing w:line="240" w:lineRule="auto"/>
        <w:rPr>
          <w:color w:val="000000" w:themeColor="text1"/>
          <w:sz w:val="24"/>
          <w:szCs w:val="24"/>
          <w:lang w:eastAsia="ru-RU" w:bidi="ru-RU"/>
        </w:rPr>
      </w:pPr>
    </w:p>
    <w:p w:rsidR="00DD2794" w:rsidRPr="002B7A0A" w:rsidRDefault="00DD2794" w:rsidP="00DD2794">
      <w:pPr>
        <w:pStyle w:val="22"/>
        <w:pBdr>
          <w:top w:val="single" w:sz="4" w:space="1" w:color="auto"/>
          <w:left w:val="single" w:sz="4" w:space="4" w:color="auto"/>
          <w:bottom w:val="single" w:sz="4" w:space="1" w:color="auto"/>
          <w:right w:val="single" w:sz="4" w:space="4" w:color="auto"/>
        </w:pBdr>
        <w:shd w:val="clear" w:color="auto" w:fill="B8CCE4" w:themeFill="accent1" w:themeFillTint="66"/>
        <w:tabs>
          <w:tab w:val="left" w:pos="2092"/>
          <w:tab w:val="left" w:pos="5731"/>
        </w:tabs>
        <w:spacing w:line="240" w:lineRule="auto"/>
        <w:jc w:val="center"/>
        <w:rPr>
          <w:b/>
          <w:color w:val="000000" w:themeColor="text1"/>
          <w:sz w:val="24"/>
          <w:szCs w:val="24"/>
          <w:lang w:eastAsia="ru-RU" w:bidi="ru-RU"/>
        </w:rPr>
      </w:pPr>
      <w:r w:rsidRPr="002B7A0A">
        <w:rPr>
          <w:b/>
          <w:color w:val="000000" w:themeColor="text1"/>
          <w:sz w:val="24"/>
          <w:szCs w:val="24"/>
          <w:lang w:eastAsia="ru-RU" w:bidi="ru-RU"/>
        </w:rPr>
        <w:t>Апелляционным определением Красноярского краевого суда от 10</w:t>
      </w:r>
      <w:r w:rsidR="00BD14B0">
        <w:rPr>
          <w:b/>
          <w:color w:val="000000" w:themeColor="text1"/>
          <w:sz w:val="24"/>
          <w:szCs w:val="24"/>
          <w:lang w:eastAsia="ru-RU" w:bidi="ru-RU"/>
        </w:rPr>
        <w:t>.10.</w:t>
      </w:r>
      <w:r w:rsidRPr="002B7A0A">
        <w:rPr>
          <w:b/>
          <w:color w:val="000000" w:themeColor="text1"/>
          <w:sz w:val="24"/>
          <w:szCs w:val="24"/>
          <w:lang w:eastAsia="ru-RU" w:bidi="ru-RU"/>
        </w:rPr>
        <w:t xml:space="preserve">2018 по делу </w:t>
      </w:r>
      <w:r w:rsidR="00BD14B0">
        <w:rPr>
          <w:b/>
          <w:color w:val="000000" w:themeColor="text1"/>
          <w:sz w:val="24"/>
          <w:szCs w:val="24"/>
          <w:lang w:eastAsia="ru-RU" w:bidi="ru-RU"/>
        </w:rPr>
        <w:br/>
      </w:r>
      <w:r w:rsidRPr="002B7A0A">
        <w:rPr>
          <w:b/>
          <w:color w:val="000000" w:themeColor="text1"/>
          <w:sz w:val="24"/>
          <w:szCs w:val="24"/>
          <w:lang w:eastAsia="ru-RU" w:bidi="ru-RU"/>
        </w:rPr>
        <w:t xml:space="preserve">№ 33а-15361/2018 признано ненормативным </w:t>
      </w:r>
      <w:r w:rsidR="00BD14B0">
        <w:rPr>
          <w:b/>
          <w:color w:val="000000" w:themeColor="text1"/>
          <w:sz w:val="24"/>
          <w:szCs w:val="24"/>
          <w:lang w:eastAsia="ru-RU" w:bidi="ru-RU"/>
        </w:rPr>
        <w:t>п</w:t>
      </w:r>
      <w:r w:rsidRPr="002B7A0A">
        <w:rPr>
          <w:b/>
          <w:color w:val="000000" w:themeColor="text1"/>
          <w:sz w:val="24"/>
          <w:szCs w:val="24"/>
          <w:lang w:eastAsia="ru-RU" w:bidi="ru-RU"/>
        </w:rPr>
        <w:t xml:space="preserve">остановление Администрации п. Березовка </w:t>
      </w:r>
      <w:r w:rsidR="00BD14B0">
        <w:rPr>
          <w:b/>
          <w:color w:val="000000" w:themeColor="text1"/>
          <w:sz w:val="24"/>
          <w:szCs w:val="24"/>
          <w:lang w:eastAsia="ru-RU" w:bidi="ru-RU"/>
        </w:rPr>
        <w:br/>
      </w:r>
      <w:r w:rsidRPr="002B7A0A">
        <w:rPr>
          <w:b/>
          <w:color w:val="000000" w:themeColor="text1"/>
          <w:sz w:val="24"/>
          <w:szCs w:val="24"/>
          <w:lang w:eastAsia="ru-RU" w:bidi="ru-RU"/>
        </w:rPr>
        <w:t xml:space="preserve">от 11.09.2017 № 431 «Об определении гарантирующей организации для централизованной </w:t>
      </w:r>
      <w:r w:rsidRPr="002B7A0A">
        <w:rPr>
          <w:b/>
          <w:color w:val="000000" w:themeColor="text1"/>
          <w:spacing w:val="-4"/>
          <w:sz w:val="24"/>
          <w:szCs w:val="24"/>
          <w:lang w:eastAsia="ru-RU" w:bidi="ru-RU"/>
        </w:rPr>
        <w:t>системы холодного водоснабжения и (или) водоотведения и установлении зоны ее действия»</w:t>
      </w:r>
    </w:p>
    <w:p w:rsidR="00DD2794" w:rsidRDefault="00DD2794" w:rsidP="00DD2794">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color w:val="000000" w:themeColor="text1"/>
          <w:sz w:val="24"/>
          <w:szCs w:val="24"/>
        </w:rPr>
      </w:pPr>
    </w:p>
    <w:p w:rsidR="00DD2794" w:rsidRPr="005658A5" w:rsidRDefault="00DD2794" w:rsidP="00DD2794">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DD2794" w:rsidRPr="009D51A3" w:rsidRDefault="00DD2794" w:rsidP="00DD2794">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6728A">
        <w:rPr>
          <w:rFonts w:ascii="Times New Roman" w:hAnsi="Times New Roman" w:cs="Times New Roman"/>
          <w:color w:val="000000" w:themeColor="text1"/>
          <w:sz w:val="24"/>
          <w:szCs w:val="24"/>
        </w:rPr>
        <w:lastRenderedPageBreak/>
        <w:t>«&lt;…&gt;</w:t>
      </w:r>
      <w:r>
        <w:rPr>
          <w:rFonts w:ascii="Times New Roman" w:hAnsi="Times New Roman" w:cs="Times New Roman"/>
          <w:color w:val="000000" w:themeColor="text1"/>
          <w:sz w:val="24"/>
          <w:szCs w:val="24"/>
        </w:rPr>
        <w:t xml:space="preserve"> </w:t>
      </w:r>
      <w:r w:rsidRPr="009D51A3">
        <w:rPr>
          <w:rFonts w:ascii="Times New Roman" w:hAnsi="Times New Roman" w:cs="Times New Roman"/>
          <w:color w:val="000000" w:themeColor="text1"/>
          <w:sz w:val="24"/>
          <w:szCs w:val="24"/>
        </w:rPr>
        <w:t>Согласно части 1 статьи 6 и статьи 12 Федерального закона от 07</w:t>
      </w:r>
      <w:r w:rsidR="00BD14B0">
        <w:rPr>
          <w:rFonts w:ascii="Times New Roman" w:hAnsi="Times New Roman" w:cs="Times New Roman"/>
          <w:color w:val="000000" w:themeColor="text1"/>
          <w:sz w:val="24"/>
          <w:szCs w:val="24"/>
        </w:rPr>
        <w:t>.12.</w:t>
      </w:r>
      <w:r w:rsidRPr="009D51A3">
        <w:rPr>
          <w:rFonts w:ascii="Times New Roman" w:hAnsi="Times New Roman" w:cs="Times New Roman"/>
          <w:color w:val="000000" w:themeColor="text1"/>
          <w:sz w:val="24"/>
          <w:szCs w:val="24"/>
        </w:rPr>
        <w:t>2011 №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rsidR="00DD2794" w:rsidRPr="009D51A3" w:rsidRDefault="00DD2794" w:rsidP="00DD2794">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9D51A3">
        <w:rPr>
          <w:rFonts w:ascii="Times New Roman" w:hAnsi="Times New Roman" w:cs="Times New Roman"/>
          <w:color w:val="000000" w:themeColor="text1"/>
          <w:sz w:val="24"/>
          <w:szCs w:val="24"/>
        </w:rPr>
        <w:t>&lt;…&gt;, оспариваемый акт органа местного самоуправления, определяющий конкретную гарантирующую организацию (список организаций) услуг водоснабжения и (или) водоотведения относится к числу ненормативных актов, принятых в рамках организационно-распорядительных полномочий; не устанавливает правовых норм (правил поведения) обязательных для неопределенного круга лиц, рассчитанны</w:t>
      </w:r>
      <w:r>
        <w:rPr>
          <w:rFonts w:ascii="Times New Roman" w:hAnsi="Times New Roman" w:cs="Times New Roman"/>
          <w:color w:val="000000" w:themeColor="text1"/>
          <w:sz w:val="24"/>
          <w:szCs w:val="24"/>
        </w:rPr>
        <w:t>х на неоднократное применение.</w:t>
      </w:r>
    </w:p>
    <w:p w:rsidR="00DD2794" w:rsidRPr="009D51A3" w:rsidRDefault="00DD2794" w:rsidP="00DD2794">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9D51A3">
        <w:rPr>
          <w:rFonts w:ascii="Times New Roman" w:hAnsi="Times New Roman" w:cs="Times New Roman"/>
          <w:color w:val="000000" w:themeColor="text1"/>
          <w:sz w:val="24"/>
          <w:szCs w:val="24"/>
        </w:rPr>
        <w:t>При этом данный акт не обладает существенными признаками, указанными в п</w:t>
      </w:r>
      <w:r w:rsidR="00BD14B0">
        <w:rPr>
          <w:rFonts w:ascii="Times New Roman" w:hAnsi="Times New Roman" w:cs="Times New Roman"/>
          <w:color w:val="000000" w:themeColor="text1"/>
          <w:sz w:val="24"/>
          <w:szCs w:val="24"/>
        </w:rPr>
        <w:t>ункте</w:t>
      </w:r>
      <w:r w:rsidRPr="009D51A3">
        <w:rPr>
          <w:rFonts w:ascii="Times New Roman" w:hAnsi="Times New Roman" w:cs="Times New Roman"/>
          <w:color w:val="000000" w:themeColor="text1"/>
          <w:sz w:val="24"/>
          <w:szCs w:val="24"/>
        </w:rPr>
        <w:t xml:space="preserve"> 9 </w:t>
      </w:r>
      <w:r w:rsidRPr="00273152">
        <w:rPr>
          <w:rFonts w:ascii="Times New Roman" w:hAnsi="Times New Roman" w:cs="Times New Roman"/>
          <w:color w:val="000000" w:themeColor="text1"/>
          <w:spacing w:val="-2"/>
          <w:sz w:val="24"/>
          <w:szCs w:val="24"/>
        </w:rPr>
        <w:t>Постановления Пленума Верховного Суда Российской Федерации от 29</w:t>
      </w:r>
      <w:r w:rsidR="00BD14B0">
        <w:rPr>
          <w:rFonts w:ascii="Times New Roman" w:hAnsi="Times New Roman" w:cs="Times New Roman"/>
          <w:color w:val="000000" w:themeColor="text1"/>
          <w:spacing w:val="-2"/>
          <w:sz w:val="24"/>
          <w:szCs w:val="24"/>
        </w:rPr>
        <w:t>.11.</w:t>
      </w:r>
      <w:r w:rsidRPr="00273152">
        <w:rPr>
          <w:rFonts w:ascii="Times New Roman" w:hAnsi="Times New Roman" w:cs="Times New Roman"/>
          <w:color w:val="000000" w:themeColor="text1"/>
          <w:spacing w:val="-2"/>
          <w:sz w:val="24"/>
          <w:szCs w:val="24"/>
        </w:rPr>
        <w:t>2007 № 48</w:t>
      </w:r>
      <w:r w:rsidRPr="009D51A3">
        <w:rPr>
          <w:rFonts w:ascii="Times New Roman" w:hAnsi="Times New Roman" w:cs="Times New Roman"/>
          <w:color w:val="000000" w:themeColor="text1"/>
          <w:sz w:val="24"/>
          <w:szCs w:val="24"/>
        </w:rPr>
        <w:t xml:space="preserve"> «О практике рассмотрения судами дел об оспаривании нормативных правовых актов полностью или в части», поскольку не устанавливает правовых норм (правил поведения), обязательных для неопределенного круга лиц, рассчитанных на неоднократное применение. &lt;…&gt;».</w:t>
      </w:r>
    </w:p>
    <w:p w:rsidR="00DD2794" w:rsidRPr="00D60AB5" w:rsidRDefault="00DD2794" w:rsidP="00DD2794">
      <w:pPr>
        <w:autoSpaceDE w:val="0"/>
        <w:autoSpaceDN w:val="0"/>
        <w:adjustRightInd w:val="0"/>
        <w:spacing w:after="0" w:line="240" w:lineRule="auto"/>
        <w:ind w:firstLine="567"/>
        <w:jc w:val="both"/>
        <w:rPr>
          <w:rFonts w:ascii="Times New Roman" w:hAnsi="Times New Roman" w:cs="Times New Roman"/>
          <w:i/>
          <w:color w:val="7030A0"/>
          <w:sz w:val="24"/>
          <w:szCs w:val="24"/>
        </w:rPr>
      </w:pPr>
    </w:p>
    <w:p w:rsidR="00DD2794" w:rsidRPr="009A190E"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9A190E">
        <w:rPr>
          <w:rFonts w:ascii="Times New Roman" w:hAnsi="Times New Roman" w:cs="Times New Roman"/>
          <w:i/>
          <w:sz w:val="28"/>
          <w:szCs w:val="28"/>
        </w:rPr>
        <w:t>4. Акты, действие которых исчерпывается однократным применением.</w:t>
      </w:r>
    </w:p>
    <w:p w:rsidR="00DD2794" w:rsidRPr="00CB6133"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CB6133">
        <w:rPr>
          <w:rFonts w:ascii="Times New Roman" w:eastAsia="Times New Roman" w:hAnsi="Times New Roman" w:cs="Times New Roman"/>
          <w:sz w:val="28"/>
          <w:szCs w:val="28"/>
          <w:lang w:eastAsia="ru-RU"/>
        </w:rPr>
        <w:t>Однократность применения должна быть четко зафиксирована в самом акте. Это может быть сделано, например, путем указания конкретного события, с наступлением которого связано издание правового акта. При этом действие акта после наступления конкретного события исчерпывается.</w:t>
      </w:r>
    </w:p>
    <w:p w:rsidR="00DD2794" w:rsidRDefault="00DD2794" w:rsidP="00DD2794">
      <w:pPr>
        <w:autoSpaceDE w:val="0"/>
        <w:autoSpaceDN w:val="0"/>
        <w:adjustRightInd w:val="0"/>
        <w:spacing w:after="0" w:line="240" w:lineRule="auto"/>
        <w:jc w:val="both"/>
        <w:rPr>
          <w:rFonts w:ascii="Times New Roman" w:hAnsi="Times New Roman" w:cs="Times New Roman"/>
          <w:color w:val="000000" w:themeColor="text1"/>
          <w:sz w:val="24"/>
          <w:szCs w:val="24"/>
        </w:rPr>
      </w:pPr>
    </w:p>
    <w:p w:rsidR="00DD2794" w:rsidRDefault="00DD2794" w:rsidP="00DD2794">
      <w:pPr>
        <w:autoSpaceDE w:val="0"/>
        <w:autoSpaceDN w:val="0"/>
        <w:adjustRightInd w:val="0"/>
        <w:spacing w:after="0" w:line="240" w:lineRule="auto"/>
        <w:jc w:val="both"/>
        <w:rPr>
          <w:rFonts w:ascii="Times New Roman" w:hAnsi="Times New Roman" w:cs="Times New Roman"/>
          <w:color w:val="000000" w:themeColor="text1"/>
          <w:sz w:val="24"/>
          <w:szCs w:val="24"/>
        </w:rPr>
      </w:pPr>
      <w:r w:rsidRPr="00F163BD">
        <w:rPr>
          <w:rFonts w:ascii="Times New Roman" w:hAnsi="Times New Roman" w:cs="Times New Roman"/>
          <w:color w:val="000000" w:themeColor="text1"/>
          <w:sz w:val="24"/>
          <w:szCs w:val="24"/>
        </w:rPr>
        <w:t>Пример 1</w:t>
      </w:r>
      <w:r w:rsidR="007B0B6F">
        <w:rPr>
          <w:rFonts w:ascii="Times New Roman" w:hAnsi="Times New Roman" w:cs="Times New Roman"/>
          <w:color w:val="000000" w:themeColor="text1"/>
          <w:sz w:val="24"/>
          <w:szCs w:val="24"/>
        </w:rPr>
        <w:t>4</w:t>
      </w:r>
      <w:r w:rsidRPr="00F163BD">
        <w:rPr>
          <w:rFonts w:ascii="Times New Roman" w:hAnsi="Times New Roman" w:cs="Times New Roman"/>
          <w:color w:val="000000" w:themeColor="text1"/>
          <w:sz w:val="24"/>
          <w:szCs w:val="24"/>
        </w:rPr>
        <w:t>:</w:t>
      </w:r>
    </w:p>
    <w:p w:rsidR="00DD2794" w:rsidRPr="00F163BD" w:rsidRDefault="00DD2794" w:rsidP="00DD2794">
      <w:pPr>
        <w:autoSpaceDE w:val="0"/>
        <w:autoSpaceDN w:val="0"/>
        <w:adjustRightInd w:val="0"/>
        <w:spacing w:after="0" w:line="240" w:lineRule="auto"/>
        <w:jc w:val="both"/>
        <w:rPr>
          <w:rFonts w:ascii="Times New Roman" w:hAnsi="Times New Roman" w:cs="Times New Roman"/>
          <w:color w:val="000000" w:themeColor="text1"/>
          <w:sz w:val="24"/>
          <w:szCs w:val="24"/>
        </w:rPr>
      </w:pPr>
    </w:p>
    <w:p w:rsidR="00DD2794" w:rsidRPr="007B0B6F"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center"/>
        <w:rPr>
          <w:rFonts w:ascii="Times New Roman" w:hAnsi="Times New Roman" w:cs="Times New Roman"/>
          <w:b/>
          <w:sz w:val="24"/>
          <w:szCs w:val="24"/>
        </w:rPr>
      </w:pPr>
      <w:r w:rsidRPr="007B0B6F">
        <w:rPr>
          <w:rFonts w:ascii="Times New Roman" w:hAnsi="Times New Roman" w:cs="Times New Roman"/>
          <w:b/>
          <w:sz w:val="24"/>
          <w:szCs w:val="24"/>
        </w:rPr>
        <w:t>Распоряжение Правительства Москвы от 10</w:t>
      </w:r>
      <w:r w:rsidR="00F10CBD" w:rsidRPr="007B0B6F">
        <w:rPr>
          <w:rFonts w:ascii="Times New Roman" w:hAnsi="Times New Roman" w:cs="Times New Roman"/>
          <w:b/>
          <w:sz w:val="24"/>
          <w:szCs w:val="24"/>
        </w:rPr>
        <w:t>.07.</w:t>
      </w:r>
      <w:r w:rsidRPr="007B0B6F">
        <w:rPr>
          <w:rFonts w:ascii="Times New Roman" w:hAnsi="Times New Roman" w:cs="Times New Roman"/>
          <w:b/>
          <w:sz w:val="24"/>
          <w:szCs w:val="24"/>
        </w:rPr>
        <w:t>2019 № 344-РП</w:t>
      </w:r>
    </w:p>
    <w:p w:rsidR="00DD2794" w:rsidRPr="007B0B6F"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center"/>
        <w:rPr>
          <w:rFonts w:ascii="Times New Roman" w:hAnsi="Times New Roman" w:cs="Times New Roman"/>
          <w:b/>
          <w:sz w:val="24"/>
          <w:szCs w:val="24"/>
        </w:rPr>
      </w:pPr>
      <w:r w:rsidRPr="007B0B6F">
        <w:rPr>
          <w:rFonts w:ascii="Times New Roman" w:hAnsi="Times New Roman" w:cs="Times New Roman"/>
          <w:b/>
          <w:sz w:val="24"/>
          <w:szCs w:val="24"/>
        </w:rPr>
        <w:t>«О праздновании Дня города Москвы в 2019 году»</w:t>
      </w:r>
    </w:p>
    <w:p w:rsidR="00DD2794" w:rsidRPr="00F163BD"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rsidR="00DD2794" w:rsidRPr="005658A5"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DD2794" w:rsidRPr="00F163BD"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F163BD">
        <w:rPr>
          <w:rFonts w:ascii="Times New Roman" w:hAnsi="Times New Roman" w:cs="Times New Roman"/>
          <w:color w:val="000000" w:themeColor="text1"/>
          <w:sz w:val="24"/>
          <w:szCs w:val="24"/>
        </w:rPr>
        <w:t>&lt;…&gt; В соответствии с Законом города Москвы от 22</w:t>
      </w:r>
      <w:r w:rsidR="008528DB">
        <w:rPr>
          <w:rFonts w:ascii="Times New Roman" w:hAnsi="Times New Roman" w:cs="Times New Roman"/>
          <w:color w:val="000000" w:themeColor="text1"/>
          <w:sz w:val="24"/>
          <w:szCs w:val="24"/>
        </w:rPr>
        <w:t>.09.</w:t>
      </w:r>
      <w:r w:rsidRPr="00F163BD">
        <w:rPr>
          <w:rFonts w:ascii="Times New Roman" w:hAnsi="Times New Roman" w:cs="Times New Roman"/>
          <w:color w:val="000000" w:themeColor="text1"/>
          <w:sz w:val="24"/>
          <w:szCs w:val="24"/>
        </w:rPr>
        <w:t>2004 № 56 «О праздниках города Москвы»:</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163BD">
        <w:rPr>
          <w:rFonts w:ascii="Times New Roman" w:hAnsi="Times New Roman" w:cs="Times New Roman"/>
          <w:color w:val="000000" w:themeColor="text1"/>
          <w:sz w:val="24"/>
          <w:szCs w:val="24"/>
        </w:rPr>
        <w:t>1. Объявить 7 и 8 сентября 2019 г. днями празднования Дня гор</w:t>
      </w:r>
      <w:r>
        <w:rPr>
          <w:rFonts w:ascii="Times New Roman" w:hAnsi="Times New Roman" w:cs="Times New Roman"/>
          <w:color w:val="000000" w:themeColor="text1"/>
          <w:sz w:val="24"/>
          <w:szCs w:val="24"/>
        </w:rPr>
        <w:t xml:space="preserve">ода Москвы. </w:t>
      </w:r>
      <w:r w:rsidRPr="00F163BD">
        <w:rPr>
          <w:rFonts w:ascii="Times New Roman" w:hAnsi="Times New Roman" w:cs="Times New Roman"/>
          <w:color w:val="000000" w:themeColor="text1"/>
          <w:sz w:val="24"/>
          <w:szCs w:val="24"/>
        </w:rPr>
        <w:t>&lt;…&gt;».</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D2794" w:rsidRPr="00F163BD"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D2794">
        <w:rPr>
          <w:rFonts w:ascii="Times New Roman" w:hAnsi="Times New Roman" w:cs="Times New Roman"/>
          <w:b/>
          <w:color w:val="002060"/>
          <w:sz w:val="24"/>
          <w:szCs w:val="24"/>
        </w:rPr>
        <w:t>Примечание:</w:t>
      </w:r>
      <w:r w:rsidRPr="00DD2794">
        <w:t xml:space="preserve"> </w:t>
      </w:r>
      <w:r>
        <w:rPr>
          <w:rFonts w:ascii="Times New Roman" w:hAnsi="Times New Roman" w:cs="Times New Roman"/>
          <w:color w:val="002060"/>
          <w:sz w:val="24"/>
          <w:szCs w:val="24"/>
        </w:rPr>
        <w:t>п</w:t>
      </w:r>
      <w:r w:rsidRPr="00DD2794">
        <w:rPr>
          <w:rFonts w:ascii="Times New Roman" w:hAnsi="Times New Roman" w:cs="Times New Roman"/>
          <w:color w:val="002060"/>
          <w:sz w:val="24"/>
          <w:szCs w:val="24"/>
        </w:rPr>
        <w:t>равовой акт носит определенный характер. В правовом акте указано конкретное событие, с наступлением которого связано издание правового акта.</w:t>
      </w:r>
    </w:p>
    <w:p w:rsidR="00DD2794" w:rsidRPr="00475C37" w:rsidRDefault="00DD2794" w:rsidP="00DD2794">
      <w:pPr>
        <w:autoSpaceDE w:val="0"/>
        <w:autoSpaceDN w:val="0"/>
        <w:adjustRightInd w:val="0"/>
        <w:spacing w:after="0" w:line="240" w:lineRule="auto"/>
        <w:ind w:firstLine="567"/>
        <w:jc w:val="both"/>
        <w:rPr>
          <w:rFonts w:ascii="Times New Roman" w:hAnsi="Times New Roman" w:cs="Times New Roman"/>
          <w:sz w:val="24"/>
          <w:szCs w:val="24"/>
        </w:rPr>
      </w:pPr>
    </w:p>
    <w:p w:rsidR="00DD2794" w:rsidRDefault="00DD2794" w:rsidP="00DD2794">
      <w:pPr>
        <w:autoSpaceDE w:val="0"/>
        <w:autoSpaceDN w:val="0"/>
        <w:adjustRightInd w:val="0"/>
        <w:spacing w:after="0" w:line="240" w:lineRule="auto"/>
        <w:jc w:val="both"/>
        <w:rPr>
          <w:rFonts w:ascii="Times New Roman" w:hAnsi="Times New Roman" w:cs="Times New Roman"/>
          <w:color w:val="000000" w:themeColor="text1"/>
          <w:sz w:val="24"/>
          <w:szCs w:val="24"/>
        </w:rPr>
      </w:pPr>
      <w:r w:rsidRPr="00F163BD">
        <w:rPr>
          <w:rFonts w:ascii="Times New Roman" w:hAnsi="Times New Roman" w:cs="Times New Roman"/>
          <w:color w:val="000000" w:themeColor="text1"/>
          <w:sz w:val="24"/>
          <w:szCs w:val="24"/>
        </w:rPr>
        <w:t>Пример</w:t>
      </w:r>
      <w:r>
        <w:rPr>
          <w:rFonts w:ascii="Times New Roman" w:hAnsi="Times New Roman" w:cs="Times New Roman"/>
          <w:color w:val="000000" w:themeColor="text1"/>
          <w:sz w:val="24"/>
          <w:szCs w:val="24"/>
        </w:rPr>
        <w:t xml:space="preserve"> </w:t>
      </w:r>
      <w:r w:rsidRPr="00F163BD">
        <w:rPr>
          <w:rFonts w:ascii="Times New Roman" w:hAnsi="Times New Roman" w:cs="Times New Roman"/>
          <w:color w:val="000000" w:themeColor="text1"/>
          <w:sz w:val="24"/>
          <w:szCs w:val="24"/>
        </w:rPr>
        <w:t>1</w:t>
      </w:r>
      <w:r w:rsidR="007B0B6F">
        <w:rPr>
          <w:rFonts w:ascii="Times New Roman" w:hAnsi="Times New Roman" w:cs="Times New Roman"/>
          <w:color w:val="000000" w:themeColor="text1"/>
          <w:sz w:val="24"/>
          <w:szCs w:val="24"/>
        </w:rPr>
        <w:t>5</w:t>
      </w:r>
      <w:r w:rsidRPr="00F163BD">
        <w:rPr>
          <w:rFonts w:ascii="Times New Roman" w:hAnsi="Times New Roman" w:cs="Times New Roman"/>
          <w:color w:val="000000" w:themeColor="text1"/>
          <w:sz w:val="24"/>
          <w:szCs w:val="24"/>
        </w:rPr>
        <w:t>:</w:t>
      </w:r>
    </w:p>
    <w:p w:rsidR="00DD2794" w:rsidRDefault="00DD2794" w:rsidP="00DD2794">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DD2794" w:rsidRPr="00796D18"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pacing w:val="-4"/>
          <w:sz w:val="24"/>
          <w:szCs w:val="24"/>
        </w:rPr>
      </w:pPr>
      <w:r w:rsidRPr="00F163BD">
        <w:rPr>
          <w:rFonts w:ascii="Times New Roman" w:hAnsi="Times New Roman" w:cs="Times New Roman"/>
          <w:b/>
          <w:color w:val="000000" w:themeColor="text1"/>
          <w:sz w:val="24"/>
          <w:szCs w:val="24"/>
        </w:rPr>
        <w:t>Решение Земского собрания Воротынского муниципального района Нижегородской област</w:t>
      </w:r>
      <w:r w:rsidR="00C03F3B">
        <w:rPr>
          <w:rFonts w:ascii="Times New Roman" w:hAnsi="Times New Roman" w:cs="Times New Roman"/>
          <w:b/>
          <w:color w:val="000000" w:themeColor="text1"/>
          <w:sz w:val="24"/>
          <w:szCs w:val="24"/>
        </w:rPr>
        <w:t>и от 22.01.</w:t>
      </w:r>
      <w:r w:rsidRPr="00F163BD">
        <w:rPr>
          <w:rFonts w:ascii="Times New Roman" w:hAnsi="Times New Roman" w:cs="Times New Roman"/>
          <w:b/>
          <w:color w:val="000000" w:themeColor="text1"/>
          <w:sz w:val="24"/>
          <w:szCs w:val="24"/>
        </w:rPr>
        <w:t>2019 № 1 «О согласии на преобразование муниципального образования путем изменени</w:t>
      </w:r>
      <w:r w:rsidR="00D4605E">
        <w:rPr>
          <w:rFonts w:ascii="Times New Roman" w:hAnsi="Times New Roman" w:cs="Times New Roman"/>
          <w:b/>
          <w:color w:val="000000" w:themeColor="text1"/>
          <w:sz w:val="24"/>
          <w:szCs w:val="24"/>
        </w:rPr>
        <w:t>я</w:t>
      </w:r>
      <w:r w:rsidRPr="00F163BD">
        <w:rPr>
          <w:rFonts w:ascii="Times New Roman" w:hAnsi="Times New Roman" w:cs="Times New Roman"/>
          <w:b/>
          <w:color w:val="000000" w:themeColor="text1"/>
          <w:sz w:val="24"/>
          <w:szCs w:val="24"/>
        </w:rPr>
        <w:t xml:space="preserve"> статуса городского поселения р</w:t>
      </w:r>
      <w:r w:rsidR="00C03F3B">
        <w:rPr>
          <w:rFonts w:ascii="Times New Roman" w:hAnsi="Times New Roman" w:cs="Times New Roman"/>
          <w:b/>
          <w:color w:val="000000" w:themeColor="text1"/>
          <w:sz w:val="24"/>
          <w:szCs w:val="24"/>
        </w:rPr>
        <w:t>абочего поселка</w:t>
      </w:r>
      <w:r w:rsidRPr="00F163BD">
        <w:rPr>
          <w:rFonts w:ascii="Times New Roman" w:hAnsi="Times New Roman" w:cs="Times New Roman"/>
          <w:b/>
          <w:color w:val="000000" w:themeColor="text1"/>
          <w:sz w:val="24"/>
          <w:szCs w:val="24"/>
        </w:rPr>
        <w:t xml:space="preserve"> Воротынец в связи с </w:t>
      </w:r>
      <w:r w:rsidRPr="00796D18">
        <w:rPr>
          <w:rFonts w:ascii="Times New Roman" w:hAnsi="Times New Roman" w:cs="Times New Roman"/>
          <w:b/>
          <w:color w:val="000000" w:themeColor="text1"/>
          <w:spacing w:val="-4"/>
          <w:sz w:val="24"/>
          <w:szCs w:val="24"/>
        </w:rPr>
        <w:t>наделением его статусом городского округа с наи</w:t>
      </w:r>
      <w:r w:rsidR="00C03F3B">
        <w:rPr>
          <w:rFonts w:ascii="Times New Roman" w:hAnsi="Times New Roman" w:cs="Times New Roman"/>
          <w:b/>
          <w:color w:val="000000" w:themeColor="text1"/>
          <w:spacing w:val="-4"/>
          <w:sz w:val="24"/>
          <w:szCs w:val="24"/>
        </w:rPr>
        <w:t>менованием «Воротынский» и &lt;…&gt;»</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p>
    <w:p w:rsidR="00DD2794" w:rsidRPr="005658A5"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color w:val="000000" w:themeColor="text1"/>
          <w:sz w:val="24"/>
          <w:szCs w:val="24"/>
        </w:rPr>
      </w:pPr>
      <w:r w:rsidRPr="005658A5">
        <w:rPr>
          <w:rFonts w:ascii="Times New Roman" w:hAnsi="Times New Roman" w:cs="Times New Roman"/>
          <w:i/>
          <w:color w:val="000000" w:themeColor="text1"/>
          <w:sz w:val="24"/>
          <w:szCs w:val="24"/>
        </w:rPr>
        <w:t>извлечение:</w:t>
      </w:r>
    </w:p>
    <w:p w:rsidR="00DD2794" w:rsidRPr="00F163BD"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F163BD">
        <w:rPr>
          <w:rFonts w:ascii="Times New Roman" w:hAnsi="Times New Roman" w:cs="Times New Roman"/>
          <w:color w:val="000000" w:themeColor="text1"/>
          <w:sz w:val="24"/>
          <w:szCs w:val="24"/>
        </w:rPr>
        <w:t>«&lt;…&gt;</w:t>
      </w:r>
      <w:r>
        <w:rPr>
          <w:rFonts w:ascii="Times New Roman" w:hAnsi="Times New Roman" w:cs="Times New Roman"/>
          <w:color w:val="000000" w:themeColor="text1"/>
          <w:sz w:val="24"/>
          <w:szCs w:val="24"/>
        </w:rPr>
        <w:t xml:space="preserve"> </w:t>
      </w:r>
      <w:r w:rsidRPr="00F163BD">
        <w:rPr>
          <w:rFonts w:ascii="Times New Roman" w:hAnsi="Times New Roman" w:cs="Times New Roman"/>
          <w:color w:val="000000" w:themeColor="text1"/>
          <w:sz w:val="24"/>
          <w:szCs w:val="24"/>
        </w:rPr>
        <w:t>Земское собрание района решает:</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r w:rsidRPr="00F163BD">
        <w:rPr>
          <w:rFonts w:ascii="Times New Roman" w:hAnsi="Times New Roman" w:cs="Times New Roman"/>
          <w:color w:val="000000" w:themeColor="text1"/>
          <w:sz w:val="24"/>
          <w:szCs w:val="24"/>
        </w:rPr>
        <w:t xml:space="preserve">1. Согласиться на преобразование муниципального образования путем изменения статуса городского поселения – рабочего поселка Воротынец Воротынского муниципального </w:t>
      </w:r>
      <w:r>
        <w:rPr>
          <w:rFonts w:ascii="Times New Roman" w:hAnsi="Times New Roman" w:cs="Times New Roman"/>
          <w:color w:val="000000" w:themeColor="text1"/>
          <w:sz w:val="24"/>
          <w:szCs w:val="24"/>
        </w:rPr>
        <w:t>района Нижегородской области</w:t>
      </w:r>
      <w:r w:rsidRPr="00F163BD">
        <w:rPr>
          <w:rFonts w:ascii="Times New Roman" w:hAnsi="Times New Roman" w:cs="Times New Roman"/>
          <w:color w:val="000000" w:themeColor="text1"/>
          <w:sz w:val="24"/>
          <w:szCs w:val="24"/>
        </w:rPr>
        <w:t xml:space="preserve"> в связи с наделением его статусом городского округ</w:t>
      </w:r>
      <w:r>
        <w:rPr>
          <w:rFonts w:ascii="Times New Roman" w:hAnsi="Times New Roman" w:cs="Times New Roman"/>
          <w:color w:val="000000" w:themeColor="text1"/>
          <w:sz w:val="24"/>
          <w:szCs w:val="24"/>
        </w:rPr>
        <w:t>а с наименованием «Воротынский»</w:t>
      </w:r>
      <w:r w:rsidRPr="00F163BD">
        <w:rPr>
          <w:rFonts w:ascii="Times New Roman" w:hAnsi="Times New Roman" w:cs="Times New Roman"/>
          <w:color w:val="000000" w:themeColor="text1"/>
          <w:sz w:val="24"/>
          <w:szCs w:val="24"/>
        </w:rPr>
        <w:t xml:space="preserve"> и объединения рабочего поселка Васильсурск, Белавского, Каменского, </w:t>
      </w:r>
      <w:r w:rsidRPr="00F163BD">
        <w:rPr>
          <w:rFonts w:ascii="Times New Roman" w:hAnsi="Times New Roman" w:cs="Times New Roman"/>
          <w:color w:val="000000" w:themeColor="text1"/>
          <w:sz w:val="24"/>
          <w:szCs w:val="24"/>
        </w:rPr>
        <w:lastRenderedPageBreak/>
        <w:t>Красногорского, &lt;…&gt; сельсоветов Вортынского муниципального района Нижегородск</w:t>
      </w:r>
      <w:r>
        <w:rPr>
          <w:rFonts w:ascii="Times New Roman" w:hAnsi="Times New Roman" w:cs="Times New Roman"/>
          <w:color w:val="000000" w:themeColor="text1"/>
          <w:sz w:val="24"/>
          <w:szCs w:val="24"/>
        </w:rPr>
        <w:t>ой области с рабочим поселком –</w:t>
      </w:r>
      <w:r w:rsidRPr="00F163BD">
        <w:rPr>
          <w:rFonts w:ascii="Times New Roman" w:hAnsi="Times New Roman" w:cs="Times New Roman"/>
          <w:color w:val="000000" w:themeColor="text1"/>
          <w:sz w:val="24"/>
          <w:szCs w:val="24"/>
        </w:rPr>
        <w:t xml:space="preserve"> Воротынец Воротынского муниципального района Нижегородской области, наделяемого статусом городского округа с наименованием «Воротынский». &lt;…&gt;.</w:t>
      </w:r>
    </w:p>
    <w:p w:rsidR="00DD2794" w:rsidRDefault="00DD2794" w:rsidP="00DD2794">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themeColor="text1"/>
          <w:sz w:val="24"/>
          <w:szCs w:val="24"/>
        </w:rPr>
      </w:pPr>
    </w:p>
    <w:p w:rsidR="00DD2794" w:rsidRPr="00F163BD" w:rsidRDefault="00DD2794" w:rsidP="00AD0A6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firstLine="567"/>
        <w:jc w:val="both"/>
        <w:rPr>
          <w:rFonts w:ascii="Times New Roman" w:hAnsi="Times New Roman" w:cs="Times New Roman"/>
          <w:color w:val="000000" w:themeColor="text1"/>
          <w:sz w:val="24"/>
          <w:szCs w:val="24"/>
        </w:rPr>
      </w:pPr>
      <w:r w:rsidRPr="00DD2794">
        <w:rPr>
          <w:rFonts w:ascii="Times New Roman" w:hAnsi="Times New Roman" w:cs="Times New Roman"/>
          <w:b/>
          <w:color w:val="002060"/>
          <w:sz w:val="24"/>
          <w:szCs w:val="24"/>
        </w:rPr>
        <w:t>Примечание:</w:t>
      </w:r>
      <w:r w:rsidRPr="00DD2794">
        <w:t xml:space="preserve"> </w:t>
      </w:r>
      <w:r>
        <w:rPr>
          <w:rFonts w:ascii="Times New Roman" w:hAnsi="Times New Roman" w:cs="Times New Roman"/>
          <w:color w:val="002060"/>
          <w:sz w:val="24"/>
          <w:szCs w:val="24"/>
        </w:rPr>
        <w:t>п</w:t>
      </w:r>
      <w:r w:rsidRPr="00DD2794">
        <w:rPr>
          <w:rFonts w:ascii="Times New Roman" w:hAnsi="Times New Roman" w:cs="Times New Roman"/>
          <w:color w:val="002060"/>
          <w:sz w:val="24"/>
          <w:szCs w:val="24"/>
        </w:rPr>
        <w:t>равовой акт носит определенный характер. Действие правового акта исчерпывается его однократным применением.</w:t>
      </w:r>
    </w:p>
    <w:p w:rsidR="00DD2794" w:rsidRDefault="00DD2794" w:rsidP="00DD2794">
      <w:pPr>
        <w:pStyle w:val="a7"/>
        <w:autoSpaceDE w:val="0"/>
        <w:autoSpaceDN w:val="0"/>
        <w:adjustRightInd w:val="0"/>
        <w:ind w:left="0" w:firstLine="567"/>
        <w:jc w:val="both"/>
        <w:rPr>
          <w:rFonts w:ascii="Times New Roman" w:hAnsi="Times New Roman" w:cs="Times New Roman"/>
          <w:sz w:val="24"/>
          <w:szCs w:val="24"/>
        </w:rPr>
      </w:pPr>
    </w:p>
    <w:p w:rsidR="00DD2794" w:rsidRPr="00746C44" w:rsidRDefault="00DD2794" w:rsidP="00DD2794">
      <w:pPr>
        <w:autoSpaceDE w:val="0"/>
        <w:autoSpaceDN w:val="0"/>
        <w:adjustRightInd w:val="0"/>
        <w:spacing w:after="0" w:line="360" w:lineRule="auto"/>
        <w:ind w:firstLine="567"/>
        <w:jc w:val="both"/>
        <w:rPr>
          <w:rFonts w:ascii="Times New Roman" w:hAnsi="Times New Roman" w:cs="Times New Roman"/>
          <w:sz w:val="28"/>
          <w:szCs w:val="28"/>
        </w:rPr>
      </w:pPr>
      <w:r w:rsidRPr="00746C44">
        <w:rPr>
          <w:rFonts w:ascii="Times New Roman" w:hAnsi="Times New Roman" w:cs="Times New Roman"/>
          <w:sz w:val="28"/>
          <w:szCs w:val="28"/>
        </w:rPr>
        <w:t xml:space="preserve">От правовых актов, рассчитанных на однократное применение, следует отличать акты с заранее определенным сроком действия, но при этом предусматривающие возможность их неоднократного применения в течение этого срока. Например, </w:t>
      </w:r>
      <w:r w:rsidR="009141BA">
        <w:rPr>
          <w:rFonts w:ascii="Times New Roman" w:hAnsi="Times New Roman" w:cs="Times New Roman"/>
          <w:sz w:val="28"/>
          <w:szCs w:val="28"/>
        </w:rPr>
        <w:t>п</w:t>
      </w:r>
      <w:r w:rsidRPr="00746C44">
        <w:rPr>
          <w:rFonts w:ascii="Times New Roman" w:hAnsi="Times New Roman" w:cs="Times New Roman"/>
          <w:color w:val="000000" w:themeColor="text1"/>
          <w:sz w:val="28"/>
          <w:szCs w:val="28"/>
        </w:rPr>
        <w:t>остановление Администрации муниципального образования «Кужмарское сельское поселение» от 18.12.2017 №</w:t>
      </w:r>
      <w:r>
        <w:rPr>
          <w:rFonts w:ascii="Times New Roman" w:hAnsi="Times New Roman" w:cs="Times New Roman"/>
          <w:color w:val="000000" w:themeColor="text1"/>
          <w:sz w:val="28"/>
          <w:szCs w:val="28"/>
        </w:rPr>
        <w:t xml:space="preserve"> </w:t>
      </w:r>
      <w:r w:rsidRPr="00746C44">
        <w:rPr>
          <w:rFonts w:ascii="Times New Roman" w:hAnsi="Times New Roman" w:cs="Times New Roman"/>
          <w:color w:val="000000" w:themeColor="text1"/>
          <w:sz w:val="28"/>
          <w:szCs w:val="28"/>
        </w:rPr>
        <w:t xml:space="preserve">110 «Об утверждении муниципальной программы «Формирование современной городской среды на 2018–2022 годы» на территории муниципального образования «Кужмарское сельское поселение». </w:t>
      </w:r>
      <w:r w:rsidRPr="00746C44">
        <w:rPr>
          <w:rFonts w:ascii="Times New Roman" w:hAnsi="Times New Roman" w:cs="Times New Roman"/>
          <w:sz w:val="28"/>
          <w:szCs w:val="28"/>
        </w:rPr>
        <w:t xml:space="preserve">Приведенный в качестве примера </w:t>
      </w:r>
      <w:r>
        <w:rPr>
          <w:rFonts w:ascii="Times New Roman" w:hAnsi="Times New Roman" w:cs="Times New Roman"/>
          <w:sz w:val="28"/>
          <w:szCs w:val="28"/>
        </w:rPr>
        <w:t xml:space="preserve">нормативный </w:t>
      </w:r>
      <w:r w:rsidRPr="00746C44">
        <w:rPr>
          <w:rFonts w:ascii="Times New Roman" w:hAnsi="Times New Roman" w:cs="Times New Roman"/>
          <w:sz w:val="28"/>
          <w:szCs w:val="28"/>
        </w:rPr>
        <w:t>правовой акт рассчитан на многократное применение в течение определенного самим актом периода 2018–2022 годы.</w:t>
      </w:r>
    </w:p>
    <w:p w:rsidR="00DD2794" w:rsidRPr="00746C44" w:rsidRDefault="00DD2794" w:rsidP="00DD2794">
      <w:pPr>
        <w:spacing w:after="200" w:line="276" w:lineRule="auto"/>
        <w:jc w:val="center"/>
        <w:rPr>
          <w:rFonts w:ascii="Times New Roman" w:hAnsi="Times New Roman" w:cs="Times New Roman"/>
          <w:b/>
          <w:color w:val="002060"/>
          <w:sz w:val="28"/>
          <w:szCs w:val="28"/>
        </w:rPr>
      </w:pPr>
      <w:r w:rsidRPr="00746C44">
        <w:rPr>
          <w:rFonts w:ascii="Times New Roman" w:hAnsi="Times New Roman" w:cs="Times New Roman"/>
          <w:b/>
          <w:color w:val="002060"/>
          <w:sz w:val="28"/>
          <w:szCs w:val="28"/>
        </w:rPr>
        <w:t>1.4. Признаки нормативного правового акта</w:t>
      </w:r>
      <w:r w:rsidRPr="00746C44">
        <w:rPr>
          <w:rStyle w:val="a6"/>
          <w:rFonts w:ascii="Times New Roman" w:hAnsi="Times New Roman" w:cs="Times New Roman"/>
          <w:b/>
          <w:color w:val="002060"/>
          <w:sz w:val="28"/>
          <w:szCs w:val="28"/>
        </w:rPr>
        <w:footnoteReference w:customMarkFollows="1" w:id="4"/>
        <w:sym w:font="Symbol" w:char="F02A"/>
      </w:r>
    </w:p>
    <w:p w:rsidR="00DD2794" w:rsidRPr="00CC5D6F" w:rsidRDefault="00DD2794" w:rsidP="00DD2794">
      <w:pPr>
        <w:pStyle w:val="2"/>
        <w:jc w:val="center"/>
        <w:rPr>
          <w:b/>
          <w:sz w:val="28"/>
          <w:szCs w:val="28"/>
        </w:rPr>
      </w:pPr>
      <w:r>
        <w:rPr>
          <w:b/>
          <w:sz w:val="28"/>
          <w:szCs w:val="28"/>
        </w:rPr>
        <w:t>1.4</w:t>
      </w:r>
      <w:r w:rsidRPr="00CC5D6F">
        <w:rPr>
          <w:b/>
          <w:sz w:val="28"/>
          <w:szCs w:val="28"/>
        </w:rPr>
        <w:t xml:space="preserve">.1. </w:t>
      </w:r>
      <w:r w:rsidR="00353FEE" w:rsidRPr="00353FEE">
        <w:rPr>
          <w:b/>
          <w:sz w:val="28"/>
          <w:szCs w:val="28"/>
        </w:rPr>
        <w:t>Принятие (издание) правового акта в установленном порядке управомоченным органом государственной власти, органом местного самоуправления, иным органом, уполномоченной организацией или должностным лицом</w:t>
      </w:r>
    </w:p>
    <w:p w:rsidR="00DD2794" w:rsidRPr="00CC5D6F" w:rsidRDefault="00DD2794" w:rsidP="00DD2794">
      <w:pPr>
        <w:pStyle w:val="2"/>
        <w:jc w:val="both"/>
        <w:rPr>
          <w:b/>
          <w:sz w:val="28"/>
          <w:szCs w:val="28"/>
        </w:rPr>
      </w:pPr>
      <w:r w:rsidRPr="00CC5D6F">
        <w:rPr>
          <w:b/>
          <w:sz w:val="28"/>
          <w:szCs w:val="28"/>
        </w:rPr>
        <w:t xml:space="preserve">  </w:t>
      </w:r>
    </w:p>
    <w:p w:rsidR="00DD2794" w:rsidRPr="00101535" w:rsidRDefault="00DD2794" w:rsidP="00DD2794">
      <w:pPr>
        <w:pStyle w:val="a8"/>
        <w:shd w:val="clear" w:color="auto" w:fill="FFFFFF"/>
        <w:spacing w:before="0" w:beforeAutospacing="0" w:after="0" w:afterAutospacing="0" w:line="360" w:lineRule="auto"/>
        <w:ind w:firstLine="709"/>
        <w:jc w:val="both"/>
        <w:rPr>
          <w:color w:val="000000"/>
          <w:sz w:val="28"/>
          <w:szCs w:val="28"/>
        </w:rPr>
      </w:pPr>
      <w:r w:rsidRPr="00101535">
        <w:rPr>
          <w:color w:val="000000"/>
          <w:sz w:val="28"/>
          <w:szCs w:val="28"/>
        </w:rPr>
        <w:t>Нормативные правовые акты принимаются в особом порядке, установленном законодательством. Соблюдение процедуры принят</w:t>
      </w:r>
      <w:r>
        <w:rPr>
          <w:color w:val="000000"/>
          <w:sz w:val="28"/>
          <w:szCs w:val="28"/>
        </w:rPr>
        <w:t xml:space="preserve">ия нормативного правового акта </w:t>
      </w:r>
      <w:r w:rsidRPr="00101535">
        <w:rPr>
          <w:color w:val="000000"/>
          <w:sz w:val="28"/>
          <w:szCs w:val="28"/>
        </w:rPr>
        <w:t>– необходимое условие его юридической силы, выраженной в порождении определенных правовых последстви</w:t>
      </w:r>
      <w:r>
        <w:rPr>
          <w:color w:val="000000"/>
          <w:sz w:val="28"/>
          <w:szCs w:val="28"/>
        </w:rPr>
        <w:t>й.</w:t>
      </w:r>
    </w:p>
    <w:p w:rsidR="00DD2794" w:rsidRPr="00101535" w:rsidRDefault="00DD2794" w:rsidP="00DD2794">
      <w:pPr>
        <w:pStyle w:val="a8"/>
        <w:shd w:val="clear" w:color="auto" w:fill="FFFFFF"/>
        <w:spacing w:before="0" w:beforeAutospacing="0" w:after="0" w:afterAutospacing="0" w:line="360" w:lineRule="auto"/>
        <w:ind w:firstLine="709"/>
        <w:jc w:val="both"/>
        <w:rPr>
          <w:color w:val="000000"/>
          <w:sz w:val="28"/>
          <w:szCs w:val="28"/>
        </w:rPr>
      </w:pPr>
      <w:r w:rsidRPr="00101535">
        <w:rPr>
          <w:bCs/>
          <w:iCs/>
          <w:color w:val="000000"/>
          <w:sz w:val="28"/>
          <w:szCs w:val="28"/>
        </w:rPr>
        <w:t xml:space="preserve">Нормативные правовые акты </w:t>
      </w:r>
      <w:r w:rsidR="003E0BDD">
        <w:rPr>
          <w:bCs/>
          <w:iCs/>
          <w:color w:val="000000"/>
          <w:sz w:val="28"/>
          <w:szCs w:val="28"/>
        </w:rPr>
        <w:t>принимаются (</w:t>
      </w:r>
      <w:r w:rsidRPr="00101535">
        <w:rPr>
          <w:bCs/>
          <w:iCs/>
          <w:color w:val="000000"/>
          <w:sz w:val="28"/>
          <w:szCs w:val="28"/>
        </w:rPr>
        <w:t>издаются</w:t>
      </w:r>
      <w:r w:rsidR="003E0BDD">
        <w:rPr>
          <w:bCs/>
          <w:iCs/>
          <w:color w:val="000000"/>
          <w:sz w:val="28"/>
          <w:szCs w:val="28"/>
        </w:rPr>
        <w:t>)</w:t>
      </w:r>
      <w:r w:rsidRPr="00101535">
        <w:rPr>
          <w:bCs/>
          <w:iCs/>
          <w:color w:val="000000"/>
          <w:sz w:val="28"/>
          <w:szCs w:val="28"/>
        </w:rPr>
        <w:t xml:space="preserve"> специально уполномоченными государством на данный вид деятельности органами</w:t>
      </w:r>
      <w:r w:rsidR="003E0BDD">
        <w:rPr>
          <w:bCs/>
          <w:iCs/>
          <w:color w:val="000000"/>
          <w:sz w:val="28"/>
          <w:szCs w:val="28"/>
        </w:rPr>
        <w:t xml:space="preserve"> или должностными лицами</w:t>
      </w:r>
      <w:r w:rsidRPr="00101535">
        <w:rPr>
          <w:bCs/>
          <w:iCs/>
          <w:color w:val="000000"/>
          <w:sz w:val="28"/>
          <w:szCs w:val="28"/>
        </w:rPr>
        <w:t xml:space="preserve">. Полномочия органов </w:t>
      </w:r>
      <w:r>
        <w:rPr>
          <w:bCs/>
          <w:iCs/>
          <w:color w:val="000000"/>
          <w:sz w:val="28"/>
          <w:szCs w:val="28"/>
        </w:rPr>
        <w:t xml:space="preserve">по </w:t>
      </w:r>
      <w:r w:rsidR="003E0BDD">
        <w:rPr>
          <w:bCs/>
          <w:iCs/>
          <w:color w:val="000000"/>
          <w:sz w:val="28"/>
          <w:szCs w:val="28"/>
        </w:rPr>
        <w:t>принятию</w:t>
      </w:r>
      <w:r w:rsidRPr="00101535">
        <w:rPr>
          <w:bCs/>
          <w:iCs/>
          <w:color w:val="000000"/>
          <w:sz w:val="28"/>
          <w:szCs w:val="28"/>
        </w:rPr>
        <w:t xml:space="preserve"> правовых актов прямо указаны в законодательстве. Правомочиями по принятию (изданию) нормативных </w:t>
      </w:r>
      <w:r w:rsidRPr="00101535">
        <w:rPr>
          <w:bCs/>
          <w:iCs/>
          <w:color w:val="000000"/>
          <w:sz w:val="28"/>
          <w:szCs w:val="28"/>
        </w:rPr>
        <w:lastRenderedPageBreak/>
        <w:t xml:space="preserve">правовых актов в Российской Федерации наделены </w:t>
      </w:r>
      <w:r w:rsidRPr="00A6766E">
        <w:rPr>
          <w:bCs/>
          <w:iCs/>
          <w:color w:val="000000"/>
          <w:sz w:val="28"/>
          <w:szCs w:val="28"/>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(правотворческие органы), государственные </w:t>
      </w:r>
      <w:r w:rsidRPr="001C3334">
        <w:rPr>
          <w:bCs/>
          <w:iCs/>
          <w:color w:val="000000"/>
          <w:sz w:val="28"/>
          <w:szCs w:val="28"/>
        </w:rPr>
        <w:t>органы (Генеральная прокуратура Российской Федерации, ЦИК России и др.) в пределах</w:t>
      </w:r>
      <w:r w:rsidRPr="00A6766E">
        <w:rPr>
          <w:bCs/>
          <w:iCs/>
          <w:color w:val="000000"/>
          <w:sz w:val="28"/>
          <w:szCs w:val="28"/>
        </w:rPr>
        <w:t xml:space="preserve"> их компетенции. </w:t>
      </w:r>
      <w:r w:rsidRPr="00A6766E">
        <w:rPr>
          <w:color w:val="000000"/>
          <w:sz w:val="28"/>
          <w:szCs w:val="28"/>
        </w:rPr>
        <w:t xml:space="preserve">Нормативный правовой акт может быть принят совместно несколькими </w:t>
      </w:r>
      <w:r w:rsidRPr="00A6766E">
        <w:rPr>
          <w:color w:val="000000" w:themeColor="text1"/>
          <w:sz w:val="28"/>
          <w:szCs w:val="28"/>
        </w:rPr>
        <w:t>правотворческими</w:t>
      </w:r>
      <w:r w:rsidRPr="00101535">
        <w:rPr>
          <w:color w:val="000000" w:themeColor="text1"/>
          <w:sz w:val="28"/>
          <w:szCs w:val="28"/>
        </w:rPr>
        <w:t xml:space="preserve"> органами, а также одним из этих органов по согласованию с другими.</w:t>
      </w:r>
    </w:p>
    <w:p w:rsidR="00DD2794" w:rsidRPr="00101535" w:rsidRDefault="00DD2794" w:rsidP="00DD2794">
      <w:pPr>
        <w:pStyle w:val="a8"/>
        <w:shd w:val="clear" w:color="auto" w:fill="FFFFFF"/>
        <w:spacing w:before="0" w:beforeAutospacing="0" w:after="0" w:afterAutospacing="0" w:line="360" w:lineRule="auto"/>
        <w:ind w:firstLine="709"/>
        <w:jc w:val="both"/>
        <w:rPr>
          <w:color w:val="000000"/>
          <w:sz w:val="28"/>
          <w:szCs w:val="28"/>
        </w:rPr>
      </w:pPr>
      <w:r w:rsidRPr="00101535">
        <w:rPr>
          <w:color w:val="000000"/>
          <w:sz w:val="28"/>
          <w:szCs w:val="28"/>
        </w:rPr>
        <w:t xml:space="preserve">Юридическая сила нормативного правового акта указывает на место акта в системе правовых актов и зависит от положения и компетенции органа его издавшего. </w:t>
      </w:r>
      <w:r w:rsidRPr="00101535">
        <w:rPr>
          <w:color w:val="000000" w:themeColor="text1"/>
          <w:sz w:val="28"/>
          <w:szCs w:val="28"/>
        </w:rPr>
        <w:t>Нормативные правовые акты в зависимости от их юридической силы делятся на две гру</w:t>
      </w:r>
      <w:r>
        <w:rPr>
          <w:color w:val="000000" w:themeColor="text1"/>
          <w:sz w:val="28"/>
          <w:szCs w:val="28"/>
        </w:rPr>
        <w:t>ппы: законы и подзаконные акты.</w:t>
      </w:r>
    </w:p>
    <w:p w:rsidR="00DD2794" w:rsidRPr="00101535" w:rsidRDefault="00DD2794" w:rsidP="00DD2794">
      <w:pPr>
        <w:pStyle w:val="a8"/>
        <w:shd w:val="clear" w:color="auto" w:fill="FFFFFF"/>
        <w:spacing w:before="0" w:beforeAutospacing="0" w:after="0" w:afterAutospacing="0" w:line="360" w:lineRule="auto"/>
        <w:ind w:firstLine="709"/>
        <w:jc w:val="both"/>
        <w:rPr>
          <w:color w:val="000000"/>
          <w:sz w:val="28"/>
          <w:szCs w:val="28"/>
        </w:rPr>
      </w:pPr>
      <w:r w:rsidRPr="00281457">
        <w:rPr>
          <w:color w:val="000000" w:themeColor="text1"/>
          <w:spacing w:val="-4"/>
          <w:sz w:val="28"/>
          <w:szCs w:val="28"/>
        </w:rPr>
        <w:t xml:space="preserve">Законы принимаются </w:t>
      </w:r>
      <w:r w:rsidR="00A815FF">
        <w:rPr>
          <w:color w:val="000000" w:themeColor="text1"/>
          <w:spacing w:val="-4"/>
          <w:sz w:val="28"/>
          <w:szCs w:val="28"/>
        </w:rPr>
        <w:t xml:space="preserve">законодательным органом Российской Федерации – Федеральным Собранием Российской Федерации и </w:t>
      </w:r>
      <w:r w:rsidRPr="00281457">
        <w:rPr>
          <w:color w:val="000000" w:themeColor="text1"/>
          <w:spacing w:val="-4"/>
          <w:sz w:val="28"/>
          <w:szCs w:val="28"/>
        </w:rPr>
        <w:t>представительными (законодательными)</w:t>
      </w:r>
      <w:r w:rsidRPr="00101535">
        <w:rPr>
          <w:color w:val="000000" w:themeColor="text1"/>
          <w:sz w:val="28"/>
          <w:szCs w:val="28"/>
        </w:rPr>
        <w:t xml:space="preserve"> органами </w:t>
      </w:r>
      <w:r w:rsidRPr="00101535">
        <w:rPr>
          <w:bCs/>
          <w:iCs/>
          <w:color w:val="000000" w:themeColor="text1"/>
          <w:sz w:val="28"/>
          <w:szCs w:val="28"/>
        </w:rPr>
        <w:t>государственн</w:t>
      </w:r>
      <w:r w:rsidR="00A815FF">
        <w:rPr>
          <w:bCs/>
          <w:iCs/>
          <w:color w:val="000000" w:themeColor="text1"/>
          <w:sz w:val="28"/>
          <w:szCs w:val="28"/>
        </w:rPr>
        <w:t>ой власти</w:t>
      </w:r>
      <w:r w:rsidRPr="00101535">
        <w:rPr>
          <w:bCs/>
          <w:iCs/>
          <w:color w:val="000000" w:themeColor="text1"/>
          <w:sz w:val="28"/>
          <w:szCs w:val="28"/>
        </w:rPr>
        <w:t xml:space="preserve"> </w:t>
      </w:r>
      <w:r w:rsidRPr="00101535">
        <w:rPr>
          <w:bCs/>
          <w:iCs/>
          <w:color w:val="000000"/>
          <w:sz w:val="28"/>
          <w:szCs w:val="28"/>
        </w:rPr>
        <w:t>субъектов Российско</w:t>
      </w:r>
      <w:r>
        <w:rPr>
          <w:bCs/>
          <w:iCs/>
          <w:color w:val="000000"/>
          <w:sz w:val="28"/>
          <w:szCs w:val="28"/>
        </w:rPr>
        <w:t>й Федерации (законы субъектов</w:t>
      </w:r>
      <w:r w:rsidR="00A815FF">
        <w:rPr>
          <w:bCs/>
          <w:iCs/>
          <w:color w:val="000000"/>
          <w:sz w:val="28"/>
          <w:szCs w:val="28"/>
        </w:rPr>
        <w:t xml:space="preserve"> Российской Федерации</w:t>
      </w:r>
      <w:r>
        <w:rPr>
          <w:bCs/>
          <w:iCs/>
          <w:color w:val="000000"/>
          <w:sz w:val="28"/>
          <w:szCs w:val="28"/>
        </w:rPr>
        <w:t>).</w:t>
      </w:r>
    </w:p>
    <w:p w:rsidR="00DD2794" w:rsidRPr="00281457" w:rsidRDefault="00DD2794" w:rsidP="00DD2794">
      <w:pPr>
        <w:pStyle w:val="a8"/>
        <w:shd w:val="clear" w:color="auto" w:fill="FFFFFF"/>
        <w:spacing w:before="0" w:beforeAutospacing="0" w:after="0" w:afterAutospacing="0" w:line="360" w:lineRule="auto"/>
        <w:ind w:firstLine="709"/>
        <w:jc w:val="both"/>
        <w:rPr>
          <w:color w:val="000000"/>
          <w:spacing w:val="-4"/>
          <w:sz w:val="28"/>
          <w:szCs w:val="28"/>
        </w:rPr>
      </w:pPr>
      <w:r w:rsidRPr="00281457">
        <w:rPr>
          <w:color w:val="000000"/>
          <w:spacing w:val="-4"/>
          <w:sz w:val="28"/>
          <w:szCs w:val="28"/>
        </w:rPr>
        <w:t>Законы</w:t>
      </w:r>
      <w:r>
        <w:rPr>
          <w:color w:val="000000"/>
          <w:spacing w:val="-4"/>
          <w:sz w:val="28"/>
          <w:szCs w:val="28"/>
        </w:rPr>
        <w:t>,</w:t>
      </w:r>
      <w:r w:rsidRPr="00281457">
        <w:rPr>
          <w:color w:val="000000"/>
          <w:spacing w:val="-4"/>
          <w:sz w:val="28"/>
          <w:szCs w:val="28"/>
        </w:rPr>
        <w:t xml:space="preserve"> в зависимости от юридической силы</w:t>
      </w:r>
      <w:r>
        <w:rPr>
          <w:color w:val="000000"/>
          <w:spacing w:val="-4"/>
          <w:sz w:val="28"/>
          <w:szCs w:val="28"/>
        </w:rPr>
        <w:t>,</w:t>
      </w:r>
      <w:r w:rsidRPr="00281457">
        <w:rPr>
          <w:color w:val="000000"/>
          <w:spacing w:val="-4"/>
          <w:sz w:val="28"/>
          <w:szCs w:val="28"/>
        </w:rPr>
        <w:t xml:space="preserve"> делятся на следующие виды:</w:t>
      </w:r>
    </w:p>
    <w:p w:rsidR="00DD2794" w:rsidRPr="00B17173" w:rsidRDefault="00DD2794" w:rsidP="00DD2794">
      <w:pPr>
        <w:pStyle w:val="a8"/>
        <w:numPr>
          <w:ilvl w:val="0"/>
          <w:numId w:val="27"/>
        </w:numPr>
        <w:shd w:val="clear" w:color="auto" w:fill="FFFFFF"/>
        <w:spacing w:before="0" w:beforeAutospacing="0" w:after="0" w:afterAutospacing="0" w:line="360" w:lineRule="auto"/>
        <w:ind w:firstLine="709"/>
        <w:contextualSpacing/>
        <w:jc w:val="both"/>
        <w:rPr>
          <w:color w:val="000000"/>
          <w:sz w:val="28"/>
          <w:szCs w:val="28"/>
        </w:rPr>
      </w:pPr>
      <w:r w:rsidRPr="00B17173">
        <w:rPr>
          <w:bCs/>
          <w:color w:val="000000"/>
          <w:sz w:val="28"/>
          <w:szCs w:val="28"/>
        </w:rPr>
        <w:t>Конституция</w:t>
      </w:r>
      <w:r>
        <w:rPr>
          <w:color w:val="000000"/>
          <w:sz w:val="28"/>
          <w:szCs w:val="28"/>
        </w:rPr>
        <w:t xml:space="preserve"> Российской Федерации;</w:t>
      </w:r>
    </w:p>
    <w:p w:rsidR="00DD2794" w:rsidRPr="00B17173" w:rsidRDefault="00DD2794" w:rsidP="00DD2794">
      <w:pPr>
        <w:pStyle w:val="a8"/>
        <w:numPr>
          <w:ilvl w:val="0"/>
          <w:numId w:val="27"/>
        </w:numPr>
        <w:shd w:val="clear" w:color="auto" w:fill="FFFFFF"/>
        <w:spacing w:before="0" w:beforeAutospacing="0" w:after="0" w:afterAutospacing="0" w:line="360" w:lineRule="auto"/>
        <w:ind w:firstLine="709"/>
        <w:contextualSpacing/>
        <w:jc w:val="both"/>
        <w:rPr>
          <w:color w:val="000000"/>
          <w:sz w:val="28"/>
          <w:szCs w:val="28"/>
        </w:rPr>
      </w:pPr>
      <w:r w:rsidRPr="00B17173">
        <w:rPr>
          <w:color w:val="000000"/>
          <w:sz w:val="28"/>
          <w:szCs w:val="28"/>
        </w:rPr>
        <w:t>феде</w:t>
      </w:r>
      <w:r>
        <w:rPr>
          <w:color w:val="000000"/>
          <w:sz w:val="28"/>
          <w:szCs w:val="28"/>
        </w:rPr>
        <w:t>ральные конституционные законы;</w:t>
      </w:r>
    </w:p>
    <w:p w:rsidR="00DD2794" w:rsidRPr="00B17173" w:rsidRDefault="00DD2794" w:rsidP="00DD2794">
      <w:pPr>
        <w:pStyle w:val="a8"/>
        <w:numPr>
          <w:ilvl w:val="0"/>
          <w:numId w:val="27"/>
        </w:numPr>
        <w:shd w:val="clear" w:color="auto" w:fill="FFFFFF"/>
        <w:spacing w:before="0" w:beforeAutospacing="0" w:after="0" w:afterAutospacing="0" w:line="360" w:lineRule="auto"/>
        <w:ind w:firstLine="709"/>
        <w:contextualSpacing/>
        <w:jc w:val="both"/>
        <w:rPr>
          <w:color w:val="000000"/>
          <w:sz w:val="28"/>
          <w:szCs w:val="28"/>
        </w:rPr>
      </w:pPr>
      <w:r w:rsidRPr="00B17173">
        <w:rPr>
          <w:bCs/>
          <w:color w:val="000000"/>
          <w:sz w:val="28"/>
          <w:szCs w:val="28"/>
        </w:rPr>
        <w:t>федеральные законы;</w:t>
      </w:r>
    </w:p>
    <w:p w:rsidR="00661704" w:rsidRDefault="00661704" w:rsidP="00DD2794">
      <w:pPr>
        <w:pStyle w:val="a8"/>
        <w:numPr>
          <w:ilvl w:val="0"/>
          <w:numId w:val="27"/>
        </w:numPr>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конституции и уставы субъектов Российской Федерации;</w:t>
      </w:r>
    </w:p>
    <w:p w:rsidR="00DD2794" w:rsidRDefault="00DD2794" w:rsidP="00DD2794">
      <w:pPr>
        <w:pStyle w:val="a8"/>
        <w:numPr>
          <w:ilvl w:val="0"/>
          <w:numId w:val="27"/>
        </w:numPr>
        <w:shd w:val="clear" w:color="auto" w:fill="FFFFFF"/>
        <w:spacing w:before="0" w:beforeAutospacing="0" w:after="0" w:afterAutospacing="0" w:line="360" w:lineRule="auto"/>
        <w:ind w:firstLine="709"/>
        <w:contextualSpacing/>
        <w:jc w:val="both"/>
        <w:rPr>
          <w:color w:val="000000"/>
          <w:sz w:val="28"/>
          <w:szCs w:val="28"/>
        </w:rPr>
      </w:pPr>
      <w:r w:rsidRPr="00B17173">
        <w:rPr>
          <w:color w:val="000000"/>
          <w:sz w:val="28"/>
          <w:szCs w:val="28"/>
        </w:rPr>
        <w:t xml:space="preserve">законы </w:t>
      </w:r>
      <w:r>
        <w:rPr>
          <w:color w:val="000000"/>
          <w:sz w:val="28"/>
          <w:szCs w:val="28"/>
        </w:rPr>
        <w:t>субъектов Российской Федерации</w:t>
      </w:r>
    </w:p>
    <w:p w:rsidR="00DD2794" w:rsidRPr="00101535" w:rsidRDefault="00DD2794" w:rsidP="00DD2794">
      <w:pPr>
        <w:pStyle w:val="a8"/>
        <w:spacing w:before="0" w:beforeAutospacing="0" w:after="0" w:afterAutospacing="0" w:line="360" w:lineRule="auto"/>
        <w:ind w:firstLine="709"/>
        <w:jc w:val="both"/>
        <w:rPr>
          <w:color w:val="000000"/>
          <w:sz w:val="28"/>
          <w:szCs w:val="28"/>
        </w:rPr>
      </w:pPr>
      <w:r>
        <w:rPr>
          <w:color w:val="000000"/>
          <w:sz w:val="28"/>
          <w:szCs w:val="28"/>
        </w:rPr>
        <w:t>Подзаконные акты принимаются</w:t>
      </w:r>
      <w:r w:rsidRPr="00101535">
        <w:rPr>
          <w:color w:val="000000"/>
          <w:sz w:val="28"/>
          <w:szCs w:val="28"/>
        </w:rPr>
        <w:t xml:space="preserve"> уполномоченными органами и должностными лицами во исполнение и на основе законов, имеют меньшую юридическую силу по сравнению с закон</w:t>
      </w:r>
      <w:r>
        <w:rPr>
          <w:color w:val="000000"/>
          <w:sz w:val="28"/>
          <w:szCs w:val="28"/>
        </w:rPr>
        <w:t>ами</w:t>
      </w:r>
      <w:r w:rsidRPr="00101535">
        <w:rPr>
          <w:color w:val="000000"/>
          <w:sz w:val="28"/>
          <w:szCs w:val="28"/>
        </w:rPr>
        <w:t xml:space="preserve">. По своей юридической природе подзаконные нормативные </w:t>
      </w:r>
      <w:r>
        <w:rPr>
          <w:color w:val="000000"/>
          <w:sz w:val="28"/>
          <w:szCs w:val="28"/>
        </w:rPr>
        <w:t xml:space="preserve">правовые </w:t>
      </w:r>
      <w:r w:rsidRPr="00101535">
        <w:rPr>
          <w:color w:val="000000"/>
          <w:sz w:val="28"/>
          <w:szCs w:val="28"/>
        </w:rPr>
        <w:t>акты являются производными от законодательных</w:t>
      </w:r>
      <w:r w:rsidRPr="00B17173">
        <w:rPr>
          <w:color w:val="000000"/>
          <w:sz w:val="28"/>
          <w:szCs w:val="28"/>
        </w:rPr>
        <w:t xml:space="preserve"> </w:t>
      </w:r>
      <w:r w:rsidRPr="00101535">
        <w:rPr>
          <w:color w:val="000000"/>
          <w:sz w:val="28"/>
          <w:szCs w:val="28"/>
        </w:rPr>
        <w:t xml:space="preserve">актов, призваны обеспечивать их реализацию, но также </w:t>
      </w:r>
      <w:r w:rsidRPr="00281457">
        <w:rPr>
          <w:color w:val="000000"/>
          <w:spacing w:val="-2"/>
          <w:sz w:val="28"/>
          <w:szCs w:val="28"/>
        </w:rPr>
        <w:t>могут осуществлять и самостоятельное (собственное) правовое регулирование</w:t>
      </w:r>
      <w:r>
        <w:rPr>
          <w:color w:val="000000"/>
          <w:sz w:val="28"/>
          <w:szCs w:val="28"/>
        </w:rPr>
        <w:t>.</w:t>
      </w:r>
    </w:p>
    <w:p w:rsidR="00DD2794" w:rsidRPr="00A6766E" w:rsidRDefault="00DD2794" w:rsidP="00DD2794">
      <w:pPr>
        <w:pStyle w:val="a8"/>
        <w:shd w:val="clear" w:color="auto" w:fill="FFFFFF"/>
        <w:spacing w:before="0" w:beforeAutospacing="0" w:after="0" w:afterAutospacing="0" w:line="360" w:lineRule="auto"/>
        <w:ind w:firstLine="709"/>
        <w:jc w:val="both"/>
        <w:rPr>
          <w:color w:val="000000"/>
          <w:sz w:val="28"/>
          <w:szCs w:val="28"/>
        </w:rPr>
      </w:pPr>
      <w:r w:rsidRPr="00586003">
        <w:rPr>
          <w:color w:val="000000" w:themeColor="text1"/>
          <w:sz w:val="28"/>
          <w:szCs w:val="28"/>
        </w:rPr>
        <w:t xml:space="preserve">Существует следующая классификация </w:t>
      </w:r>
      <w:r w:rsidRPr="00101535">
        <w:rPr>
          <w:color w:val="000000"/>
          <w:sz w:val="28"/>
          <w:szCs w:val="28"/>
        </w:rPr>
        <w:t xml:space="preserve">подзаконных актов </w:t>
      </w:r>
      <w:r w:rsidRPr="00A6766E">
        <w:rPr>
          <w:color w:val="000000"/>
          <w:sz w:val="28"/>
          <w:szCs w:val="28"/>
        </w:rPr>
        <w:t>Российской Федерации (в поря</w:t>
      </w:r>
      <w:r>
        <w:rPr>
          <w:color w:val="000000"/>
          <w:sz w:val="28"/>
          <w:szCs w:val="28"/>
        </w:rPr>
        <w:t>дке убывания юридической силы):</w:t>
      </w:r>
    </w:p>
    <w:p w:rsidR="00DD2794" w:rsidRDefault="00DD2794" w:rsidP="00DD2794">
      <w:pPr>
        <w:pStyle w:val="a8"/>
        <w:numPr>
          <w:ilvl w:val="0"/>
          <w:numId w:val="28"/>
        </w:numPr>
        <w:shd w:val="clear" w:color="auto" w:fill="FFFFFF"/>
        <w:spacing w:before="0" w:beforeAutospacing="0" w:after="0" w:afterAutospacing="0" w:line="360" w:lineRule="auto"/>
        <w:contextualSpacing/>
        <w:jc w:val="both"/>
        <w:rPr>
          <w:color w:val="000000"/>
          <w:sz w:val="28"/>
          <w:szCs w:val="28"/>
        </w:rPr>
      </w:pPr>
      <w:r>
        <w:rPr>
          <w:color w:val="000000"/>
          <w:sz w:val="28"/>
          <w:szCs w:val="28"/>
        </w:rPr>
        <w:lastRenderedPageBreak/>
        <w:t>указы и распоряжения Президента Российской Федерации;</w:t>
      </w:r>
    </w:p>
    <w:p w:rsidR="00DD2794" w:rsidRPr="00A6766E" w:rsidRDefault="00DD2794" w:rsidP="00DD2794">
      <w:pPr>
        <w:pStyle w:val="a8"/>
        <w:numPr>
          <w:ilvl w:val="0"/>
          <w:numId w:val="28"/>
        </w:numPr>
        <w:shd w:val="clear" w:color="auto" w:fill="FFFFFF"/>
        <w:spacing w:before="0" w:beforeAutospacing="0" w:after="0" w:afterAutospacing="0" w:line="360" w:lineRule="auto"/>
        <w:contextualSpacing/>
        <w:jc w:val="both"/>
        <w:rPr>
          <w:color w:val="000000"/>
          <w:sz w:val="28"/>
          <w:szCs w:val="28"/>
        </w:rPr>
      </w:pPr>
      <w:r w:rsidRPr="00A6766E">
        <w:rPr>
          <w:color w:val="000000"/>
          <w:sz w:val="28"/>
          <w:szCs w:val="28"/>
        </w:rPr>
        <w:t>постановления и распоряжения Прав</w:t>
      </w:r>
      <w:r>
        <w:rPr>
          <w:color w:val="000000"/>
          <w:sz w:val="28"/>
          <w:szCs w:val="28"/>
        </w:rPr>
        <w:t>ительства Российской Федерации;</w:t>
      </w:r>
    </w:p>
    <w:p w:rsidR="00DD2794" w:rsidRPr="00A6766E" w:rsidRDefault="00A815FF" w:rsidP="00DD2794">
      <w:pPr>
        <w:pStyle w:val="a8"/>
        <w:numPr>
          <w:ilvl w:val="0"/>
          <w:numId w:val="28"/>
        </w:numPr>
        <w:shd w:val="clear" w:color="auto" w:fill="FFFFFF"/>
        <w:spacing w:before="0" w:beforeAutospacing="0" w:after="0" w:afterAutospacing="0" w:line="360" w:lineRule="auto"/>
        <w:contextualSpacing/>
        <w:jc w:val="both"/>
        <w:rPr>
          <w:strike/>
          <w:color w:val="000000"/>
          <w:sz w:val="28"/>
          <w:szCs w:val="28"/>
        </w:rPr>
      </w:pPr>
      <w:r>
        <w:rPr>
          <w:color w:val="000000"/>
          <w:sz w:val="28"/>
          <w:szCs w:val="28"/>
        </w:rPr>
        <w:t xml:space="preserve">правовые </w:t>
      </w:r>
      <w:r w:rsidR="00DD2794" w:rsidRPr="00A6766E">
        <w:rPr>
          <w:color w:val="000000"/>
          <w:sz w:val="28"/>
          <w:szCs w:val="28"/>
        </w:rPr>
        <w:t xml:space="preserve">акты </w:t>
      </w:r>
      <w:r w:rsidR="00DD2794">
        <w:rPr>
          <w:color w:val="000000"/>
          <w:sz w:val="28"/>
          <w:szCs w:val="28"/>
        </w:rPr>
        <w:t xml:space="preserve">федеральных </w:t>
      </w:r>
      <w:r w:rsidR="00DD2794" w:rsidRPr="00A6766E">
        <w:rPr>
          <w:color w:val="000000"/>
          <w:sz w:val="28"/>
          <w:szCs w:val="28"/>
        </w:rPr>
        <w:t>министерств и ведомств (приказы, постановления, распоряжения</w:t>
      </w:r>
      <w:r w:rsidR="00DD2794">
        <w:rPr>
          <w:color w:val="000000"/>
          <w:sz w:val="28"/>
          <w:szCs w:val="28"/>
        </w:rPr>
        <w:t>);</w:t>
      </w:r>
    </w:p>
    <w:p w:rsidR="00DD2794" w:rsidRPr="00A815FF" w:rsidRDefault="00DD2794" w:rsidP="00A815FF">
      <w:pPr>
        <w:pStyle w:val="a8"/>
        <w:numPr>
          <w:ilvl w:val="0"/>
          <w:numId w:val="28"/>
        </w:numPr>
        <w:shd w:val="clear" w:color="auto" w:fill="FFFFFF"/>
        <w:spacing w:before="0" w:beforeAutospacing="0" w:after="0" w:afterAutospacing="0" w:line="360" w:lineRule="auto"/>
        <w:contextualSpacing/>
        <w:jc w:val="both"/>
        <w:rPr>
          <w:strike/>
          <w:color w:val="000000"/>
          <w:sz w:val="28"/>
          <w:szCs w:val="28"/>
        </w:rPr>
      </w:pPr>
      <w:r w:rsidRPr="00A6766E">
        <w:rPr>
          <w:color w:val="000000"/>
          <w:sz w:val="28"/>
          <w:szCs w:val="28"/>
        </w:rPr>
        <w:t>указы, постановления</w:t>
      </w:r>
      <w:r w:rsidR="00A815FF">
        <w:rPr>
          <w:color w:val="000000"/>
          <w:sz w:val="28"/>
          <w:szCs w:val="28"/>
        </w:rPr>
        <w:t xml:space="preserve"> и распоряжения глав республик и </w:t>
      </w:r>
      <w:r w:rsidRPr="00A815FF">
        <w:rPr>
          <w:color w:val="000000"/>
          <w:sz w:val="28"/>
          <w:szCs w:val="28"/>
        </w:rPr>
        <w:t>высших должностных лиц субъектов Российской Федерации (губернаторов и глав администраций в иных субъектах Российской Федерации)</w:t>
      </w:r>
    </w:p>
    <w:p w:rsidR="00DD2794" w:rsidRPr="00A6766E" w:rsidRDefault="00DD2794" w:rsidP="00DD2794">
      <w:pPr>
        <w:pStyle w:val="a8"/>
        <w:numPr>
          <w:ilvl w:val="0"/>
          <w:numId w:val="28"/>
        </w:numPr>
        <w:shd w:val="clear" w:color="auto" w:fill="FFFFFF"/>
        <w:spacing w:before="0" w:beforeAutospacing="0" w:after="0" w:afterAutospacing="0" w:line="360" w:lineRule="auto"/>
        <w:contextualSpacing/>
        <w:jc w:val="both"/>
        <w:rPr>
          <w:color w:val="000000"/>
          <w:sz w:val="28"/>
          <w:szCs w:val="28"/>
        </w:rPr>
      </w:pPr>
      <w:r w:rsidRPr="00A6766E">
        <w:rPr>
          <w:color w:val="000000"/>
          <w:sz w:val="28"/>
          <w:szCs w:val="28"/>
        </w:rPr>
        <w:t>постановления и распоряжения высшего органа исполнительной власти субъекта Российской Федерации;</w:t>
      </w:r>
    </w:p>
    <w:p w:rsidR="00DD2794" w:rsidRPr="00A6766E" w:rsidRDefault="00DD2794" w:rsidP="00DD2794">
      <w:pPr>
        <w:pStyle w:val="a8"/>
        <w:numPr>
          <w:ilvl w:val="0"/>
          <w:numId w:val="28"/>
        </w:numPr>
        <w:shd w:val="clear" w:color="auto" w:fill="FFFFFF"/>
        <w:spacing w:before="0" w:beforeAutospacing="0" w:after="0" w:afterAutospacing="0" w:line="360" w:lineRule="auto"/>
        <w:contextualSpacing/>
        <w:jc w:val="both"/>
        <w:rPr>
          <w:color w:val="000000"/>
          <w:sz w:val="28"/>
          <w:szCs w:val="28"/>
        </w:rPr>
      </w:pPr>
      <w:r w:rsidRPr="00A6766E">
        <w:rPr>
          <w:color w:val="000000"/>
          <w:sz w:val="28"/>
          <w:szCs w:val="28"/>
        </w:rPr>
        <w:t xml:space="preserve"> </w:t>
      </w:r>
      <w:r w:rsidR="00661704">
        <w:rPr>
          <w:color w:val="000000"/>
          <w:sz w:val="28"/>
          <w:szCs w:val="28"/>
        </w:rPr>
        <w:t xml:space="preserve">правовые </w:t>
      </w:r>
      <w:r w:rsidRPr="00037EB4">
        <w:rPr>
          <w:color w:val="000000"/>
          <w:spacing w:val="-4"/>
          <w:sz w:val="28"/>
          <w:szCs w:val="28"/>
        </w:rPr>
        <w:t>акты органов исполнительной власти субъектов Российской Федерации</w:t>
      </w:r>
      <w:r w:rsidRPr="00A6766E">
        <w:rPr>
          <w:color w:val="000000"/>
          <w:sz w:val="28"/>
          <w:szCs w:val="28"/>
        </w:rPr>
        <w:t xml:space="preserve"> (постано</w:t>
      </w:r>
      <w:r>
        <w:rPr>
          <w:color w:val="000000"/>
          <w:sz w:val="28"/>
          <w:szCs w:val="28"/>
        </w:rPr>
        <w:t>вления, распоряжения, приказы);</w:t>
      </w:r>
    </w:p>
    <w:p w:rsidR="00DD2794" w:rsidRPr="00A6766E" w:rsidRDefault="00661704" w:rsidP="00DD2794">
      <w:pPr>
        <w:pStyle w:val="a8"/>
        <w:numPr>
          <w:ilvl w:val="0"/>
          <w:numId w:val="28"/>
        </w:numPr>
        <w:shd w:val="clear" w:color="auto" w:fill="FFFFFF"/>
        <w:spacing w:before="0" w:beforeAutospacing="0" w:after="0" w:afterAutospacing="0" w:line="360" w:lineRule="auto"/>
        <w:contextualSpacing/>
        <w:jc w:val="both"/>
        <w:rPr>
          <w:color w:val="000000"/>
          <w:sz w:val="28"/>
          <w:szCs w:val="28"/>
        </w:rPr>
      </w:pPr>
      <w:r>
        <w:rPr>
          <w:color w:val="000000"/>
          <w:spacing w:val="-4"/>
          <w:sz w:val="28"/>
          <w:szCs w:val="28"/>
        </w:rPr>
        <w:t xml:space="preserve">правовые </w:t>
      </w:r>
      <w:r w:rsidR="00DD2794" w:rsidRPr="00037EB4">
        <w:rPr>
          <w:color w:val="000000"/>
          <w:spacing w:val="-4"/>
          <w:sz w:val="28"/>
          <w:szCs w:val="28"/>
        </w:rPr>
        <w:t xml:space="preserve">акты органов местного самоуправления (уставы, </w:t>
      </w:r>
      <w:r>
        <w:rPr>
          <w:color w:val="000000"/>
          <w:spacing w:val="-4"/>
          <w:sz w:val="28"/>
          <w:szCs w:val="28"/>
        </w:rPr>
        <w:t xml:space="preserve">муниципальные правовые акты о внесении изменений в устав муниципального образования, </w:t>
      </w:r>
      <w:r w:rsidR="00DD2794" w:rsidRPr="00037EB4">
        <w:rPr>
          <w:color w:val="000000"/>
          <w:spacing w:val="-4"/>
          <w:sz w:val="28"/>
          <w:szCs w:val="28"/>
        </w:rPr>
        <w:t>решения, постановления</w:t>
      </w:r>
      <w:r w:rsidR="00DD2794">
        <w:rPr>
          <w:color w:val="000000"/>
          <w:sz w:val="28"/>
          <w:szCs w:val="28"/>
        </w:rPr>
        <w:t>, распоряжения, приказы);</w:t>
      </w:r>
    </w:p>
    <w:p w:rsidR="00DD2794" w:rsidRDefault="00DD2794" w:rsidP="00DD2794">
      <w:pPr>
        <w:pStyle w:val="a8"/>
        <w:numPr>
          <w:ilvl w:val="0"/>
          <w:numId w:val="28"/>
        </w:numPr>
        <w:shd w:val="clear" w:color="auto" w:fill="FFFFFF"/>
        <w:spacing w:before="0" w:beforeAutospacing="0" w:after="0" w:afterAutospacing="0" w:line="360" w:lineRule="auto"/>
        <w:contextualSpacing/>
        <w:jc w:val="both"/>
        <w:rPr>
          <w:color w:val="000000"/>
          <w:sz w:val="28"/>
          <w:szCs w:val="28"/>
        </w:rPr>
      </w:pPr>
      <w:r w:rsidRPr="00A6766E">
        <w:rPr>
          <w:color w:val="000000"/>
          <w:sz w:val="28"/>
          <w:szCs w:val="28"/>
        </w:rPr>
        <w:t>локальные нормативные правовые акты иных органов и организаци</w:t>
      </w:r>
      <w:r>
        <w:rPr>
          <w:color w:val="000000"/>
          <w:sz w:val="28"/>
          <w:szCs w:val="28"/>
        </w:rPr>
        <w:t>й (приказы и распоряжения).</w:t>
      </w:r>
    </w:p>
    <w:p w:rsidR="00DD2794" w:rsidRPr="00721E47" w:rsidRDefault="00DD2794" w:rsidP="00DD2794">
      <w:pPr>
        <w:pStyle w:val="a8"/>
        <w:shd w:val="clear" w:color="auto" w:fill="FFFFFF"/>
        <w:spacing w:before="0" w:beforeAutospacing="0" w:after="0" w:afterAutospacing="0" w:line="360" w:lineRule="auto"/>
        <w:ind w:firstLine="709"/>
        <w:contextualSpacing/>
        <w:jc w:val="both"/>
        <w:rPr>
          <w:color w:val="000000"/>
          <w:sz w:val="28"/>
          <w:szCs w:val="28"/>
        </w:rPr>
      </w:pPr>
      <w:r w:rsidRPr="00721E47">
        <w:rPr>
          <w:color w:val="000000"/>
          <w:sz w:val="28"/>
          <w:szCs w:val="28"/>
        </w:rPr>
        <w:t>Нормативные правовые акты субъектов Российской Федерации</w:t>
      </w:r>
      <w:r>
        <w:rPr>
          <w:rStyle w:val="a6"/>
          <w:color w:val="000000"/>
          <w:sz w:val="28"/>
          <w:szCs w:val="28"/>
        </w:rPr>
        <w:footnoteReference w:id="5"/>
      </w:r>
      <w:r w:rsidRPr="00721E47">
        <w:rPr>
          <w:color w:val="000000"/>
          <w:sz w:val="28"/>
          <w:szCs w:val="28"/>
        </w:rPr>
        <w:t xml:space="preserve"> принимаются высшими должностными лицами субъектов Российской Федерации, законодательными (представительными) и исполнительными органами </w:t>
      </w:r>
      <w:r w:rsidR="00661704">
        <w:rPr>
          <w:color w:val="000000"/>
          <w:sz w:val="28"/>
          <w:szCs w:val="28"/>
        </w:rPr>
        <w:t xml:space="preserve">государственной власти </w:t>
      </w:r>
      <w:r w:rsidRPr="00721E47">
        <w:rPr>
          <w:color w:val="000000"/>
          <w:sz w:val="28"/>
          <w:szCs w:val="28"/>
        </w:rPr>
        <w:t>субъектов Российской Федерации. 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Федеральным законом от 06.10.1999 № 184-ФЗ «Об общих принципах организации законодательных (представительных) и исполнительных органов</w:t>
      </w:r>
      <w:r>
        <w:rPr>
          <w:color w:val="000000"/>
          <w:sz w:val="28"/>
          <w:szCs w:val="28"/>
        </w:rPr>
        <w:t xml:space="preserve"> </w:t>
      </w:r>
      <w:r w:rsidRPr="00721E47">
        <w:rPr>
          <w:color w:val="000000"/>
          <w:sz w:val="28"/>
          <w:szCs w:val="28"/>
        </w:rPr>
        <w:t>государственной власти субъектов Российской Федерации» (далее – Федеральный закон № 184-ФЗ).</w:t>
      </w:r>
    </w:p>
    <w:p w:rsidR="00DD2794" w:rsidRDefault="00DD2794" w:rsidP="00DD2794">
      <w:pPr>
        <w:pStyle w:val="a8"/>
        <w:adjustRightInd w:val="0"/>
        <w:spacing w:before="0" w:beforeAutospacing="0" w:after="0" w:afterAutospacing="0" w:line="360" w:lineRule="auto"/>
        <w:ind w:firstLine="709"/>
        <w:jc w:val="both"/>
        <w:rPr>
          <w:bCs/>
          <w:iCs/>
          <w:color w:val="000000" w:themeColor="text1"/>
          <w:sz w:val="28"/>
          <w:szCs w:val="28"/>
        </w:rPr>
      </w:pPr>
      <w:r w:rsidRPr="0054242D">
        <w:rPr>
          <w:bCs/>
          <w:color w:val="000000" w:themeColor="text1"/>
          <w:sz w:val="28"/>
          <w:szCs w:val="28"/>
        </w:rPr>
        <w:t xml:space="preserve">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w:t>
      </w:r>
      <w:r w:rsidRPr="0054242D">
        <w:rPr>
          <w:bCs/>
          <w:color w:val="000000" w:themeColor="text1"/>
          <w:sz w:val="28"/>
          <w:szCs w:val="28"/>
        </w:rPr>
        <w:lastRenderedPageBreak/>
        <w:t>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w:t>
      </w:r>
      <w:r>
        <w:rPr>
          <w:bCs/>
          <w:color w:val="000000" w:themeColor="text1"/>
          <w:sz w:val="28"/>
          <w:szCs w:val="28"/>
        </w:rPr>
        <w:t xml:space="preserve"> субъекта Российской Федерации. В соответствии с требованиями части 2 статьи 4 </w:t>
      </w:r>
      <w:r>
        <w:rPr>
          <w:color w:val="000000" w:themeColor="text1"/>
          <w:sz w:val="28"/>
          <w:szCs w:val="28"/>
        </w:rPr>
        <w:t xml:space="preserve">Федерального закона № </w:t>
      </w:r>
      <w:r w:rsidRPr="0054242D">
        <w:rPr>
          <w:bCs/>
          <w:iCs/>
          <w:color w:val="000000" w:themeColor="text1"/>
          <w:sz w:val="28"/>
          <w:szCs w:val="28"/>
        </w:rPr>
        <w:t>184-ФЗ</w:t>
      </w:r>
      <w:r w:rsidRPr="0054242D">
        <w:rPr>
          <w:iCs/>
          <w:color w:val="000000" w:themeColor="text1"/>
          <w:sz w:val="28"/>
          <w:szCs w:val="28"/>
        </w:rPr>
        <w:t xml:space="preserve"> </w:t>
      </w:r>
      <w:r>
        <w:rPr>
          <w:iCs/>
          <w:color w:val="000000" w:themeColor="text1"/>
          <w:sz w:val="28"/>
          <w:szCs w:val="28"/>
        </w:rPr>
        <w:t>н</w:t>
      </w:r>
      <w:r w:rsidRPr="0054242D">
        <w:rPr>
          <w:iCs/>
          <w:color w:val="000000" w:themeColor="text1"/>
          <w:sz w:val="28"/>
          <w:szCs w:val="28"/>
        </w:rPr>
        <w:t>аименование законодательного (представительного) органа государственной власти субъекта Р</w:t>
      </w:r>
      <w:r>
        <w:rPr>
          <w:iCs/>
          <w:color w:val="000000" w:themeColor="text1"/>
          <w:sz w:val="28"/>
          <w:szCs w:val="28"/>
        </w:rPr>
        <w:t>оссийской Федерации</w:t>
      </w:r>
      <w:r w:rsidRPr="0054242D">
        <w:rPr>
          <w:iCs/>
          <w:color w:val="000000" w:themeColor="text1"/>
          <w:sz w:val="28"/>
          <w:szCs w:val="28"/>
        </w:rPr>
        <w:t xml:space="preserve">, его структура устанавливаются </w:t>
      </w:r>
      <w:r>
        <w:rPr>
          <w:iCs/>
          <w:color w:val="000000" w:themeColor="text1"/>
          <w:sz w:val="28"/>
          <w:szCs w:val="28"/>
        </w:rPr>
        <w:t>основным законом субъекта Российской Федерации (</w:t>
      </w:r>
      <w:r w:rsidRPr="0054242D">
        <w:rPr>
          <w:iCs/>
          <w:color w:val="000000" w:themeColor="text1"/>
          <w:sz w:val="28"/>
          <w:szCs w:val="28"/>
        </w:rPr>
        <w:t>конституцией</w:t>
      </w:r>
      <w:r>
        <w:rPr>
          <w:iCs/>
          <w:color w:val="000000" w:themeColor="text1"/>
          <w:sz w:val="28"/>
          <w:szCs w:val="28"/>
        </w:rPr>
        <w:t xml:space="preserve">, </w:t>
      </w:r>
      <w:r w:rsidRPr="0054242D">
        <w:rPr>
          <w:iCs/>
          <w:color w:val="000000" w:themeColor="text1"/>
          <w:sz w:val="28"/>
          <w:szCs w:val="28"/>
        </w:rPr>
        <w:t>уставом)</w:t>
      </w:r>
      <w:r w:rsidRPr="0054242D">
        <w:rPr>
          <w:bCs/>
          <w:iCs/>
          <w:color w:val="000000" w:themeColor="text1"/>
          <w:sz w:val="28"/>
          <w:szCs w:val="28"/>
        </w:rPr>
        <w:t>.</w:t>
      </w:r>
    </w:p>
    <w:p w:rsidR="00DD2794" w:rsidRPr="0054242D" w:rsidRDefault="00DD2794" w:rsidP="00DD2794">
      <w:pPr>
        <w:pStyle w:val="a8"/>
        <w:adjustRightInd w:val="0"/>
        <w:spacing w:before="0" w:beforeAutospacing="0" w:after="0" w:afterAutospacing="0" w:line="360" w:lineRule="auto"/>
        <w:ind w:firstLine="709"/>
        <w:jc w:val="both"/>
        <w:rPr>
          <w:color w:val="000000" w:themeColor="text1"/>
          <w:sz w:val="28"/>
          <w:szCs w:val="28"/>
        </w:rPr>
      </w:pPr>
      <w:r w:rsidRPr="0054242D">
        <w:rPr>
          <w:color w:val="000000" w:themeColor="text1"/>
          <w:sz w:val="28"/>
          <w:szCs w:val="28"/>
        </w:rPr>
        <w:t>Полномочия органов государственной власти субъекта Р</w:t>
      </w:r>
      <w:r>
        <w:rPr>
          <w:color w:val="000000" w:themeColor="text1"/>
          <w:sz w:val="28"/>
          <w:szCs w:val="28"/>
        </w:rPr>
        <w:t>оссийской Федерации</w:t>
      </w:r>
      <w:r w:rsidRPr="0054242D">
        <w:rPr>
          <w:color w:val="000000" w:themeColor="text1"/>
          <w:sz w:val="28"/>
          <w:szCs w:val="28"/>
        </w:rPr>
        <w:t xml:space="preserve"> устанавливаются в соответствии с Конституцией Р</w:t>
      </w:r>
      <w:r>
        <w:rPr>
          <w:color w:val="000000" w:themeColor="text1"/>
          <w:sz w:val="28"/>
          <w:szCs w:val="28"/>
        </w:rPr>
        <w:t>оссийской Федерации</w:t>
      </w:r>
      <w:r w:rsidRPr="0054242D">
        <w:rPr>
          <w:color w:val="000000" w:themeColor="text1"/>
          <w:sz w:val="28"/>
          <w:szCs w:val="28"/>
        </w:rPr>
        <w:t xml:space="preserve">, Федеральным законом </w:t>
      </w:r>
      <w:r w:rsidRPr="00037EB4">
        <w:rPr>
          <w:color w:val="000000" w:themeColor="text1"/>
          <w:sz w:val="28"/>
          <w:szCs w:val="28"/>
        </w:rPr>
        <w:t>№</w:t>
      </w:r>
      <w:r>
        <w:rPr>
          <w:color w:val="000000" w:themeColor="text1"/>
          <w:sz w:val="28"/>
          <w:szCs w:val="28"/>
        </w:rPr>
        <w:t xml:space="preserve"> </w:t>
      </w:r>
      <w:r w:rsidRPr="0054242D">
        <w:rPr>
          <w:color w:val="000000" w:themeColor="text1"/>
          <w:sz w:val="28"/>
          <w:szCs w:val="28"/>
        </w:rPr>
        <w:t>184-ФЗ, другими федеральными законами, конституцией (уставом) и законами субъекта РФ (ч</w:t>
      </w:r>
      <w:r>
        <w:rPr>
          <w:color w:val="000000" w:themeColor="text1"/>
          <w:sz w:val="28"/>
          <w:szCs w:val="28"/>
        </w:rPr>
        <w:t xml:space="preserve">асть </w:t>
      </w:r>
      <w:r w:rsidRPr="0054242D">
        <w:rPr>
          <w:color w:val="000000" w:themeColor="text1"/>
          <w:sz w:val="28"/>
          <w:szCs w:val="28"/>
        </w:rPr>
        <w:t>4 ст</w:t>
      </w:r>
      <w:r>
        <w:rPr>
          <w:color w:val="000000" w:themeColor="text1"/>
          <w:sz w:val="28"/>
          <w:szCs w:val="28"/>
        </w:rPr>
        <w:t>атьи</w:t>
      </w:r>
      <w:r w:rsidRPr="0054242D">
        <w:rPr>
          <w:color w:val="000000" w:themeColor="text1"/>
          <w:sz w:val="28"/>
          <w:szCs w:val="28"/>
        </w:rPr>
        <w:t xml:space="preserve"> 1 </w:t>
      </w:r>
      <w:r>
        <w:rPr>
          <w:color w:val="000000" w:themeColor="text1"/>
          <w:sz w:val="28"/>
          <w:szCs w:val="28"/>
        </w:rPr>
        <w:t xml:space="preserve">Федерального закона </w:t>
      </w:r>
      <w:r w:rsidR="007A19A6">
        <w:rPr>
          <w:color w:val="000000" w:themeColor="text1"/>
          <w:sz w:val="28"/>
          <w:szCs w:val="28"/>
        </w:rPr>
        <w:br/>
      </w:r>
      <w:r>
        <w:rPr>
          <w:color w:val="000000" w:themeColor="text1"/>
          <w:sz w:val="28"/>
          <w:szCs w:val="28"/>
        </w:rPr>
        <w:t xml:space="preserve">№ </w:t>
      </w:r>
      <w:r w:rsidRPr="0054242D">
        <w:rPr>
          <w:bCs/>
          <w:iCs/>
          <w:color w:val="000000" w:themeColor="text1"/>
          <w:sz w:val="28"/>
          <w:szCs w:val="28"/>
        </w:rPr>
        <w:t xml:space="preserve">184-ФЗ). </w:t>
      </w:r>
      <w:r w:rsidRPr="0054242D">
        <w:rPr>
          <w:color w:val="000000" w:themeColor="text1"/>
          <w:sz w:val="28"/>
          <w:szCs w:val="28"/>
        </w:rPr>
        <w:t>Положениями ст</w:t>
      </w:r>
      <w:r>
        <w:rPr>
          <w:color w:val="000000" w:themeColor="text1"/>
          <w:sz w:val="28"/>
          <w:szCs w:val="28"/>
        </w:rPr>
        <w:t>атьи</w:t>
      </w:r>
      <w:r w:rsidRPr="0054242D">
        <w:rPr>
          <w:color w:val="000000" w:themeColor="text1"/>
          <w:sz w:val="28"/>
          <w:szCs w:val="28"/>
        </w:rPr>
        <w:t xml:space="preserve"> 5 (п</w:t>
      </w:r>
      <w:r>
        <w:rPr>
          <w:color w:val="000000" w:themeColor="text1"/>
          <w:sz w:val="28"/>
          <w:szCs w:val="28"/>
        </w:rPr>
        <w:t>ункт</w:t>
      </w:r>
      <w:r w:rsidRPr="0054242D">
        <w:rPr>
          <w:color w:val="000000" w:themeColor="text1"/>
          <w:sz w:val="28"/>
          <w:szCs w:val="28"/>
        </w:rPr>
        <w:t xml:space="preserve"> 1) </w:t>
      </w:r>
      <w:r>
        <w:rPr>
          <w:color w:val="000000" w:themeColor="text1"/>
          <w:sz w:val="28"/>
          <w:szCs w:val="28"/>
        </w:rPr>
        <w:t xml:space="preserve">Федерального закона № </w:t>
      </w:r>
      <w:r w:rsidRPr="0054242D">
        <w:rPr>
          <w:color w:val="000000" w:themeColor="text1"/>
          <w:sz w:val="28"/>
          <w:szCs w:val="28"/>
        </w:rPr>
        <w:t xml:space="preserve">184-ФЗ установлен перечень основных полномочий </w:t>
      </w:r>
      <w:r w:rsidRPr="00037EB4">
        <w:rPr>
          <w:color w:val="000000" w:themeColor="text1"/>
          <w:spacing w:val="-4"/>
          <w:sz w:val="28"/>
          <w:szCs w:val="28"/>
        </w:rPr>
        <w:t>законодательного (представительного) органа государственной власти субъекта</w:t>
      </w:r>
      <w:r w:rsidRPr="0054242D">
        <w:rPr>
          <w:color w:val="000000" w:themeColor="text1"/>
          <w:sz w:val="28"/>
          <w:szCs w:val="28"/>
        </w:rPr>
        <w:t xml:space="preserve"> Р</w:t>
      </w:r>
      <w:r>
        <w:rPr>
          <w:color w:val="000000" w:themeColor="text1"/>
          <w:sz w:val="28"/>
          <w:szCs w:val="28"/>
        </w:rPr>
        <w:t xml:space="preserve">оссийской Федерации, к которым отнесено: </w:t>
      </w:r>
      <w:r w:rsidRPr="0054242D">
        <w:rPr>
          <w:color w:val="000000" w:themeColor="text1"/>
          <w:sz w:val="28"/>
          <w:szCs w:val="28"/>
        </w:rPr>
        <w:t>принятие конституции (устава) субъекта Р</w:t>
      </w:r>
      <w:r>
        <w:rPr>
          <w:color w:val="000000" w:themeColor="text1"/>
          <w:sz w:val="28"/>
          <w:szCs w:val="28"/>
        </w:rPr>
        <w:t>оссийской Федерации</w:t>
      </w:r>
      <w:r w:rsidRPr="0054242D">
        <w:rPr>
          <w:color w:val="000000" w:themeColor="text1"/>
          <w:sz w:val="28"/>
          <w:szCs w:val="28"/>
        </w:rPr>
        <w:t xml:space="preserve"> и поправок к конституции (если иное не установлено конституцией субъекта Р</w:t>
      </w:r>
      <w:r>
        <w:rPr>
          <w:color w:val="000000" w:themeColor="text1"/>
          <w:sz w:val="28"/>
          <w:szCs w:val="28"/>
        </w:rPr>
        <w:t>оссийской Федерации</w:t>
      </w:r>
      <w:r w:rsidRPr="0054242D">
        <w:rPr>
          <w:color w:val="000000" w:themeColor="text1"/>
          <w:sz w:val="28"/>
          <w:szCs w:val="28"/>
        </w:rPr>
        <w:t xml:space="preserve"> (к уставу); осуществление законодательного регулирования по предметам ведения субъекта Р</w:t>
      </w:r>
      <w:r>
        <w:rPr>
          <w:color w:val="000000" w:themeColor="text1"/>
          <w:sz w:val="28"/>
          <w:szCs w:val="28"/>
        </w:rPr>
        <w:t>оссийской Федерации, установленных</w:t>
      </w:r>
      <w:r w:rsidRPr="0054242D">
        <w:rPr>
          <w:color w:val="000000" w:themeColor="text1"/>
          <w:sz w:val="28"/>
          <w:szCs w:val="28"/>
        </w:rPr>
        <w:t xml:space="preserve"> </w:t>
      </w:r>
      <w:r>
        <w:rPr>
          <w:color w:val="000000" w:themeColor="text1"/>
          <w:sz w:val="28"/>
          <w:szCs w:val="28"/>
        </w:rPr>
        <w:t xml:space="preserve">статьей 73 </w:t>
      </w:r>
      <w:r w:rsidRPr="0054242D">
        <w:rPr>
          <w:color w:val="000000" w:themeColor="text1"/>
          <w:sz w:val="28"/>
          <w:szCs w:val="28"/>
        </w:rPr>
        <w:t>Конституции Р</w:t>
      </w:r>
      <w:r>
        <w:rPr>
          <w:color w:val="000000" w:themeColor="text1"/>
          <w:sz w:val="28"/>
          <w:szCs w:val="28"/>
        </w:rPr>
        <w:t>оссийской Федерации,</w:t>
      </w:r>
      <w:r w:rsidRPr="0054242D">
        <w:rPr>
          <w:color w:val="000000" w:themeColor="text1"/>
          <w:sz w:val="28"/>
          <w:szCs w:val="28"/>
        </w:rPr>
        <w:t xml:space="preserve"> и предметам совместного ведения Р</w:t>
      </w:r>
      <w:r>
        <w:rPr>
          <w:color w:val="000000" w:themeColor="text1"/>
          <w:sz w:val="28"/>
          <w:szCs w:val="28"/>
        </w:rPr>
        <w:t>оссийской Федерации</w:t>
      </w:r>
      <w:r w:rsidRPr="0054242D">
        <w:rPr>
          <w:color w:val="000000" w:themeColor="text1"/>
          <w:sz w:val="28"/>
          <w:szCs w:val="28"/>
        </w:rPr>
        <w:t xml:space="preserve"> и </w:t>
      </w:r>
      <w:r>
        <w:rPr>
          <w:color w:val="000000" w:themeColor="text1"/>
          <w:sz w:val="28"/>
          <w:szCs w:val="28"/>
        </w:rPr>
        <w:t xml:space="preserve">ее </w:t>
      </w:r>
      <w:r w:rsidRPr="0054242D">
        <w:rPr>
          <w:color w:val="000000" w:themeColor="text1"/>
          <w:sz w:val="28"/>
          <w:szCs w:val="28"/>
        </w:rPr>
        <w:t>субъектов в пределах полномочий субъекта Р</w:t>
      </w:r>
      <w:r>
        <w:rPr>
          <w:color w:val="000000" w:themeColor="text1"/>
          <w:sz w:val="28"/>
          <w:szCs w:val="28"/>
        </w:rPr>
        <w:t xml:space="preserve">оссийской Федерации, определенных статьей 72 </w:t>
      </w:r>
      <w:r w:rsidRPr="0054242D">
        <w:rPr>
          <w:color w:val="000000" w:themeColor="text1"/>
          <w:sz w:val="28"/>
          <w:szCs w:val="28"/>
        </w:rPr>
        <w:t>Конституции Р</w:t>
      </w:r>
      <w:r>
        <w:rPr>
          <w:color w:val="000000" w:themeColor="text1"/>
          <w:sz w:val="28"/>
          <w:szCs w:val="28"/>
        </w:rPr>
        <w:t>оссийской Федерации.</w:t>
      </w:r>
    </w:p>
    <w:p w:rsidR="00DD2794" w:rsidRPr="00A6766E" w:rsidRDefault="00DD2794" w:rsidP="00DD2794">
      <w:pPr>
        <w:pStyle w:val="a8"/>
        <w:shd w:val="clear" w:color="auto" w:fill="FFFFFF"/>
        <w:spacing w:before="0" w:beforeAutospacing="0" w:after="0" w:afterAutospacing="0" w:line="360" w:lineRule="auto"/>
        <w:ind w:firstLine="709"/>
        <w:jc w:val="both"/>
        <w:rPr>
          <w:sz w:val="28"/>
          <w:szCs w:val="28"/>
        </w:rPr>
      </w:pPr>
      <w:r w:rsidRPr="00A6766E">
        <w:rPr>
          <w:sz w:val="28"/>
          <w:szCs w:val="28"/>
        </w:rPr>
        <w:t>Органы местного самоуправления, должностн</w:t>
      </w:r>
      <w:r w:rsidR="007A19A6">
        <w:rPr>
          <w:sz w:val="28"/>
          <w:szCs w:val="28"/>
        </w:rPr>
        <w:t>ые</w:t>
      </w:r>
      <w:r w:rsidRPr="00A6766E">
        <w:rPr>
          <w:sz w:val="28"/>
          <w:szCs w:val="28"/>
        </w:rPr>
        <w:t xml:space="preserve"> лиц</w:t>
      </w:r>
      <w:r w:rsidR="007A19A6">
        <w:rPr>
          <w:sz w:val="28"/>
          <w:szCs w:val="28"/>
        </w:rPr>
        <w:t>а</w:t>
      </w:r>
      <w:r w:rsidRPr="00A6766E">
        <w:rPr>
          <w:sz w:val="28"/>
          <w:szCs w:val="28"/>
        </w:rPr>
        <w:t xml:space="preserve"> местного самоуправления </w:t>
      </w:r>
      <w:r w:rsidR="00D32AA3">
        <w:rPr>
          <w:sz w:val="28"/>
          <w:szCs w:val="28"/>
        </w:rPr>
        <w:t>в</w:t>
      </w:r>
      <w:r w:rsidR="00D32AA3" w:rsidRPr="00A6766E">
        <w:rPr>
          <w:sz w:val="28"/>
          <w:szCs w:val="28"/>
        </w:rPr>
        <w:t xml:space="preserve"> соответствии с</w:t>
      </w:r>
      <w:r w:rsidR="00D32AA3">
        <w:rPr>
          <w:sz w:val="28"/>
          <w:szCs w:val="28"/>
        </w:rPr>
        <w:t>о</w:t>
      </w:r>
      <w:r w:rsidR="00D32AA3" w:rsidRPr="00A6766E">
        <w:rPr>
          <w:sz w:val="28"/>
          <w:szCs w:val="28"/>
        </w:rPr>
        <w:t xml:space="preserve"> стать</w:t>
      </w:r>
      <w:r w:rsidR="00D32AA3">
        <w:rPr>
          <w:sz w:val="28"/>
          <w:szCs w:val="28"/>
        </w:rPr>
        <w:t>ей</w:t>
      </w:r>
      <w:r w:rsidR="00D32AA3" w:rsidRPr="00A6766E">
        <w:rPr>
          <w:sz w:val="28"/>
          <w:szCs w:val="28"/>
        </w:rPr>
        <w:t xml:space="preserve"> 4</w:t>
      </w:r>
      <w:r w:rsidR="00D32AA3">
        <w:rPr>
          <w:sz w:val="28"/>
          <w:szCs w:val="28"/>
        </w:rPr>
        <w:t>3</w:t>
      </w:r>
      <w:r w:rsidR="00D32AA3" w:rsidRPr="00A6766E">
        <w:rPr>
          <w:sz w:val="28"/>
          <w:szCs w:val="28"/>
        </w:rPr>
        <w:t xml:space="preserve"> Федерального закона от 06.10.2003 </w:t>
      </w:r>
      <w:r w:rsidR="00D32AA3">
        <w:rPr>
          <w:sz w:val="28"/>
          <w:szCs w:val="28"/>
        </w:rPr>
        <w:br/>
      </w:r>
      <w:r w:rsidR="00D32AA3" w:rsidRPr="00A6766E">
        <w:rPr>
          <w:sz w:val="28"/>
          <w:szCs w:val="28"/>
        </w:rPr>
        <w:t xml:space="preserve">№ 131-ФЗ «Об общих принципах организации местного </w:t>
      </w:r>
      <w:r w:rsidR="00D32AA3" w:rsidRPr="00037EB4">
        <w:rPr>
          <w:spacing w:val="-2"/>
          <w:sz w:val="28"/>
          <w:szCs w:val="28"/>
        </w:rPr>
        <w:t>самоуправления в Российской Федерации»</w:t>
      </w:r>
      <w:r w:rsidR="00D32AA3">
        <w:rPr>
          <w:spacing w:val="-2"/>
          <w:sz w:val="28"/>
          <w:szCs w:val="28"/>
        </w:rPr>
        <w:t xml:space="preserve"> </w:t>
      </w:r>
      <w:r w:rsidRPr="00A6766E">
        <w:rPr>
          <w:sz w:val="28"/>
          <w:szCs w:val="28"/>
        </w:rPr>
        <w:t xml:space="preserve">вправе </w:t>
      </w:r>
      <w:r w:rsidR="007A19A6">
        <w:rPr>
          <w:sz w:val="28"/>
          <w:szCs w:val="28"/>
        </w:rPr>
        <w:t>принимать (</w:t>
      </w:r>
      <w:r w:rsidRPr="00A6766E">
        <w:rPr>
          <w:sz w:val="28"/>
          <w:szCs w:val="28"/>
        </w:rPr>
        <w:t>издавать</w:t>
      </w:r>
      <w:r w:rsidR="007A19A6">
        <w:rPr>
          <w:sz w:val="28"/>
          <w:szCs w:val="28"/>
        </w:rPr>
        <w:t>)</w:t>
      </w:r>
      <w:r w:rsidRPr="00A6766E">
        <w:rPr>
          <w:sz w:val="28"/>
          <w:szCs w:val="28"/>
        </w:rPr>
        <w:t xml:space="preserve"> нормативные правовые акты только в </w:t>
      </w:r>
      <w:r w:rsidRPr="00037EB4">
        <w:rPr>
          <w:spacing w:val="-2"/>
          <w:sz w:val="28"/>
          <w:szCs w:val="28"/>
        </w:rPr>
        <w:t>пределах своих полномочий, закрепленных за ними Конституцией Российской</w:t>
      </w:r>
      <w:r>
        <w:rPr>
          <w:sz w:val="28"/>
          <w:szCs w:val="28"/>
        </w:rPr>
        <w:t xml:space="preserve"> Федерации</w:t>
      </w:r>
      <w:r w:rsidRPr="00A6766E">
        <w:rPr>
          <w:sz w:val="28"/>
          <w:szCs w:val="28"/>
        </w:rPr>
        <w:t xml:space="preserve">, федеральным </w:t>
      </w:r>
      <w:r w:rsidR="00D32AA3">
        <w:rPr>
          <w:sz w:val="28"/>
          <w:szCs w:val="28"/>
        </w:rPr>
        <w:t xml:space="preserve">и региональным </w:t>
      </w:r>
      <w:r w:rsidRPr="00A6766E">
        <w:rPr>
          <w:sz w:val="28"/>
          <w:szCs w:val="28"/>
        </w:rPr>
        <w:t xml:space="preserve">законодательством, уставом муниципального образования. </w:t>
      </w:r>
    </w:p>
    <w:p w:rsidR="00DD2794" w:rsidRDefault="00DD2794" w:rsidP="00DD2794">
      <w:pPr>
        <w:pStyle w:val="a8"/>
        <w:shd w:val="clear" w:color="auto" w:fill="FFFFFF"/>
        <w:spacing w:before="0" w:beforeAutospacing="0" w:after="0" w:afterAutospacing="0" w:line="285" w:lineRule="atLeast"/>
        <w:ind w:firstLine="709"/>
        <w:jc w:val="both"/>
        <w:rPr>
          <w:b/>
          <w:bCs/>
          <w:color w:val="333333"/>
          <w:sz w:val="28"/>
          <w:szCs w:val="28"/>
        </w:rPr>
      </w:pPr>
    </w:p>
    <w:p w:rsidR="00DD2794" w:rsidRDefault="00DD2794" w:rsidP="00DD2794">
      <w:pPr>
        <w:pStyle w:val="2"/>
        <w:jc w:val="both"/>
        <w:rPr>
          <w:b/>
          <w:sz w:val="28"/>
          <w:szCs w:val="28"/>
        </w:rPr>
      </w:pPr>
      <w:r>
        <w:rPr>
          <w:b/>
          <w:sz w:val="28"/>
          <w:szCs w:val="28"/>
        </w:rPr>
        <w:lastRenderedPageBreak/>
        <w:t>1.4</w:t>
      </w:r>
      <w:r w:rsidRPr="005C70F6">
        <w:rPr>
          <w:b/>
          <w:sz w:val="28"/>
          <w:szCs w:val="28"/>
        </w:rPr>
        <w:t>.2. Наличие в акте правовых норм (правил поведения), направленных на урегулирование общественных отношений либо на изменение или прекраще</w:t>
      </w:r>
      <w:r>
        <w:rPr>
          <w:b/>
          <w:sz w:val="28"/>
          <w:szCs w:val="28"/>
        </w:rPr>
        <w:t>ние существующих правоотношений</w:t>
      </w:r>
    </w:p>
    <w:p w:rsidR="00DD2794" w:rsidRPr="005C70F6" w:rsidRDefault="00DD2794" w:rsidP="00DD2794"/>
    <w:p w:rsidR="00DD2794" w:rsidRPr="00101535" w:rsidRDefault="00DD2794" w:rsidP="00DD2794">
      <w:pPr>
        <w:pStyle w:val="a8"/>
        <w:spacing w:before="0" w:beforeAutospacing="0" w:after="0" w:afterAutospacing="0" w:line="360" w:lineRule="auto"/>
        <w:ind w:firstLine="709"/>
        <w:jc w:val="both"/>
        <w:rPr>
          <w:color w:val="000000"/>
          <w:sz w:val="28"/>
          <w:szCs w:val="28"/>
        </w:rPr>
      </w:pPr>
      <w:r w:rsidRPr="00101535">
        <w:rPr>
          <w:color w:val="000000" w:themeColor="text1"/>
          <w:sz w:val="28"/>
          <w:szCs w:val="28"/>
        </w:rPr>
        <w:t>В доктринальном понимании норма права представляет собой установленное (или санкционированное) и обеспеченное государством общеобязательное, формально определенное правило поведения</w:t>
      </w:r>
      <w:r w:rsidRPr="00101535">
        <w:rPr>
          <w:i/>
          <w:color w:val="000000" w:themeColor="text1"/>
          <w:sz w:val="28"/>
          <w:szCs w:val="28"/>
        </w:rPr>
        <w:t xml:space="preserve">, </w:t>
      </w:r>
      <w:r w:rsidRPr="00101535">
        <w:rPr>
          <w:color w:val="000000" w:themeColor="text1"/>
          <w:sz w:val="28"/>
          <w:szCs w:val="28"/>
        </w:rPr>
        <w:t>которым определяются действия субъектов, направленное на урегулирование общественных отношений</w:t>
      </w:r>
      <w:r w:rsidRPr="00101535">
        <w:rPr>
          <w:i/>
          <w:color w:val="000000" w:themeColor="text1"/>
          <w:sz w:val="28"/>
          <w:szCs w:val="28"/>
        </w:rPr>
        <w:t>.</w:t>
      </w:r>
    </w:p>
    <w:p w:rsidR="00DD2794" w:rsidRPr="00101535" w:rsidRDefault="00DD2794" w:rsidP="00DD2794">
      <w:pPr>
        <w:pStyle w:val="a8"/>
        <w:spacing w:before="0" w:beforeAutospacing="0" w:after="0" w:afterAutospacing="0" w:line="360" w:lineRule="auto"/>
        <w:ind w:firstLine="709"/>
        <w:jc w:val="both"/>
        <w:rPr>
          <w:color w:val="000000" w:themeColor="text1"/>
          <w:sz w:val="28"/>
          <w:szCs w:val="28"/>
          <w:lang w:eastAsia="zh-CN"/>
        </w:rPr>
      </w:pPr>
      <w:r w:rsidRPr="00101535">
        <w:rPr>
          <w:color w:val="000000" w:themeColor="text1"/>
          <w:sz w:val="28"/>
          <w:szCs w:val="28"/>
          <w:lang w:eastAsia="zh-CN"/>
        </w:rPr>
        <w:t>Правовой норме присущи следующие характерные признаки, отличающие е</w:t>
      </w:r>
      <w:r>
        <w:rPr>
          <w:color w:val="000000" w:themeColor="text1"/>
          <w:sz w:val="28"/>
          <w:szCs w:val="28"/>
          <w:lang w:eastAsia="zh-CN"/>
        </w:rPr>
        <w:t>е</w:t>
      </w:r>
      <w:r w:rsidRPr="00101535">
        <w:rPr>
          <w:color w:val="000000" w:themeColor="text1"/>
          <w:sz w:val="28"/>
          <w:szCs w:val="28"/>
          <w:lang w:eastAsia="zh-CN"/>
        </w:rPr>
        <w:t xml:space="preserve"> от других соц</w:t>
      </w:r>
      <w:r>
        <w:rPr>
          <w:color w:val="000000" w:themeColor="text1"/>
          <w:sz w:val="28"/>
          <w:szCs w:val="28"/>
          <w:lang w:eastAsia="zh-CN"/>
        </w:rPr>
        <w:t>иальных норм:</w:t>
      </w:r>
    </w:p>
    <w:p w:rsidR="00DD2794" w:rsidRPr="00101535" w:rsidRDefault="00DD2794" w:rsidP="00DD2794">
      <w:pPr>
        <w:pStyle w:val="a8"/>
        <w:numPr>
          <w:ilvl w:val="0"/>
          <w:numId w:val="29"/>
        </w:numPr>
        <w:suppressAutoHyphens/>
        <w:spacing w:before="0" w:beforeAutospacing="0" w:after="0" w:afterAutospacing="0" w:line="360" w:lineRule="auto"/>
        <w:jc w:val="both"/>
        <w:rPr>
          <w:color w:val="000000" w:themeColor="text1"/>
          <w:sz w:val="28"/>
          <w:szCs w:val="28"/>
          <w:lang w:eastAsia="zh-CN"/>
        </w:rPr>
      </w:pPr>
      <w:r w:rsidRPr="00E873DA">
        <w:rPr>
          <w:color w:val="000000" w:themeColor="text1"/>
          <w:spacing w:val="-2"/>
          <w:sz w:val="28"/>
          <w:szCs w:val="28"/>
          <w:lang w:eastAsia="zh-CN"/>
        </w:rPr>
        <w:t>норма устанавливается (санкционируется) государством, выражает</w:t>
      </w:r>
      <w:r w:rsidRPr="00101535">
        <w:rPr>
          <w:color w:val="000000" w:themeColor="text1"/>
          <w:sz w:val="28"/>
          <w:szCs w:val="28"/>
          <w:lang w:eastAsia="zh-CN"/>
        </w:rPr>
        <w:t xml:space="preserve"> его волю; (в случае муниципал</w:t>
      </w:r>
      <w:r>
        <w:rPr>
          <w:color w:val="000000" w:themeColor="text1"/>
          <w:sz w:val="28"/>
          <w:szCs w:val="28"/>
          <w:lang w:eastAsia="zh-CN"/>
        </w:rPr>
        <w:t>ьных нормативных правовых актов</w:t>
      </w:r>
      <w:r w:rsidRPr="00101535">
        <w:rPr>
          <w:color w:val="000000" w:themeColor="text1"/>
          <w:sz w:val="28"/>
          <w:szCs w:val="28"/>
          <w:lang w:eastAsia="zh-CN"/>
        </w:rPr>
        <w:t xml:space="preserve"> норма принимается уполномоченным государст</w:t>
      </w:r>
      <w:r>
        <w:rPr>
          <w:color w:val="000000" w:themeColor="text1"/>
          <w:sz w:val="28"/>
          <w:szCs w:val="28"/>
          <w:lang w:eastAsia="zh-CN"/>
        </w:rPr>
        <w:t>вом на принятие нормы органом);</w:t>
      </w:r>
    </w:p>
    <w:p w:rsidR="00DD2794" w:rsidRPr="00101535" w:rsidRDefault="00DD2794" w:rsidP="00DD2794">
      <w:pPr>
        <w:pStyle w:val="a8"/>
        <w:numPr>
          <w:ilvl w:val="0"/>
          <w:numId w:val="29"/>
        </w:numPr>
        <w:spacing w:before="0" w:beforeAutospacing="0" w:after="0" w:afterAutospacing="0" w:line="360" w:lineRule="auto"/>
        <w:jc w:val="both"/>
        <w:rPr>
          <w:color w:val="000000" w:themeColor="text1"/>
          <w:sz w:val="28"/>
          <w:szCs w:val="28"/>
          <w:lang w:eastAsia="zh-CN"/>
        </w:rPr>
      </w:pPr>
      <w:r w:rsidRPr="00101535">
        <w:rPr>
          <w:color w:val="000000" w:themeColor="text1"/>
          <w:sz w:val="28"/>
          <w:szCs w:val="28"/>
          <w:lang w:eastAsia="zh-CN"/>
        </w:rPr>
        <w:t>норма обеспечивается мерами государственного воздействия (принуждением</w:t>
      </w:r>
      <w:r>
        <w:rPr>
          <w:color w:val="000000" w:themeColor="text1"/>
          <w:sz w:val="28"/>
          <w:szCs w:val="28"/>
          <w:lang w:eastAsia="zh-CN"/>
        </w:rPr>
        <w:t>, наказанием, стимулированием);</w:t>
      </w:r>
    </w:p>
    <w:p w:rsidR="00DD2794" w:rsidRPr="00101535" w:rsidRDefault="00DD2794" w:rsidP="00DD2794">
      <w:pPr>
        <w:pStyle w:val="a8"/>
        <w:numPr>
          <w:ilvl w:val="0"/>
          <w:numId w:val="29"/>
        </w:numPr>
        <w:spacing w:before="0" w:beforeAutospacing="0" w:after="0" w:afterAutospacing="0" w:line="360" w:lineRule="auto"/>
        <w:jc w:val="both"/>
        <w:rPr>
          <w:color w:val="000000" w:themeColor="text1"/>
          <w:sz w:val="28"/>
          <w:szCs w:val="28"/>
          <w:lang w:eastAsia="zh-CN"/>
        </w:rPr>
      </w:pPr>
      <w:r w:rsidRPr="00101535">
        <w:rPr>
          <w:color w:val="000000" w:themeColor="text1"/>
          <w:sz w:val="28"/>
          <w:szCs w:val="28"/>
          <w:lang w:eastAsia="zh-CN"/>
        </w:rPr>
        <w:t>норма и</w:t>
      </w:r>
      <w:r>
        <w:rPr>
          <w:color w:val="000000" w:themeColor="text1"/>
          <w:sz w:val="28"/>
          <w:szCs w:val="28"/>
          <w:lang w:eastAsia="zh-CN"/>
        </w:rPr>
        <w:t>меет общеобязательный характер;</w:t>
      </w:r>
    </w:p>
    <w:p w:rsidR="00DD2794" w:rsidRPr="00101535" w:rsidRDefault="00DD2794" w:rsidP="00DD2794">
      <w:pPr>
        <w:pStyle w:val="a8"/>
        <w:numPr>
          <w:ilvl w:val="0"/>
          <w:numId w:val="29"/>
        </w:numPr>
        <w:spacing w:before="0" w:beforeAutospacing="0" w:after="0" w:afterAutospacing="0" w:line="360" w:lineRule="auto"/>
        <w:jc w:val="both"/>
        <w:rPr>
          <w:color w:val="000000" w:themeColor="text1"/>
          <w:sz w:val="28"/>
          <w:szCs w:val="28"/>
          <w:lang w:eastAsia="zh-CN"/>
        </w:rPr>
      </w:pPr>
      <w:r w:rsidRPr="00E873DA">
        <w:rPr>
          <w:color w:val="000000" w:themeColor="text1"/>
          <w:spacing w:val="-4"/>
          <w:sz w:val="28"/>
          <w:szCs w:val="28"/>
          <w:lang w:eastAsia="zh-CN"/>
        </w:rPr>
        <w:t>норма адресована неопределенному кругу лиц, т.е. всем участникам</w:t>
      </w:r>
      <w:r w:rsidRPr="00101535">
        <w:rPr>
          <w:color w:val="000000" w:themeColor="text1"/>
          <w:sz w:val="28"/>
          <w:szCs w:val="28"/>
          <w:lang w:eastAsia="zh-CN"/>
        </w:rPr>
        <w:t xml:space="preserve"> правоотношений, на регули</w:t>
      </w:r>
      <w:r>
        <w:rPr>
          <w:color w:val="000000" w:themeColor="text1"/>
          <w:sz w:val="28"/>
          <w:szCs w:val="28"/>
          <w:lang w:eastAsia="zh-CN"/>
        </w:rPr>
        <w:t>рование которых она направлена;</w:t>
      </w:r>
    </w:p>
    <w:p w:rsidR="00DD2794" w:rsidRPr="00340CB5" w:rsidRDefault="00DD2794" w:rsidP="00DD2794">
      <w:pPr>
        <w:pStyle w:val="a8"/>
        <w:numPr>
          <w:ilvl w:val="0"/>
          <w:numId w:val="29"/>
        </w:numPr>
        <w:spacing w:before="0" w:beforeAutospacing="0" w:after="0" w:afterAutospacing="0" w:line="360" w:lineRule="auto"/>
        <w:jc w:val="both"/>
        <w:rPr>
          <w:color w:val="000000" w:themeColor="text1"/>
          <w:sz w:val="28"/>
          <w:szCs w:val="28"/>
          <w:lang w:eastAsia="zh-CN"/>
        </w:rPr>
      </w:pPr>
      <w:r w:rsidRPr="00101535">
        <w:rPr>
          <w:color w:val="000000" w:themeColor="text1"/>
          <w:sz w:val="28"/>
          <w:szCs w:val="28"/>
          <w:lang w:eastAsia="zh-CN"/>
        </w:rPr>
        <w:t xml:space="preserve">норма </w:t>
      </w:r>
      <w:r w:rsidRPr="00340CB5">
        <w:rPr>
          <w:color w:val="000000" w:themeColor="text1"/>
          <w:sz w:val="28"/>
          <w:szCs w:val="28"/>
          <w:lang w:eastAsia="zh-CN"/>
        </w:rPr>
        <w:t>характеризуется формально</w:t>
      </w:r>
      <w:r>
        <w:rPr>
          <w:color w:val="000000" w:themeColor="text1"/>
          <w:sz w:val="28"/>
          <w:szCs w:val="28"/>
          <w:lang w:eastAsia="zh-CN"/>
        </w:rPr>
        <w:t>й определенностью;</w:t>
      </w:r>
    </w:p>
    <w:p w:rsidR="00DD2794" w:rsidRPr="00340CB5" w:rsidRDefault="00DD2794" w:rsidP="00DD2794">
      <w:pPr>
        <w:pStyle w:val="a8"/>
        <w:numPr>
          <w:ilvl w:val="0"/>
          <w:numId w:val="29"/>
        </w:numPr>
        <w:spacing w:before="0" w:beforeAutospacing="0" w:after="0" w:afterAutospacing="0" w:line="360" w:lineRule="auto"/>
        <w:jc w:val="both"/>
        <w:rPr>
          <w:color w:val="000000" w:themeColor="text1"/>
          <w:sz w:val="28"/>
          <w:szCs w:val="28"/>
          <w:lang w:eastAsia="zh-CN"/>
        </w:rPr>
      </w:pPr>
      <w:r w:rsidRPr="00340CB5">
        <w:rPr>
          <w:color w:val="000000" w:themeColor="text1"/>
          <w:sz w:val="28"/>
          <w:szCs w:val="28"/>
          <w:lang w:eastAsia="zh-CN"/>
        </w:rPr>
        <w:t xml:space="preserve">норма рассчитана на продолжительность действия </w:t>
      </w:r>
      <w:r>
        <w:rPr>
          <w:color w:val="000000" w:themeColor="text1"/>
          <w:sz w:val="28"/>
          <w:szCs w:val="28"/>
          <w:lang w:eastAsia="zh-CN"/>
        </w:rPr>
        <w:t>(т.е. многократное применение).</w:t>
      </w:r>
    </w:p>
    <w:p w:rsidR="00DD2794" w:rsidRPr="00340CB5" w:rsidRDefault="00DD2794" w:rsidP="00DD2794">
      <w:pPr>
        <w:shd w:val="clear" w:color="auto" w:fill="FFFFFF"/>
        <w:spacing w:after="0" w:line="360" w:lineRule="auto"/>
        <w:ind w:firstLine="708"/>
        <w:jc w:val="both"/>
        <w:rPr>
          <w:rFonts w:ascii="Times New Roman" w:eastAsia="Times New Roman" w:hAnsi="Times New Roman" w:cs="Times New Roman"/>
          <w:bCs/>
          <w:color w:val="000000" w:themeColor="text1"/>
          <w:sz w:val="28"/>
          <w:szCs w:val="28"/>
          <w:lang w:eastAsia="ru-RU"/>
        </w:rPr>
      </w:pPr>
      <w:r w:rsidRPr="00340CB5">
        <w:rPr>
          <w:rFonts w:ascii="Times New Roman" w:eastAsia="Times New Roman" w:hAnsi="Times New Roman" w:cs="Times New Roman"/>
          <w:bCs/>
          <w:color w:val="000000" w:themeColor="text1"/>
          <w:sz w:val="28"/>
          <w:szCs w:val="28"/>
          <w:lang w:eastAsia="ru-RU"/>
        </w:rPr>
        <w:t>Основной задачей принятия (издания) нормативного правового акта является регули</w:t>
      </w:r>
      <w:r>
        <w:rPr>
          <w:rFonts w:ascii="Times New Roman" w:eastAsia="Times New Roman" w:hAnsi="Times New Roman" w:cs="Times New Roman"/>
          <w:bCs/>
          <w:color w:val="000000" w:themeColor="text1"/>
          <w:sz w:val="28"/>
          <w:szCs w:val="28"/>
          <w:lang w:eastAsia="ru-RU"/>
        </w:rPr>
        <w:t>рование общественных отношений в определенной сфере.</w:t>
      </w:r>
    </w:p>
    <w:p w:rsidR="00DD2794" w:rsidRPr="000F3B05" w:rsidRDefault="00DD2794" w:rsidP="00DD2794">
      <w:pPr>
        <w:shd w:val="clear" w:color="auto" w:fill="FFFFFF"/>
        <w:spacing w:before="30" w:after="30" w:line="285" w:lineRule="atLeast"/>
        <w:jc w:val="both"/>
        <w:rPr>
          <w:rFonts w:ascii="Times New Roman" w:eastAsia="Times New Roman" w:hAnsi="Times New Roman" w:cs="Times New Roman"/>
          <w:bCs/>
          <w:color w:val="333333"/>
          <w:sz w:val="28"/>
          <w:szCs w:val="28"/>
          <w:u w:val="single"/>
          <w:lang w:eastAsia="ru-RU"/>
        </w:rPr>
      </w:pPr>
    </w:p>
    <w:p w:rsidR="00DD2794" w:rsidRDefault="00DD2794" w:rsidP="00DD2794">
      <w:pPr>
        <w:pStyle w:val="2"/>
        <w:jc w:val="both"/>
        <w:rPr>
          <w:rFonts w:eastAsia="Times New Roman"/>
          <w:b/>
          <w:sz w:val="28"/>
          <w:szCs w:val="28"/>
          <w:lang w:eastAsia="ru-RU"/>
        </w:rPr>
      </w:pPr>
      <w:r>
        <w:rPr>
          <w:rFonts w:eastAsia="Times New Roman"/>
          <w:b/>
          <w:sz w:val="28"/>
          <w:szCs w:val="28"/>
          <w:lang w:eastAsia="ru-RU"/>
        </w:rPr>
        <w:t>1.4</w:t>
      </w:r>
      <w:r w:rsidRPr="00340CB5">
        <w:rPr>
          <w:rFonts w:eastAsia="Times New Roman"/>
          <w:b/>
          <w:sz w:val="28"/>
          <w:szCs w:val="28"/>
          <w:lang w:eastAsia="ru-RU"/>
        </w:rPr>
        <w:t>.3. Обязательность для исполнения содержащихся в правовом акте правовых норм для неопределенного круга лиц</w:t>
      </w:r>
    </w:p>
    <w:p w:rsidR="00DD2794" w:rsidRPr="00340CB5" w:rsidRDefault="00DD2794" w:rsidP="00DD2794">
      <w:pPr>
        <w:rPr>
          <w:lang w:eastAsia="ru-RU"/>
        </w:rPr>
      </w:pPr>
    </w:p>
    <w:p w:rsidR="00DD2794" w:rsidRPr="00340CB5" w:rsidRDefault="00DD2794" w:rsidP="00DD2794">
      <w:pPr>
        <w:shd w:val="clear" w:color="auto" w:fill="FFFFFF"/>
        <w:spacing w:before="30" w:after="30" w:line="360" w:lineRule="auto"/>
        <w:ind w:firstLine="708"/>
        <w:jc w:val="both"/>
        <w:rPr>
          <w:rFonts w:ascii="Times New Roman" w:eastAsia="Times New Roman" w:hAnsi="Times New Roman" w:cs="Times New Roman"/>
          <w:color w:val="000000" w:themeColor="text1"/>
          <w:sz w:val="28"/>
          <w:szCs w:val="28"/>
          <w:lang w:eastAsia="ru-RU"/>
        </w:rPr>
      </w:pPr>
      <w:r w:rsidRPr="00733C49">
        <w:rPr>
          <w:rFonts w:ascii="Times New Roman" w:eastAsia="Times New Roman" w:hAnsi="Times New Roman" w:cs="Times New Roman"/>
          <w:sz w:val="28"/>
          <w:szCs w:val="28"/>
          <w:lang w:eastAsia="ru-RU"/>
        </w:rPr>
        <w:t>Важным признаком нормы права является обязательность е</w:t>
      </w:r>
      <w:r>
        <w:rPr>
          <w:rFonts w:ascii="Times New Roman" w:eastAsia="Times New Roman" w:hAnsi="Times New Roman" w:cs="Times New Roman"/>
          <w:sz w:val="28"/>
          <w:szCs w:val="28"/>
          <w:lang w:eastAsia="ru-RU"/>
        </w:rPr>
        <w:t>е</w:t>
      </w:r>
      <w:r w:rsidRPr="00733C49">
        <w:rPr>
          <w:rFonts w:ascii="Times New Roman" w:eastAsia="Times New Roman" w:hAnsi="Times New Roman" w:cs="Times New Roman"/>
          <w:sz w:val="28"/>
          <w:szCs w:val="28"/>
          <w:lang w:eastAsia="ru-RU"/>
        </w:rPr>
        <w:t xml:space="preserve"> исполнения всеми </w:t>
      </w:r>
      <w:r w:rsidRPr="00733C49">
        <w:rPr>
          <w:rFonts w:ascii="Times New Roman" w:hAnsi="Times New Roman" w:cs="Times New Roman"/>
          <w:sz w:val="28"/>
          <w:szCs w:val="28"/>
          <w:lang w:eastAsia="zh-CN"/>
        </w:rPr>
        <w:t xml:space="preserve">участниками правоотношений, </w:t>
      </w:r>
      <w:r w:rsidRPr="00733C49">
        <w:rPr>
          <w:rFonts w:ascii="Times New Roman" w:eastAsia="Times New Roman" w:hAnsi="Times New Roman" w:cs="Times New Roman"/>
          <w:sz w:val="28"/>
          <w:szCs w:val="28"/>
          <w:lang w:eastAsia="ru-RU"/>
        </w:rPr>
        <w:t>которым она адресована, не</w:t>
      </w:r>
      <w:r>
        <w:rPr>
          <w:rFonts w:ascii="Times New Roman" w:eastAsia="Times New Roman" w:hAnsi="Times New Roman" w:cs="Times New Roman"/>
          <w:sz w:val="28"/>
          <w:szCs w:val="28"/>
          <w:lang w:eastAsia="ru-RU"/>
        </w:rPr>
        <w:t>зависимо от их желания. То есть</w:t>
      </w:r>
      <w:r w:rsidRPr="00733C49">
        <w:rPr>
          <w:rFonts w:ascii="Times New Roman" w:eastAsia="Times New Roman" w:hAnsi="Times New Roman" w:cs="Times New Roman"/>
          <w:sz w:val="28"/>
          <w:szCs w:val="28"/>
          <w:lang w:eastAsia="ru-RU"/>
        </w:rPr>
        <w:t xml:space="preserve"> обязательность </w:t>
      </w:r>
      <w:r w:rsidRPr="00340CB5">
        <w:rPr>
          <w:rFonts w:ascii="Times New Roman" w:eastAsia="Times New Roman" w:hAnsi="Times New Roman" w:cs="Times New Roman"/>
          <w:color w:val="000000" w:themeColor="text1"/>
          <w:sz w:val="28"/>
          <w:szCs w:val="28"/>
          <w:lang w:eastAsia="ru-RU"/>
        </w:rPr>
        <w:t xml:space="preserve">нормы права означает обязательное выполнение ее </w:t>
      </w:r>
      <w:r w:rsidRPr="00340CB5">
        <w:rPr>
          <w:rFonts w:ascii="Times New Roman" w:eastAsia="Times New Roman" w:hAnsi="Times New Roman" w:cs="Times New Roman"/>
          <w:color w:val="000000" w:themeColor="text1"/>
          <w:sz w:val="28"/>
          <w:szCs w:val="28"/>
          <w:lang w:eastAsia="ru-RU"/>
        </w:rPr>
        <w:lastRenderedPageBreak/>
        <w:t>предписаний каждым субъектом</w:t>
      </w:r>
      <w:r>
        <w:rPr>
          <w:rFonts w:ascii="Times New Roman" w:eastAsia="Times New Roman" w:hAnsi="Times New Roman" w:cs="Times New Roman"/>
          <w:color w:val="000000" w:themeColor="text1"/>
          <w:sz w:val="28"/>
          <w:szCs w:val="28"/>
          <w:lang w:eastAsia="ru-RU"/>
        </w:rPr>
        <w:t xml:space="preserve"> </w:t>
      </w:r>
      <w:r w:rsidRPr="00E873DA">
        <w:rPr>
          <w:rFonts w:ascii="Times New Roman" w:eastAsia="Times New Roman" w:hAnsi="Times New Roman" w:cs="Times New Roman"/>
          <w:color w:val="000000" w:themeColor="text1"/>
          <w:spacing w:val="-4"/>
          <w:sz w:val="28"/>
          <w:szCs w:val="28"/>
          <w:lang w:eastAsia="ru-RU"/>
        </w:rPr>
        <w:t>правоотношений, предусмотренных данной нормой. Нормативные предписания</w:t>
      </w:r>
      <w:r>
        <w:rPr>
          <w:rFonts w:ascii="Times New Roman" w:eastAsia="Times New Roman" w:hAnsi="Times New Roman" w:cs="Times New Roman"/>
          <w:color w:val="000000" w:themeColor="text1"/>
          <w:sz w:val="28"/>
          <w:szCs w:val="28"/>
          <w:lang w:eastAsia="ru-RU"/>
        </w:rPr>
        <w:t xml:space="preserve"> правового акта </w:t>
      </w:r>
      <w:r w:rsidRPr="00340CB5">
        <w:rPr>
          <w:rFonts w:ascii="Times New Roman" w:eastAsia="Times New Roman" w:hAnsi="Times New Roman" w:cs="Times New Roman"/>
          <w:color w:val="000000" w:themeColor="text1"/>
          <w:sz w:val="28"/>
          <w:szCs w:val="28"/>
          <w:lang w:eastAsia="ru-RU"/>
        </w:rPr>
        <w:t>являют</w:t>
      </w:r>
      <w:r>
        <w:rPr>
          <w:rFonts w:ascii="Times New Roman" w:eastAsia="Times New Roman" w:hAnsi="Times New Roman" w:cs="Times New Roman"/>
          <w:color w:val="000000" w:themeColor="text1"/>
          <w:sz w:val="28"/>
          <w:szCs w:val="28"/>
          <w:lang w:eastAsia="ru-RU"/>
        </w:rPr>
        <w:t>ся обязательными, кроме случаев</w:t>
      </w:r>
      <w:r w:rsidRPr="00340CB5">
        <w:rPr>
          <w:rFonts w:ascii="Times New Roman" w:eastAsia="Times New Roman" w:hAnsi="Times New Roman" w:cs="Times New Roman"/>
          <w:color w:val="000000" w:themeColor="text1"/>
          <w:sz w:val="28"/>
          <w:szCs w:val="28"/>
          <w:lang w:eastAsia="ru-RU"/>
        </w:rPr>
        <w:t xml:space="preserve"> прямо предусмотренных актом.</w:t>
      </w:r>
    </w:p>
    <w:p w:rsidR="00DD2794" w:rsidRPr="00340CB5" w:rsidRDefault="00DD2794" w:rsidP="00DD2794">
      <w:pPr>
        <w:shd w:val="clear" w:color="auto" w:fill="FFFFFF"/>
        <w:spacing w:before="30" w:after="3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Нормативные правовые акты субъектов Российской Федерации обязательны к исполнению на территории соответствующего субъекта Российской Федерации</w:t>
      </w:r>
      <w:r w:rsidR="00E009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40CB5">
        <w:rPr>
          <w:rFonts w:ascii="Times New Roman" w:eastAsia="Times New Roman" w:hAnsi="Times New Roman" w:cs="Times New Roman"/>
          <w:color w:val="000000" w:themeColor="text1"/>
          <w:sz w:val="28"/>
          <w:szCs w:val="28"/>
          <w:lang w:eastAsia="ru-RU"/>
        </w:rPr>
        <w:t>муниципальные правовые акты, принятые органами местного самоуправления, подлежат обязательному исполнению на всей территории</w:t>
      </w:r>
      <w:r>
        <w:rPr>
          <w:rFonts w:ascii="Times New Roman" w:eastAsia="Times New Roman" w:hAnsi="Times New Roman" w:cs="Times New Roman"/>
          <w:color w:val="000000" w:themeColor="text1"/>
          <w:sz w:val="28"/>
          <w:szCs w:val="28"/>
          <w:lang w:eastAsia="ru-RU"/>
        </w:rPr>
        <w:t xml:space="preserve"> соответствующего </w:t>
      </w:r>
      <w:r w:rsidRPr="00340CB5">
        <w:rPr>
          <w:rFonts w:ascii="Times New Roman" w:eastAsia="Times New Roman" w:hAnsi="Times New Roman" w:cs="Times New Roman"/>
          <w:color w:val="000000" w:themeColor="text1"/>
          <w:sz w:val="28"/>
          <w:szCs w:val="28"/>
          <w:lang w:eastAsia="ru-RU"/>
        </w:rPr>
        <w:t>муниципального образования.</w:t>
      </w:r>
    </w:p>
    <w:p w:rsidR="00DD2794" w:rsidRPr="00340CB5" w:rsidRDefault="00DD2794" w:rsidP="00DD2794">
      <w:pPr>
        <w:shd w:val="clear" w:color="auto" w:fill="FFFFFF"/>
        <w:spacing w:before="30" w:after="3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Нормативный правовой акт всегда распространяется на неопределенный круг лиц, т.е. не имеет персонифицированного адресата. Нормативный правовой акт может быть адресован однородным категориям граждан (населения), например, «инвалиды», «дети-сироты»,</w:t>
      </w:r>
      <w:r w:rsidRPr="00BB4A4B">
        <w:t xml:space="preserve"> </w:t>
      </w:r>
      <w:r>
        <w:t>«</w:t>
      </w:r>
      <w:r w:rsidRPr="00BB4A4B">
        <w:rPr>
          <w:rFonts w:ascii="Times New Roman" w:eastAsia="Times New Roman" w:hAnsi="Times New Roman" w:cs="Times New Roman"/>
          <w:color w:val="000000" w:themeColor="text1"/>
          <w:sz w:val="28"/>
          <w:szCs w:val="28"/>
          <w:lang w:eastAsia="ru-RU"/>
        </w:rPr>
        <w:t>семь</w:t>
      </w:r>
      <w:r>
        <w:rPr>
          <w:rFonts w:ascii="Times New Roman" w:eastAsia="Times New Roman" w:hAnsi="Times New Roman" w:cs="Times New Roman"/>
          <w:color w:val="000000" w:themeColor="text1"/>
          <w:sz w:val="28"/>
          <w:szCs w:val="28"/>
          <w:lang w:eastAsia="ru-RU"/>
        </w:rPr>
        <w:t>и</w:t>
      </w:r>
      <w:r w:rsidRPr="00BB4A4B">
        <w:rPr>
          <w:rFonts w:ascii="Times New Roman" w:eastAsia="Times New Roman" w:hAnsi="Times New Roman" w:cs="Times New Roman"/>
          <w:color w:val="000000" w:themeColor="text1"/>
          <w:sz w:val="28"/>
          <w:szCs w:val="28"/>
          <w:lang w:eastAsia="ru-RU"/>
        </w:rPr>
        <w:t xml:space="preserve"> с детьми</w:t>
      </w:r>
      <w:r>
        <w:rPr>
          <w:rFonts w:ascii="Times New Roman" w:eastAsia="Times New Roman" w:hAnsi="Times New Roman" w:cs="Times New Roman"/>
          <w:color w:val="000000" w:themeColor="text1"/>
          <w:sz w:val="28"/>
          <w:szCs w:val="28"/>
          <w:lang w:eastAsia="ru-RU"/>
        </w:rPr>
        <w:t>»,</w:t>
      </w:r>
      <w:r w:rsidRPr="00BB4A4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«участник</w:t>
      </w:r>
      <w:r w:rsidR="00CC60C1">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боевых действий» и др. В данном случае акт считается адресованным не конкретным физическим лицам, а </w:t>
      </w:r>
      <w:r w:rsidR="00CC60C1">
        <w:rPr>
          <w:rFonts w:ascii="Times New Roman" w:eastAsia="Times New Roman" w:hAnsi="Times New Roman" w:cs="Times New Roman"/>
          <w:color w:val="000000" w:themeColor="text1"/>
          <w:sz w:val="28"/>
          <w:szCs w:val="28"/>
          <w:lang w:eastAsia="ru-RU"/>
        </w:rPr>
        <w:t>всем</w:t>
      </w:r>
      <w:r>
        <w:rPr>
          <w:rFonts w:ascii="Times New Roman" w:eastAsia="Times New Roman" w:hAnsi="Times New Roman" w:cs="Times New Roman"/>
          <w:color w:val="000000" w:themeColor="text1"/>
          <w:sz w:val="28"/>
          <w:szCs w:val="28"/>
          <w:lang w:eastAsia="ru-RU"/>
        </w:rPr>
        <w:t xml:space="preserve"> лицам, относящимся к указанном в акте категориям. Нормативный правовой акт может приниматься в отношении однородных категорий организаций, без указания конкретного юридического лица.</w:t>
      </w:r>
    </w:p>
    <w:p w:rsidR="00DD2794" w:rsidRDefault="00DD2794" w:rsidP="00DD2794">
      <w:pPr>
        <w:pStyle w:val="2"/>
        <w:jc w:val="both"/>
        <w:rPr>
          <w:rFonts w:eastAsia="Times New Roman"/>
          <w:b/>
          <w:sz w:val="28"/>
          <w:szCs w:val="28"/>
          <w:lang w:eastAsia="ru-RU"/>
        </w:rPr>
      </w:pPr>
      <w:r>
        <w:rPr>
          <w:rFonts w:eastAsia="Times New Roman"/>
          <w:b/>
          <w:sz w:val="28"/>
          <w:szCs w:val="28"/>
          <w:lang w:eastAsia="ru-RU"/>
        </w:rPr>
        <w:t>1.4</w:t>
      </w:r>
      <w:r w:rsidRPr="00340CB5">
        <w:rPr>
          <w:rFonts w:eastAsia="Times New Roman"/>
          <w:b/>
          <w:sz w:val="28"/>
          <w:szCs w:val="28"/>
          <w:lang w:eastAsia="ru-RU"/>
        </w:rPr>
        <w:t xml:space="preserve">.4. </w:t>
      </w:r>
      <w:r w:rsidR="00103B74">
        <w:rPr>
          <w:rFonts w:eastAsia="Times New Roman"/>
          <w:b/>
          <w:sz w:val="28"/>
          <w:szCs w:val="28"/>
          <w:lang w:eastAsia="ru-RU"/>
        </w:rPr>
        <w:t>Н</w:t>
      </w:r>
      <w:r w:rsidR="00103B74" w:rsidRPr="00340CB5">
        <w:rPr>
          <w:rFonts w:eastAsia="Times New Roman"/>
          <w:b/>
          <w:sz w:val="28"/>
          <w:szCs w:val="28"/>
          <w:lang w:eastAsia="ru-RU"/>
        </w:rPr>
        <w:t>еоднократное применение</w:t>
      </w:r>
      <w:r w:rsidR="00103B74">
        <w:rPr>
          <w:rFonts w:eastAsia="Times New Roman"/>
          <w:b/>
          <w:sz w:val="28"/>
          <w:szCs w:val="28"/>
          <w:lang w:eastAsia="ru-RU"/>
        </w:rPr>
        <w:t xml:space="preserve"> н</w:t>
      </w:r>
      <w:r>
        <w:rPr>
          <w:rFonts w:eastAsia="Times New Roman"/>
          <w:b/>
          <w:sz w:val="28"/>
          <w:szCs w:val="28"/>
          <w:lang w:eastAsia="ru-RU"/>
        </w:rPr>
        <w:t>ормативн</w:t>
      </w:r>
      <w:r w:rsidR="00103B74">
        <w:rPr>
          <w:rFonts w:eastAsia="Times New Roman"/>
          <w:b/>
          <w:sz w:val="28"/>
          <w:szCs w:val="28"/>
          <w:lang w:eastAsia="ru-RU"/>
        </w:rPr>
        <w:t>ого</w:t>
      </w:r>
      <w:r>
        <w:rPr>
          <w:rFonts w:eastAsia="Times New Roman"/>
          <w:b/>
          <w:sz w:val="28"/>
          <w:szCs w:val="28"/>
          <w:lang w:eastAsia="ru-RU"/>
        </w:rPr>
        <w:t xml:space="preserve"> п</w:t>
      </w:r>
      <w:r w:rsidRPr="00340CB5">
        <w:rPr>
          <w:rFonts w:eastAsia="Times New Roman"/>
          <w:b/>
          <w:sz w:val="28"/>
          <w:szCs w:val="28"/>
          <w:lang w:eastAsia="ru-RU"/>
        </w:rPr>
        <w:t>равово</w:t>
      </w:r>
      <w:r w:rsidR="00103B74">
        <w:rPr>
          <w:rFonts w:eastAsia="Times New Roman"/>
          <w:b/>
          <w:sz w:val="28"/>
          <w:szCs w:val="28"/>
          <w:lang w:eastAsia="ru-RU"/>
        </w:rPr>
        <w:t>го</w:t>
      </w:r>
      <w:r w:rsidRPr="00340CB5">
        <w:rPr>
          <w:rFonts w:eastAsia="Times New Roman"/>
          <w:b/>
          <w:sz w:val="28"/>
          <w:szCs w:val="28"/>
          <w:lang w:eastAsia="ru-RU"/>
        </w:rPr>
        <w:t xml:space="preserve"> акт</w:t>
      </w:r>
      <w:r w:rsidR="00103B74">
        <w:rPr>
          <w:rFonts w:eastAsia="Times New Roman"/>
          <w:b/>
          <w:sz w:val="28"/>
          <w:szCs w:val="28"/>
          <w:lang w:eastAsia="ru-RU"/>
        </w:rPr>
        <w:t>а</w:t>
      </w:r>
      <w:r w:rsidRPr="00340CB5">
        <w:rPr>
          <w:rFonts w:eastAsia="Times New Roman"/>
          <w:b/>
          <w:sz w:val="28"/>
          <w:szCs w:val="28"/>
          <w:lang w:eastAsia="ru-RU"/>
        </w:rPr>
        <w:t xml:space="preserve"> </w:t>
      </w:r>
    </w:p>
    <w:p w:rsidR="00F76854" w:rsidRPr="00F76854" w:rsidRDefault="00F76854" w:rsidP="00F76854">
      <w:pPr>
        <w:rPr>
          <w:lang w:eastAsia="ru-RU"/>
        </w:rPr>
      </w:pPr>
    </w:p>
    <w:p w:rsidR="00DD2794" w:rsidRPr="00340CB5" w:rsidRDefault="00DD2794" w:rsidP="00DD2794">
      <w:pPr>
        <w:shd w:val="clear" w:color="auto" w:fill="FFFFFF"/>
        <w:spacing w:before="30" w:after="30" w:line="360" w:lineRule="auto"/>
        <w:ind w:firstLine="708"/>
        <w:jc w:val="both"/>
        <w:rPr>
          <w:rFonts w:ascii="Times New Roman" w:eastAsia="Times New Roman" w:hAnsi="Times New Roman" w:cs="Times New Roman"/>
          <w:color w:val="000000" w:themeColor="text1"/>
          <w:sz w:val="28"/>
          <w:szCs w:val="28"/>
          <w:lang w:eastAsia="ru-RU"/>
        </w:rPr>
      </w:pPr>
      <w:r w:rsidRPr="00340CB5">
        <w:rPr>
          <w:rFonts w:ascii="Times New Roman" w:eastAsia="Times New Roman" w:hAnsi="Times New Roman" w:cs="Times New Roman"/>
          <w:color w:val="000000" w:themeColor="text1"/>
          <w:sz w:val="28"/>
          <w:szCs w:val="28"/>
          <w:lang w:eastAsia="ru-RU"/>
        </w:rPr>
        <w:t xml:space="preserve">Нормативный правовой акт рассчитан на неоднократное применение, </w:t>
      </w:r>
      <w:r>
        <w:rPr>
          <w:rFonts w:ascii="Times New Roman" w:eastAsia="Times New Roman" w:hAnsi="Times New Roman" w:cs="Times New Roman"/>
          <w:color w:val="000000" w:themeColor="text1"/>
          <w:sz w:val="28"/>
          <w:szCs w:val="28"/>
          <w:lang w:eastAsia="ru-RU"/>
        </w:rPr>
        <w:t xml:space="preserve">т.е. </w:t>
      </w:r>
      <w:r w:rsidRPr="00340CB5">
        <w:rPr>
          <w:rFonts w:ascii="Times New Roman" w:eastAsia="Times New Roman" w:hAnsi="Times New Roman" w:cs="Times New Roman"/>
          <w:color w:val="000000" w:themeColor="text1"/>
          <w:sz w:val="28"/>
          <w:szCs w:val="28"/>
          <w:lang w:eastAsia="ru-RU"/>
        </w:rPr>
        <w:t xml:space="preserve">многократную его реализацию. В то время как правовой акт ненормативного характера, как правило, </w:t>
      </w:r>
      <w:r>
        <w:rPr>
          <w:rFonts w:ascii="Times New Roman" w:eastAsia="Times New Roman" w:hAnsi="Times New Roman" w:cs="Times New Roman"/>
          <w:color w:val="000000" w:themeColor="text1"/>
          <w:sz w:val="28"/>
          <w:szCs w:val="28"/>
          <w:lang w:eastAsia="ru-RU"/>
        </w:rPr>
        <w:t>исчерпывается</w:t>
      </w:r>
      <w:r w:rsidRPr="00340CB5">
        <w:rPr>
          <w:rFonts w:ascii="Times New Roman" w:eastAsia="Times New Roman" w:hAnsi="Times New Roman" w:cs="Times New Roman"/>
          <w:color w:val="000000" w:themeColor="text1"/>
          <w:sz w:val="28"/>
          <w:szCs w:val="28"/>
          <w:lang w:eastAsia="ru-RU"/>
        </w:rPr>
        <w:t xml:space="preserve"> его однократным применением, </w:t>
      </w:r>
      <w:r>
        <w:rPr>
          <w:rFonts w:ascii="Times New Roman" w:eastAsia="Times New Roman" w:hAnsi="Times New Roman" w:cs="Times New Roman"/>
          <w:color w:val="000000" w:themeColor="text1"/>
          <w:sz w:val="28"/>
          <w:szCs w:val="28"/>
          <w:lang w:eastAsia="ru-RU"/>
        </w:rPr>
        <w:t xml:space="preserve">т.е. </w:t>
      </w:r>
      <w:r w:rsidRPr="00340CB5">
        <w:rPr>
          <w:rFonts w:ascii="Times New Roman" w:eastAsia="Times New Roman" w:hAnsi="Times New Roman" w:cs="Times New Roman"/>
          <w:color w:val="000000" w:themeColor="text1"/>
          <w:sz w:val="28"/>
          <w:szCs w:val="28"/>
          <w:lang w:eastAsia="ru-RU"/>
        </w:rPr>
        <w:t>носит разовый характер.</w:t>
      </w:r>
    </w:p>
    <w:p w:rsidR="00DD2794" w:rsidRPr="00340CB5" w:rsidRDefault="00DD2794" w:rsidP="00DD2794">
      <w:pPr>
        <w:shd w:val="clear" w:color="auto" w:fill="FFFFFF"/>
        <w:spacing w:before="30" w:after="30" w:line="360" w:lineRule="auto"/>
        <w:ind w:firstLine="708"/>
        <w:jc w:val="both"/>
        <w:rPr>
          <w:rFonts w:ascii="Times New Roman" w:eastAsia="Times New Roman" w:hAnsi="Times New Roman" w:cs="Times New Roman"/>
          <w:color w:val="000000" w:themeColor="text1"/>
          <w:sz w:val="28"/>
          <w:szCs w:val="28"/>
          <w:lang w:eastAsia="ru-RU"/>
        </w:rPr>
      </w:pPr>
      <w:r w:rsidRPr="00340CB5">
        <w:rPr>
          <w:rFonts w:ascii="Times New Roman" w:eastAsia="Times New Roman" w:hAnsi="Times New Roman" w:cs="Times New Roman"/>
          <w:color w:val="000000" w:themeColor="text1"/>
          <w:sz w:val="28"/>
          <w:szCs w:val="28"/>
          <w:lang w:eastAsia="ru-RU"/>
        </w:rPr>
        <w:t xml:space="preserve">Однократность применения должна быть четко зафиксирована в самом акте. Это может быть сделано, например, путем указания конкретного события, с наступлением которого связано издание правового акта. Если сам </w:t>
      </w:r>
      <w:r w:rsidRPr="00E873DA">
        <w:rPr>
          <w:rFonts w:ascii="Times New Roman" w:eastAsia="Times New Roman" w:hAnsi="Times New Roman" w:cs="Times New Roman"/>
          <w:color w:val="000000" w:themeColor="text1"/>
          <w:spacing w:val="-4"/>
          <w:sz w:val="28"/>
          <w:szCs w:val="28"/>
          <w:lang w:eastAsia="ru-RU"/>
        </w:rPr>
        <w:t>акт такого указания не содержит, следует считать возможность его применения</w:t>
      </w:r>
      <w:r>
        <w:rPr>
          <w:rFonts w:ascii="Times New Roman" w:eastAsia="Times New Roman" w:hAnsi="Times New Roman" w:cs="Times New Roman"/>
          <w:color w:val="000000" w:themeColor="text1"/>
          <w:sz w:val="28"/>
          <w:szCs w:val="28"/>
          <w:lang w:eastAsia="ru-RU"/>
        </w:rPr>
        <w:t xml:space="preserve"> неоднократной.</w:t>
      </w:r>
    </w:p>
    <w:p w:rsidR="00DD2794" w:rsidRDefault="00DD2794" w:rsidP="00DD2794">
      <w:pPr>
        <w:shd w:val="clear" w:color="auto" w:fill="FFFFFF"/>
        <w:spacing w:before="30" w:after="30" w:line="360" w:lineRule="auto"/>
        <w:ind w:firstLine="708"/>
        <w:jc w:val="both"/>
        <w:rPr>
          <w:rFonts w:ascii="Times New Roman" w:hAnsi="Times New Roman" w:cs="Times New Roman"/>
          <w:sz w:val="28"/>
          <w:szCs w:val="28"/>
        </w:rPr>
      </w:pPr>
      <w:r w:rsidRPr="00340CB5">
        <w:rPr>
          <w:rFonts w:ascii="Times New Roman" w:eastAsia="Times New Roman" w:hAnsi="Times New Roman" w:cs="Times New Roman"/>
          <w:color w:val="000000" w:themeColor="text1"/>
          <w:sz w:val="28"/>
          <w:szCs w:val="28"/>
          <w:lang w:eastAsia="ru-RU"/>
        </w:rPr>
        <w:t xml:space="preserve">От актов, рассчитанных на однократное применение, следует отличать </w:t>
      </w:r>
      <w:r w:rsidRPr="00E873DA">
        <w:rPr>
          <w:rFonts w:ascii="Times New Roman" w:eastAsia="Times New Roman" w:hAnsi="Times New Roman" w:cs="Times New Roman"/>
          <w:color w:val="000000" w:themeColor="text1"/>
          <w:spacing w:val="-4"/>
          <w:sz w:val="28"/>
          <w:szCs w:val="28"/>
          <w:lang w:eastAsia="ru-RU"/>
        </w:rPr>
        <w:t>акты с заранее определенным сроком действия, но при этом предусматривающие</w:t>
      </w:r>
      <w:r w:rsidRPr="00340CB5">
        <w:rPr>
          <w:rFonts w:ascii="Times New Roman" w:eastAsia="Times New Roman" w:hAnsi="Times New Roman" w:cs="Times New Roman"/>
          <w:color w:val="000000" w:themeColor="text1"/>
          <w:sz w:val="28"/>
          <w:szCs w:val="28"/>
          <w:lang w:eastAsia="ru-RU"/>
        </w:rPr>
        <w:t xml:space="preserve"> возможность их неоднократного применения в течение этого срока</w:t>
      </w:r>
      <w:r>
        <w:rPr>
          <w:rFonts w:ascii="Times New Roman" w:eastAsia="Times New Roman" w:hAnsi="Times New Roman" w:cs="Times New Roman"/>
          <w:color w:val="000000" w:themeColor="text1"/>
          <w:sz w:val="28"/>
          <w:szCs w:val="28"/>
          <w:lang w:eastAsia="ru-RU"/>
        </w:rPr>
        <w:t xml:space="preserve"> (календарного года, нескольких лет и т.д.).</w:t>
      </w:r>
    </w:p>
    <w:p w:rsidR="0021570E" w:rsidRPr="00912AC7" w:rsidRDefault="0021570E" w:rsidP="0021570E">
      <w:pPr>
        <w:pStyle w:val="1"/>
        <w:jc w:val="both"/>
      </w:pPr>
      <w:r>
        <w:lastRenderedPageBreak/>
        <w:t>2</w:t>
      </w:r>
      <w:r w:rsidRPr="00912AC7">
        <w:t>. НОРМАТИВНЫЕ ПРАВОВЫЕ АКТЫ СУБЪЕКТОВ РОССИЙСКОЙ ФЕДЕРАЦИИ, ПОДЛЕЖАЩИЕ ВКЛЮЧЕНИЮ В ФЕДЕРАЛЬНЫЙ РЕГИСТР НОРМАТИВНЫХ ПРАВОВЫХ АКТОВ СУБЪЕКТОВ РОССИЙСКОЙ ФЕДЕРАЦИИ</w:t>
      </w:r>
    </w:p>
    <w:p w:rsidR="0021570E" w:rsidRPr="00506C12" w:rsidRDefault="0021570E" w:rsidP="0021570E">
      <w:pPr>
        <w:shd w:val="clear" w:color="auto" w:fill="FFFFFF"/>
        <w:spacing w:after="0" w:line="240" w:lineRule="auto"/>
        <w:ind w:firstLine="592"/>
        <w:jc w:val="both"/>
        <w:textAlignment w:val="baseline"/>
        <w:rPr>
          <w:rFonts w:ascii="Times New Roman" w:eastAsia="Times New Roman" w:hAnsi="Times New Roman" w:cs="Times New Roman"/>
          <w:color w:val="000000"/>
          <w:sz w:val="28"/>
          <w:szCs w:val="28"/>
          <w:bdr w:val="none" w:sz="0" w:space="0" w:color="auto" w:frame="1"/>
          <w:lang w:eastAsia="ru-RU"/>
        </w:rPr>
      </w:pPr>
    </w:p>
    <w:p w:rsidR="0021570E" w:rsidRPr="00E873DA" w:rsidRDefault="0021570E" w:rsidP="0021570E">
      <w:pPr>
        <w:autoSpaceDE w:val="0"/>
        <w:autoSpaceDN w:val="0"/>
        <w:adjustRightInd w:val="0"/>
        <w:spacing w:after="0" w:line="360" w:lineRule="auto"/>
        <w:ind w:firstLine="592"/>
        <w:jc w:val="both"/>
        <w:rPr>
          <w:rFonts w:ascii="Times New Roman" w:eastAsia="Times New Roman" w:hAnsi="Times New Roman" w:cs="Times New Roman"/>
          <w:color w:val="000000" w:themeColor="text1"/>
          <w:spacing w:val="-4"/>
          <w:sz w:val="28"/>
          <w:szCs w:val="28"/>
          <w:lang w:eastAsia="ru-RU"/>
        </w:rPr>
      </w:pPr>
      <w:r w:rsidRPr="00912AC7">
        <w:rPr>
          <w:rFonts w:ascii="Times New Roman" w:eastAsia="Times New Roman" w:hAnsi="Times New Roman" w:cs="Times New Roman"/>
          <w:color w:val="000000" w:themeColor="text1"/>
          <w:sz w:val="28"/>
          <w:szCs w:val="28"/>
          <w:bdr w:val="none" w:sz="0" w:space="0" w:color="auto" w:frame="1"/>
          <w:lang w:eastAsia="ru-RU"/>
        </w:rPr>
        <w:t xml:space="preserve">Федеральный регистр нормативных правовых актов субъектов Российской Федерации (далее – федеральный регистр) создан </w:t>
      </w:r>
      <w:r>
        <w:rPr>
          <w:rFonts w:ascii="Times New Roman" w:eastAsia="Times New Roman" w:hAnsi="Times New Roman" w:cs="Times New Roman"/>
          <w:color w:val="000000" w:themeColor="text1"/>
          <w:sz w:val="28"/>
          <w:szCs w:val="28"/>
          <w:bdr w:val="none" w:sz="0" w:space="0" w:color="auto" w:frame="1"/>
          <w:lang w:eastAsia="ru-RU"/>
        </w:rPr>
        <w:t>во</w:t>
      </w:r>
      <w:r w:rsidRPr="00912AC7">
        <w:rPr>
          <w:rFonts w:ascii="Times New Roman" w:eastAsia="Times New Roman" w:hAnsi="Times New Roman" w:cs="Times New Roman"/>
          <w:color w:val="000000" w:themeColor="text1"/>
          <w:sz w:val="28"/>
          <w:szCs w:val="28"/>
          <w:bdr w:val="none" w:sz="0" w:space="0" w:color="auto" w:frame="1"/>
          <w:lang w:eastAsia="ru-RU"/>
        </w:rPr>
        <w:t xml:space="preserve"> исполнение Указа Президента </w:t>
      </w:r>
      <w:r w:rsidRPr="00912AC7">
        <w:rPr>
          <w:rFonts w:ascii="Times New Roman" w:hAnsi="Times New Roman" w:cs="Times New Roman"/>
          <w:color w:val="000000" w:themeColor="text1"/>
          <w:sz w:val="28"/>
          <w:szCs w:val="28"/>
        </w:rPr>
        <w:t>Р</w:t>
      </w:r>
      <w:r w:rsidR="00F76854">
        <w:rPr>
          <w:rFonts w:ascii="Times New Roman" w:hAnsi="Times New Roman" w:cs="Times New Roman"/>
          <w:color w:val="000000" w:themeColor="text1"/>
          <w:sz w:val="28"/>
          <w:szCs w:val="28"/>
        </w:rPr>
        <w:t>оссийской Федерации</w:t>
      </w:r>
      <w:r w:rsidRPr="00912AC7">
        <w:rPr>
          <w:rFonts w:ascii="Times New Roman" w:hAnsi="Times New Roman" w:cs="Times New Roman"/>
          <w:color w:val="000000" w:themeColor="text1"/>
          <w:sz w:val="28"/>
          <w:szCs w:val="28"/>
        </w:rPr>
        <w:t xml:space="preserve"> от 10.08.2000 </w:t>
      </w:r>
      <w:r w:rsidRPr="00912AC7">
        <w:rPr>
          <w:rFonts w:ascii="Times New Roman" w:eastAsia="Times New Roman" w:hAnsi="Times New Roman" w:cs="Times New Roman"/>
          <w:color w:val="000000" w:themeColor="text1"/>
          <w:sz w:val="28"/>
          <w:szCs w:val="28"/>
          <w:bdr w:val="none" w:sz="0" w:space="0" w:color="auto" w:frame="1"/>
          <w:lang w:eastAsia="ru-RU"/>
        </w:rPr>
        <w:t>№ 1486 «О дополнительных мерах по обеспечению единства правового прос</w:t>
      </w:r>
      <w:r>
        <w:rPr>
          <w:rFonts w:ascii="Times New Roman" w:eastAsia="Times New Roman" w:hAnsi="Times New Roman" w:cs="Times New Roman"/>
          <w:color w:val="000000" w:themeColor="text1"/>
          <w:sz w:val="28"/>
          <w:szCs w:val="28"/>
          <w:bdr w:val="none" w:sz="0" w:space="0" w:color="auto" w:frame="1"/>
          <w:lang w:eastAsia="ru-RU"/>
        </w:rPr>
        <w:t xml:space="preserve">транства Российской Федерации» </w:t>
      </w:r>
      <w:r w:rsidRPr="00912AC7">
        <w:rPr>
          <w:rFonts w:ascii="Times New Roman" w:eastAsia="Times New Roman" w:hAnsi="Times New Roman" w:cs="Times New Roman"/>
          <w:color w:val="000000" w:themeColor="text1"/>
          <w:sz w:val="28"/>
          <w:szCs w:val="28"/>
          <w:bdr w:val="none" w:sz="0" w:space="0" w:color="auto" w:frame="1"/>
          <w:lang w:eastAsia="ru-RU"/>
        </w:rPr>
        <w:t xml:space="preserve">с целью обеспечения верховенства Конституции Российской Федерации и федеральных законов в Российской Федерации, а также реализации конституционного права граждан на получение достоверной </w:t>
      </w:r>
      <w:r w:rsidRPr="00E873DA">
        <w:rPr>
          <w:rFonts w:ascii="Times New Roman" w:eastAsia="Times New Roman" w:hAnsi="Times New Roman" w:cs="Times New Roman"/>
          <w:color w:val="000000" w:themeColor="text1"/>
          <w:spacing w:val="-4"/>
          <w:sz w:val="28"/>
          <w:szCs w:val="28"/>
          <w:bdr w:val="none" w:sz="0" w:space="0" w:color="auto" w:frame="1"/>
          <w:lang w:eastAsia="ru-RU"/>
        </w:rPr>
        <w:t>информации о нормативных правовых актах субъектов Российской Федерации.</w:t>
      </w:r>
    </w:p>
    <w:p w:rsidR="0021570E" w:rsidRDefault="00E8530B" w:rsidP="0021570E">
      <w:pPr>
        <w:autoSpaceDE w:val="0"/>
        <w:autoSpaceDN w:val="0"/>
        <w:adjustRightInd w:val="0"/>
        <w:spacing w:after="0" w:line="360" w:lineRule="auto"/>
        <w:ind w:firstLine="592"/>
        <w:jc w:val="both"/>
        <w:rPr>
          <w:rFonts w:ascii="Times New Roman" w:eastAsia="Calibri" w:hAnsi="Times New Roman" w:cs="Times New Roman"/>
          <w:color w:val="000000" w:themeColor="text1"/>
          <w:sz w:val="28"/>
          <w:szCs w:val="28"/>
        </w:rPr>
      </w:pPr>
      <w:r w:rsidRPr="00E8530B">
        <w:rPr>
          <w:rFonts w:ascii="Times New Roman" w:hAnsi="Times New Roman" w:cs="Times New Roman"/>
          <w:color w:val="000000" w:themeColor="text1"/>
          <w:sz w:val="28"/>
          <w:szCs w:val="28"/>
        </w:rPr>
        <w:t>В рамках ведения федерального регистра обеспечивается контроль за соответствием нормативных правовых актов субъектов Российской Федерации Конституции Российской Федерации и федеральным законам</w:t>
      </w:r>
      <w:r w:rsidR="0021570E" w:rsidRPr="00912AC7">
        <w:rPr>
          <w:rFonts w:ascii="Times New Roman" w:hAnsi="Times New Roman" w:cs="Times New Roman"/>
          <w:color w:val="000000" w:themeColor="text1"/>
          <w:sz w:val="28"/>
          <w:szCs w:val="28"/>
        </w:rPr>
        <w:t>, конституционного права граждан на получение достоверной информации, создания условий для получения информации о нормативных правовых актах субъектов Российской Федерации органами государственной власти, органами местного самоуправления, должностными лицами, организациями и гражданами</w:t>
      </w:r>
      <w:r w:rsidR="0021570E" w:rsidRPr="00912AC7">
        <w:rPr>
          <w:rStyle w:val="a6"/>
          <w:rFonts w:ascii="Times New Roman" w:hAnsi="Times New Roman" w:cs="Times New Roman"/>
          <w:color w:val="000000" w:themeColor="text1"/>
          <w:sz w:val="28"/>
          <w:szCs w:val="28"/>
        </w:rPr>
        <w:footnoteReference w:id="6"/>
      </w:r>
      <w:r w:rsidR="0021570E" w:rsidRPr="00912AC7">
        <w:rPr>
          <w:rFonts w:ascii="Times New Roman" w:hAnsi="Times New Roman" w:cs="Times New Roman"/>
          <w:color w:val="000000" w:themeColor="text1"/>
          <w:sz w:val="28"/>
          <w:szCs w:val="28"/>
        </w:rPr>
        <w:t xml:space="preserve">. </w:t>
      </w:r>
      <w:r w:rsidR="0021570E" w:rsidRPr="00912AC7">
        <w:rPr>
          <w:rFonts w:ascii="Times New Roman" w:eastAsia="Calibri" w:hAnsi="Times New Roman" w:cs="Times New Roman"/>
          <w:color w:val="000000" w:themeColor="text1"/>
          <w:sz w:val="28"/>
          <w:szCs w:val="28"/>
        </w:rPr>
        <w:t>Основными принципами ведения федерального регистра являются достоверность, общедоступность и открытость информации, содержащейся в федеральном регистре</w:t>
      </w:r>
      <w:r w:rsidR="0021570E" w:rsidRPr="00912AC7">
        <w:rPr>
          <w:rStyle w:val="a6"/>
          <w:rFonts w:ascii="Times New Roman" w:eastAsia="Calibri" w:hAnsi="Times New Roman" w:cs="Times New Roman"/>
          <w:color w:val="000000" w:themeColor="text1"/>
          <w:sz w:val="28"/>
          <w:szCs w:val="28"/>
        </w:rPr>
        <w:footnoteReference w:id="7"/>
      </w:r>
      <w:r w:rsidR="0021570E" w:rsidRPr="00912AC7">
        <w:rPr>
          <w:rFonts w:ascii="Times New Roman" w:eastAsia="Calibri" w:hAnsi="Times New Roman" w:cs="Times New Roman"/>
          <w:color w:val="000000" w:themeColor="text1"/>
          <w:sz w:val="28"/>
          <w:szCs w:val="28"/>
        </w:rPr>
        <w:t>.</w:t>
      </w:r>
    </w:p>
    <w:p w:rsidR="0021570E" w:rsidRPr="00912AC7" w:rsidRDefault="0021570E" w:rsidP="0021570E">
      <w:pPr>
        <w:autoSpaceDE w:val="0"/>
        <w:autoSpaceDN w:val="0"/>
        <w:adjustRightInd w:val="0"/>
        <w:spacing w:after="0" w:line="360" w:lineRule="auto"/>
        <w:ind w:firstLine="592"/>
        <w:jc w:val="both"/>
        <w:rPr>
          <w:rFonts w:ascii="Times New Roman" w:hAnsi="Times New Roman" w:cs="Times New Roman"/>
          <w:color w:val="000000" w:themeColor="text1"/>
          <w:sz w:val="28"/>
          <w:szCs w:val="28"/>
        </w:rPr>
      </w:pPr>
      <w:r w:rsidRPr="00912AC7">
        <w:rPr>
          <w:rFonts w:ascii="Times New Roman" w:hAnsi="Times New Roman" w:cs="Times New Roman"/>
          <w:color w:val="000000" w:themeColor="text1"/>
          <w:sz w:val="28"/>
          <w:szCs w:val="28"/>
        </w:rPr>
        <w:t xml:space="preserve">Федеральный регистр ведется в электронном виде с использованием подсистемы «Нормативные правовые акты Российской Федерации» Единой </w:t>
      </w:r>
      <w:r w:rsidRPr="00E873DA">
        <w:rPr>
          <w:rFonts w:ascii="Times New Roman" w:hAnsi="Times New Roman" w:cs="Times New Roman"/>
          <w:color w:val="000000" w:themeColor="text1"/>
          <w:spacing w:val="-2"/>
          <w:sz w:val="28"/>
          <w:szCs w:val="28"/>
        </w:rPr>
        <w:t>системы информационно-телекоммуникационного обеспечения Министерства</w:t>
      </w:r>
      <w:r w:rsidRPr="00912AC7">
        <w:rPr>
          <w:rFonts w:ascii="Times New Roman" w:hAnsi="Times New Roman" w:cs="Times New Roman"/>
          <w:color w:val="000000" w:themeColor="text1"/>
          <w:sz w:val="28"/>
          <w:szCs w:val="28"/>
        </w:rPr>
        <w:t xml:space="preserve"> юстиции Российской Федерации. </w:t>
      </w:r>
    </w:p>
    <w:p w:rsidR="0021570E" w:rsidRPr="00912AC7" w:rsidRDefault="0021570E" w:rsidP="0021570E">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0"/>
          <w:lang w:eastAsia="ru-RU"/>
        </w:rPr>
      </w:pPr>
      <w:r w:rsidRPr="00912AC7">
        <w:rPr>
          <w:rFonts w:ascii="Times New Roman" w:eastAsia="Times New Roman" w:hAnsi="Times New Roman" w:cs="Times New Roman"/>
          <w:color w:val="000000" w:themeColor="text1"/>
          <w:sz w:val="28"/>
          <w:szCs w:val="20"/>
          <w:lang w:eastAsia="ru-RU"/>
        </w:rPr>
        <w:lastRenderedPageBreak/>
        <w:t>Основным критерием включения правового акта в федеральный реги</w:t>
      </w:r>
      <w:r w:rsidR="00E8530B">
        <w:rPr>
          <w:rFonts w:ascii="Times New Roman" w:eastAsia="Times New Roman" w:hAnsi="Times New Roman" w:cs="Times New Roman"/>
          <w:color w:val="000000" w:themeColor="text1"/>
          <w:sz w:val="28"/>
          <w:szCs w:val="20"/>
          <w:lang w:eastAsia="ru-RU"/>
        </w:rPr>
        <w:t xml:space="preserve">стр является его нормативность, </w:t>
      </w:r>
      <w:r w:rsidRPr="00912AC7">
        <w:rPr>
          <w:rFonts w:ascii="Times New Roman" w:eastAsia="Times New Roman" w:hAnsi="Times New Roman" w:cs="Times New Roman"/>
          <w:color w:val="000000" w:themeColor="text1"/>
          <w:sz w:val="28"/>
          <w:szCs w:val="20"/>
          <w:lang w:eastAsia="ru-RU"/>
        </w:rPr>
        <w:t>поэтому ведение федерального регистра включает в себя юридическую обработку правового акта, важным этапом которой является определение нормативности акта, на основании чего принимается решение о необходимости включения акта в федеральный регистр и проведения правовой и антикоррупционной экспертиз.</w:t>
      </w:r>
    </w:p>
    <w:p w:rsidR="0021570E" w:rsidRPr="00912AC7" w:rsidRDefault="0021570E" w:rsidP="0021570E">
      <w:pPr>
        <w:pStyle w:val="a8"/>
        <w:adjustRightInd w:val="0"/>
        <w:spacing w:before="0" w:beforeAutospacing="0" w:after="0" w:afterAutospacing="0" w:line="360" w:lineRule="auto"/>
        <w:ind w:firstLine="709"/>
        <w:jc w:val="both"/>
        <w:rPr>
          <w:bCs/>
          <w:iCs/>
          <w:color w:val="000000" w:themeColor="text1"/>
          <w:sz w:val="28"/>
          <w:szCs w:val="28"/>
        </w:rPr>
      </w:pPr>
      <w:r>
        <w:rPr>
          <w:bCs/>
          <w:iCs/>
          <w:color w:val="000000" w:themeColor="text1"/>
          <w:sz w:val="28"/>
          <w:szCs w:val="28"/>
        </w:rPr>
        <w:t xml:space="preserve">При определении нормативности правового акта рекомендуется руководствоваться признаками нормативности, установленными </w:t>
      </w:r>
      <w:r w:rsidRPr="00912AC7">
        <w:rPr>
          <w:bCs/>
          <w:iCs/>
          <w:color w:val="000000" w:themeColor="text1"/>
          <w:sz w:val="28"/>
          <w:szCs w:val="28"/>
        </w:rPr>
        <w:t>пункт</w:t>
      </w:r>
      <w:r>
        <w:rPr>
          <w:bCs/>
          <w:iCs/>
          <w:color w:val="000000" w:themeColor="text1"/>
          <w:sz w:val="28"/>
          <w:szCs w:val="28"/>
        </w:rPr>
        <w:t>ом</w:t>
      </w:r>
      <w:r w:rsidRPr="00912AC7">
        <w:rPr>
          <w:bCs/>
          <w:iCs/>
          <w:color w:val="000000" w:themeColor="text1"/>
          <w:sz w:val="28"/>
          <w:szCs w:val="28"/>
        </w:rPr>
        <w:t xml:space="preserve"> 2 постановления Пленума Верховного Суда Российской Федерации от 25.12.2018</w:t>
      </w:r>
      <w:r>
        <w:rPr>
          <w:bCs/>
          <w:iCs/>
          <w:color w:val="000000" w:themeColor="text1"/>
          <w:sz w:val="28"/>
          <w:szCs w:val="28"/>
        </w:rPr>
        <w:br/>
      </w:r>
      <w:r w:rsidRPr="00912AC7">
        <w:rPr>
          <w:bCs/>
          <w:iCs/>
          <w:color w:val="000000" w:themeColor="text1"/>
          <w:sz w:val="28"/>
          <w:szCs w:val="28"/>
        </w:rPr>
        <w:t xml:space="preserve">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r>
        <w:rPr>
          <w:bCs/>
          <w:iCs/>
          <w:color w:val="000000" w:themeColor="text1"/>
          <w:sz w:val="28"/>
          <w:szCs w:val="28"/>
        </w:rPr>
        <w:t xml:space="preserve"> </w:t>
      </w:r>
      <w:r w:rsidRPr="009F6112">
        <w:rPr>
          <w:bCs/>
          <w:iCs/>
          <w:color w:val="000000" w:themeColor="text1"/>
          <w:sz w:val="28"/>
          <w:szCs w:val="28"/>
        </w:rPr>
        <w:t xml:space="preserve">(см. часть 1, стр. </w:t>
      </w:r>
      <w:r>
        <w:rPr>
          <w:bCs/>
          <w:iCs/>
          <w:color w:val="000000" w:themeColor="text1"/>
          <w:sz w:val="28"/>
          <w:szCs w:val="28"/>
        </w:rPr>
        <w:t>6</w:t>
      </w:r>
      <w:r w:rsidRPr="009F6112">
        <w:rPr>
          <w:bCs/>
          <w:iCs/>
          <w:color w:val="000000" w:themeColor="text1"/>
          <w:sz w:val="28"/>
          <w:szCs w:val="28"/>
        </w:rPr>
        <w:t>).</w:t>
      </w:r>
    </w:p>
    <w:p w:rsidR="0021570E" w:rsidRPr="00912AC7" w:rsidRDefault="0021570E" w:rsidP="0021570E">
      <w:pPr>
        <w:pStyle w:val="s1"/>
        <w:shd w:val="clear" w:color="auto" w:fill="FFFFFF"/>
        <w:spacing w:before="0" w:beforeAutospacing="0" w:after="0" w:afterAutospacing="0" w:line="360" w:lineRule="auto"/>
        <w:ind w:firstLine="709"/>
        <w:jc w:val="both"/>
        <w:rPr>
          <w:color w:val="000000" w:themeColor="text1"/>
          <w:sz w:val="28"/>
          <w:szCs w:val="28"/>
        </w:rPr>
      </w:pPr>
      <w:r w:rsidRPr="00912AC7">
        <w:rPr>
          <w:color w:val="000000" w:themeColor="text1"/>
          <w:sz w:val="28"/>
          <w:szCs w:val="28"/>
        </w:rPr>
        <w:t>Правовые акты, подлежащие включению в федеральный регистр</w:t>
      </w:r>
      <w:r>
        <w:rPr>
          <w:color w:val="000000" w:themeColor="text1"/>
          <w:sz w:val="28"/>
          <w:szCs w:val="28"/>
        </w:rPr>
        <w:t>,</w:t>
      </w:r>
      <w:r w:rsidRPr="00912AC7">
        <w:rPr>
          <w:color w:val="000000" w:themeColor="text1"/>
          <w:sz w:val="28"/>
          <w:szCs w:val="28"/>
        </w:rPr>
        <w:t xml:space="preserve"> условно можно </w:t>
      </w:r>
      <w:r>
        <w:rPr>
          <w:color w:val="000000" w:themeColor="text1"/>
          <w:sz w:val="28"/>
          <w:szCs w:val="28"/>
        </w:rPr>
        <w:t>разделить на две группы:</w:t>
      </w:r>
    </w:p>
    <w:p w:rsidR="0021570E" w:rsidRPr="00912AC7" w:rsidRDefault="0021570E" w:rsidP="0021570E">
      <w:pPr>
        <w:pStyle w:val="s1"/>
        <w:shd w:val="clear" w:color="auto" w:fill="FFFFFF"/>
        <w:spacing w:before="0" w:beforeAutospacing="0" w:after="0" w:afterAutospacing="0" w:line="360" w:lineRule="auto"/>
        <w:ind w:firstLine="709"/>
        <w:jc w:val="both"/>
        <w:rPr>
          <w:color w:val="000000" w:themeColor="text1"/>
          <w:sz w:val="28"/>
          <w:szCs w:val="28"/>
        </w:rPr>
      </w:pPr>
      <w:r w:rsidRPr="00912AC7">
        <w:rPr>
          <w:color w:val="000000" w:themeColor="text1"/>
          <w:sz w:val="28"/>
          <w:szCs w:val="28"/>
        </w:rPr>
        <w:t xml:space="preserve">1) </w:t>
      </w:r>
      <w:r w:rsidRPr="004317CD">
        <w:rPr>
          <w:color w:val="000000" w:themeColor="text1"/>
          <w:spacing w:val="-4"/>
          <w:sz w:val="28"/>
          <w:szCs w:val="28"/>
        </w:rPr>
        <w:t>нормативные правовые акты органов законодательн</w:t>
      </w:r>
      <w:r>
        <w:rPr>
          <w:color w:val="000000" w:themeColor="text1"/>
          <w:spacing w:val="-4"/>
          <w:sz w:val="28"/>
          <w:szCs w:val="28"/>
        </w:rPr>
        <w:t xml:space="preserve">ых </w:t>
      </w:r>
      <w:r w:rsidRPr="004317CD">
        <w:rPr>
          <w:color w:val="000000" w:themeColor="text1"/>
          <w:spacing w:val="-4"/>
          <w:sz w:val="28"/>
          <w:szCs w:val="28"/>
        </w:rPr>
        <w:t>(представительн</w:t>
      </w:r>
      <w:r>
        <w:rPr>
          <w:color w:val="000000" w:themeColor="text1"/>
          <w:spacing w:val="-4"/>
          <w:sz w:val="28"/>
          <w:szCs w:val="28"/>
        </w:rPr>
        <w:t>ых</w:t>
      </w:r>
      <w:r w:rsidRPr="00912AC7">
        <w:rPr>
          <w:color w:val="000000" w:themeColor="text1"/>
          <w:sz w:val="28"/>
          <w:szCs w:val="28"/>
        </w:rPr>
        <w:t xml:space="preserve">) </w:t>
      </w:r>
      <w:r>
        <w:rPr>
          <w:color w:val="000000" w:themeColor="text1"/>
          <w:spacing w:val="-4"/>
          <w:sz w:val="28"/>
          <w:szCs w:val="28"/>
        </w:rPr>
        <w:t>органов государственной</w:t>
      </w:r>
      <w:r w:rsidRPr="004317CD">
        <w:rPr>
          <w:color w:val="000000" w:themeColor="text1"/>
          <w:spacing w:val="-4"/>
          <w:sz w:val="28"/>
          <w:szCs w:val="28"/>
        </w:rPr>
        <w:t xml:space="preserve"> </w:t>
      </w:r>
      <w:r w:rsidRPr="00912AC7">
        <w:rPr>
          <w:color w:val="000000" w:themeColor="text1"/>
          <w:sz w:val="28"/>
          <w:szCs w:val="28"/>
        </w:rPr>
        <w:t>власти субъектов Российской Федерации</w:t>
      </w:r>
      <w:r>
        <w:rPr>
          <w:color w:val="000000" w:themeColor="text1"/>
          <w:sz w:val="28"/>
          <w:szCs w:val="28"/>
        </w:rPr>
        <w:t xml:space="preserve">, принимаемые в форме законов – </w:t>
      </w:r>
      <w:r w:rsidRPr="00912AC7">
        <w:rPr>
          <w:color w:val="000000" w:themeColor="text1"/>
          <w:sz w:val="28"/>
          <w:szCs w:val="28"/>
        </w:rPr>
        <w:t>конституции (уставы) и законы субъектов Российской Федерации;</w:t>
      </w:r>
    </w:p>
    <w:p w:rsidR="0021570E" w:rsidRPr="00912AC7" w:rsidRDefault="0021570E" w:rsidP="0021570E">
      <w:pPr>
        <w:pStyle w:val="s1"/>
        <w:shd w:val="clear" w:color="auto" w:fill="FFFFFF"/>
        <w:spacing w:before="0" w:beforeAutospacing="0" w:after="0" w:afterAutospacing="0" w:line="360" w:lineRule="auto"/>
        <w:ind w:firstLine="709"/>
        <w:jc w:val="both"/>
        <w:rPr>
          <w:color w:val="000000" w:themeColor="text1"/>
          <w:sz w:val="28"/>
          <w:szCs w:val="28"/>
        </w:rPr>
      </w:pPr>
      <w:r w:rsidRPr="004317CD">
        <w:rPr>
          <w:color w:val="000000" w:themeColor="text1"/>
          <w:spacing w:val="-4"/>
          <w:sz w:val="28"/>
          <w:szCs w:val="28"/>
        </w:rPr>
        <w:t>2)</w:t>
      </w:r>
      <w:r w:rsidRPr="00912AC7">
        <w:rPr>
          <w:color w:val="000000" w:themeColor="text1"/>
          <w:sz w:val="28"/>
          <w:szCs w:val="28"/>
        </w:rPr>
        <w:t xml:space="preserve"> нормативные правовые акты высших должностных лиц</w:t>
      </w:r>
      <w:r>
        <w:rPr>
          <w:color w:val="000000" w:themeColor="text1"/>
          <w:sz w:val="28"/>
          <w:szCs w:val="28"/>
        </w:rPr>
        <w:t xml:space="preserve"> субъектов Российской Федерации, высших органов исполнительной власти субъектов Российской Федерации и иных </w:t>
      </w:r>
      <w:r w:rsidRPr="00912AC7">
        <w:rPr>
          <w:color w:val="000000" w:themeColor="text1"/>
          <w:sz w:val="28"/>
          <w:szCs w:val="28"/>
        </w:rPr>
        <w:t>органов исполнительной власти</w:t>
      </w:r>
      <w:r>
        <w:rPr>
          <w:color w:val="000000" w:themeColor="text1"/>
          <w:sz w:val="28"/>
          <w:szCs w:val="28"/>
        </w:rPr>
        <w:t xml:space="preserve"> субъектов Российской Федерации, </w:t>
      </w:r>
      <w:r w:rsidRPr="00912AC7">
        <w:rPr>
          <w:color w:val="000000" w:themeColor="text1"/>
          <w:sz w:val="28"/>
          <w:szCs w:val="28"/>
        </w:rPr>
        <w:t>затрагивающие права, свободы и обязанности человека и гражданина, устанавливающие правовой статус организаций или имеющие межведомственный характер</w:t>
      </w:r>
      <w:r>
        <w:rPr>
          <w:color w:val="000000" w:themeColor="text1"/>
          <w:sz w:val="28"/>
          <w:szCs w:val="28"/>
        </w:rPr>
        <w:t>, которые имеют подзаконную природу.</w:t>
      </w:r>
    </w:p>
    <w:p w:rsidR="0021570E" w:rsidRDefault="0021570E" w:rsidP="0021570E">
      <w:pPr>
        <w:pStyle w:val="a8"/>
        <w:adjustRightInd w:val="0"/>
        <w:spacing w:before="0" w:beforeAutospacing="0" w:after="0" w:afterAutospacing="0" w:line="360" w:lineRule="auto"/>
        <w:ind w:firstLine="709"/>
        <w:jc w:val="both"/>
        <w:rPr>
          <w:bCs/>
          <w:iCs/>
          <w:color w:val="000000" w:themeColor="text1"/>
          <w:sz w:val="28"/>
          <w:szCs w:val="28"/>
        </w:rPr>
      </w:pPr>
      <w:r w:rsidRPr="004317CD">
        <w:rPr>
          <w:color w:val="000000" w:themeColor="text1"/>
          <w:spacing w:val="-4"/>
          <w:sz w:val="28"/>
          <w:szCs w:val="28"/>
        </w:rPr>
        <w:t>В федеральный регистр включаются нормативные правовые акты, принятые</w:t>
      </w:r>
      <w:r>
        <w:rPr>
          <w:color w:val="000000" w:themeColor="text1"/>
          <w:sz w:val="28"/>
          <w:szCs w:val="28"/>
        </w:rPr>
        <w:t xml:space="preserve"> в установленном порядке </w:t>
      </w:r>
      <w:r w:rsidRPr="00040670">
        <w:rPr>
          <w:bCs/>
          <w:iCs/>
          <w:color w:val="000000" w:themeColor="text1"/>
          <w:sz w:val="28"/>
          <w:szCs w:val="28"/>
        </w:rPr>
        <w:t>управомоченным</w:t>
      </w:r>
      <w:r>
        <w:rPr>
          <w:bCs/>
          <w:iCs/>
          <w:color w:val="000000" w:themeColor="text1"/>
          <w:sz w:val="28"/>
          <w:szCs w:val="28"/>
        </w:rPr>
        <w:t xml:space="preserve"> (т.е. в пределах, </w:t>
      </w:r>
      <w:r w:rsidRPr="004317CD">
        <w:rPr>
          <w:bCs/>
          <w:iCs/>
          <w:color w:val="000000" w:themeColor="text1"/>
          <w:spacing w:val="-4"/>
          <w:sz w:val="28"/>
          <w:szCs w:val="28"/>
        </w:rPr>
        <w:t>предоставленных ему полномочий) органом государственной власти субъекта</w:t>
      </w:r>
      <w:r w:rsidRPr="00040670">
        <w:rPr>
          <w:bCs/>
          <w:iCs/>
          <w:color w:val="000000" w:themeColor="text1"/>
          <w:sz w:val="28"/>
          <w:szCs w:val="28"/>
        </w:rPr>
        <w:t xml:space="preserve"> </w:t>
      </w:r>
      <w:r w:rsidRPr="004317CD">
        <w:rPr>
          <w:bCs/>
          <w:iCs/>
          <w:color w:val="000000" w:themeColor="text1"/>
          <w:spacing w:val="-4"/>
          <w:sz w:val="28"/>
          <w:szCs w:val="28"/>
        </w:rPr>
        <w:t xml:space="preserve">Российской Федерации. </w:t>
      </w:r>
      <w:r w:rsidRPr="004317CD">
        <w:rPr>
          <w:color w:val="000000" w:themeColor="text1"/>
          <w:spacing w:val="-4"/>
          <w:sz w:val="28"/>
          <w:szCs w:val="28"/>
        </w:rPr>
        <w:t>Полномочия органов государственной власти субъекта</w:t>
      </w:r>
      <w:r w:rsidRPr="0085435C">
        <w:rPr>
          <w:color w:val="000000" w:themeColor="text1"/>
          <w:sz w:val="28"/>
          <w:szCs w:val="28"/>
        </w:rPr>
        <w:t xml:space="preserve"> Российской </w:t>
      </w:r>
      <w:r>
        <w:rPr>
          <w:color w:val="000000" w:themeColor="text1"/>
          <w:sz w:val="28"/>
          <w:szCs w:val="28"/>
        </w:rPr>
        <w:t>Федерации</w:t>
      </w:r>
      <w:r w:rsidRPr="005B764E">
        <w:rPr>
          <w:color w:val="000000" w:themeColor="text1"/>
          <w:sz w:val="28"/>
          <w:szCs w:val="28"/>
        </w:rPr>
        <w:t xml:space="preserve"> устанавливаются в соответствии с Конституцией </w:t>
      </w:r>
      <w:r w:rsidRPr="004317CD">
        <w:rPr>
          <w:color w:val="000000" w:themeColor="text1"/>
          <w:spacing w:val="-4"/>
          <w:sz w:val="28"/>
          <w:szCs w:val="28"/>
        </w:rPr>
        <w:t>Российской Федерации, Федеральным законом № 184-ФЗ, другими федеральными</w:t>
      </w:r>
      <w:r w:rsidRPr="005B764E">
        <w:rPr>
          <w:color w:val="000000" w:themeColor="text1"/>
          <w:sz w:val="28"/>
          <w:szCs w:val="28"/>
        </w:rPr>
        <w:t xml:space="preserve"> законами, конституцией (уставом) и законами субъекта Р</w:t>
      </w:r>
      <w:r>
        <w:rPr>
          <w:color w:val="000000" w:themeColor="text1"/>
          <w:sz w:val="28"/>
          <w:szCs w:val="28"/>
        </w:rPr>
        <w:t>оссийской Федерации.</w:t>
      </w:r>
    </w:p>
    <w:p w:rsidR="0021570E" w:rsidRPr="00976489" w:rsidRDefault="0021570E" w:rsidP="0021570E">
      <w:pPr>
        <w:pStyle w:val="a8"/>
        <w:adjustRightInd w:val="0"/>
        <w:spacing w:before="0" w:beforeAutospacing="0" w:after="0" w:afterAutospacing="0" w:line="360" w:lineRule="auto"/>
        <w:ind w:firstLine="709"/>
        <w:jc w:val="both"/>
        <w:rPr>
          <w:color w:val="000000" w:themeColor="text1"/>
          <w:sz w:val="28"/>
          <w:szCs w:val="28"/>
        </w:rPr>
      </w:pPr>
      <w:r w:rsidRPr="004352F8">
        <w:rPr>
          <w:color w:val="000000" w:themeColor="text1"/>
          <w:spacing w:val="-4"/>
          <w:sz w:val="28"/>
          <w:szCs w:val="28"/>
        </w:rPr>
        <w:lastRenderedPageBreak/>
        <w:t>Статьей 5 Федерального закона № 184-ФЗ установлен перечень основных</w:t>
      </w:r>
      <w:r w:rsidRPr="005B764E">
        <w:rPr>
          <w:color w:val="000000" w:themeColor="text1"/>
          <w:sz w:val="28"/>
          <w:szCs w:val="28"/>
        </w:rPr>
        <w:t xml:space="preserve"> </w:t>
      </w:r>
      <w:r w:rsidRPr="00976489">
        <w:rPr>
          <w:color w:val="000000" w:themeColor="text1"/>
          <w:sz w:val="28"/>
          <w:szCs w:val="28"/>
        </w:rPr>
        <w:t>полномочий законодательного (представительного) органа государственной власти субъекта Российской Федерации, к которым отнесено:</w:t>
      </w:r>
    </w:p>
    <w:p w:rsidR="0021570E" w:rsidRDefault="0021570E" w:rsidP="0021570E">
      <w:pPr>
        <w:pStyle w:val="a8"/>
        <w:adjustRightInd w:val="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5B764E">
        <w:rPr>
          <w:color w:val="000000" w:themeColor="text1"/>
          <w:sz w:val="28"/>
          <w:szCs w:val="28"/>
        </w:rPr>
        <w:t>принятие конституции (устава) субъекта Р</w:t>
      </w:r>
      <w:r>
        <w:rPr>
          <w:color w:val="000000" w:themeColor="text1"/>
          <w:sz w:val="28"/>
          <w:szCs w:val="28"/>
        </w:rPr>
        <w:t>оссийской Федерации</w:t>
      </w:r>
      <w:r w:rsidRPr="005B764E">
        <w:rPr>
          <w:color w:val="000000" w:themeColor="text1"/>
          <w:sz w:val="28"/>
          <w:szCs w:val="28"/>
        </w:rPr>
        <w:t xml:space="preserve"> и поправок к конституции (если иное не установлено конституцией субъекта Р</w:t>
      </w:r>
      <w:r>
        <w:rPr>
          <w:color w:val="000000" w:themeColor="text1"/>
          <w:sz w:val="28"/>
          <w:szCs w:val="28"/>
        </w:rPr>
        <w:t>оссийской Федерации (к уставу);</w:t>
      </w:r>
    </w:p>
    <w:p w:rsidR="0021570E" w:rsidRPr="005B764E" w:rsidRDefault="0021570E" w:rsidP="0021570E">
      <w:pPr>
        <w:pStyle w:val="a8"/>
        <w:adjustRightInd w:val="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5B764E">
        <w:rPr>
          <w:color w:val="000000" w:themeColor="text1"/>
          <w:sz w:val="28"/>
          <w:szCs w:val="28"/>
        </w:rPr>
        <w:t>осуществление законодательного регулирования по предметам ведения субъекта Р</w:t>
      </w:r>
      <w:r>
        <w:rPr>
          <w:color w:val="000000" w:themeColor="text1"/>
          <w:sz w:val="28"/>
          <w:szCs w:val="28"/>
        </w:rPr>
        <w:t>оссийской Федерации</w:t>
      </w:r>
      <w:r w:rsidRPr="005B764E">
        <w:rPr>
          <w:color w:val="000000" w:themeColor="text1"/>
          <w:sz w:val="28"/>
          <w:szCs w:val="28"/>
        </w:rPr>
        <w:t xml:space="preserve"> (в соответствии со ст</w:t>
      </w:r>
      <w:r>
        <w:rPr>
          <w:color w:val="000000" w:themeColor="text1"/>
          <w:sz w:val="28"/>
          <w:szCs w:val="28"/>
        </w:rPr>
        <w:t>атьей</w:t>
      </w:r>
      <w:r w:rsidRPr="005B764E">
        <w:rPr>
          <w:color w:val="000000" w:themeColor="text1"/>
          <w:sz w:val="28"/>
          <w:szCs w:val="28"/>
        </w:rPr>
        <w:t xml:space="preserve"> 73 Конституции Р</w:t>
      </w:r>
      <w:r>
        <w:rPr>
          <w:color w:val="000000" w:themeColor="text1"/>
          <w:sz w:val="28"/>
          <w:szCs w:val="28"/>
        </w:rPr>
        <w:t>оссийской Федерации</w:t>
      </w:r>
      <w:r w:rsidRPr="005B764E">
        <w:rPr>
          <w:color w:val="000000" w:themeColor="text1"/>
          <w:sz w:val="28"/>
          <w:szCs w:val="28"/>
        </w:rPr>
        <w:t>) и предметам совместного ведения Р</w:t>
      </w:r>
      <w:r>
        <w:rPr>
          <w:color w:val="000000" w:themeColor="text1"/>
          <w:sz w:val="28"/>
          <w:szCs w:val="28"/>
        </w:rPr>
        <w:t>оссийской Федерации</w:t>
      </w:r>
      <w:r w:rsidRPr="005B764E">
        <w:rPr>
          <w:color w:val="000000" w:themeColor="text1"/>
          <w:sz w:val="28"/>
          <w:szCs w:val="28"/>
        </w:rPr>
        <w:t xml:space="preserve"> и субъектов Р</w:t>
      </w:r>
      <w:r>
        <w:rPr>
          <w:color w:val="000000" w:themeColor="text1"/>
          <w:sz w:val="28"/>
          <w:szCs w:val="28"/>
        </w:rPr>
        <w:t>оссийской Федерации</w:t>
      </w:r>
      <w:r w:rsidRPr="005B764E">
        <w:rPr>
          <w:color w:val="000000" w:themeColor="text1"/>
          <w:sz w:val="28"/>
          <w:szCs w:val="28"/>
        </w:rPr>
        <w:t xml:space="preserve"> в пределах полномочий субъекта Р</w:t>
      </w:r>
      <w:r>
        <w:rPr>
          <w:color w:val="000000" w:themeColor="text1"/>
          <w:sz w:val="28"/>
          <w:szCs w:val="28"/>
        </w:rPr>
        <w:t>оссийской Федерации</w:t>
      </w:r>
      <w:r w:rsidRPr="005B764E">
        <w:rPr>
          <w:color w:val="000000" w:themeColor="text1"/>
          <w:sz w:val="28"/>
          <w:szCs w:val="28"/>
        </w:rPr>
        <w:t xml:space="preserve"> (в соответствии со ст</w:t>
      </w:r>
      <w:r>
        <w:rPr>
          <w:color w:val="000000" w:themeColor="text1"/>
          <w:sz w:val="28"/>
          <w:szCs w:val="28"/>
        </w:rPr>
        <w:t>атьей</w:t>
      </w:r>
      <w:r w:rsidRPr="005B764E">
        <w:rPr>
          <w:color w:val="000000" w:themeColor="text1"/>
          <w:sz w:val="28"/>
          <w:szCs w:val="28"/>
        </w:rPr>
        <w:t xml:space="preserve"> 72 Конституции Р</w:t>
      </w:r>
      <w:r>
        <w:rPr>
          <w:color w:val="000000" w:themeColor="text1"/>
          <w:sz w:val="28"/>
          <w:szCs w:val="28"/>
        </w:rPr>
        <w:t>оссийской Федерации).</w:t>
      </w:r>
    </w:p>
    <w:p w:rsidR="0021570E" w:rsidRPr="000E2042"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b/>
          <w:sz w:val="24"/>
          <w:szCs w:val="24"/>
        </w:rPr>
      </w:pPr>
      <w:r w:rsidRPr="000E2042">
        <w:rPr>
          <w:rFonts w:ascii="Times New Roman" w:hAnsi="Times New Roman" w:cs="Times New Roman"/>
          <w:b/>
          <w:sz w:val="24"/>
          <w:szCs w:val="24"/>
        </w:rPr>
        <w:t>Федеральным законом № 184-ФЗ (пункт 1 статьи 5) установлен перечень вопросов, регулирование которых осуществляется исключительно путем принятия закона субъекта Российской Федерации. Законы субъектов Российской Федерации подлежат обязательному включению в федеральный регистр.</w:t>
      </w:r>
    </w:p>
    <w:p w:rsidR="0021570E" w:rsidRDefault="0021570E" w:rsidP="0021570E">
      <w:pPr>
        <w:pStyle w:val="a8"/>
        <w:adjustRightInd w:val="0"/>
        <w:spacing w:before="0" w:beforeAutospacing="0" w:after="0" w:afterAutospacing="0"/>
        <w:jc w:val="center"/>
        <w:rPr>
          <w:color w:val="000000" w:themeColor="text1"/>
          <w:sz w:val="28"/>
          <w:szCs w:val="28"/>
        </w:rPr>
      </w:pPr>
    </w:p>
    <w:p w:rsidR="0021570E" w:rsidRDefault="0021570E" w:rsidP="0021570E">
      <w:pPr>
        <w:pStyle w:val="a8"/>
        <w:adjustRightInd w:val="0"/>
        <w:spacing w:before="0" w:beforeAutospacing="0" w:after="0" w:afterAutospacing="0"/>
        <w:ind w:firstLine="708"/>
        <w:contextualSpacing/>
        <w:jc w:val="both"/>
        <w:rPr>
          <w:b/>
          <w:color w:val="000000" w:themeColor="text1"/>
          <w:sz w:val="28"/>
          <w:szCs w:val="28"/>
        </w:rPr>
      </w:pPr>
      <w:r w:rsidRPr="00C50ECC">
        <w:rPr>
          <w:b/>
          <w:color w:val="000000" w:themeColor="text1"/>
          <w:sz w:val="28"/>
          <w:szCs w:val="28"/>
        </w:rPr>
        <w:t>Законом субъекта Российской Федерации утверждаются:</w:t>
      </w: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rPr>
      </w:pPr>
    </w:p>
    <w:p w:rsidR="0021570E" w:rsidRDefault="0021570E" w:rsidP="0021570E">
      <w:pPr>
        <w:pStyle w:val="a8"/>
        <w:adjustRightInd w:val="0"/>
        <w:spacing w:before="0" w:beforeAutospacing="0" w:after="0" w:afterAutospacing="0" w:line="360" w:lineRule="auto"/>
        <w:ind w:firstLine="708"/>
        <w:contextualSpacing/>
        <w:jc w:val="both"/>
        <w:rPr>
          <w:color w:val="000000" w:themeColor="text1"/>
          <w:sz w:val="28"/>
          <w:szCs w:val="28"/>
        </w:rPr>
      </w:pPr>
      <w:r>
        <w:rPr>
          <w:color w:val="000000" w:themeColor="text1"/>
          <w:sz w:val="28"/>
          <w:szCs w:val="28"/>
        </w:rPr>
        <w:t xml:space="preserve">- </w:t>
      </w:r>
      <w:r w:rsidRPr="005B764E">
        <w:rPr>
          <w:color w:val="000000" w:themeColor="text1"/>
          <w:sz w:val="28"/>
          <w:szCs w:val="28"/>
        </w:rPr>
        <w:t>бюджет субъекта Р</w:t>
      </w:r>
      <w:r>
        <w:rPr>
          <w:color w:val="000000" w:themeColor="text1"/>
          <w:sz w:val="28"/>
          <w:szCs w:val="28"/>
        </w:rPr>
        <w:t>оссийской Федерации</w:t>
      </w:r>
      <w:r w:rsidRPr="005B764E">
        <w:rPr>
          <w:color w:val="000000" w:themeColor="text1"/>
          <w:sz w:val="28"/>
          <w:szCs w:val="28"/>
        </w:rPr>
        <w:t xml:space="preserve"> и отчет о его исполнении, представленные высшим должностным лицом субъекта Р</w:t>
      </w:r>
      <w:r>
        <w:rPr>
          <w:color w:val="000000" w:themeColor="text1"/>
          <w:sz w:val="28"/>
          <w:szCs w:val="28"/>
        </w:rPr>
        <w:t xml:space="preserve">оссийской </w:t>
      </w:r>
      <w:r w:rsidRPr="004317CD">
        <w:rPr>
          <w:color w:val="000000" w:themeColor="text1"/>
          <w:spacing w:val="-4"/>
          <w:sz w:val="28"/>
          <w:szCs w:val="28"/>
        </w:rPr>
        <w:t>Федерации (руководителем высшего исполнительного органа государственной</w:t>
      </w:r>
      <w:r>
        <w:rPr>
          <w:color w:val="000000" w:themeColor="text1"/>
          <w:sz w:val="28"/>
          <w:szCs w:val="28"/>
        </w:rPr>
        <w:t xml:space="preserve"> власти субъекта </w:t>
      </w:r>
      <w:r w:rsidRPr="005B764E">
        <w:rPr>
          <w:color w:val="000000" w:themeColor="text1"/>
          <w:sz w:val="28"/>
          <w:szCs w:val="28"/>
        </w:rPr>
        <w:t>Р</w:t>
      </w:r>
      <w:r>
        <w:rPr>
          <w:color w:val="000000" w:themeColor="text1"/>
          <w:sz w:val="28"/>
          <w:szCs w:val="28"/>
        </w:rPr>
        <w:t>оссийской Федерации)</w:t>
      </w:r>
    </w:p>
    <w:p w:rsidR="0021570E" w:rsidRDefault="0021570E" w:rsidP="0021570E">
      <w:pPr>
        <w:pStyle w:val="a8"/>
        <w:adjustRightInd w:val="0"/>
        <w:spacing w:before="0" w:beforeAutospacing="0" w:after="0" w:afterAutospacing="0"/>
        <w:contextualSpacing/>
        <w:rPr>
          <w:b/>
          <w:i/>
          <w:color w:val="E36C0A" w:themeColor="accent6" w:themeShade="BF"/>
        </w:rPr>
      </w:pPr>
    </w:p>
    <w:p w:rsidR="0021570E" w:rsidRPr="00912AC7" w:rsidRDefault="0021570E" w:rsidP="0021570E">
      <w:pPr>
        <w:pStyle w:val="a8"/>
        <w:adjustRightInd w:val="0"/>
        <w:spacing w:before="0" w:beforeAutospacing="0" w:after="0" w:afterAutospacing="0"/>
        <w:contextualSpacing/>
        <w:rPr>
          <w:color w:val="000000" w:themeColor="text1"/>
        </w:rPr>
      </w:pPr>
      <w:r w:rsidRPr="00912AC7">
        <w:rPr>
          <w:color w:val="000000" w:themeColor="text1"/>
        </w:rPr>
        <w:t>Пример</w:t>
      </w:r>
      <w:r>
        <w:rPr>
          <w:color w:val="000000" w:themeColor="text1"/>
        </w:rPr>
        <w:t>ы 1</w:t>
      </w:r>
      <w:r w:rsidRPr="00912AC7">
        <w:rPr>
          <w:color w:val="000000" w:themeColor="text1"/>
        </w:rPr>
        <w:t>:</w:t>
      </w:r>
    </w:p>
    <w:p w:rsidR="0021570E" w:rsidRDefault="0021570E" w:rsidP="0021570E">
      <w:pPr>
        <w:pStyle w:val="a8"/>
        <w:adjustRightInd w:val="0"/>
        <w:spacing w:after="0"/>
        <w:contextualSpacing/>
        <w:rPr>
          <w:b/>
          <w:color w:val="E36C0A" w:themeColor="accent6" w:themeShade="BF"/>
        </w:rPr>
      </w:pPr>
    </w:p>
    <w:p w:rsidR="0021570E" w:rsidRPr="00912AC7"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912AC7">
        <w:rPr>
          <w:b/>
          <w:color w:val="000000" w:themeColor="text1"/>
        </w:rPr>
        <w:t>Областной закон Ленинградской области от 2</w:t>
      </w:r>
      <w:r>
        <w:rPr>
          <w:b/>
          <w:color w:val="000000" w:themeColor="text1"/>
        </w:rPr>
        <w:t>0.12.2018 № 130-оз</w:t>
      </w:r>
    </w:p>
    <w:p w:rsidR="0021570E" w:rsidRPr="00912AC7"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912AC7">
        <w:rPr>
          <w:b/>
          <w:color w:val="000000" w:themeColor="text1"/>
        </w:rPr>
        <w:t>«Об областном бюджете Ленинградской области на 2019 год и на плановый период 2020 и 2021 годов»</w:t>
      </w:r>
    </w:p>
    <w:p w:rsidR="0021570E" w:rsidRPr="00912AC7"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both"/>
        <w:rPr>
          <w:b/>
          <w:color w:val="000000" w:themeColor="text1"/>
        </w:rPr>
      </w:pP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rPr>
      </w:pPr>
    </w:p>
    <w:p w:rsidR="0021570E" w:rsidRDefault="00E8530B" w:rsidP="0021570E">
      <w:pPr>
        <w:pStyle w:val="a8"/>
        <w:adjustRightInd w:val="0"/>
        <w:spacing w:before="0" w:beforeAutospacing="0" w:after="0" w:afterAutospacing="0" w:line="360" w:lineRule="auto"/>
        <w:ind w:firstLine="708"/>
        <w:contextualSpacing/>
        <w:jc w:val="both"/>
        <w:rPr>
          <w:color w:val="000000" w:themeColor="text1"/>
          <w:sz w:val="28"/>
          <w:szCs w:val="28"/>
        </w:rPr>
      </w:pPr>
      <w:r w:rsidRPr="00E8530B">
        <w:rPr>
          <w:color w:val="000000" w:themeColor="text1"/>
          <w:sz w:val="28"/>
          <w:szCs w:val="28"/>
        </w:rPr>
        <w:t xml:space="preserve">В практике встречаются случаи утверждения законом о бюджете ряда других правовых актов в виде приложений к закону </w:t>
      </w:r>
      <w:r w:rsidR="0021570E">
        <w:rPr>
          <w:color w:val="000000" w:themeColor="text1"/>
          <w:sz w:val="28"/>
          <w:szCs w:val="28"/>
        </w:rPr>
        <w:t>(методик, регламентов, программ и др.)</w:t>
      </w:r>
    </w:p>
    <w:p w:rsidR="0021570E" w:rsidRPr="00912AC7" w:rsidRDefault="0021570E" w:rsidP="0021570E">
      <w:pPr>
        <w:pStyle w:val="a8"/>
        <w:adjustRightInd w:val="0"/>
        <w:spacing w:before="0" w:beforeAutospacing="0" w:after="0" w:afterAutospacing="0"/>
        <w:contextualSpacing/>
        <w:rPr>
          <w:color w:val="000000" w:themeColor="text1"/>
        </w:rPr>
      </w:pPr>
      <w:r w:rsidRPr="00912AC7">
        <w:rPr>
          <w:color w:val="000000" w:themeColor="text1"/>
        </w:rPr>
        <w:t>Пример</w:t>
      </w:r>
      <w:r>
        <w:rPr>
          <w:color w:val="000000" w:themeColor="text1"/>
        </w:rPr>
        <w:t xml:space="preserve"> 2</w:t>
      </w:r>
      <w:r w:rsidRPr="00912AC7">
        <w:rPr>
          <w:color w:val="000000" w:themeColor="text1"/>
        </w:rPr>
        <w:t>:</w:t>
      </w:r>
    </w:p>
    <w:p w:rsidR="0021570E" w:rsidRPr="006654C8" w:rsidRDefault="0021570E" w:rsidP="0021570E">
      <w:pPr>
        <w:pStyle w:val="a8"/>
        <w:adjustRightInd w:val="0"/>
        <w:spacing w:before="0" w:beforeAutospacing="0" w:after="0" w:afterAutospacing="0"/>
        <w:contextualSpacing/>
        <w:rPr>
          <w:b/>
          <w:i/>
          <w:color w:val="E36C0A" w:themeColor="accent6" w:themeShade="BF"/>
        </w:rPr>
      </w:pPr>
    </w:p>
    <w:p w:rsidR="0021570E" w:rsidRPr="00AB4416"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after="0"/>
        <w:contextualSpacing/>
        <w:jc w:val="center"/>
        <w:rPr>
          <w:b/>
          <w:color w:val="000000" w:themeColor="text1"/>
        </w:rPr>
      </w:pPr>
      <w:r w:rsidRPr="00AB4416">
        <w:rPr>
          <w:b/>
          <w:color w:val="000000" w:themeColor="text1"/>
        </w:rPr>
        <w:t>Закон Московской обла</w:t>
      </w:r>
      <w:r>
        <w:rPr>
          <w:b/>
          <w:color w:val="000000" w:themeColor="text1"/>
        </w:rPr>
        <w:t>сти от 12.12.2018 № 216/2018-ОЗ</w:t>
      </w:r>
    </w:p>
    <w:p w:rsidR="0021570E" w:rsidRPr="00AB4416"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after="0"/>
        <w:contextualSpacing/>
        <w:jc w:val="center"/>
        <w:rPr>
          <w:b/>
          <w:color w:val="000000" w:themeColor="text1"/>
        </w:rPr>
      </w:pPr>
      <w:r w:rsidRPr="00AB4416">
        <w:rPr>
          <w:b/>
          <w:color w:val="000000" w:themeColor="text1"/>
        </w:rPr>
        <w:t>«О бюджете Московской области на 2019 год и на пла</w:t>
      </w:r>
      <w:r>
        <w:rPr>
          <w:b/>
          <w:color w:val="000000" w:themeColor="text1"/>
        </w:rPr>
        <w:t>новый период 2020 и 2021 годов»</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after="0"/>
        <w:contextualSpacing/>
        <w:jc w:val="center"/>
        <w:rPr>
          <w:color w:val="000000" w:themeColor="text1"/>
        </w:rPr>
      </w:pPr>
      <w:r w:rsidRPr="00AB4416">
        <w:rPr>
          <w:color w:val="000000" w:themeColor="text1"/>
        </w:rPr>
        <w:lastRenderedPageBreak/>
        <w:t>(вместе с «Дополнительными нормативами отчислений в бюджеты муниципальных районов (городских округов)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 выравнивание бюджетной обеспеченности муниципальных районов (городских округов) Московской области из бюджета Московской области на 2019 год и на плановый период 2020 и 2021 годов; дополнительные нормативы отчислений в бюджеты городских поселений (включая городские округа), сельских поселений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 выравнивание бюджетной обеспеченности поселений Московской области из бюджета Московской области на 2019 год и на плановый период 2020 и 2021 годов; нормативы отчислений в бюджет Московской области от налога на доходы физических лиц, подлежащего зачислению в бюджеты субъектов Российской Федерации в соответствии с законодательством Российской Федерации», «Нормативами отчислений в бюджеты муниципальных районов (городских округов), городских поселений Московской области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подлежащих распределению в консолидированный бюджет Московской области, на 2019 год», «Нормативами отчислений в бюджеты муниципальных районов (городских округов), городских поселений Московской области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подлежащих распределению в консолидированный бюджет Московской области, на плановый период 2020 и 2021 годов», «Нормативами распределения доходов бюджета Московской области, бюджета территориального фонда обязательного медицинского страхования Московской области и бюджетов муниципальных образований Московской области на 2019 год и на плановый период 2020 и 2021 годов», «Перечнем главных администраторов доходов бюджета Московской области», «Перечнем главных администраторов доходов бюджетов муниципальных образований Московской области», «Перечнем главных администраторов источников внутреннего финансирования дефицита бюджета Московской области», «Методикой определения прогноза налогового потенциала, расчетных доходов бюджетов муниципальных районов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на 2019 год и на плановый период 2020 и 2021 годов», «Методикой определения прогноза налогового потенциала, расчетных доходов бюджетов городских поселений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городских поселений и городских округов Московской области по вопросам местного значения, относящимся к полномочиям городских поселений, на 2019 год и на плановый период 2020 и 2021 годов», «Методикой определения прогноза налогового потенциала, расчетных доходов бюджетов сельских поселений Московской области и расчетных показателей общей стоимости предоставления муниципальных услуг, оказываемых за счет средств бюджетов сельских поселений Московской области по вопросам местного значения, относящимся к полномочиям сельских поселений, на 2019 год и на плановый период 2020 и 2021 годов», «Программой государственных внутренних заимствований Московской области на 2019 год», «Программой государственных внутренних заимствований Московской области на плановый период 2020 и 2021 годов», «Программой государственных гарантий Московской области на 2019 год», «Программой государственных гарантий Московской области на плановый период 2020 и 2021 годов»)</w:t>
      </w:r>
    </w:p>
    <w:p w:rsidR="0021570E" w:rsidRPr="00A9207F"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after="0"/>
        <w:ind w:firstLine="708"/>
        <w:contextualSpacing/>
        <w:jc w:val="both"/>
        <w:rPr>
          <w:color w:val="244061" w:themeColor="accent1" w:themeShade="80"/>
        </w:rPr>
      </w:pPr>
      <w:r w:rsidRPr="00A9207F">
        <w:rPr>
          <w:b/>
          <w:color w:val="002060"/>
        </w:rPr>
        <w:t>Примечание</w:t>
      </w:r>
      <w:r w:rsidRPr="00A9207F">
        <w:rPr>
          <w:color w:val="002060"/>
        </w:rPr>
        <w:t xml:space="preserve">: в приведенном примере часть приложений целесообразнее принять отдельными подзаконными правовыми актами. Подобная практика утверждения законом области ряда методик и программ не всегда оправдана, так как внесение изменений (корректировок) в </w:t>
      </w:r>
      <w:r w:rsidRPr="00A9207F">
        <w:rPr>
          <w:color w:val="002060"/>
        </w:rPr>
        <w:lastRenderedPageBreak/>
        <w:t>любое из приложений повлечет внесение соответствующих изменений в закон, которым они утверждены.</w:t>
      </w:r>
    </w:p>
    <w:p w:rsidR="0021570E" w:rsidRPr="002B0743" w:rsidRDefault="0021570E" w:rsidP="0021570E">
      <w:pPr>
        <w:pStyle w:val="a8"/>
        <w:adjustRightInd w:val="0"/>
        <w:spacing w:after="0"/>
        <w:ind w:firstLine="708"/>
        <w:contextualSpacing/>
        <w:jc w:val="both"/>
        <w:rPr>
          <w:color w:val="E36C0A" w:themeColor="accent6" w:themeShade="BF"/>
        </w:rPr>
      </w:pP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rPr>
      </w:pPr>
    </w:p>
    <w:p w:rsidR="0021570E" w:rsidRDefault="0021570E" w:rsidP="0021570E">
      <w:pPr>
        <w:pStyle w:val="a8"/>
        <w:adjustRightInd w:val="0"/>
        <w:spacing w:before="0" w:beforeAutospacing="0" w:after="0" w:afterAutospacing="0" w:line="360" w:lineRule="auto"/>
        <w:ind w:firstLine="708"/>
        <w:contextualSpacing/>
        <w:jc w:val="both"/>
        <w:rPr>
          <w:color w:val="000000" w:themeColor="text1"/>
          <w:sz w:val="28"/>
          <w:szCs w:val="28"/>
        </w:rPr>
      </w:pPr>
      <w:r>
        <w:rPr>
          <w:color w:val="000000" w:themeColor="text1"/>
          <w:sz w:val="28"/>
          <w:szCs w:val="28"/>
        </w:rPr>
        <w:t xml:space="preserve">- </w:t>
      </w:r>
      <w:r w:rsidRPr="005B764E">
        <w:rPr>
          <w:color w:val="000000" w:themeColor="text1"/>
          <w:sz w:val="28"/>
          <w:szCs w:val="28"/>
        </w:rPr>
        <w:t>порядок проведения выборов в органы местного самоуправления на территории субъекта Р</w:t>
      </w:r>
      <w:r>
        <w:rPr>
          <w:color w:val="000000" w:themeColor="text1"/>
          <w:sz w:val="28"/>
          <w:szCs w:val="28"/>
        </w:rPr>
        <w:t>оссийской Федерации</w:t>
      </w:r>
      <w:r w:rsidRPr="005B764E">
        <w:rPr>
          <w:color w:val="000000" w:themeColor="text1"/>
          <w:sz w:val="28"/>
          <w:szCs w:val="28"/>
        </w:rPr>
        <w:t xml:space="preserve"> в пределах полномочий, определенных Федеральным законом от 12.06.2002 № 67-ФЗ «Об основных гарантиях избирательных прав и права на участие в референдуме </w:t>
      </w:r>
      <w:r>
        <w:rPr>
          <w:color w:val="000000" w:themeColor="text1"/>
          <w:sz w:val="28"/>
          <w:szCs w:val="28"/>
        </w:rPr>
        <w:t>граждан Российской Федерации»</w:t>
      </w:r>
    </w:p>
    <w:p w:rsidR="0021570E" w:rsidRDefault="0021570E" w:rsidP="0021570E">
      <w:pPr>
        <w:pStyle w:val="a8"/>
        <w:adjustRightInd w:val="0"/>
        <w:spacing w:before="0" w:beforeAutospacing="0" w:after="0" w:afterAutospacing="0"/>
        <w:contextualSpacing/>
        <w:rPr>
          <w:color w:val="000000" w:themeColor="text1"/>
        </w:rPr>
      </w:pPr>
    </w:p>
    <w:p w:rsidR="0021570E" w:rsidRPr="00E6668E" w:rsidRDefault="0021570E" w:rsidP="0021570E">
      <w:pPr>
        <w:pStyle w:val="a8"/>
        <w:adjustRightInd w:val="0"/>
        <w:spacing w:before="0" w:beforeAutospacing="0" w:after="0" w:afterAutospacing="0"/>
        <w:contextualSpacing/>
        <w:rPr>
          <w:color w:val="000000" w:themeColor="text1"/>
        </w:rPr>
      </w:pPr>
      <w:r w:rsidRPr="00E6668E">
        <w:rPr>
          <w:color w:val="000000" w:themeColor="text1"/>
        </w:rPr>
        <w:t>Пример</w:t>
      </w:r>
      <w:r>
        <w:rPr>
          <w:color w:val="000000" w:themeColor="text1"/>
        </w:rPr>
        <w:t>ы 3-5</w:t>
      </w:r>
      <w:r w:rsidRPr="00E6668E">
        <w:rPr>
          <w:color w:val="000000" w:themeColor="text1"/>
        </w:rPr>
        <w:t>:</w:t>
      </w: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rPr>
      </w:pP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Областной закон Ленинградско</w:t>
      </w:r>
      <w:r>
        <w:rPr>
          <w:b/>
          <w:color w:val="000000" w:themeColor="text1"/>
        </w:rPr>
        <w:t>й области от 15.03.2012 № 20-оз</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«О муниципальных выборах в Ленинградской области»</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Областной закон Ленинградско</w:t>
      </w:r>
      <w:r>
        <w:rPr>
          <w:b/>
          <w:color w:val="000000" w:themeColor="text1"/>
        </w:rPr>
        <w:t>й области от 15.05.2013 № 26-оз</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«О системе избирательных комиссий и избирательных участках в Ленинградской области»</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Закон Новосибирской</w:t>
      </w:r>
      <w:r>
        <w:rPr>
          <w:b/>
          <w:color w:val="000000" w:themeColor="text1"/>
        </w:rPr>
        <w:t xml:space="preserve"> области от 17.07.2006 № 19-ОЗ</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color w:val="000000" w:themeColor="text1"/>
          <w:sz w:val="28"/>
          <w:szCs w:val="28"/>
        </w:rPr>
      </w:pPr>
      <w:r w:rsidRPr="00E6668E">
        <w:rPr>
          <w:b/>
          <w:color w:val="000000" w:themeColor="text1"/>
        </w:rPr>
        <w:t>«Об избирательных комиссиях, комиссиях референдума в Новосибирской области»</w:t>
      </w:r>
    </w:p>
    <w:p w:rsidR="0021570E" w:rsidRDefault="0021570E" w:rsidP="0021570E">
      <w:pPr>
        <w:pStyle w:val="a8"/>
        <w:adjustRightInd w:val="0"/>
        <w:spacing w:before="0" w:beforeAutospacing="0" w:after="0" w:afterAutospacing="0" w:line="360" w:lineRule="auto"/>
        <w:ind w:firstLine="708"/>
        <w:contextualSpacing/>
        <w:jc w:val="both"/>
        <w:rPr>
          <w:color w:val="000000" w:themeColor="text1"/>
          <w:sz w:val="28"/>
          <w:szCs w:val="28"/>
        </w:rPr>
      </w:pPr>
    </w:p>
    <w:p w:rsidR="0021570E" w:rsidRDefault="0021570E" w:rsidP="0021570E">
      <w:pPr>
        <w:pStyle w:val="a8"/>
        <w:adjustRightInd w:val="0"/>
        <w:spacing w:before="0" w:beforeAutospacing="0" w:after="0" w:afterAutospacing="0" w:line="360" w:lineRule="auto"/>
        <w:ind w:firstLine="708"/>
        <w:contextualSpacing/>
        <w:jc w:val="both"/>
        <w:rPr>
          <w:color w:val="000000" w:themeColor="text1"/>
          <w:sz w:val="28"/>
          <w:szCs w:val="28"/>
        </w:rPr>
      </w:pPr>
      <w:r>
        <w:rPr>
          <w:color w:val="000000" w:themeColor="text1"/>
          <w:sz w:val="28"/>
          <w:szCs w:val="28"/>
        </w:rPr>
        <w:t xml:space="preserve">- </w:t>
      </w:r>
      <w:r w:rsidRPr="005B764E">
        <w:rPr>
          <w:color w:val="000000" w:themeColor="text1"/>
          <w:sz w:val="28"/>
          <w:szCs w:val="28"/>
        </w:rPr>
        <w:t>порядок осуществления стратегического планирования в субъекте Российской Федерации (в соответствии с Федеральным законом 2014 года № 172-ФЗ «О стратегическом планиров</w:t>
      </w:r>
      <w:r>
        <w:rPr>
          <w:color w:val="000000" w:themeColor="text1"/>
          <w:sz w:val="28"/>
          <w:szCs w:val="28"/>
        </w:rPr>
        <w:t>ании в Российской Федерации»)</w:t>
      </w:r>
    </w:p>
    <w:p w:rsidR="0021570E" w:rsidRDefault="0021570E" w:rsidP="0021570E">
      <w:pPr>
        <w:pStyle w:val="a8"/>
        <w:adjustRightInd w:val="0"/>
        <w:spacing w:before="0" w:beforeAutospacing="0" w:after="0" w:afterAutospacing="0"/>
        <w:contextualSpacing/>
        <w:rPr>
          <w:color w:val="000000" w:themeColor="text1"/>
        </w:rPr>
      </w:pPr>
    </w:p>
    <w:p w:rsidR="0021570E" w:rsidRDefault="0021570E" w:rsidP="0021570E">
      <w:pPr>
        <w:pStyle w:val="a8"/>
        <w:adjustRightInd w:val="0"/>
        <w:spacing w:before="0" w:beforeAutospacing="0" w:after="0" w:afterAutospacing="0"/>
        <w:contextualSpacing/>
        <w:rPr>
          <w:color w:val="000000" w:themeColor="text1"/>
        </w:rPr>
      </w:pPr>
      <w:r w:rsidRPr="00E6668E">
        <w:rPr>
          <w:color w:val="000000" w:themeColor="text1"/>
        </w:rPr>
        <w:t xml:space="preserve">Примеры </w:t>
      </w:r>
      <w:r>
        <w:rPr>
          <w:color w:val="000000" w:themeColor="text1"/>
        </w:rPr>
        <w:t>6</w:t>
      </w:r>
      <w:r w:rsidRPr="00E6668E">
        <w:rPr>
          <w:color w:val="000000" w:themeColor="text1"/>
        </w:rPr>
        <w:t>-</w:t>
      </w:r>
      <w:r>
        <w:rPr>
          <w:color w:val="000000" w:themeColor="text1"/>
        </w:rPr>
        <w:t>8</w:t>
      </w:r>
      <w:r w:rsidRPr="00E6668E">
        <w:rPr>
          <w:color w:val="000000" w:themeColor="text1"/>
        </w:rPr>
        <w:t>:</w:t>
      </w:r>
    </w:p>
    <w:p w:rsidR="0021570E" w:rsidRPr="00E6668E" w:rsidRDefault="0021570E" w:rsidP="0021570E">
      <w:pPr>
        <w:pStyle w:val="a8"/>
        <w:adjustRightInd w:val="0"/>
        <w:spacing w:before="0" w:beforeAutospacing="0" w:after="0" w:afterAutospacing="0"/>
        <w:contextualSpacing/>
        <w:rPr>
          <w:color w:val="000000" w:themeColor="text1"/>
          <w:sz w:val="28"/>
          <w:szCs w:val="28"/>
        </w:rPr>
      </w:pP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Закон Хабаро</w:t>
      </w:r>
      <w:r>
        <w:rPr>
          <w:b/>
          <w:color w:val="000000" w:themeColor="text1"/>
        </w:rPr>
        <w:t>вского края от 29.07.2015 № 96</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«О стратегическом планировании в Хабаровском крае»</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Закон Пензенской о</w:t>
      </w:r>
      <w:r>
        <w:rPr>
          <w:b/>
          <w:color w:val="000000" w:themeColor="text1"/>
        </w:rPr>
        <w:t>бласти от 04.03.2015 № 2683-ЗПО</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«О стратегическом пла</w:t>
      </w:r>
      <w:r>
        <w:rPr>
          <w:b/>
          <w:color w:val="000000" w:themeColor="text1"/>
        </w:rPr>
        <w:t>нировании в Пензенской области»</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Закон Санкт-Петербурга от 01.07.2015 № 396-</w:t>
      </w:r>
      <w:r>
        <w:rPr>
          <w:b/>
          <w:color w:val="000000" w:themeColor="text1"/>
        </w:rPr>
        <w:t>75</w:t>
      </w:r>
    </w:p>
    <w:p w:rsidR="0021570E" w:rsidRPr="00E6668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E6668E">
        <w:rPr>
          <w:b/>
          <w:color w:val="000000" w:themeColor="text1"/>
        </w:rPr>
        <w:t>«О стратегическом п</w:t>
      </w:r>
      <w:r>
        <w:rPr>
          <w:b/>
          <w:color w:val="000000" w:themeColor="text1"/>
        </w:rPr>
        <w:t>ланировании в Санкт-Петербурге»</w:t>
      </w: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rPr>
      </w:pPr>
    </w:p>
    <w:p w:rsidR="0021570E" w:rsidRDefault="0021570E" w:rsidP="0021570E">
      <w:pPr>
        <w:pStyle w:val="a8"/>
        <w:adjustRightInd w:val="0"/>
        <w:spacing w:before="0" w:beforeAutospacing="0" w:after="0" w:afterAutospacing="0" w:line="360" w:lineRule="auto"/>
        <w:ind w:firstLine="708"/>
        <w:contextualSpacing/>
        <w:jc w:val="both"/>
        <w:rPr>
          <w:color w:val="000000" w:themeColor="text1"/>
          <w:sz w:val="28"/>
          <w:szCs w:val="28"/>
        </w:rPr>
      </w:pPr>
      <w:r>
        <w:rPr>
          <w:color w:val="000000" w:themeColor="text1"/>
          <w:sz w:val="28"/>
          <w:szCs w:val="28"/>
        </w:rPr>
        <w:t xml:space="preserve">- </w:t>
      </w:r>
      <w:r w:rsidRPr="005B764E">
        <w:rPr>
          <w:color w:val="000000" w:themeColor="text1"/>
          <w:sz w:val="28"/>
          <w:szCs w:val="28"/>
        </w:rPr>
        <w:t xml:space="preserve">бюджеты территориальных государственных внебюджетных фондов </w:t>
      </w:r>
      <w:r w:rsidR="00E8530B" w:rsidRPr="00E8530B">
        <w:rPr>
          <w:color w:val="000000" w:themeColor="text1"/>
          <w:sz w:val="28"/>
          <w:szCs w:val="28"/>
        </w:rPr>
        <w:t xml:space="preserve">субъекта Российской Федерации </w:t>
      </w:r>
      <w:r>
        <w:rPr>
          <w:color w:val="000000" w:themeColor="text1"/>
          <w:sz w:val="28"/>
          <w:szCs w:val="28"/>
        </w:rPr>
        <w:t>и отчеты об их исполнении</w:t>
      </w:r>
    </w:p>
    <w:p w:rsidR="0021570E" w:rsidRDefault="0021570E" w:rsidP="0021570E">
      <w:pPr>
        <w:pStyle w:val="a8"/>
        <w:adjustRightInd w:val="0"/>
        <w:spacing w:before="0" w:beforeAutospacing="0" w:after="0" w:afterAutospacing="0"/>
        <w:contextualSpacing/>
        <w:rPr>
          <w:color w:val="000000" w:themeColor="text1"/>
        </w:rPr>
      </w:pPr>
    </w:p>
    <w:p w:rsidR="0021570E" w:rsidRDefault="0021570E" w:rsidP="0021570E">
      <w:pPr>
        <w:pStyle w:val="a8"/>
        <w:adjustRightInd w:val="0"/>
        <w:spacing w:before="0" w:beforeAutospacing="0" w:after="0" w:afterAutospacing="0"/>
        <w:contextualSpacing/>
        <w:rPr>
          <w:color w:val="000000" w:themeColor="text1"/>
        </w:rPr>
      </w:pPr>
      <w:r w:rsidRPr="006133B0">
        <w:rPr>
          <w:color w:val="000000" w:themeColor="text1"/>
        </w:rPr>
        <w:t>Пример</w:t>
      </w:r>
      <w:r>
        <w:rPr>
          <w:color w:val="000000" w:themeColor="text1"/>
        </w:rPr>
        <w:t xml:space="preserve"> 9</w:t>
      </w:r>
      <w:r w:rsidRPr="006133B0">
        <w:rPr>
          <w:color w:val="000000" w:themeColor="text1"/>
        </w:rPr>
        <w:t>:</w:t>
      </w:r>
    </w:p>
    <w:p w:rsidR="0021570E" w:rsidRPr="006133B0" w:rsidRDefault="0021570E" w:rsidP="0021570E">
      <w:pPr>
        <w:pStyle w:val="a8"/>
        <w:adjustRightInd w:val="0"/>
        <w:spacing w:before="0" w:beforeAutospacing="0" w:after="0" w:afterAutospacing="0"/>
        <w:contextualSpacing/>
        <w:rPr>
          <w:color w:val="000000" w:themeColor="text1"/>
          <w:sz w:val="28"/>
          <w:szCs w:val="28"/>
        </w:rPr>
      </w:pP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6133B0">
        <w:rPr>
          <w:b/>
          <w:color w:val="000000" w:themeColor="text1"/>
        </w:rPr>
        <w:t>Закон Новосибирской области от 12.12.2017 № 235-ОЗ</w:t>
      </w: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6133B0">
        <w:rPr>
          <w:b/>
          <w:color w:val="000000" w:themeColor="text1"/>
        </w:rPr>
        <w:lastRenderedPageBreak/>
        <w:t>«О бюджете Территориального фонда обязательного медицинского страхования Новосибирской области на 2018 год и пла</w:t>
      </w:r>
      <w:r>
        <w:rPr>
          <w:b/>
          <w:color w:val="000000" w:themeColor="text1"/>
        </w:rPr>
        <w:t>новый период 2019 и 2020 годов»</w:t>
      </w: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rPr>
      </w:pPr>
    </w:p>
    <w:p w:rsidR="0021570E" w:rsidRDefault="0021570E" w:rsidP="0021570E">
      <w:pPr>
        <w:pStyle w:val="a8"/>
        <w:adjustRightInd w:val="0"/>
        <w:spacing w:before="0" w:beforeAutospacing="0" w:after="0" w:afterAutospacing="0" w:line="360" w:lineRule="auto"/>
        <w:ind w:firstLine="709"/>
        <w:jc w:val="both"/>
        <w:rPr>
          <w:color w:val="000000" w:themeColor="text1"/>
          <w:sz w:val="28"/>
          <w:szCs w:val="28"/>
        </w:rPr>
      </w:pPr>
      <w:r w:rsidRPr="00E86F0C">
        <w:rPr>
          <w:color w:val="000000" w:themeColor="text1"/>
          <w:sz w:val="28"/>
          <w:szCs w:val="28"/>
        </w:rPr>
        <w:t xml:space="preserve">Законом субъекта Российской Федерации регулируются </w:t>
      </w:r>
      <w:r>
        <w:rPr>
          <w:color w:val="000000" w:themeColor="text1"/>
          <w:sz w:val="28"/>
          <w:szCs w:val="28"/>
        </w:rPr>
        <w:t xml:space="preserve">также </w:t>
      </w:r>
      <w:r w:rsidRPr="00E86F0C">
        <w:rPr>
          <w:color w:val="000000" w:themeColor="text1"/>
          <w:sz w:val="28"/>
          <w:szCs w:val="28"/>
        </w:rPr>
        <w:t>правоотношени</w:t>
      </w:r>
      <w:r>
        <w:rPr>
          <w:color w:val="000000" w:themeColor="text1"/>
          <w:sz w:val="28"/>
          <w:szCs w:val="28"/>
        </w:rPr>
        <w:t>я в следующих сферах:</w:t>
      </w:r>
    </w:p>
    <w:p w:rsidR="0021570E" w:rsidRDefault="0021570E" w:rsidP="0021570E">
      <w:pPr>
        <w:pStyle w:val="a8"/>
        <w:adjustRightInd w:val="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5B764E">
        <w:rPr>
          <w:color w:val="000000" w:themeColor="text1"/>
          <w:sz w:val="28"/>
          <w:szCs w:val="28"/>
        </w:rPr>
        <w:t>налог</w:t>
      </w:r>
      <w:r>
        <w:rPr>
          <w:color w:val="000000" w:themeColor="text1"/>
          <w:sz w:val="28"/>
          <w:szCs w:val="28"/>
        </w:rPr>
        <w:t>ов</w:t>
      </w:r>
      <w:r w:rsidRPr="005B764E">
        <w:rPr>
          <w:color w:val="000000" w:themeColor="text1"/>
          <w:sz w:val="28"/>
          <w:szCs w:val="28"/>
        </w:rPr>
        <w:t xml:space="preserve"> и сбор</w:t>
      </w:r>
      <w:r>
        <w:rPr>
          <w:color w:val="000000" w:themeColor="text1"/>
          <w:sz w:val="28"/>
          <w:szCs w:val="28"/>
        </w:rPr>
        <w:t>ов</w:t>
      </w:r>
      <w:r w:rsidRPr="005B764E">
        <w:rPr>
          <w:color w:val="000000" w:themeColor="text1"/>
          <w:sz w:val="28"/>
          <w:szCs w:val="28"/>
        </w:rPr>
        <w:t xml:space="preserve">, а также </w:t>
      </w:r>
      <w:r>
        <w:rPr>
          <w:color w:val="000000" w:themeColor="text1"/>
          <w:sz w:val="28"/>
          <w:szCs w:val="28"/>
        </w:rPr>
        <w:t>по</w:t>
      </w:r>
      <w:r w:rsidRPr="005B764E">
        <w:rPr>
          <w:color w:val="000000" w:themeColor="text1"/>
          <w:sz w:val="28"/>
          <w:szCs w:val="28"/>
        </w:rPr>
        <w:t>рядок их взимания (налог на имущество, налог на игорный бизнес,</w:t>
      </w:r>
      <w:r>
        <w:rPr>
          <w:color w:val="000000" w:themeColor="text1"/>
          <w:sz w:val="28"/>
          <w:szCs w:val="28"/>
        </w:rPr>
        <w:t xml:space="preserve"> транспортный налог);</w:t>
      </w:r>
    </w:p>
    <w:p w:rsidR="0021570E" w:rsidRDefault="0021570E" w:rsidP="0021570E">
      <w:pPr>
        <w:pStyle w:val="a8"/>
        <w:adjustRightInd w:val="0"/>
        <w:spacing w:before="0" w:beforeAutospacing="0" w:after="0" w:afterAutospacing="0"/>
        <w:contextualSpacing/>
        <w:rPr>
          <w:b/>
          <w:i/>
          <w:color w:val="E36C0A" w:themeColor="accent6" w:themeShade="BF"/>
        </w:rPr>
      </w:pPr>
    </w:p>
    <w:p w:rsidR="0021570E" w:rsidRDefault="0021570E" w:rsidP="0021570E">
      <w:pPr>
        <w:pStyle w:val="a8"/>
        <w:adjustRightInd w:val="0"/>
        <w:spacing w:before="0" w:beforeAutospacing="0" w:after="0" w:afterAutospacing="0"/>
        <w:contextualSpacing/>
        <w:rPr>
          <w:color w:val="000000" w:themeColor="text1"/>
        </w:rPr>
      </w:pPr>
      <w:r w:rsidRPr="006133B0">
        <w:rPr>
          <w:color w:val="000000" w:themeColor="text1"/>
        </w:rPr>
        <w:t>Пример</w:t>
      </w:r>
      <w:r>
        <w:rPr>
          <w:color w:val="000000" w:themeColor="text1"/>
        </w:rPr>
        <w:t>ы 10, 11</w:t>
      </w:r>
      <w:r w:rsidRPr="006133B0">
        <w:rPr>
          <w:color w:val="000000" w:themeColor="text1"/>
        </w:rPr>
        <w:t>:</w:t>
      </w:r>
    </w:p>
    <w:p w:rsidR="0021570E" w:rsidRPr="006133B0" w:rsidRDefault="0021570E" w:rsidP="0021570E">
      <w:pPr>
        <w:pStyle w:val="a8"/>
        <w:adjustRightInd w:val="0"/>
        <w:spacing w:before="0" w:beforeAutospacing="0" w:after="0" w:afterAutospacing="0"/>
        <w:contextualSpacing/>
        <w:rPr>
          <w:color w:val="000000" w:themeColor="text1"/>
          <w:sz w:val="28"/>
          <w:szCs w:val="28"/>
        </w:rPr>
      </w:pP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6133B0">
        <w:rPr>
          <w:b/>
          <w:color w:val="000000" w:themeColor="text1"/>
        </w:rPr>
        <w:t>Закон Московской обла</w:t>
      </w:r>
      <w:r>
        <w:rPr>
          <w:b/>
          <w:color w:val="000000" w:themeColor="text1"/>
        </w:rPr>
        <w:t>сти от 16.11.2002 № 129/2002-ОЗ</w:t>
      </w: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6133B0">
        <w:rPr>
          <w:b/>
          <w:color w:val="000000" w:themeColor="text1"/>
        </w:rPr>
        <w:t>«О транспортном налоге в Московской области»</w:t>
      </w: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6133B0">
        <w:rPr>
          <w:b/>
          <w:color w:val="000000" w:themeColor="text1"/>
        </w:rPr>
        <w:t>Закон Московской об</w:t>
      </w:r>
      <w:r>
        <w:rPr>
          <w:b/>
          <w:color w:val="000000" w:themeColor="text1"/>
        </w:rPr>
        <w:t>ласти от 12.02.2009 № 9/2009-ОЗ</w:t>
      </w: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color w:val="000000" w:themeColor="text1"/>
          <w:sz w:val="28"/>
          <w:szCs w:val="28"/>
        </w:rPr>
      </w:pPr>
      <w:r w:rsidRPr="006133B0">
        <w:rPr>
          <w:b/>
          <w:color w:val="000000" w:themeColor="text1"/>
        </w:rPr>
        <w:t>«О ставках налога, взимаемого в связи с применением упрощенной системы налогообложения»</w:t>
      </w:r>
    </w:p>
    <w:p w:rsidR="0021570E" w:rsidRDefault="0021570E" w:rsidP="0021570E">
      <w:pPr>
        <w:pStyle w:val="a8"/>
        <w:adjustRightInd w:val="0"/>
        <w:spacing w:before="0" w:beforeAutospacing="0" w:after="0" w:afterAutospacing="0"/>
        <w:ind w:firstLine="709"/>
        <w:jc w:val="both"/>
        <w:rPr>
          <w:color w:val="000000" w:themeColor="text1"/>
          <w:sz w:val="28"/>
          <w:szCs w:val="28"/>
        </w:rPr>
      </w:pPr>
    </w:p>
    <w:p w:rsidR="0021570E" w:rsidRDefault="0021570E" w:rsidP="0021570E">
      <w:pPr>
        <w:pStyle w:val="a8"/>
        <w:adjustRightInd w:val="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5B764E">
        <w:rPr>
          <w:color w:val="000000" w:themeColor="text1"/>
          <w:sz w:val="28"/>
          <w:szCs w:val="28"/>
        </w:rPr>
        <w:t>поряд</w:t>
      </w:r>
      <w:r>
        <w:rPr>
          <w:color w:val="000000" w:themeColor="text1"/>
          <w:sz w:val="28"/>
          <w:szCs w:val="28"/>
        </w:rPr>
        <w:t>ка</w:t>
      </w:r>
      <w:r w:rsidRPr="005B764E">
        <w:rPr>
          <w:color w:val="000000" w:themeColor="text1"/>
          <w:sz w:val="28"/>
          <w:szCs w:val="28"/>
        </w:rPr>
        <w:t xml:space="preserve"> назначения и проведения референдума субъекта Р</w:t>
      </w:r>
      <w:r>
        <w:rPr>
          <w:color w:val="000000" w:themeColor="text1"/>
          <w:sz w:val="28"/>
          <w:szCs w:val="28"/>
        </w:rPr>
        <w:t>оссийской Федерации</w:t>
      </w:r>
      <w:r w:rsidRPr="005B764E">
        <w:rPr>
          <w:color w:val="000000" w:themeColor="text1"/>
          <w:sz w:val="28"/>
          <w:szCs w:val="28"/>
        </w:rPr>
        <w:t xml:space="preserve"> (в порядке и пределах, предусмотренных Федеральным конституционным законом от 28</w:t>
      </w:r>
      <w:r>
        <w:rPr>
          <w:color w:val="000000" w:themeColor="text1"/>
          <w:sz w:val="28"/>
          <w:szCs w:val="28"/>
        </w:rPr>
        <w:t>.06.</w:t>
      </w:r>
      <w:r w:rsidRPr="005B764E">
        <w:rPr>
          <w:color w:val="000000" w:themeColor="text1"/>
          <w:sz w:val="28"/>
          <w:szCs w:val="28"/>
        </w:rPr>
        <w:t>2004 № 5-ФКЗ «О референдуме Российской Федерации», Федеральным законом от 12.06.2002 № 67-ФЗ «Об основных гарантиях избирательных прав и права на участие в референдуме г</w:t>
      </w:r>
      <w:r>
        <w:rPr>
          <w:color w:val="000000" w:themeColor="text1"/>
          <w:sz w:val="28"/>
          <w:szCs w:val="28"/>
        </w:rPr>
        <w:t>раждан Российской Федерации»);</w:t>
      </w:r>
    </w:p>
    <w:p w:rsidR="0021570E" w:rsidRDefault="0021570E" w:rsidP="0021570E">
      <w:pPr>
        <w:pStyle w:val="a8"/>
        <w:adjustRightInd w:val="0"/>
        <w:spacing w:before="0" w:beforeAutospacing="0" w:after="0" w:afterAutospacing="0"/>
        <w:contextualSpacing/>
        <w:rPr>
          <w:i/>
          <w:color w:val="E36C0A" w:themeColor="accent6" w:themeShade="BF"/>
        </w:rPr>
      </w:pPr>
    </w:p>
    <w:p w:rsidR="0021570E" w:rsidRDefault="0021570E" w:rsidP="0021570E">
      <w:pPr>
        <w:pStyle w:val="a8"/>
        <w:adjustRightInd w:val="0"/>
        <w:spacing w:before="0" w:beforeAutospacing="0" w:after="0" w:afterAutospacing="0"/>
        <w:contextualSpacing/>
        <w:rPr>
          <w:color w:val="000000" w:themeColor="text1"/>
        </w:rPr>
      </w:pPr>
      <w:r w:rsidRPr="006133B0">
        <w:rPr>
          <w:color w:val="000000" w:themeColor="text1"/>
        </w:rPr>
        <w:t>Пример</w:t>
      </w:r>
      <w:r>
        <w:rPr>
          <w:color w:val="000000" w:themeColor="text1"/>
        </w:rPr>
        <w:t>ы</w:t>
      </w:r>
      <w:r w:rsidRPr="006133B0">
        <w:rPr>
          <w:color w:val="000000" w:themeColor="text1"/>
        </w:rPr>
        <w:t xml:space="preserve"> 1</w:t>
      </w:r>
      <w:r>
        <w:rPr>
          <w:color w:val="000000" w:themeColor="text1"/>
        </w:rPr>
        <w:t>2</w:t>
      </w:r>
      <w:r w:rsidRPr="006133B0">
        <w:rPr>
          <w:color w:val="000000" w:themeColor="text1"/>
        </w:rPr>
        <w:t>,1</w:t>
      </w:r>
      <w:r>
        <w:rPr>
          <w:color w:val="000000" w:themeColor="text1"/>
        </w:rPr>
        <w:t>3</w:t>
      </w:r>
      <w:r w:rsidRPr="006133B0">
        <w:rPr>
          <w:color w:val="000000" w:themeColor="text1"/>
        </w:rPr>
        <w:t>:</w:t>
      </w:r>
    </w:p>
    <w:p w:rsidR="0021570E" w:rsidRPr="006133B0" w:rsidRDefault="0021570E" w:rsidP="0021570E">
      <w:pPr>
        <w:pStyle w:val="a8"/>
        <w:adjustRightInd w:val="0"/>
        <w:spacing w:before="0" w:beforeAutospacing="0" w:after="0" w:afterAutospacing="0"/>
        <w:contextualSpacing/>
        <w:rPr>
          <w:color w:val="000000" w:themeColor="text1"/>
          <w:sz w:val="28"/>
          <w:szCs w:val="28"/>
        </w:rPr>
      </w:pP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6133B0">
        <w:rPr>
          <w:b/>
          <w:color w:val="000000" w:themeColor="text1"/>
        </w:rPr>
        <w:t>Закон Тюменс</w:t>
      </w:r>
      <w:r>
        <w:rPr>
          <w:b/>
          <w:color w:val="000000" w:themeColor="text1"/>
        </w:rPr>
        <w:t>кой области от 05.11.2004 № 264</w:t>
      </w: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6133B0">
        <w:rPr>
          <w:b/>
          <w:color w:val="000000" w:themeColor="text1"/>
        </w:rPr>
        <w:t>«О референдуме Тюменской области»</w:t>
      </w: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6133B0">
        <w:rPr>
          <w:b/>
          <w:color w:val="000000" w:themeColor="text1"/>
        </w:rPr>
        <w:t>Закон Ярославской области от 12.02.2007 № 6-з</w:t>
      </w:r>
    </w:p>
    <w:p w:rsidR="0021570E" w:rsidRPr="006133B0"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6133B0">
        <w:rPr>
          <w:b/>
          <w:color w:val="000000" w:themeColor="text1"/>
        </w:rPr>
        <w:t>«Об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p>
    <w:p w:rsidR="0021570E" w:rsidRDefault="0021570E" w:rsidP="0021570E">
      <w:pPr>
        <w:autoSpaceDE w:val="0"/>
        <w:autoSpaceDN w:val="0"/>
        <w:adjustRightInd w:val="0"/>
        <w:spacing w:after="0" w:line="240" w:lineRule="auto"/>
        <w:ind w:firstLine="708"/>
        <w:jc w:val="both"/>
        <w:rPr>
          <w:color w:val="000000" w:themeColor="text1"/>
          <w:sz w:val="28"/>
          <w:szCs w:val="28"/>
        </w:rPr>
      </w:pPr>
    </w:p>
    <w:p w:rsidR="0021570E" w:rsidRPr="00A8199F" w:rsidRDefault="0021570E" w:rsidP="0021570E">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4352F8">
        <w:rPr>
          <w:color w:val="000000" w:themeColor="text1"/>
          <w:sz w:val="28"/>
          <w:szCs w:val="28"/>
        </w:rPr>
        <w:t xml:space="preserve">- </w:t>
      </w:r>
      <w:r w:rsidRPr="00A8199F">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ка</w:t>
      </w:r>
      <w:r w:rsidRPr="00A8199F">
        <w:rPr>
          <w:rFonts w:ascii="Times New Roman" w:hAnsi="Times New Roman" w:cs="Times New Roman"/>
          <w:color w:val="000000" w:themeColor="text1"/>
          <w:sz w:val="28"/>
          <w:szCs w:val="28"/>
        </w:rPr>
        <w:t xml:space="preserve"> проведения выборов в законодательный (представительный) орган государственной власти субъекта Российской Федерации, </w:t>
      </w:r>
      <w:r w:rsidRPr="00A8199F">
        <w:rPr>
          <w:rFonts w:ascii="Times New Roman" w:hAnsi="Times New Roman" w:cs="Times New Roman"/>
          <w:sz w:val="28"/>
          <w:szCs w:val="28"/>
        </w:rPr>
        <w:t xml:space="preserve">выборов депутатов представительного органа муниципального образования; </w:t>
      </w:r>
      <w:r w:rsidRPr="00A8199F">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ка</w:t>
      </w:r>
      <w:r w:rsidRPr="00A8199F">
        <w:rPr>
          <w:rFonts w:ascii="Times New Roman" w:hAnsi="Times New Roman" w:cs="Times New Roman"/>
          <w:color w:val="000000" w:themeColor="text1"/>
          <w:sz w:val="28"/>
          <w:szCs w:val="28"/>
        </w:rPr>
        <w:t xml:space="preserve">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w:t>
      </w:r>
      <w:r w:rsidRPr="00A8199F">
        <w:rPr>
          <w:rFonts w:ascii="Times New Roman" w:hAnsi="Times New Roman" w:cs="Times New Roman"/>
          <w:color w:val="000000" w:themeColor="text1"/>
          <w:sz w:val="28"/>
          <w:szCs w:val="28"/>
        </w:rPr>
        <w:lastRenderedPageBreak/>
        <w:t>Р</w:t>
      </w:r>
      <w:r w:rsidR="00DC6260">
        <w:rPr>
          <w:rFonts w:ascii="Times New Roman" w:hAnsi="Times New Roman" w:cs="Times New Roman"/>
          <w:color w:val="000000" w:themeColor="text1"/>
          <w:sz w:val="28"/>
          <w:szCs w:val="28"/>
        </w:rPr>
        <w:t>оссийской Федерации</w:t>
      </w:r>
      <w:r w:rsidRPr="00A8199F">
        <w:rPr>
          <w:rFonts w:ascii="Times New Roman" w:hAnsi="Times New Roman" w:cs="Times New Roman"/>
          <w:color w:val="000000" w:themeColor="text1"/>
          <w:sz w:val="28"/>
          <w:szCs w:val="28"/>
        </w:rPr>
        <w:t>) либо поряд</w:t>
      </w:r>
      <w:r>
        <w:rPr>
          <w:rFonts w:ascii="Times New Roman" w:hAnsi="Times New Roman" w:cs="Times New Roman"/>
          <w:color w:val="000000" w:themeColor="text1"/>
          <w:sz w:val="28"/>
          <w:szCs w:val="28"/>
        </w:rPr>
        <w:t>ка</w:t>
      </w:r>
      <w:r w:rsidRPr="00A8199F">
        <w:rPr>
          <w:rFonts w:ascii="Times New Roman" w:hAnsi="Times New Roman" w:cs="Times New Roman"/>
          <w:color w:val="000000" w:themeColor="text1"/>
          <w:sz w:val="28"/>
          <w:szCs w:val="28"/>
        </w:rPr>
        <w:t xml:space="preserve"> избрания высшего должностного лица </w:t>
      </w:r>
      <w:r w:rsidRPr="00497116">
        <w:rPr>
          <w:rFonts w:ascii="Times New Roman" w:hAnsi="Times New Roman" w:cs="Times New Roman"/>
          <w:color w:val="000000" w:themeColor="text1"/>
          <w:spacing w:val="-4"/>
          <w:sz w:val="28"/>
          <w:szCs w:val="28"/>
        </w:rPr>
        <w:t>субъекта Р</w:t>
      </w:r>
      <w:r>
        <w:rPr>
          <w:rFonts w:ascii="Times New Roman" w:hAnsi="Times New Roman" w:cs="Times New Roman"/>
          <w:color w:val="000000" w:themeColor="text1"/>
          <w:spacing w:val="-4"/>
          <w:sz w:val="28"/>
          <w:szCs w:val="28"/>
        </w:rPr>
        <w:t>оссийской Федерации</w:t>
      </w:r>
      <w:r w:rsidRPr="00497116">
        <w:rPr>
          <w:rFonts w:ascii="Times New Roman" w:hAnsi="Times New Roman" w:cs="Times New Roman"/>
          <w:color w:val="000000" w:themeColor="text1"/>
          <w:spacing w:val="-4"/>
          <w:sz w:val="28"/>
          <w:szCs w:val="28"/>
        </w:rPr>
        <w:t xml:space="preserve"> (руководителя высшего исполнительного органа государственной</w:t>
      </w:r>
      <w:r w:rsidRPr="00A8199F">
        <w:rPr>
          <w:rFonts w:ascii="Times New Roman" w:hAnsi="Times New Roman" w:cs="Times New Roman"/>
          <w:color w:val="000000" w:themeColor="text1"/>
          <w:sz w:val="28"/>
          <w:szCs w:val="28"/>
        </w:rPr>
        <w:t xml:space="preserve"> власти субъекта Российской Федерации) депутатами законодательного (представительного) органа государственной власти субъекта Р</w:t>
      </w:r>
      <w:r>
        <w:rPr>
          <w:rFonts w:ascii="Times New Roman" w:hAnsi="Times New Roman" w:cs="Times New Roman"/>
          <w:color w:val="000000" w:themeColor="text1"/>
          <w:sz w:val="28"/>
          <w:szCs w:val="28"/>
        </w:rPr>
        <w:t>оссийской Федерации</w:t>
      </w:r>
      <w:r w:rsidRPr="00A8199F">
        <w:rPr>
          <w:rFonts w:ascii="Times New Roman" w:hAnsi="Times New Roman" w:cs="Times New Roman"/>
          <w:color w:val="000000" w:themeColor="text1"/>
          <w:sz w:val="28"/>
          <w:szCs w:val="28"/>
        </w:rPr>
        <w:t xml:space="preserve"> и поряд</w:t>
      </w:r>
      <w:r>
        <w:rPr>
          <w:rFonts w:ascii="Times New Roman" w:hAnsi="Times New Roman" w:cs="Times New Roman"/>
          <w:color w:val="000000" w:themeColor="text1"/>
          <w:sz w:val="28"/>
          <w:szCs w:val="28"/>
        </w:rPr>
        <w:t>ка</w:t>
      </w:r>
      <w:r w:rsidRPr="00A8199F">
        <w:rPr>
          <w:rFonts w:ascii="Times New Roman" w:hAnsi="Times New Roman" w:cs="Times New Roman"/>
          <w:color w:val="000000" w:themeColor="text1"/>
          <w:sz w:val="28"/>
          <w:szCs w:val="28"/>
        </w:rPr>
        <w:t xml:space="preserve"> </w:t>
      </w:r>
      <w:r w:rsidRPr="00497116">
        <w:rPr>
          <w:rFonts w:ascii="Times New Roman" w:hAnsi="Times New Roman" w:cs="Times New Roman"/>
          <w:color w:val="000000" w:themeColor="text1"/>
          <w:spacing w:val="-4"/>
          <w:sz w:val="28"/>
          <w:szCs w:val="28"/>
        </w:rPr>
        <w:t>отзыва высшего должностного лица субъекта Российской Федерации (руководителя</w:t>
      </w:r>
      <w:r w:rsidRPr="00A8199F">
        <w:rPr>
          <w:rFonts w:ascii="Times New Roman" w:hAnsi="Times New Roman" w:cs="Times New Roman"/>
          <w:color w:val="000000" w:themeColor="text1"/>
          <w:sz w:val="28"/>
          <w:szCs w:val="28"/>
        </w:rPr>
        <w:t xml:space="preserve"> высшего исполнительного органа государственной власти субъекта Российской Федерации)</w:t>
      </w:r>
      <w:r>
        <w:rPr>
          <w:rFonts w:ascii="Times New Roman" w:hAnsi="Times New Roman" w:cs="Times New Roman"/>
          <w:color w:val="000000" w:themeColor="text1"/>
          <w:sz w:val="28"/>
          <w:szCs w:val="28"/>
        </w:rPr>
        <w:t>;</w:t>
      </w:r>
    </w:p>
    <w:p w:rsidR="0021570E" w:rsidRDefault="0021570E" w:rsidP="0021570E">
      <w:pPr>
        <w:pStyle w:val="a8"/>
        <w:adjustRightInd w:val="0"/>
        <w:spacing w:before="0" w:beforeAutospacing="0" w:after="0" w:afterAutospacing="0"/>
        <w:contextualSpacing/>
        <w:jc w:val="both"/>
        <w:rPr>
          <w:color w:val="000000" w:themeColor="text1"/>
        </w:rPr>
      </w:pPr>
    </w:p>
    <w:p w:rsidR="0021570E" w:rsidRPr="00246736" w:rsidRDefault="0021570E" w:rsidP="0021570E">
      <w:pPr>
        <w:pStyle w:val="a8"/>
        <w:adjustRightInd w:val="0"/>
        <w:spacing w:before="0" w:beforeAutospacing="0" w:after="0" w:afterAutospacing="0"/>
        <w:contextualSpacing/>
        <w:jc w:val="both"/>
        <w:rPr>
          <w:color w:val="000000" w:themeColor="text1"/>
        </w:rPr>
      </w:pPr>
      <w:r w:rsidRPr="00246736">
        <w:rPr>
          <w:color w:val="000000" w:themeColor="text1"/>
        </w:rPr>
        <w:t>Примеры 1</w:t>
      </w:r>
      <w:r>
        <w:rPr>
          <w:color w:val="000000" w:themeColor="text1"/>
        </w:rPr>
        <w:t>4</w:t>
      </w:r>
      <w:r w:rsidRPr="00246736">
        <w:rPr>
          <w:color w:val="000000" w:themeColor="text1"/>
        </w:rPr>
        <w:t>, 1</w:t>
      </w:r>
      <w:r>
        <w:rPr>
          <w:color w:val="000000" w:themeColor="text1"/>
        </w:rPr>
        <w:t>5</w:t>
      </w:r>
      <w:r w:rsidRPr="00246736">
        <w:rPr>
          <w:color w:val="000000" w:themeColor="text1"/>
        </w:rPr>
        <w:t>:</w:t>
      </w:r>
    </w:p>
    <w:p w:rsidR="0021570E" w:rsidRDefault="0021570E" w:rsidP="0021570E">
      <w:pPr>
        <w:pStyle w:val="a8"/>
        <w:adjustRightInd w:val="0"/>
        <w:spacing w:before="0" w:beforeAutospacing="0" w:after="0" w:afterAutospacing="0"/>
        <w:jc w:val="both"/>
        <w:rPr>
          <w:b/>
          <w:color w:val="E36C0A" w:themeColor="accent6" w:themeShade="BF"/>
        </w:rPr>
      </w:pPr>
    </w:p>
    <w:p w:rsidR="0021570E" w:rsidRPr="00954459"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rPr>
      </w:pPr>
      <w:r w:rsidRPr="00954459">
        <w:rPr>
          <w:b/>
        </w:rPr>
        <w:t>Закон Мурманской обл</w:t>
      </w:r>
      <w:r>
        <w:rPr>
          <w:b/>
        </w:rPr>
        <w:t>асти от 09.03.2007 № 841-01-ЗМО</w:t>
      </w:r>
    </w:p>
    <w:p w:rsidR="0021570E" w:rsidRPr="00954459"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rPr>
      </w:pPr>
      <w:r w:rsidRPr="00954459">
        <w:rPr>
          <w:b/>
        </w:rPr>
        <w:t>«О выборах депутатов представительных органов муниципальных образований»</w:t>
      </w:r>
    </w:p>
    <w:p w:rsidR="0021570E" w:rsidRPr="00954459"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rPr>
      </w:pPr>
    </w:p>
    <w:p w:rsidR="0021570E" w:rsidRPr="00954459"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rPr>
      </w:pPr>
      <w:r w:rsidRPr="00954459">
        <w:rPr>
          <w:b/>
        </w:rPr>
        <w:t>Закон Ставропольс</w:t>
      </w:r>
      <w:r>
        <w:rPr>
          <w:b/>
        </w:rPr>
        <w:t>кого края от 02.07.2012 № 67-кз</w:t>
      </w:r>
    </w:p>
    <w:p w:rsidR="0021570E" w:rsidRPr="00954459"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sz w:val="28"/>
          <w:szCs w:val="28"/>
        </w:rPr>
      </w:pPr>
      <w:r w:rsidRPr="00954459">
        <w:rPr>
          <w:b/>
        </w:rPr>
        <w:t>«О выборах Губернатора Ставропольского края»</w:t>
      </w:r>
    </w:p>
    <w:p w:rsidR="0021570E" w:rsidRPr="00954459" w:rsidRDefault="0021570E" w:rsidP="0021570E">
      <w:pPr>
        <w:pStyle w:val="a8"/>
        <w:adjustRightInd w:val="0"/>
        <w:spacing w:before="0" w:beforeAutospacing="0" w:after="0" w:afterAutospacing="0" w:line="360" w:lineRule="auto"/>
        <w:ind w:firstLine="709"/>
        <w:jc w:val="both"/>
        <w:rPr>
          <w:sz w:val="28"/>
          <w:szCs w:val="28"/>
        </w:rPr>
      </w:pPr>
    </w:p>
    <w:p w:rsidR="0021570E" w:rsidRDefault="0021570E" w:rsidP="0021570E">
      <w:pPr>
        <w:pStyle w:val="a8"/>
        <w:adjustRightInd w:val="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5B764E">
        <w:rPr>
          <w:color w:val="000000" w:themeColor="text1"/>
          <w:sz w:val="28"/>
          <w:szCs w:val="28"/>
        </w:rPr>
        <w:t>административно-территориально</w:t>
      </w:r>
      <w:r>
        <w:rPr>
          <w:color w:val="000000" w:themeColor="text1"/>
          <w:sz w:val="28"/>
          <w:szCs w:val="28"/>
        </w:rPr>
        <w:t>го</w:t>
      </w:r>
      <w:r w:rsidRPr="005B764E">
        <w:rPr>
          <w:color w:val="000000" w:themeColor="text1"/>
          <w:sz w:val="28"/>
          <w:szCs w:val="28"/>
        </w:rPr>
        <w:t xml:space="preserve"> устройств</w:t>
      </w:r>
      <w:r>
        <w:rPr>
          <w:color w:val="000000" w:themeColor="text1"/>
          <w:sz w:val="28"/>
          <w:szCs w:val="28"/>
        </w:rPr>
        <w:t>а</w:t>
      </w:r>
      <w:r w:rsidRPr="005B764E">
        <w:rPr>
          <w:color w:val="000000" w:themeColor="text1"/>
          <w:sz w:val="28"/>
          <w:szCs w:val="28"/>
        </w:rPr>
        <w:t xml:space="preserve"> субъек</w:t>
      </w:r>
      <w:r>
        <w:rPr>
          <w:color w:val="000000" w:themeColor="text1"/>
          <w:sz w:val="28"/>
          <w:szCs w:val="28"/>
        </w:rPr>
        <w:t xml:space="preserve">та </w:t>
      </w:r>
      <w:r w:rsidRPr="005B764E">
        <w:rPr>
          <w:color w:val="000000" w:themeColor="text1"/>
          <w:sz w:val="28"/>
          <w:szCs w:val="28"/>
        </w:rPr>
        <w:t>Р</w:t>
      </w:r>
      <w:r>
        <w:rPr>
          <w:color w:val="000000" w:themeColor="text1"/>
          <w:sz w:val="28"/>
          <w:szCs w:val="28"/>
        </w:rPr>
        <w:t>оссийской Федерации и порядка его изменения;</w:t>
      </w:r>
    </w:p>
    <w:p w:rsidR="0021570E" w:rsidRDefault="0021570E" w:rsidP="0021570E">
      <w:pPr>
        <w:pStyle w:val="a8"/>
        <w:adjustRightInd w:val="0"/>
        <w:spacing w:before="0" w:beforeAutospacing="0" w:after="0" w:afterAutospacing="0"/>
        <w:jc w:val="both"/>
        <w:rPr>
          <w:color w:val="000000" w:themeColor="text1"/>
        </w:rPr>
      </w:pPr>
    </w:p>
    <w:p w:rsidR="0021570E" w:rsidRPr="00246736" w:rsidRDefault="0021570E" w:rsidP="0021570E">
      <w:pPr>
        <w:pStyle w:val="a8"/>
        <w:adjustRightInd w:val="0"/>
        <w:spacing w:before="0" w:beforeAutospacing="0" w:after="0" w:afterAutospacing="0"/>
        <w:jc w:val="both"/>
        <w:rPr>
          <w:color w:val="000000" w:themeColor="text1"/>
        </w:rPr>
      </w:pPr>
      <w:r w:rsidRPr="00246736">
        <w:rPr>
          <w:color w:val="000000" w:themeColor="text1"/>
        </w:rPr>
        <w:t>Примеры 1</w:t>
      </w:r>
      <w:r>
        <w:rPr>
          <w:color w:val="000000" w:themeColor="text1"/>
        </w:rPr>
        <w:t>6</w:t>
      </w:r>
      <w:r w:rsidRPr="00246736">
        <w:rPr>
          <w:color w:val="000000" w:themeColor="text1"/>
        </w:rPr>
        <w:t>, 1</w:t>
      </w:r>
      <w:r>
        <w:rPr>
          <w:color w:val="000000" w:themeColor="text1"/>
        </w:rPr>
        <w:t>7</w:t>
      </w:r>
      <w:r w:rsidRPr="00246736">
        <w:rPr>
          <w:color w:val="000000" w:themeColor="text1"/>
        </w:rPr>
        <w:t>:</w:t>
      </w:r>
    </w:p>
    <w:p w:rsidR="0021570E" w:rsidRPr="007D7C43" w:rsidRDefault="0021570E" w:rsidP="0021570E">
      <w:pPr>
        <w:pStyle w:val="a8"/>
        <w:adjustRightInd w:val="0"/>
        <w:spacing w:before="0" w:beforeAutospacing="0" w:after="0" w:afterAutospacing="0"/>
        <w:jc w:val="both"/>
        <w:rPr>
          <w:b/>
          <w:i/>
          <w:color w:val="E36C0A" w:themeColor="accent6" w:themeShade="BF"/>
        </w:rPr>
      </w:pPr>
    </w:p>
    <w:p w:rsidR="0021570E" w:rsidRPr="0024673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246736">
        <w:rPr>
          <w:rFonts w:ascii="Times New Roman" w:hAnsi="Times New Roman" w:cs="Times New Roman"/>
          <w:b/>
          <w:color w:val="000000" w:themeColor="text1"/>
          <w:sz w:val="24"/>
          <w:szCs w:val="24"/>
        </w:rPr>
        <w:t>Закон Московской обл</w:t>
      </w:r>
      <w:r>
        <w:rPr>
          <w:rFonts w:ascii="Times New Roman" w:hAnsi="Times New Roman" w:cs="Times New Roman"/>
          <w:b/>
          <w:color w:val="000000" w:themeColor="text1"/>
          <w:sz w:val="24"/>
          <w:szCs w:val="24"/>
        </w:rPr>
        <w:t>асти от 31.01.2013 № 11/2013-ОЗ</w:t>
      </w:r>
    </w:p>
    <w:p w:rsidR="0021570E" w:rsidRPr="0024673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246736">
        <w:rPr>
          <w:rFonts w:ascii="Times New Roman" w:hAnsi="Times New Roman" w:cs="Times New Roman"/>
          <w:b/>
          <w:color w:val="000000" w:themeColor="text1"/>
          <w:sz w:val="24"/>
          <w:szCs w:val="24"/>
        </w:rPr>
        <w:t xml:space="preserve">«Об административно-территориальном устройстве Московской области» (вместе с </w:t>
      </w:r>
      <w:r w:rsidRPr="00D134C8">
        <w:rPr>
          <w:rFonts w:ascii="Times New Roman" w:hAnsi="Times New Roman" w:cs="Times New Roman"/>
          <w:b/>
          <w:color w:val="000000" w:themeColor="text1"/>
          <w:sz w:val="24"/>
          <w:szCs w:val="24"/>
        </w:rPr>
        <w:t>«</w:t>
      </w:r>
      <w:r w:rsidRPr="00246736">
        <w:rPr>
          <w:rFonts w:ascii="Times New Roman" w:hAnsi="Times New Roman" w:cs="Times New Roman"/>
          <w:b/>
          <w:color w:val="000000" w:themeColor="text1"/>
          <w:sz w:val="24"/>
          <w:szCs w:val="24"/>
        </w:rPr>
        <w:t>Перечнем административно-территориальных единиц Московской области</w:t>
      </w:r>
      <w:r w:rsidRPr="00D134C8">
        <w:rPr>
          <w:rFonts w:ascii="Times New Roman" w:hAnsi="Times New Roman" w:cs="Times New Roman"/>
          <w:b/>
          <w:color w:val="000000" w:themeColor="text1"/>
          <w:sz w:val="24"/>
          <w:szCs w:val="24"/>
        </w:rPr>
        <w:t>»</w:t>
      </w:r>
      <w:r w:rsidRPr="00246736">
        <w:rPr>
          <w:rFonts w:ascii="Times New Roman" w:hAnsi="Times New Roman" w:cs="Times New Roman"/>
          <w:b/>
          <w:color w:val="000000" w:themeColor="text1"/>
          <w:sz w:val="24"/>
          <w:szCs w:val="24"/>
        </w:rPr>
        <w:t>)</w:t>
      </w:r>
    </w:p>
    <w:p w:rsidR="0021570E" w:rsidRPr="0024673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p>
    <w:p w:rsidR="0021570E" w:rsidRPr="00246736"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246736">
        <w:rPr>
          <w:b/>
          <w:color w:val="000000" w:themeColor="text1"/>
        </w:rPr>
        <w:t>Закон Удмуртской Республики от 19.10.2006 № 46-РЗ</w:t>
      </w:r>
    </w:p>
    <w:p w:rsidR="0021570E" w:rsidRPr="00246736"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246736">
        <w:rPr>
          <w:b/>
          <w:color w:val="000000" w:themeColor="text1"/>
        </w:rPr>
        <w:t>«Об административно-территориальном устройстве Удмуртской Республики»</w:t>
      </w:r>
    </w:p>
    <w:p w:rsidR="0021570E" w:rsidRPr="007D7C43" w:rsidRDefault="0021570E" w:rsidP="0021570E">
      <w:pPr>
        <w:pStyle w:val="a8"/>
        <w:adjustRightInd w:val="0"/>
        <w:spacing w:before="0" w:beforeAutospacing="0" w:after="0" w:afterAutospacing="0"/>
        <w:ind w:firstLine="709"/>
        <w:jc w:val="both"/>
        <w:rPr>
          <w:color w:val="E36C0A" w:themeColor="accent6" w:themeShade="BF"/>
          <w:sz w:val="28"/>
          <w:szCs w:val="28"/>
        </w:rPr>
      </w:pPr>
    </w:p>
    <w:p w:rsidR="0021570E" w:rsidRPr="0074543D" w:rsidRDefault="0021570E" w:rsidP="0021570E">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8"/>
          <w:szCs w:val="28"/>
          <w:lang w:eastAsia="ru-RU"/>
        </w:rPr>
      </w:pPr>
      <w:r w:rsidRPr="0074543D">
        <w:rPr>
          <w:rFonts w:ascii="Times New Roman" w:eastAsia="Times New Roman" w:hAnsi="Times New Roman" w:cs="Times New Roman"/>
          <w:color w:val="000000" w:themeColor="text1"/>
          <w:sz w:val="28"/>
          <w:szCs w:val="28"/>
          <w:lang w:eastAsia="ru-RU"/>
        </w:rPr>
        <w:t>- установления системы исполнительных органов государственной власти субъекта Российской Федерации</w:t>
      </w:r>
      <w:r>
        <w:rPr>
          <w:rFonts w:ascii="Times New Roman" w:eastAsia="Times New Roman" w:hAnsi="Times New Roman" w:cs="Times New Roman"/>
          <w:color w:val="000000" w:themeColor="text1"/>
          <w:sz w:val="28"/>
          <w:szCs w:val="28"/>
          <w:lang w:eastAsia="ru-RU"/>
        </w:rPr>
        <w:t>;</w:t>
      </w:r>
    </w:p>
    <w:p w:rsidR="0021570E" w:rsidRDefault="0021570E" w:rsidP="0021570E">
      <w:pPr>
        <w:pStyle w:val="a8"/>
        <w:adjustRightInd w:val="0"/>
        <w:spacing w:before="0" w:beforeAutospacing="0" w:after="0" w:afterAutospacing="0"/>
        <w:jc w:val="both"/>
        <w:rPr>
          <w:color w:val="000000" w:themeColor="text1"/>
        </w:rPr>
      </w:pPr>
    </w:p>
    <w:p w:rsidR="0021570E" w:rsidRPr="00246736" w:rsidRDefault="0021570E" w:rsidP="0021570E">
      <w:pPr>
        <w:pStyle w:val="a8"/>
        <w:adjustRightInd w:val="0"/>
        <w:spacing w:before="0" w:beforeAutospacing="0" w:after="0" w:afterAutospacing="0"/>
        <w:jc w:val="both"/>
        <w:rPr>
          <w:color w:val="000000" w:themeColor="text1"/>
        </w:rPr>
      </w:pPr>
      <w:r w:rsidRPr="00246736">
        <w:rPr>
          <w:color w:val="000000" w:themeColor="text1"/>
        </w:rPr>
        <w:t>Пример</w:t>
      </w:r>
      <w:r>
        <w:rPr>
          <w:color w:val="000000" w:themeColor="text1"/>
        </w:rPr>
        <w:t xml:space="preserve"> 18</w:t>
      </w:r>
      <w:r w:rsidRPr="00246736">
        <w:rPr>
          <w:color w:val="000000" w:themeColor="text1"/>
        </w:rPr>
        <w:t>:</w:t>
      </w:r>
    </w:p>
    <w:p w:rsidR="0021570E" w:rsidRPr="007D7C43" w:rsidRDefault="0021570E" w:rsidP="0021570E">
      <w:pPr>
        <w:pStyle w:val="a8"/>
        <w:adjustRightInd w:val="0"/>
        <w:spacing w:before="0" w:beforeAutospacing="0" w:after="0" w:afterAutospacing="0"/>
        <w:jc w:val="both"/>
        <w:rPr>
          <w:b/>
          <w:i/>
          <w:color w:val="E36C0A" w:themeColor="accent6" w:themeShade="BF"/>
        </w:rPr>
      </w:pPr>
    </w:p>
    <w:p w:rsidR="0021570E" w:rsidRPr="0074543D"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74543D">
        <w:rPr>
          <w:rFonts w:ascii="Times New Roman" w:hAnsi="Times New Roman" w:cs="Times New Roman"/>
          <w:b/>
          <w:color w:val="000000" w:themeColor="text1"/>
          <w:sz w:val="24"/>
          <w:szCs w:val="24"/>
        </w:rPr>
        <w:t>Закон Х</w:t>
      </w:r>
      <w:r>
        <w:rPr>
          <w:rFonts w:ascii="Times New Roman" w:hAnsi="Times New Roman" w:cs="Times New Roman"/>
          <w:b/>
          <w:color w:val="000000" w:themeColor="text1"/>
          <w:sz w:val="24"/>
          <w:szCs w:val="24"/>
        </w:rPr>
        <w:t>абаровского края от 27.04.2005 №</w:t>
      </w:r>
      <w:r w:rsidRPr="0074543D">
        <w:rPr>
          <w:rFonts w:ascii="Times New Roman" w:hAnsi="Times New Roman" w:cs="Times New Roman"/>
          <w:b/>
          <w:color w:val="000000" w:themeColor="text1"/>
          <w:sz w:val="24"/>
          <w:szCs w:val="24"/>
        </w:rPr>
        <w:t xml:space="preserve"> 272</w:t>
      </w:r>
    </w:p>
    <w:p w:rsidR="0021570E" w:rsidRPr="0074543D"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74543D">
        <w:rPr>
          <w:rFonts w:ascii="Times New Roman" w:hAnsi="Times New Roman" w:cs="Times New Roman"/>
          <w:b/>
          <w:color w:val="000000" w:themeColor="text1"/>
          <w:sz w:val="24"/>
          <w:szCs w:val="24"/>
        </w:rPr>
        <w:t>О системе исполнительных органов государст</w:t>
      </w:r>
      <w:r>
        <w:rPr>
          <w:rFonts w:ascii="Times New Roman" w:hAnsi="Times New Roman" w:cs="Times New Roman"/>
          <w:b/>
          <w:color w:val="000000" w:themeColor="text1"/>
          <w:sz w:val="24"/>
          <w:szCs w:val="24"/>
        </w:rPr>
        <w:t>венной власти Хабаровского края»</w:t>
      </w:r>
    </w:p>
    <w:p w:rsidR="0021570E" w:rsidRDefault="0021570E" w:rsidP="0021570E">
      <w:pPr>
        <w:pStyle w:val="a8"/>
        <w:adjustRightInd w:val="0"/>
        <w:spacing w:before="0" w:beforeAutospacing="0" w:after="0" w:afterAutospacing="0"/>
        <w:ind w:firstLine="709"/>
        <w:jc w:val="both"/>
        <w:rPr>
          <w:color w:val="000000" w:themeColor="text1"/>
          <w:sz w:val="28"/>
          <w:szCs w:val="28"/>
        </w:rPr>
      </w:pPr>
    </w:p>
    <w:p w:rsidR="0021570E" w:rsidRDefault="0021570E" w:rsidP="0021570E">
      <w:pPr>
        <w:pStyle w:val="a8"/>
        <w:adjustRightInd w:val="0"/>
        <w:spacing w:before="0" w:beforeAutospacing="0" w:after="0" w:afterAutospacing="0" w:line="360" w:lineRule="auto"/>
        <w:ind w:firstLine="709"/>
        <w:jc w:val="both"/>
        <w:rPr>
          <w:color w:val="000000" w:themeColor="text1"/>
          <w:sz w:val="28"/>
          <w:szCs w:val="28"/>
        </w:rPr>
      </w:pPr>
      <w:r w:rsidRPr="005B764E">
        <w:rPr>
          <w:color w:val="000000" w:themeColor="text1"/>
          <w:sz w:val="28"/>
          <w:szCs w:val="28"/>
        </w:rPr>
        <w:t>Законом субъекта Р</w:t>
      </w:r>
      <w:r>
        <w:rPr>
          <w:color w:val="000000" w:themeColor="text1"/>
          <w:sz w:val="28"/>
          <w:szCs w:val="28"/>
        </w:rPr>
        <w:t>оссийской Федерации</w:t>
      </w:r>
      <w:r w:rsidRPr="005B764E">
        <w:rPr>
          <w:color w:val="000000" w:themeColor="text1"/>
          <w:sz w:val="28"/>
          <w:szCs w:val="28"/>
        </w:rPr>
        <w:t xml:space="preserve"> могут регулироваться и </w:t>
      </w:r>
      <w:r w:rsidRPr="0072635A">
        <w:rPr>
          <w:color w:val="000000" w:themeColor="text1"/>
          <w:spacing w:val="-2"/>
          <w:sz w:val="28"/>
          <w:szCs w:val="28"/>
        </w:rPr>
        <w:t>другие вопросы, относящиеся к ведению и полномочиям субъекта Российской</w:t>
      </w:r>
      <w:r>
        <w:rPr>
          <w:color w:val="000000" w:themeColor="text1"/>
          <w:sz w:val="28"/>
          <w:szCs w:val="28"/>
        </w:rPr>
        <w:t xml:space="preserve"> Федерации</w:t>
      </w:r>
      <w:r w:rsidRPr="005B764E">
        <w:rPr>
          <w:color w:val="000000" w:themeColor="text1"/>
          <w:sz w:val="28"/>
          <w:szCs w:val="28"/>
        </w:rPr>
        <w:t xml:space="preserve"> (в </w:t>
      </w:r>
      <w:r w:rsidRPr="005B764E">
        <w:rPr>
          <w:color w:val="000000" w:themeColor="text1"/>
          <w:sz w:val="28"/>
          <w:szCs w:val="28"/>
        </w:rPr>
        <w:lastRenderedPageBreak/>
        <w:t>соответствии с Конституцией Р</w:t>
      </w:r>
      <w:r>
        <w:rPr>
          <w:color w:val="000000" w:themeColor="text1"/>
          <w:sz w:val="28"/>
          <w:szCs w:val="28"/>
        </w:rPr>
        <w:t>оссийской Федерации</w:t>
      </w:r>
      <w:r w:rsidRPr="005B764E">
        <w:rPr>
          <w:color w:val="000000" w:themeColor="text1"/>
          <w:sz w:val="28"/>
          <w:szCs w:val="28"/>
        </w:rPr>
        <w:t>, федеральными законами, конституцией (уставом) и законами субъекта Р</w:t>
      </w:r>
      <w:r>
        <w:rPr>
          <w:color w:val="000000" w:themeColor="text1"/>
          <w:sz w:val="28"/>
          <w:szCs w:val="28"/>
        </w:rPr>
        <w:t>оссийской Федерации).</w:t>
      </w:r>
    </w:p>
    <w:p w:rsidR="0021570E" w:rsidRPr="00976489" w:rsidRDefault="0021570E" w:rsidP="0021570E">
      <w:pPr>
        <w:pStyle w:val="a8"/>
        <w:adjustRightInd w:val="0"/>
        <w:spacing w:before="0" w:beforeAutospacing="0" w:after="0" w:afterAutospacing="0" w:line="360" w:lineRule="auto"/>
        <w:ind w:firstLine="709"/>
        <w:jc w:val="both"/>
        <w:rPr>
          <w:sz w:val="28"/>
          <w:szCs w:val="28"/>
        </w:rPr>
      </w:pPr>
      <w:r w:rsidRPr="004352F8">
        <w:rPr>
          <w:b/>
          <w:bCs/>
          <w:color w:val="000000" w:themeColor="text1"/>
          <w:spacing w:val="-4"/>
          <w:sz w:val="28"/>
          <w:szCs w:val="28"/>
        </w:rPr>
        <w:t>Подзаконные акты</w:t>
      </w:r>
      <w:r w:rsidRPr="004352F8">
        <w:rPr>
          <w:bCs/>
          <w:color w:val="000000" w:themeColor="text1"/>
          <w:spacing w:val="-4"/>
          <w:sz w:val="28"/>
          <w:szCs w:val="28"/>
        </w:rPr>
        <w:t xml:space="preserve"> принимаются</w:t>
      </w:r>
      <w:r w:rsidRPr="004352F8">
        <w:rPr>
          <w:bCs/>
          <w:i/>
          <w:color w:val="000000" w:themeColor="text1"/>
          <w:spacing w:val="-4"/>
          <w:sz w:val="28"/>
          <w:szCs w:val="28"/>
        </w:rPr>
        <w:t xml:space="preserve"> </w:t>
      </w:r>
      <w:r w:rsidRPr="004352F8">
        <w:rPr>
          <w:bCs/>
          <w:color w:val="000000" w:themeColor="text1"/>
          <w:spacing w:val="-4"/>
          <w:sz w:val="28"/>
          <w:szCs w:val="28"/>
        </w:rPr>
        <w:t>законодательным (представительным)</w:t>
      </w:r>
      <w:r w:rsidRPr="005B764E">
        <w:rPr>
          <w:bCs/>
          <w:color w:val="000000" w:themeColor="text1"/>
          <w:sz w:val="28"/>
          <w:szCs w:val="28"/>
        </w:rPr>
        <w:t xml:space="preserve"> орган</w:t>
      </w:r>
      <w:r>
        <w:rPr>
          <w:bCs/>
          <w:color w:val="000000" w:themeColor="text1"/>
          <w:sz w:val="28"/>
          <w:szCs w:val="28"/>
        </w:rPr>
        <w:t>ом</w:t>
      </w:r>
      <w:r w:rsidRPr="005B764E">
        <w:rPr>
          <w:bCs/>
          <w:color w:val="000000" w:themeColor="text1"/>
          <w:sz w:val="28"/>
          <w:szCs w:val="28"/>
        </w:rPr>
        <w:t xml:space="preserve"> гос</w:t>
      </w:r>
      <w:r>
        <w:rPr>
          <w:bCs/>
          <w:color w:val="000000" w:themeColor="text1"/>
          <w:sz w:val="28"/>
          <w:szCs w:val="28"/>
        </w:rPr>
        <w:t xml:space="preserve">ударственной власти </w:t>
      </w:r>
      <w:r w:rsidRPr="00976489">
        <w:rPr>
          <w:bCs/>
          <w:color w:val="000000" w:themeColor="text1"/>
          <w:sz w:val="28"/>
          <w:szCs w:val="28"/>
        </w:rPr>
        <w:t>субъекта Р</w:t>
      </w:r>
      <w:r>
        <w:rPr>
          <w:bCs/>
          <w:color w:val="000000" w:themeColor="text1"/>
          <w:sz w:val="28"/>
          <w:szCs w:val="28"/>
        </w:rPr>
        <w:t>оссийской Федерации</w:t>
      </w:r>
      <w:r w:rsidRPr="00976489">
        <w:rPr>
          <w:bCs/>
          <w:color w:val="000000" w:themeColor="text1"/>
          <w:sz w:val="28"/>
          <w:szCs w:val="28"/>
        </w:rPr>
        <w:t xml:space="preserve">, </w:t>
      </w:r>
      <w:r w:rsidRPr="00976489">
        <w:rPr>
          <w:color w:val="000000" w:themeColor="text1"/>
          <w:sz w:val="28"/>
          <w:szCs w:val="28"/>
        </w:rP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органами исполнительной власти субъекта Российской Федерации, </w:t>
      </w:r>
      <w:r w:rsidRPr="00976489">
        <w:rPr>
          <w:sz w:val="28"/>
          <w:szCs w:val="28"/>
        </w:rPr>
        <w:t>в пределах своих полномочий.</w:t>
      </w:r>
    </w:p>
    <w:p w:rsidR="0021570E" w:rsidRPr="00414F93" w:rsidRDefault="0021570E" w:rsidP="0021570E">
      <w:pPr>
        <w:autoSpaceDE w:val="0"/>
        <w:autoSpaceDN w:val="0"/>
        <w:adjustRightInd w:val="0"/>
        <w:spacing w:after="0" w:line="360" w:lineRule="auto"/>
        <w:ind w:firstLine="708"/>
        <w:jc w:val="both"/>
        <w:rPr>
          <w:rFonts w:ascii="Times New Roman" w:hAnsi="Times New Roman" w:cs="Times New Roman"/>
          <w:bCs/>
          <w:color w:val="000000" w:themeColor="text1"/>
          <w:sz w:val="28"/>
          <w:szCs w:val="28"/>
        </w:rPr>
      </w:pPr>
      <w:r w:rsidRPr="00414F93">
        <w:rPr>
          <w:rFonts w:ascii="Times New Roman" w:hAnsi="Times New Roman" w:cs="Times New Roman"/>
          <w:bCs/>
          <w:color w:val="000000" w:themeColor="text1"/>
          <w:sz w:val="28"/>
          <w:szCs w:val="28"/>
        </w:rPr>
        <w:t>Подзаконные акты в</w:t>
      </w:r>
      <w:r w:rsidRPr="00414F93">
        <w:rPr>
          <w:rFonts w:ascii="Times New Roman" w:hAnsi="Times New Roman" w:cs="Times New Roman"/>
          <w:sz w:val="28"/>
          <w:szCs w:val="28"/>
        </w:rPr>
        <w:t>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cs="Times New Roman"/>
          <w:sz w:val="28"/>
          <w:szCs w:val="28"/>
        </w:rPr>
        <w:t xml:space="preserve">, </w:t>
      </w:r>
      <w:r w:rsidRPr="00F948D8">
        <w:rPr>
          <w:rFonts w:ascii="Times New Roman" w:hAnsi="Times New Roman" w:cs="Times New Roman"/>
          <w:color w:val="000000" w:themeColor="text1"/>
          <w:sz w:val="28"/>
          <w:szCs w:val="28"/>
        </w:rPr>
        <w:t>высш</w:t>
      </w:r>
      <w:r>
        <w:rPr>
          <w:rFonts w:ascii="Times New Roman" w:hAnsi="Times New Roman" w:cs="Times New Roman"/>
          <w:color w:val="000000" w:themeColor="text1"/>
          <w:sz w:val="28"/>
          <w:szCs w:val="28"/>
        </w:rPr>
        <w:t>его</w:t>
      </w:r>
      <w:r w:rsidRPr="00F948D8">
        <w:rPr>
          <w:rFonts w:ascii="Times New Roman" w:hAnsi="Times New Roman" w:cs="Times New Roman"/>
          <w:color w:val="000000" w:themeColor="text1"/>
          <w:sz w:val="28"/>
          <w:szCs w:val="28"/>
        </w:rPr>
        <w:t xml:space="preserve"> орган</w:t>
      </w:r>
      <w:r>
        <w:rPr>
          <w:rFonts w:ascii="Times New Roman" w:hAnsi="Times New Roman" w:cs="Times New Roman"/>
          <w:color w:val="000000" w:themeColor="text1"/>
          <w:sz w:val="28"/>
          <w:szCs w:val="28"/>
        </w:rPr>
        <w:t>а</w:t>
      </w:r>
      <w:r w:rsidRPr="00F948D8">
        <w:rPr>
          <w:rFonts w:ascii="Times New Roman" w:hAnsi="Times New Roman" w:cs="Times New Roman"/>
          <w:color w:val="000000" w:themeColor="text1"/>
          <w:sz w:val="28"/>
          <w:szCs w:val="28"/>
        </w:rPr>
        <w:t xml:space="preserve"> исполнительной власти субъекта Российской Федерации</w:t>
      </w:r>
      <w:r w:rsidRPr="00F948D8">
        <w:rPr>
          <w:rFonts w:ascii="Times New Roman" w:hAnsi="Times New Roman" w:cs="Times New Roman"/>
          <w:sz w:val="28"/>
          <w:szCs w:val="28"/>
        </w:rPr>
        <w:t xml:space="preserve"> </w:t>
      </w:r>
      <w:r>
        <w:rPr>
          <w:rFonts w:ascii="Times New Roman" w:hAnsi="Times New Roman" w:cs="Times New Roman"/>
          <w:sz w:val="28"/>
          <w:szCs w:val="28"/>
        </w:rPr>
        <w:t xml:space="preserve">и иных </w:t>
      </w:r>
      <w:r w:rsidRPr="00414F93">
        <w:rPr>
          <w:rFonts w:ascii="Times New Roman" w:hAnsi="Times New Roman" w:cs="Times New Roman"/>
          <w:bCs/>
          <w:color w:val="000000" w:themeColor="text1"/>
          <w:sz w:val="28"/>
          <w:szCs w:val="28"/>
        </w:rPr>
        <w:t xml:space="preserve">органов </w:t>
      </w:r>
      <w:r>
        <w:rPr>
          <w:rFonts w:ascii="Times New Roman" w:hAnsi="Times New Roman" w:cs="Times New Roman"/>
          <w:bCs/>
          <w:color w:val="000000" w:themeColor="text1"/>
          <w:sz w:val="28"/>
          <w:szCs w:val="28"/>
        </w:rPr>
        <w:t xml:space="preserve">исполнительной </w:t>
      </w:r>
      <w:r w:rsidRPr="00414F93">
        <w:rPr>
          <w:rFonts w:ascii="Times New Roman" w:hAnsi="Times New Roman" w:cs="Times New Roman"/>
          <w:bCs/>
          <w:color w:val="000000" w:themeColor="text1"/>
          <w:sz w:val="28"/>
          <w:szCs w:val="28"/>
        </w:rPr>
        <w:t>власт</w:t>
      </w:r>
      <w:r>
        <w:rPr>
          <w:rFonts w:ascii="Times New Roman" w:hAnsi="Times New Roman" w:cs="Times New Roman"/>
          <w:bCs/>
          <w:color w:val="000000" w:themeColor="text1"/>
          <w:sz w:val="28"/>
          <w:szCs w:val="28"/>
        </w:rPr>
        <w:t>и субъекта Российской Федерации</w:t>
      </w:r>
      <w:r w:rsidRPr="00414F93">
        <w:rPr>
          <w:rFonts w:ascii="Times New Roman" w:hAnsi="Times New Roman" w:cs="Times New Roman"/>
          <w:bCs/>
          <w:color w:val="000000" w:themeColor="text1"/>
          <w:sz w:val="28"/>
          <w:szCs w:val="28"/>
        </w:rPr>
        <w:t xml:space="preserve"> подлежат включению в федеральный регистр только в случае, если они носят нормативный х</w:t>
      </w:r>
      <w:r>
        <w:rPr>
          <w:rFonts w:ascii="Times New Roman" w:hAnsi="Times New Roman" w:cs="Times New Roman"/>
          <w:bCs/>
          <w:color w:val="000000" w:themeColor="text1"/>
          <w:sz w:val="28"/>
          <w:szCs w:val="28"/>
        </w:rPr>
        <w:t>арактер.</w:t>
      </w:r>
    </w:p>
    <w:p w:rsidR="0021570E" w:rsidRDefault="0021570E" w:rsidP="0021570E">
      <w:pPr>
        <w:autoSpaceDE w:val="0"/>
        <w:autoSpaceDN w:val="0"/>
        <w:adjustRightInd w:val="0"/>
        <w:spacing w:after="0" w:line="360" w:lineRule="auto"/>
        <w:ind w:firstLine="708"/>
        <w:jc w:val="both"/>
        <w:rPr>
          <w:rFonts w:ascii="Times New Roman" w:hAnsi="Times New Roman" w:cs="Times New Roman"/>
          <w:sz w:val="28"/>
          <w:szCs w:val="28"/>
        </w:rPr>
      </w:pPr>
      <w:r w:rsidRPr="00414F93">
        <w:rPr>
          <w:rFonts w:ascii="Times New Roman" w:hAnsi="Times New Roman" w:cs="Times New Roman"/>
          <w:sz w:val="28"/>
          <w:szCs w:val="28"/>
        </w:rPr>
        <w:t>В каждом субъекте Российской Федерации устанавливается система органов исполнительной власти во главе с высшим исполнительным органом</w:t>
      </w:r>
      <w:r>
        <w:rPr>
          <w:rFonts w:ascii="Times New Roman" w:hAnsi="Times New Roman" w:cs="Times New Roman"/>
          <w:sz w:val="28"/>
          <w:szCs w:val="28"/>
        </w:rPr>
        <w:t xml:space="preserve"> государственной власти субъекта Российской Федерации в соответствии с требованиями Федерального закона № 184-ФЗ. С</w:t>
      </w:r>
      <w:r w:rsidRPr="00C7424F">
        <w:rPr>
          <w:rFonts w:ascii="Times New Roman" w:hAnsi="Times New Roman" w:cs="Times New Roman"/>
          <w:sz w:val="28"/>
          <w:szCs w:val="28"/>
        </w:rPr>
        <w:t xml:space="preserve">труктура исполнительных </w:t>
      </w:r>
      <w:r w:rsidRPr="0072635A">
        <w:rPr>
          <w:rFonts w:ascii="Times New Roman" w:hAnsi="Times New Roman" w:cs="Times New Roman"/>
          <w:spacing w:val="-4"/>
          <w:sz w:val="28"/>
          <w:szCs w:val="28"/>
        </w:rPr>
        <w:t>органов государственной власти субъекта Российской Федерации определяется</w:t>
      </w:r>
      <w:r w:rsidRPr="00C7424F">
        <w:rPr>
          <w:rFonts w:ascii="Times New Roman" w:hAnsi="Times New Roman" w:cs="Times New Roman"/>
          <w:sz w:val="28"/>
          <w:szCs w:val="28"/>
        </w:rPr>
        <w:t xml:space="preserve"> </w:t>
      </w:r>
      <w:r w:rsidRPr="0072635A">
        <w:rPr>
          <w:rFonts w:ascii="Times New Roman" w:hAnsi="Times New Roman" w:cs="Times New Roman"/>
          <w:spacing w:val="-4"/>
          <w:sz w:val="28"/>
          <w:szCs w:val="28"/>
        </w:rPr>
        <w:t>высшим должностным лицом субъекта Российской Федерации (руководителем</w:t>
      </w:r>
      <w:r w:rsidRPr="00C7424F">
        <w:rPr>
          <w:rFonts w:ascii="Times New Roman" w:hAnsi="Times New Roman" w:cs="Times New Roman"/>
          <w:sz w:val="28"/>
          <w:szCs w:val="28"/>
        </w:rPr>
        <w:t xml:space="preserve"> </w:t>
      </w:r>
      <w:r w:rsidRPr="0072635A">
        <w:rPr>
          <w:rFonts w:ascii="Times New Roman" w:hAnsi="Times New Roman" w:cs="Times New Roman"/>
          <w:spacing w:val="-4"/>
          <w:sz w:val="28"/>
          <w:szCs w:val="28"/>
        </w:rPr>
        <w:t>высшего исполнительного органа государственной власти субъекта Российско</w:t>
      </w:r>
      <w:r w:rsidRPr="00C7424F">
        <w:rPr>
          <w:rFonts w:ascii="Times New Roman" w:hAnsi="Times New Roman" w:cs="Times New Roman"/>
          <w:sz w:val="28"/>
          <w:szCs w:val="28"/>
        </w:rPr>
        <w:t>й Федерации) в соответствии с конституцией (уставом</w:t>
      </w:r>
      <w:r>
        <w:rPr>
          <w:rFonts w:ascii="Times New Roman" w:hAnsi="Times New Roman" w:cs="Times New Roman"/>
          <w:sz w:val="28"/>
          <w:szCs w:val="28"/>
        </w:rPr>
        <w:t>) субъекта Российской Федерации (статья 17 Федерального закона № 184-ФЗ).</w:t>
      </w:r>
    </w:p>
    <w:p w:rsidR="0021570E" w:rsidRDefault="0021570E" w:rsidP="0021570E">
      <w:pPr>
        <w:autoSpaceDE w:val="0"/>
        <w:autoSpaceDN w:val="0"/>
        <w:adjustRightInd w:val="0"/>
        <w:spacing w:after="0" w:line="360" w:lineRule="auto"/>
        <w:ind w:firstLine="708"/>
        <w:jc w:val="both"/>
        <w:rPr>
          <w:color w:val="000000" w:themeColor="text1"/>
          <w:sz w:val="28"/>
          <w:szCs w:val="28"/>
        </w:rPr>
      </w:pPr>
      <w:r w:rsidRPr="00816C5C">
        <w:rPr>
          <w:rFonts w:ascii="Times New Roman" w:hAnsi="Times New Roman" w:cs="Times New Roman"/>
          <w:spacing w:val="-6"/>
          <w:sz w:val="28"/>
          <w:szCs w:val="28"/>
        </w:rPr>
        <w:t xml:space="preserve">Высшее должностное лицо субъекта Российской Федерации (руководитель </w:t>
      </w:r>
      <w:r w:rsidRPr="0072635A">
        <w:rPr>
          <w:rFonts w:ascii="Times New Roman" w:hAnsi="Times New Roman" w:cs="Times New Roman"/>
          <w:spacing w:val="-4"/>
          <w:sz w:val="28"/>
          <w:szCs w:val="28"/>
        </w:rPr>
        <w:t>высшего исполнительного органа государственной власти субъекта</w:t>
      </w:r>
      <w:r w:rsidRPr="00C7424F">
        <w:rPr>
          <w:rFonts w:ascii="Times New Roman" w:hAnsi="Times New Roman" w:cs="Times New Roman"/>
          <w:sz w:val="28"/>
          <w:szCs w:val="28"/>
        </w:rPr>
        <w:t xml:space="preserve"> Российской Федерации) на основании и во исполнение Конституции </w:t>
      </w:r>
      <w:r w:rsidRPr="0072635A">
        <w:rPr>
          <w:rFonts w:ascii="Times New Roman" w:hAnsi="Times New Roman" w:cs="Times New Roman"/>
          <w:spacing w:val="-4"/>
          <w:sz w:val="28"/>
          <w:szCs w:val="28"/>
        </w:rPr>
        <w:t>Российской Федерации, федеральных законов, нормативных актов Президента</w:t>
      </w:r>
      <w:r w:rsidRPr="00C7424F">
        <w:rPr>
          <w:rFonts w:ascii="Times New Roman" w:hAnsi="Times New Roman" w:cs="Times New Roman"/>
          <w:sz w:val="28"/>
          <w:szCs w:val="28"/>
        </w:rPr>
        <w:t xml:space="preserve"> </w:t>
      </w:r>
      <w:r w:rsidRPr="0072635A">
        <w:rPr>
          <w:rFonts w:ascii="Times New Roman" w:hAnsi="Times New Roman" w:cs="Times New Roman"/>
          <w:spacing w:val="-4"/>
          <w:sz w:val="28"/>
          <w:szCs w:val="28"/>
        </w:rPr>
        <w:t xml:space="preserve">Российской </w:t>
      </w:r>
      <w:r w:rsidRPr="00816C5C">
        <w:rPr>
          <w:rFonts w:ascii="Times New Roman" w:hAnsi="Times New Roman" w:cs="Times New Roman"/>
          <w:spacing w:val="-4"/>
          <w:sz w:val="28"/>
          <w:szCs w:val="28"/>
        </w:rPr>
        <w:t xml:space="preserve">Федерации, постановлений Правительства Российской Федерации, конституции </w:t>
      </w:r>
      <w:r w:rsidRPr="00816C5C">
        <w:rPr>
          <w:rFonts w:ascii="Times New Roman" w:hAnsi="Times New Roman" w:cs="Times New Roman"/>
          <w:spacing w:val="-6"/>
          <w:sz w:val="28"/>
          <w:szCs w:val="28"/>
        </w:rPr>
        <w:t>(устава) и законов субъекта Российской Федерации издает указы (постановления)</w:t>
      </w:r>
      <w:r w:rsidRPr="00C7424F">
        <w:rPr>
          <w:rFonts w:ascii="Times New Roman" w:hAnsi="Times New Roman" w:cs="Times New Roman"/>
          <w:sz w:val="28"/>
          <w:szCs w:val="28"/>
        </w:rPr>
        <w:t xml:space="preserve"> и распоряжения (статья 22 Федерального закона № 184-ФЗ)</w:t>
      </w:r>
      <w:r>
        <w:rPr>
          <w:rFonts w:ascii="Times New Roman" w:hAnsi="Times New Roman" w:cs="Times New Roman"/>
          <w:sz w:val="28"/>
          <w:szCs w:val="28"/>
        </w:rPr>
        <w:t>.</w:t>
      </w:r>
      <w:r w:rsidRPr="00A34C54">
        <w:rPr>
          <w:color w:val="000000" w:themeColor="text1"/>
          <w:sz w:val="28"/>
          <w:szCs w:val="28"/>
        </w:rPr>
        <w:t xml:space="preserve"> </w:t>
      </w:r>
    </w:p>
    <w:p w:rsidR="00E8530B" w:rsidRPr="00E8530B" w:rsidRDefault="00E8530B" w:rsidP="00E8530B">
      <w:pPr>
        <w:pStyle w:val="a8"/>
        <w:pBdr>
          <w:top w:val="single" w:sz="4" w:space="1" w:color="auto"/>
          <w:left w:val="single" w:sz="4" w:space="4" w:color="auto"/>
          <w:bottom w:val="single" w:sz="4" w:space="1" w:color="auto"/>
          <w:right w:val="single" w:sz="4" w:space="4" w:color="auto"/>
        </w:pBdr>
        <w:shd w:val="clear" w:color="auto" w:fill="FDE9D9" w:themeFill="accent6" w:themeFillTint="33"/>
        <w:adjustRightInd w:val="0"/>
        <w:spacing w:before="0" w:beforeAutospacing="0" w:after="0" w:afterAutospacing="0"/>
        <w:jc w:val="center"/>
        <w:rPr>
          <w:b/>
          <w:color w:val="000000" w:themeColor="text1"/>
          <w:sz w:val="28"/>
          <w:szCs w:val="28"/>
        </w:rPr>
      </w:pPr>
      <w:r w:rsidRPr="00E8530B">
        <w:rPr>
          <w:b/>
          <w:color w:val="000000" w:themeColor="text1"/>
          <w:sz w:val="28"/>
          <w:szCs w:val="28"/>
        </w:rPr>
        <w:lastRenderedPageBreak/>
        <w:t xml:space="preserve">Подзаконные акты иных органов исполнительной власти субъектов Российской Федерации подлежат включению в федеральный регистр только </w:t>
      </w:r>
    </w:p>
    <w:p w:rsidR="00E8530B" w:rsidRDefault="00E8530B" w:rsidP="00E8530B">
      <w:pPr>
        <w:pStyle w:val="a8"/>
        <w:pBdr>
          <w:top w:val="single" w:sz="4" w:space="1" w:color="auto"/>
          <w:left w:val="single" w:sz="4" w:space="4" w:color="auto"/>
          <w:bottom w:val="single" w:sz="4" w:space="1" w:color="auto"/>
          <w:right w:val="single" w:sz="4" w:space="4" w:color="auto"/>
        </w:pBdr>
        <w:shd w:val="clear" w:color="auto" w:fill="FDE9D9" w:themeFill="accent6" w:themeFillTint="33"/>
        <w:adjustRightInd w:val="0"/>
        <w:spacing w:before="0" w:beforeAutospacing="0" w:after="0" w:afterAutospacing="0"/>
        <w:jc w:val="center"/>
        <w:rPr>
          <w:b/>
          <w:color w:val="000000" w:themeColor="text1"/>
          <w:sz w:val="28"/>
          <w:szCs w:val="28"/>
        </w:rPr>
      </w:pPr>
      <w:r w:rsidRPr="00E8530B">
        <w:rPr>
          <w:b/>
          <w:color w:val="000000" w:themeColor="text1"/>
          <w:sz w:val="28"/>
          <w:szCs w:val="28"/>
        </w:rPr>
        <w:t>в случае, если они являются нормативными и затрагивают права, свободы и обязанности человека и гражданина или устанавливают правовой статус организаций, или имеют межведомственный характер.</w:t>
      </w:r>
    </w:p>
    <w:p w:rsidR="00E8530B" w:rsidRDefault="00E8530B" w:rsidP="00E8530B">
      <w:pPr>
        <w:pStyle w:val="a8"/>
        <w:adjustRightInd w:val="0"/>
        <w:spacing w:before="0" w:beforeAutospacing="0" w:after="0" w:afterAutospacing="0"/>
        <w:jc w:val="center"/>
        <w:rPr>
          <w:b/>
          <w:color w:val="000000" w:themeColor="text1"/>
          <w:sz w:val="28"/>
          <w:szCs w:val="28"/>
        </w:rPr>
      </w:pPr>
    </w:p>
    <w:p w:rsidR="0021570E" w:rsidRDefault="0021570E" w:rsidP="00E8530B">
      <w:pPr>
        <w:pStyle w:val="a8"/>
        <w:adjustRightInd w:val="0"/>
        <w:spacing w:before="0" w:beforeAutospacing="0" w:after="0" w:afterAutospacing="0"/>
        <w:jc w:val="center"/>
        <w:rPr>
          <w:color w:val="000000" w:themeColor="text1"/>
          <w:sz w:val="28"/>
          <w:szCs w:val="28"/>
        </w:rPr>
      </w:pPr>
      <w:r>
        <w:rPr>
          <w:color w:val="000000" w:themeColor="text1"/>
          <w:sz w:val="28"/>
          <w:szCs w:val="28"/>
        </w:rPr>
        <w:t>П</w:t>
      </w:r>
      <w:r w:rsidRPr="00EF6A11">
        <w:rPr>
          <w:color w:val="000000" w:themeColor="text1"/>
          <w:sz w:val="28"/>
          <w:szCs w:val="28"/>
        </w:rPr>
        <w:t>одзаконные нормативные правовые акты, подлежащие включению</w:t>
      </w:r>
    </w:p>
    <w:p w:rsidR="0021570E" w:rsidRPr="0082659C" w:rsidRDefault="0021570E" w:rsidP="0021570E">
      <w:pPr>
        <w:pStyle w:val="a8"/>
        <w:adjustRightInd w:val="0"/>
        <w:spacing w:before="0" w:beforeAutospacing="0" w:after="0" w:afterAutospacing="0"/>
        <w:jc w:val="center"/>
        <w:rPr>
          <w:color w:val="000000" w:themeColor="text1"/>
          <w:sz w:val="28"/>
          <w:szCs w:val="28"/>
        </w:rPr>
      </w:pPr>
      <w:r w:rsidRPr="00EF6A11">
        <w:rPr>
          <w:color w:val="000000" w:themeColor="text1"/>
          <w:sz w:val="28"/>
          <w:szCs w:val="28"/>
        </w:rPr>
        <w:t>в федеральный регистр, мож</w:t>
      </w:r>
      <w:r>
        <w:rPr>
          <w:color w:val="000000" w:themeColor="text1"/>
          <w:sz w:val="28"/>
          <w:szCs w:val="28"/>
        </w:rPr>
        <w:t>но разделить на несколько групп</w:t>
      </w:r>
    </w:p>
    <w:p w:rsidR="0021570E" w:rsidRPr="00EF6A11" w:rsidRDefault="0021570E" w:rsidP="0021570E">
      <w:pPr>
        <w:pStyle w:val="a8"/>
        <w:adjustRightInd w:val="0"/>
        <w:spacing w:before="0" w:beforeAutospacing="0" w:after="0" w:afterAutospacing="0"/>
        <w:jc w:val="center"/>
        <w:rPr>
          <w:color w:val="000000" w:themeColor="text1"/>
          <w:sz w:val="28"/>
          <w:szCs w:val="28"/>
        </w:rPr>
      </w:pPr>
      <w:r w:rsidRPr="00EF6A11">
        <w:rPr>
          <w:color w:val="000000" w:themeColor="text1"/>
          <w:sz w:val="28"/>
          <w:szCs w:val="28"/>
        </w:rPr>
        <w:t>(перечень не является исчерпывающим):</w:t>
      </w:r>
    </w:p>
    <w:p w:rsidR="0021570E" w:rsidRPr="00EF6A11" w:rsidRDefault="0021570E" w:rsidP="0021570E">
      <w:pPr>
        <w:pStyle w:val="a8"/>
        <w:adjustRightInd w:val="0"/>
        <w:spacing w:before="0" w:beforeAutospacing="0" w:after="0" w:afterAutospacing="0"/>
        <w:ind w:firstLine="709"/>
        <w:jc w:val="center"/>
        <w:rPr>
          <w:color w:val="000000" w:themeColor="text1"/>
          <w:sz w:val="28"/>
          <w:szCs w:val="28"/>
        </w:rPr>
      </w:pPr>
    </w:p>
    <w:p w:rsidR="0021570E" w:rsidRPr="00816C5C" w:rsidRDefault="0021570E" w:rsidP="0021570E">
      <w:pPr>
        <w:autoSpaceDE w:val="0"/>
        <w:autoSpaceDN w:val="0"/>
        <w:adjustRightInd w:val="0"/>
        <w:spacing w:after="0" w:line="360" w:lineRule="auto"/>
        <w:jc w:val="both"/>
        <w:rPr>
          <w:rFonts w:ascii="Times New Roman" w:hAnsi="Times New Roman" w:cs="Times New Roman"/>
          <w:b/>
          <w:spacing w:val="-4"/>
          <w:sz w:val="28"/>
          <w:szCs w:val="28"/>
        </w:rPr>
      </w:pPr>
      <w:r w:rsidRPr="00CF0776">
        <w:rPr>
          <w:rFonts w:ascii="Times New Roman" w:hAnsi="Times New Roman" w:cs="Times New Roman"/>
          <w:b/>
          <w:sz w:val="28"/>
          <w:szCs w:val="28"/>
        </w:rPr>
        <w:t xml:space="preserve">1. Подзаконные правовые акты, регулирующие порядок организации </w:t>
      </w:r>
      <w:r w:rsidRPr="00816C5C">
        <w:rPr>
          <w:rFonts w:ascii="Times New Roman" w:hAnsi="Times New Roman" w:cs="Times New Roman"/>
          <w:b/>
          <w:spacing w:val="-4"/>
          <w:sz w:val="28"/>
          <w:szCs w:val="28"/>
        </w:rPr>
        <w:t>деятельности о</w:t>
      </w:r>
      <w:r w:rsidRPr="00816C5C">
        <w:rPr>
          <w:rFonts w:ascii="Times New Roman" w:hAnsi="Times New Roman" w:cs="Times New Roman"/>
          <w:b/>
          <w:color w:val="000000" w:themeColor="text1"/>
          <w:spacing w:val="-4"/>
          <w:sz w:val="28"/>
          <w:szCs w:val="28"/>
        </w:rPr>
        <w:t>рганов государственной власти субъекта Российской Федерации</w:t>
      </w:r>
      <w:r w:rsidRPr="00816C5C">
        <w:rPr>
          <w:rFonts w:ascii="Times New Roman" w:hAnsi="Times New Roman" w:cs="Times New Roman"/>
          <w:b/>
          <w:spacing w:val="-4"/>
          <w:sz w:val="28"/>
          <w:szCs w:val="28"/>
        </w:rPr>
        <w:t>.</w:t>
      </w:r>
    </w:p>
    <w:p w:rsidR="0021570E" w:rsidRDefault="0021570E" w:rsidP="0021570E">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16C5C">
        <w:rPr>
          <w:rFonts w:ascii="Times New Roman" w:hAnsi="Times New Roman" w:cs="Times New Roman"/>
          <w:spacing w:val="-4"/>
          <w:sz w:val="28"/>
          <w:szCs w:val="28"/>
        </w:rPr>
        <w:t>В федеральный регистр включа</w:t>
      </w:r>
      <w:r w:rsidR="00F54E06">
        <w:rPr>
          <w:rFonts w:ascii="Times New Roman" w:hAnsi="Times New Roman" w:cs="Times New Roman"/>
          <w:spacing w:val="-4"/>
          <w:sz w:val="28"/>
          <w:szCs w:val="28"/>
        </w:rPr>
        <w:t>ются</w:t>
      </w:r>
      <w:r w:rsidRPr="00816C5C">
        <w:rPr>
          <w:rFonts w:ascii="Times New Roman" w:hAnsi="Times New Roman" w:cs="Times New Roman"/>
          <w:spacing w:val="-4"/>
          <w:sz w:val="28"/>
          <w:szCs w:val="28"/>
        </w:rPr>
        <w:t xml:space="preserve"> нормативные правовые</w:t>
      </w:r>
      <w:r>
        <w:rPr>
          <w:rFonts w:ascii="Times New Roman" w:hAnsi="Times New Roman" w:cs="Times New Roman"/>
          <w:sz w:val="28"/>
          <w:szCs w:val="28"/>
        </w:rPr>
        <w:t xml:space="preserve"> акты законодательного (представительного) органа государственной власти субъекта Российской Федерации, нормативные правовые акты </w:t>
      </w:r>
      <w:r w:rsidRPr="00C7424F">
        <w:rPr>
          <w:rFonts w:ascii="Times New Roman" w:hAnsi="Times New Roman" w:cs="Times New Roman"/>
          <w:sz w:val="28"/>
          <w:szCs w:val="28"/>
        </w:rPr>
        <w:t xml:space="preserve">высшего должностного лица субъекта Российской Федерации (руководителя высшего </w:t>
      </w:r>
      <w:r w:rsidRPr="00816C5C">
        <w:rPr>
          <w:rFonts w:ascii="Times New Roman" w:hAnsi="Times New Roman" w:cs="Times New Roman"/>
          <w:spacing w:val="-4"/>
          <w:sz w:val="28"/>
          <w:szCs w:val="28"/>
        </w:rPr>
        <w:t>исполнительного органа государственной власти субъекта Российской Федерации),</w:t>
      </w:r>
      <w:r w:rsidRPr="00C7424F">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нормативные правовые акты </w:t>
      </w:r>
      <w:r w:rsidRPr="00C7424F">
        <w:rPr>
          <w:rFonts w:ascii="Times New Roman" w:hAnsi="Times New Roman" w:cs="Times New Roman"/>
          <w:sz w:val="28"/>
          <w:szCs w:val="28"/>
        </w:rPr>
        <w:t>высшего исполнительного органа государственной власти субъекта Россий</w:t>
      </w:r>
      <w:r>
        <w:rPr>
          <w:rFonts w:ascii="Times New Roman" w:hAnsi="Times New Roman" w:cs="Times New Roman"/>
          <w:sz w:val="28"/>
          <w:szCs w:val="28"/>
        </w:rPr>
        <w:t>ской Федерации о</w:t>
      </w:r>
      <w:r>
        <w:rPr>
          <w:rFonts w:ascii="Times New Roman" w:eastAsia="Times New Roman" w:hAnsi="Times New Roman" w:cs="Times New Roman"/>
          <w:sz w:val="28"/>
          <w:szCs w:val="28"/>
          <w:lang w:eastAsia="ru-RU"/>
        </w:rPr>
        <w:t xml:space="preserve">б </w:t>
      </w:r>
      <w:r w:rsidRPr="00644316">
        <w:rPr>
          <w:rFonts w:ascii="Times New Roman" w:eastAsia="Times New Roman" w:hAnsi="Times New Roman" w:cs="Times New Roman"/>
          <w:sz w:val="28"/>
          <w:szCs w:val="28"/>
          <w:lang w:eastAsia="ru-RU"/>
        </w:rPr>
        <w:t xml:space="preserve">утверждении </w:t>
      </w:r>
      <w:r>
        <w:rPr>
          <w:rFonts w:ascii="Times New Roman" w:eastAsia="Times New Roman" w:hAnsi="Times New Roman" w:cs="Times New Roman"/>
          <w:sz w:val="28"/>
          <w:szCs w:val="28"/>
          <w:lang w:eastAsia="ru-RU"/>
        </w:rPr>
        <w:t>(перераспределении) полномочий органов государственной власти</w:t>
      </w:r>
      <w:r w:rsidRPr="00644316">
        <w:rPr>
          <w:rFonts w:ascii="Times New Roman" w:hAnsi="Times New Roman" w:cs="Times New Roman"/>
          <w:color w:val="000000" w:themeColor="text1"/>
          <w:sz w:val="28"/>
          <w:szCs w:val="28"/>
        </w:rPr>
        <w:t xml:space="preserve"> субъекта Российской Федерации</w:t>
      </w:r>
      <w:r>
        <w:rPr>
          <w:rFonts w:ascii="Times New Roman" w:hAnsi="Times New Roman" w:cs="Times New Roman"/>
          <w:color w:val="000000" w:themeColor="text1"/>
          <w:sz w:val="28"/>
          <w:szCs w:val="28"/>
        </w:rPr>
        <w:t>.</w:t>
      </w:r>
    </w:p>
    <w:p w:rsidR="0021570E" w:rsidRDefault="0021570E" w:rsidP="0021570E">
      <w:pPr>
        <w:autoSpaceDE w:val="0"/>
        <w:autoSpaceDN w:val="0"/>
        <w:adjustRightInd w:val="0"/>
        <w:spacing w:after="0" w:line="240" w:lineRule="auto"/>
        <w:jc w:val="both"/>
        <w:rPr>
          <w:rFonts w:ascii="Times New Roman" w:hAnsi="Times New Roman" w:cs="Times New Roman"/>
          <w:color w:val="000000" w:themeColor="text1"/>
        </w:rPr>
      </w:pPr>
    </w:p>
    <w:p w:rsidR="0021570E" w:rsidRPr="004352F8" w:rsidRDefault="0021570E" w:rsidP="0021570E">
      <w:pPr>
        <w:autoSpaceDE w:val="0"/>
        <w:autoSpaceDN w:val="0"/>
        <w:adjustRightInd w:val="0"/>
        <w:spacing w:after="0" w:line="240" w:lineRule="auto"/>
        <w:jc w:val="both"/>
        <w:rPr>
          <w:rFonts w:ascii="Times New Roman" w:hAnsi="Times New Roman" w:cs="Times New Roman"/>
          <w:color w:val="000000" w:themeColor="text1"/>
          <w:sz w:val="24"/>
        </w:rPr>
      </w:pPr>
      <w:r w:rsidRPr="004352F8">
        <w:rPr>
          <w:rFonts w:ascii="Times New Roman" w:hAnsi="Times New Roman" w:cs="Times New Roman"/>
          <w:color w:val="000000" w:themeColor="text1"/>
          <w:sz w:val="24"/>
        </w:rPr>
        <w:t>Пример 1</w:t>
      </w:r>
      <w:r>
        <w:rPr>
          <w:rFonts w:ascii="Times New Roman" w:hAnsi="Times New Roman" w:cs="Times New Roman"/>
          <w:color w:val="000000" w:themeColor="text1"/>
          <w:sz w:val="24"/>
        </w:rPr>
        <w:t>9</w:t>
      </w:r>
      <w:r w:rsidRPr="004352F8">
        <w:rPr>
          <w:rFonts w:ascii="Times New Roman" w:hAnsi="Times New Roman" w:cs="Times New Roman"/>
          <w:color w:val="000000" w:themeColor="text1"/>
          <w:sz w:val="24"/>
        </w:rPr>
        <w:t>:</w:t>
      </w:r>
    </w:p>
    <w:p w:rsidR="0021570E" w:rsidRPr="00DD004C" w:rsidRDefault="0021570E" w:rsidP="0021570E">
      <w:pPr>
        <w:autoSpaceDE w:val="0"/>
        <w:autoSpaceDN w:val="0"/>
        <w:adjustRightInd w:val="0"/>
        <w:spacing w:after="0" w:line="240" w:lineRule="auto"/>
        <w:jc w:val="both"/>
        <w:rPr>
          <w:rFonts w:ascii="Times New Roman" w:hAnsi="Times New Roman" w:cs="Times New Roman"/>
          <w:color w:val="000000" w:themeColor="text1"/>
        </w:rPr>
      </w:pP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bCs/>
          <w:color w:val="000000" w:themeColor="text1"/>
          <w:sz w:val="24"/>
          <w:szCs w:val="24"/>
          <w:lang w:eastAsia="ru-RU"/>
        </w:rPr>
      </w:pPr>
      <w:r w:rsidRPr="00DD004C">
        <w:rPr>
          <w:rFonts w:ascii="Times New Roman" w:eastAsia="Times New Roman" w:hAnsi="Times New Roman" w:cs="Times New Roman"/>
          <w:b/>
          <w:bCs/>
          <w:color w:val="000000" w:themeColor="text1"/>
          <w:sz w:val="24"/>
          <w:szCs w:val="24"/>
          <w:lang w:eastAsia="ru-RU"/>
        </w:rPr>
        <w:t>Указ Губернатора Омской обла</w:t>
      </w:r>
      <w:r>
        <w:rPr>
          <w:rFonts w:ascii="Times New Roman" w:eastAsia="Times New Roman" w:hAnsi="Times New Roman" w:cs="Times New Roman"/>
          <w:b/>
          <w:bCs/>
          <w:color w:val="000000" w:themeColor="text1"/>
          <w:sz w:val="24"/>
          <w:szCs w:val="24"/>
          <w:lang w:eastAsia="ru-RU"/>
        </w:rPr>
        <w:t>сти от 18.04.2019 № 57</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bCs/>
          <w:color w:val="000000" w:themeColor="text1"/>
          <w:sz w:val="24"/>
          <w:szCs w:val="24"/>
          <w:lang w:eastAsia="ru-RU"/>
        </w:rPr>
      </w:pPr>
      <w:r w:rsidRPr="00DD004C">
        <w:rPr>
          <w:rFonts w:ascii="Times New Roman" w:eastAsia="Times New Roman" w:hAnsi="Times New Roman" w:cs="Times New Roman"/>
          <w:b/>
          <w:bCs/>
          <w:color w:val="000000" w:themeColor="text1"/>
          <w:sz w:val="24"/>
          <w:szCs w:val="24"/>
          <w:lang w:eastAsia="ru-RU"/>
        </w:rPr>
        <w:t>«Об организации деятельности отдельных органов исполнительной власти</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color w:val="000000" w:themeColor="text1"/>
          <w:sz w:val="24"/>
          <w:szCs w:val="24"/>
          <w:lang w:eastAsia="ru-RU"/>
        </w:rPr>
      </w:pPr>
      <w:r w:rsidRPr="00DD004C">
        <w:rPr>
          <w:rFonts w:ascii="Times New Roman" w:eastAsia="Times New Roman" w:hAnsi="Times New Roman" w:cs="Times New Roman"/>
          <w:b/>
          <w:bCs/>
          <w:color w:val="000000" w:themeColor="text1"/>
          <w:sz w:val="24"/>
          <w:szCs w:val="24"/>
          <w:lang w:eastAsia="ru-RU"/>
        </w:rPr>
        <w:t>Омской области»</w:t>
      </w:r>
    </w:p>
    <w:p w:rsidR="0021570E" w:rsidRPr="00A9207F"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color w:val="000000" w:themeColor="text1"/>
          <w:sz w:val="24"/>
          <w:szCs w:val="24"/>
          <w:lang w:eastAsia="ru-RU"/>
        </w:rPr>
      </w:pPr>
      <w:r w:rsidRPr="00A9207F">
        <w:rPr>
          <w:rFonts w:ascii="Times New Roman" w:eastAsia="Times New Roman" w:hAnsi="Times New Roman" w:cs="Times New Roman"/>
          <w:i/>
          <w:color w:val="000000" w:themeColor="text1"/>
          <w:sz w:val="24"/>
          <w:szCs w:val="24"/>
          <w:lang w:eastAsia="ru-RU"/>
        </w:rPr>
        <w:t>извлечение</w:t>
      </w:r>
    </w:p>
    <w:p w:rsidR="0021570E" w:rsidRPr="00A9207F"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color w:val="000000" w:themeColor="text1"/>
          <w:sz w:val="24"/>
          <w:szCs w:val="24"/>
          <w:lang w:eastAsia="ru-RU"/>
        </w:rPr>
      </w:pP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color w:val="000000" w:themeColor="text1"/>
          <w:sz w:val="24"/>
          <w:szCs w:val="24"/>
          <w:lang w:eastAsia="ru-RU"/>
        </w:rPr>
      </w:pPr>
      <w:r w:rsidRPr="00816C5C">
        <w:rPr>
          <w:rFonts w:ascii="Times New Roman" w:eastAsia="Times New Roman" w:hAnsi="Times New Roman" w:cs="Times New Roman"/>
          <w:color w:val="000000" w:themeColor="text1"/>
          <w:sz w:val="24"/>
          <w:szCs w:val="24"/>
          <w:lang w:eastAsia="ru-RU"/>
        </w:rPr>
        <w:t>«&lt;</w:t>
      </w:r>
      <w:r w:rsidRPr="00DD004C">
        <w:rPr>
          <w:rFonts w:ascii="Times New Roman" w:eastAsia="Times New Roman" w:hAnsi="Times New Roman" w:cs="Times New Roman"/>
          <w:color w:val="000000" w:themeColor="text1"/>
          <w:sz w:val="24"/>
          <w:szCs w:val="24"/>
          <w:lang w:eastAsia="ru-RU"/>
        </w:rPr>
        <w:t>…&gt;</w:t>
      </w:r>
      <w:r>
        <w:rPr>
          <w:rFonts w:ascii="Times New Roman" w:eastAsia="Times New Roman" w:hAnsi="Times New Roman" w:cs="Times New Roman"/>
          <w:color w:val="000000" w:themeColor="text1"/>
          <w:sz w:val="24"/>
          <w:szCs w:val="24"/>
          <w:lang w:eastAsia="ru-RU"/>
        </w:rPr>
        <w:t xml:space="preserve"> </w:t>
      </w:r>
      <w:r w:rsidRPr="00DD004C">
        <w:rPr>
          <w:rFonts w:ascii="Times New Roman" w:eastAsia="Times New Roman" w:hAnsi="Times New Roman" w:cs="Times New Roman"/>
          <w:color w:val="000000" w:themeColor="text1"/>
          <w:sz w:val="24"/>
          <w:szCs w:val="24"/>
          <w:lang w:eastAsia="ru-RU"/>
        </w:rPr>
        <w:t xml:space="preserve">В соответствии с подпунктом 16 пункта 1 статьи 47 </w:t>
      </w:r>
      <w:hyperlink r:id="rId9" w:tgtFrame="_blank" w:history="1">
        <w:r w:rsidRPr="00DD004C">
          <w:rPr>
            <w:rFonts w:ascii="Times New Roman" w:eastAsia="Times New Roman" w:hAnsi="Times New Roman" w:cs="Times New Roman"/>
            <w:color w:val="000000" w:themeColor="text1"/>
            <w:sz w:val="24"/>
            <w:szCs w:val="24"/>
            <w:lang w:eastAsia="ru-RU"/>
          </w:rPr>
          <w:t>Устава (Основного Закона) Омской области</w:t>
        </w:r>
      </w:hyperlink>
      <w:r w:rsidRPr="00DD004C">
        <w:rPr>
          <w:rFonts w:ascii="Times New Roman" w:eastAsia="Times New Roman" w:hAnsi="Times New Roman" w:cs="Times New Roman"/>
          <w:color w:val="000000" w:themeColor="text1"/>
          <w:sz w:val="24"/>
          <w:szCs w:val="24"/>
          <w:lang w:eastAsia="ru-RU"/>
        </w:rPr>
        <w:t xml:space="preserve">, пунктами 5, 6 статьи 12 </w:t>
      </w:r>
      <w:hyperlink r:id="rId10" w:tgtFrame="_blank" w:history="1">
        <w:r w:rsidRPr="00DD004C">
          <w:rPr>
            <w:rFonts w:ascii="Times New Roman" w:eastAsia="Times New Roman" w:hAnsi="Times New Roman" w:cs="Times New Roman"/>
            <w:color w:val="000000" w:themeColor="text1"/>
            <w:sz w:val="24"/>
            <w:szCs w:val="24"/>
            <w:lang w:eastAsia="ru-RU"/>
          </w:rPr>
          <w:t xml:space="preserve">Закона Омской области </w:t>
        </w:r>
        <w:r w:rsidRPr="00816C5C">
          <w:rPr>
            <w:rFonts w:ascii="Times New Roman" w:eastAsia="Times New Roman" w:hAnsi="Times New Roman" w:cs="Times New Roman"/>
            <w:color w:val="000000" w:themeColor="text1"/>
            <w:sz w:val="24"/>
            <w:szCs w:val="24"/>
            <w:lang w:eastAsia="ru-RU"/>
          </w:rPr>
          <w:t>«</w:t>
        </w:r>
        <w:r w:rsidRPr="00DD004C">
          <w:rPr>
            <w:rFonts w:ascii="Times New Roman" w:eastAsia="Times New Roman" w:hAnsi="Times New Roman" w:cs="Times New Roman"/>
            <w:color w:val="000000" w:themeColor="text1"/>
            <w:sz w:val="24"/>
            <w:szCs w:val="24"/>
            <w:lang w:eastAsia="ru-RU"/>
          </w:rPr>
          <w:t>О Правительстве Омской области</w:t>
        </w:r>
        <w:r w:rsidRPr="00816C5C">
          <w:rPr>
            <w:rFonts w:ascii="Times New Roman" w:eastAsia="Times New Roman" w:hAnsi="Times New Roman" w:cs="Times New Roman"/>
            <w:color w:val="000000" w:themeColor="text1"/>
            <w:sz w:val="24"/>
            <w:szCs w:val="24"/>
            <w:lang w:eastAsia="ru-RU"/>
          </w:rPr>
          <w:t>»</w:t>
        </w:r>
      </w:hyperlink>
      <w:r w:rsidRPr="00DD004C">
        <w:rPr>
          <w:rFonts w:ascii="Times New Roman" w:eastAsia="Times New Roman" w:hAnsi="Times New Roman" w:cs="Times New Roman"/>
          <w:color w:val="000000" w:themeColor="text1"/>
          <w:sz w:val="24"/>
          <w:szCs w:val="24"/>
          <w:lang w:eastAsia="ru-RU"/>
        </w:rPr>
        <w:t xml:space="preserve"> постановляю:</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 w:name="P10"/>
      <w:bookmarkEnd w:id="1"/>
      <w:r w:rsidRPr="00DD004C">
        <w:rPr>
          <w:rFonts w:ascii="Times New Roman" w:eastAsia="Times New Roman" w:hAnsi="Times New Roman" w:cs="Times New Roman"/>
          <w:color w:val="000000" w:themeColor="text1"/>
          <w:sz w:val="24"/>
          <w:szCs w:val="24"/>
          <w:lang w:eastAsia="ru-RU"/>
        </w:rPr>
        <w:t>1. Переименовать Министерство промышленности, транспорта и инновационных технологий Омской области в Министерство энергетики и жилищно-коммунального комплекса Омской области.</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sidRPr="00816C5C">
        <w:rPr>
          <w:rFonts w:ascii="Times New Roman" w:eastAsia="Times New Roman" w:hAnsi="Times New Roman" w:cs="Times New Roman"/>
          <w:color w:val="000000" w:themeColor="text1"/>
          <w:spacing w:val="-4"/>
          <w:sz w:val="24"/>
          <w:szCs w:val="24"/>
          <w:lang w:eastAsia="ru-RU"/>
        </w:rPr>
        <w:t>2. Переименовать Министерство строительства и жилищно-коммунального комплекса</w:t>
      </w:r>
      <w:r w:rsidRPr="00DD004C">
        <w:rPr>
          <w:rFonts w:ascii="Times New Roman" w:eastAsia="Times New Roman" w:hAnsi="Times New Roman" w:cs="Times New Roman"/>
          <w:color w:val="000000" w:themeColor="text1"/>
          <w:sz w:val="24"/>
          <w:szCs w:val="24"/>
          <w:lang w:eastAsia="ru-RU"/>
        </w:rPr>
        <w:t xml:space="preserve"> Омской области в Министерство строительства, транспорта и дорожного хозяйства Омской области.</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sidRPr="00DD004C">
        <w:rPr>
          <w:rFonts w:ascii="Times New Roman" w:eastAsia="Times New Roman" w:hAnsi="Times New Roman" w:cs="Times New Roman"/>
          <w:color w:val="000000" w:themeColor="text1"/>
          <w:sz w:val="24"/>
          <w:szCs w:val="24"/>
          <w:lang w:eastAsia="ru-RU"/>
        </w:rPr>
        <w:t>3. Передать функции:</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sidRPr="00816C5C">
        <w:rPr>
          <w:rFonts w:ascii="Times New Roman" w:eastAsia="Times New Roman" w:hAnsi="Times New Roman" w:cs="Times New Roman"/>
          <w:color w:val="000000" w:themeColor="text1"/>
          <w:spacing w:val="-4"/>
          <w:sz w:val="24"/>
          <w:szCs w:val="24"/>
          <w:lang w:eastAsia="ru-RU"/>
        </w:rPr>
        <w:t>1) Министерства промышленности, транспорта и инновационных технологий Омской</w:t>
      </w:r>
      <w:r w:rsidRPr="00DD004C">
        <w:rPr>
          <w:rFonts w:ascii="Times New Roman" w:eastAsia="Times New Roman" w:hAnsi="Times New Roman" w:cs="Times New Roman"/>
          <w:color w:val="000000" w:themeColor="text1"/>
          <w:sz w:val="24"/>
          <w:szCs w:val="24"/>
          <w:lang w:eastAsia="ru-RU"/>
        </w:rPr>
        <w:t xml:space="preserve"> </w:t>
      </w:r>
      <w:r w:rsidRPr="00816C5C">
        <w:rPr>
          <w:rFonts w:ascii="Times New Roman" w:eastAsia="Times New Roman" w:hAnsi="Times New Roman" w:cs="Times New Roman"/>
          <w:color w:val="000000" w:themeColor="text1"/>
          <w:spacing w:val="-4"/>
          <w:sz w:val="24"/>
          <w:szCs w:val="24"/>
          <w:lang w:eastAsia="ru-RU"/>
        </w:rPr>
        <w:t>области в сфере транспорта Министерству строительства, транспорта и дорожного хозяйства</w:t>
      </w:r>
      <w:r w:rsidRPr="00DD004C">
        <w:rPr>
          <w:rFonts w:ascii="Times New Roman" w:eastAsia="Times New Roman" w:hAnsi="Times New Roman" w:cs="Times New Roman"/>
          <w:color w:val="000000" w:themeColor="text1"/>
          <w:sz w:val="24"/>
          <w:szCs w:val="24"/>
          <w:lang w:eastAsia="ru-RU"/>
        </w:rPr>
        <w:t xml:space="preserve"> Омской области;</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sidRPr="00DD004C">
        <w:rPr>
          <w:rFonts w:ascii="Times New Roman" w:eastAsia="Times New Roman" w:hAnsi="Times New Roman" w:cs="Times New Roman"/>
          <w:color w:val="000000" w:themeColor="text1"/>
          <w:sz w:val="24"/>
          <w:szCs w:val="24"/>
          <w:lang w:eastAsia="ru-RU"/>
        </w:rPr>
        <w:t xml:space="preserve">2) Министерства строительства и жилищно-коммунального комплекса Омской </w:t>
      </w:r>
      <w:r w:rsidRPr="00816C5C">
        <w:rPr>
          <w:rFonts w:ascii="Times New Roman" w:eastAsia="Times New Roman" w:hAnsi="Times New Roman" w:cs="Times New Roman"/>
          <w:color w:val="000000" w:themeColor="text1"/>
          <w:spacing w:val="-4"/>
          <w:sz w:val="24"/>
          <w:szCs w:val="24"/>
          <w:lang w:eastAsia="ru-RU"/>
        </w:rPr>
        <w:t>области в сферах жилищно-коммунального комплекса, распределения газа и осуществления</w:t>
      </w:r>
      <w:r w:rsidRPr="00DD004C">
        <w:rPr>
          <w:rFonts w:ascii="Times New Roman" w:eastAsia="Times New Roman" w:hAnsi="Times New Roman" w:cs="Times New Roman"/>
          <w:color w:val="000000" w:themeColor="text1"/>
          <w:sz w:val="24"/>
          <w:szCs w:val="24"/>
          <w:lang w:eastAsia="ru-RU"/>
        </w:rPr>
        <w:t xml:space="preserve"> </w:t>
      </w:r>
      <w:r w:rsidRPr="00816C5C">
        <w:rPr>
          <w:rFonts w:ascii="Times New Roman" w:eastAsia="Times New Roman" w:hAnsi="Times New Roman" w:cs="Times New Roman"/>
          <w:color w:val="000000" w:themeColor="text1"/>
          <w:spacing w:val="-4"/>
          <w:sz w:val="24"/>
          <w:szCs w:val="24"/>
          <w:lang w:eastAsia="ru-RU"/>
        </w:rPr>
        <w:t>газификации, развития энергетического комплекса Омской области Министерству энергетики</w:t>
      </w:r>
      <w:r w:rsidRPr="00DD004C">
        <w:rPr>
          <w:rFonts w:ascii="Times New Roman" w:eastAsia="Times New Roman" w:hAnsi="Times New Roman" w:cs="Times New Roman"/>
          <w:color w:val="000000" w:themeColor="text1"/>
          <w:sz w:val="24"/>
          <w:szCs w:val="24"/>
          <w:lang w:eastAsia="ru-RU"/>
        </w:rPr>
        <w:t xml:space="preserve"> и жилищно-коммунального комплекса Омской области.</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 w:name="P15"/>
      <w:bookmarkEnd w:id="2"/>
      <w:r w:rsidRPr="00DD004C">
        <w:rPr>
          <w:rFonts w:ascii="Times New Roman" w:eastAsia="Times New Roman" w:hAnsi="Times New Roman" w:cs="Times New Roman"/>
          <w:color w:val="000000" w:themeColor="text1"/>
          <w:sz w:val="24"/>
          <w:szCs w:val="24"/>
          <w:lang w:eastAsia="ru-RU"/>
        </w:rPr>
        <w:lastRenderedPageBreak/>
        <w:t>4. Утвердить Положение о Министерстве энергетики и жилищно-коммунального комплекса Омской области согласно приложению № 1 к настоящему Указу.</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 w:name="P20"/>
      <w:bookmarkEnd w:id="3"/>
      <w:r w:rsidRPr="00DD004C">
        <w:rPr>
          <w:rFonts w:ascii="Times New Roman" w:eastAsia="Times New Roman" w:hAnsi="Times New Roman" w:cs="Times New Roman"/>
          <w:color w:val="000000" w:themeColor="text1"/>
          <w:sz w:val="24"/>
          <w:szCs w:val="24"/>
          <w:lang w:eastAsia="ru-RU"/>
        </w:rPr>
        <w:t>&lt;…&gt;</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i/>
          <w:color w:val="000000" w:themeColor="text1"/>
          <w:sz w:val="28"/>
          <w:szCs w:val="28"/>
        </w:rPr>
      </w:pPr>
      <w:r w:rsidRPr="00DD004C">
        <w:rPr>
          <w:rFonts w:ascii="Times New Roman" w:eastAsia="Times New Roman" w:hAnsi="Times New Roman" w:cs="Times New Roman"/>
          <w:color w:val="000000" w:themeColor="text1"/>
          <w:sz w:val="24"/>
          <w:szCs w:val="24"/>
          <w:lang w:eastAsia="ru-RU"/>
        </w:rPr>
        <w:t xml:space="preserve">6. Внести в перечень органов исполнительной власти Омской области, утвержденный </w:t>
      </w:r>
      <w:hyperlink r:id="rId11" w:tgtFrame="_blank" w:history="1">
        <w:r w:rsidRPr="00DD004C">
          <w:rPr>
            <w:rFonts w:ascii="Times New Roman" w:eastAsia="Times New Roman" w:hAnsi="Times New Roman" w:cs="Times New Roman"/>
            <w:color w:val="000000" w:themeColor="text1"/>
            <w:sz w:val="24"/>
            <w:szCs w:val="24"/>
            <w:lang w:eastAsia="ru-RU"/>
          </w:rPr>
          <w:t>Указом Губернатора Омской области от 23</w:t>
        </w:r>
        <w:r>
          <w:rPr>
            <w:rFonts w:ascii="Times New Roman" w:eastAsia="Times New Roman" w:hAnsi="Times New Roman" w:cs="Times New Roman"/>
            <w:color w:val="000000" w:themeColor="text1"/>
            <w:sz w:val="24"/>
            <w:szCs w:val="24"/>
            <w:lang w:eastAsia="ru-RU"/>
          </w:rPr>
          <w:t>.01.</w:t>
        </w:r>
        <w:r w:rsidRPr="00DD004C">
          <w:rPr>
            <w:rFonts w:ascii="Times New Roman" w:eastAsia="Times New Roman" w:hAnsi="Times New Roman" w:cs="Times New Roman"/>
            <w:color w:val="000000" w:themeColor="text1"/>
            <w:sz w:val="24"/>
            <w:szCs w:val="24"/>
            <w:lang w:eastAsia="ru-RU"/>
          </w:rPr>
          <w:t>2004 № 15</w:t>
        </w:r>
      </w:hyperlink>
      <w:r w:rsidRPr="00DD004C">
        <w:rPr>
          <w:rFonts w:ascii="Times New Roman" w:eastAsia="Times New Roman" w:hAnsi="Times New Roman" w:cs="Times New Roman"/>
          <w:color w:val="000000" w:themeColor="text1"/>
          <w:sz w:val="24"/>
          <w:szCs w:val="24"/>
          <w:lang w:eastAsia="ru-RU"/>
        </w:rPr>
        <w:t>, следующие изменения:</w:t>
      </w:r>
      <w:r>
        <w:rPr>
          <w:rFonts w:ascii="Times New Roman" w:eastAsia="Times New Roman" w:hAnsi="Times New Roman" w:cs="Times New Roman"/>
          <w:color w:val="000000" w:themeColor="text1"/>
          <w:sz w:val="24"/>
          <w:szCs w:val="24"/>
          <w:lang w:eastAsia="ru-RU"/>
        </w:rPr>
        <w:t xml:space="preserve"> </w:t>
      </w:r>
      <w:r w:rsidRPr="00DD004C">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w:t>
      </w:r>
    </w:p>
    <w:p w:rsidR="0021570E" w:rsidRDefault="0021570E" w:rsidP="0021570E">
      <w:pPr>
        <w:pStyle w:val="a8"/>
        <w:shd w:val="clear" w:color="auto" w:fill="FFFFFF" w:themeFill="background1"/>
        <w:adjustRightInd w:val="0"/>
        <w:spacing w:before="0" w:beforeAutospacing="0" w:after="0" w:afterAutospacing="0"/>
        <w:ind w:firstLine="709"/>
        <w:jc w:val="both"/>
        <w:rPr>
          <w:color w:val="000000" w:themeColor="text1"/>
          <w:sz w:val="28"/>
          <w:szCs w:val="28"/>
        </w:rPr>
      </w:pPr>
    </w:p>
    <w:p w:rsidR="00F076FF" w:rsidRDefault="00F076FF" w:rsidP="00F076FF">
      <w:pPr>
        <w:autoSpaceDE w:val="0"/>
        <w:autoSpaceDN w:val="0"/>
        <w:adjustRightInd w:val="0"/>
        <w:spacing w:after="0" w:line="240" w:lineRule="auto"/>
        <w:jc w:val="both"/>
        <w:rPr>
          <w:rFonts w:ascii="Times New Roman" w:hAnsi="Times New Roman" w:cs="Times New Roman"/>
          <w:color w:val="000000" w:themeColor="text1"/>
          <w:sz w:val="24"/>
        </w:rPr>
      </w:pPr>
      <w:r w:rsidRPr="004352F8">
        <w:rPr>
          <w:rFonts w:ascii="Times New Roman" w:hAnsi="Times New Roman" w:cs="Times New Roman"/>
          <w:color w:val="000000" w:themeColor="text1"/>
          <w:sz w:val="24"/>
        </w:rPr>
        <w:t xml:space="preserve">Пример </w:t>
      </w:r>
      <w:r>
        <w:rPr>
          <w:rFonts w:ascii="Times New Roman" w:hAnsi="Times New Roman" w:cs="Times New Roman"/>
          <w:color w:val="000000" w:themeColor="text1"/>
          <w:sz w:val="24"/>
        </w:rPr>
        <w:t>20</w:t>
      </w:r>
      <w:r w:rsidRPr="004352F8">
        <w:rPr>
          <w:rFonts w:ascii="Times New Roman" w:hAnsi="Times New Roman" w:cs="Times New Roman"/>
          <w:color w:val="000000" w:themeColor="text1"/>
          <w:sz w:val="24"/>
        </w:rPr>
        <w:t>:</w:t>
      </w:r>
    </w:p>
    <w:p w:rsidR="00F076FF" w:rsidRPr="004352F8" w:rsidRDefault="00F076FF" w:rsidP="00F076FF">
      <w:pPr>
        <w:autoSpaceDE w:val="0"/>
        <w:autoSpaceDN w:val="0"/>
        <w:adjustRightInd w:val="0"/>
        <w:spacing w:after="0" w:line="240" w:lineRule="auto"/>
        <w:jc w:val="both"/>
        <w:rPr>
          <w:rFonts w:ascii="Times New Roman" w:hAnsi="Times New Roman" w:cs="Times New Roman"/>
          <w:color w:val="000000" w:themeColor="text1"/>
          <w:sz w:val="24"/>
        </w:rPr>
      </w:pP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D004C">
        <w:rPr>
          <w:rFonts w:ascii="Times New Roman" w:hAnsi="Times New Roman" w:cs="Times New Roman"/>
          <w:b/>
          <w:bCs/>
          <w:color w:val="000000" w:themeColor="text1"/>
          <w:sz w:val="24"/>
          <w:szCs w:val="24"/>
        </w:rPr>
        <w:t>Постановление Правительства Мурманской области от 25.04.2019 № 185-ПП</w:t>
      </w:r>
    </w:p>
    <w:p w:rsidR="00B20EDD"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D004C">
        <w:rPr>
          <w:rFonts w:ascii="Times New Roman" w:hAnsi="Times New Roman" w:cs="Times New Roman"/>
          <w:b/>
          <w:bCs/>
          <w:color w:val="000000" w:themeColor="text1"/>
          <w:sz w:val="24"/>
          <w:szCs w:val="24"/>
        </w:rPr>
        <w:t xml:space="preserve">«Об отдельных вопросах осуществления исполнительными органами государственной власти Мурманской области международных и внешнеэкономических связей </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D004C">
        <w:rPr>
          <w:rFonts w:ascii="Times New Roman" w:hAnsi="Times New Roman" w:cs="Times New Roman"/>
          <w:b/>
          <w:bCs/>
          <w:color w:val="000000" w:themeColor="text1"/>
          <w:sz w:val="24"/>
          <w:szCs w:val="24"/>
        </w:rPr>
        <w:t>Мурманской области»</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D004C">
        <w:rPr>
          <w:rFonts w:ascii="Times New Roman" w:hAnsi="Times New Roman" w:cs="Times New Roman"/>
          <w:b/>
          <w:bCs/>
          <w:color w:val="000000" w:themeColor="text1"/>
          <w:sz w:val="24"/>
          <w:szCs w:val="24"/>
        </w:rPr>
        <w:t xml:space="preserve">(вместе с </w:t>
      </w:r>
      <w:r w:rsidRPr="00816C5C">
        <w:rPr>
          <w:rFonts w:ascii="Times New Roman" w:hAnsi="Times New Roman" w:cs="Times New Roman"/>
          <w:b/>
          <w:bCs/>
          <w:color w:val="000000" w:themeColor="text1"/>
          <w:sz w:val="24"/>
          <w:szCs w:val="24"/>
        </w:rPr>
        <w:t>«</w:t>
      </w:r>
      <w:r w:rsidRPr="00DD004C">
        <w:rPr>
          <w:rFonts w:ascii="Times New Roman" w:hAnsi="Times New Roman" w:cs="Times New Roman"/>
          <w:b/>
          <w:bCs/>
          <w:color w:val="000000" w:themeColor="text1"/>
          <w:sz w:val="24"/>
          <w:szCs w:val="24"/>
        </w:rPr>
        <w:t>Порядком осуществления исполнительными органами государственной власти Мурманской области международных и внешнеэкономических связей</w:t>
      </w:r>
      <w:r w:rsidRPr="00A01B14">
        <w:rPr>
          <w:rFonts w:ascii="Times New Roman" w:hAnsi="Times New Roman" w:cs="Times New Roman"/>
          <w:b/>
          <w:bCs/>
          <w:color w:val="000000" w:themeColor="text1"/>
          <w:sz w:val="24"/>
          <w:szCs w:val="24"/>
        </w:rPr>
        <w:t>»</w:t>
      </w:r>
      <w:r w:rsidRPr="00DD004C">
        <w:rPr>
          <w:rFonts w:ascii="Times New Roman" w:hAnsi="Times New Roman" w:cs="Times New Roman"/>
          <w:b/>
          <w:bCs/>
          <w:color w:val="000000" w:themeColor="text1"/>
          <w:sz w:val="24"/>
          <w:szCs w:val="24"/>
        </w:rPr>
        <w:t xml:space="preserve">, </w:t>
      </w:r>
      <w:r w:rsidRPr="00816C5C">
        <w:rPr>
          <w:rFonts w:ascii="Times New Roman" w:hAnsi="Times New Roman" w:cs="Times New Roman"/>
          <w:b/>
          <w:bCs/>
          <w:color w:val="000000" w:themeColor="text1"/>
          <w:sz w:val="24"/>
          <w:szCs w:val="24"/>
        </w:rPr>
        <w:t>«</w:t>
      </w:r>
      <w:r w:rsidRPr="00DD004C">
        <w:rPr>
          <w:rFonts w:ascii="Times New Roman" w:hAnsi="Times New Roman" w:cs="Times New Roman"/>
          <w:b/>
          <w:bCs/>
          <w:color w:val="000000" w:themeColor="text1"/>
          <w:sz w:val="24"/>
          <w:szCs w:val="24"/>
        </w:rPr>
        <w:t>Порядком заключения Правительством Мурманской области, иными исполнительными органами государственной власти Мурманской области соглашений об осуществлении международных и внешнеэкономических связей Мурманской области</w:t>
      </w:r>
      <w:r w:rsidRPr="00A01B14">
        <w:rPr>
          <w:rFonts w:ascii="Times New Roman" w:hAnsi="Times New Roman" w:cs="Times New Roman"/>
          <w:b/>
          <w:bCs/>
          <w:color w:val="000000" w:themeColor="text1"/>
          <w:sz w:val="24"/>
          <w:szCs w:val="24"/>
        </w:rPr>
        <w:t>»</w:t>
      </w:r>
      <w:r w:rsidRPr="00DD004C">
        <w:rPr>
          <w:rFonts w:ascii="Times New Roman" w:hAnsi="Times New Roman" w:cs="Times New Roman"/>
          <w:b/>
          <w:bCs/>
          <w:color w:val="000000" w:themeColor="text1"/>
          <w:sz w:val="24"/>
          <w:szCs w:val="24"/>
        </w:rPr>
        <w:t>)</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bCs/>
          <w:color w:val="000000" w:themeColor="text1"/>
          <w:sz w:val="24"/>
          <w:szCs w:val="24"/>
        </w:rPr>
      </w:pP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извлечение</w:t>
      </w:r>
    </w:p>
    <w:p w:rsidR="0021570E" w:rsidRPr="00A9207F"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bCs/>
          <w:i/>
          <w:color w:val="000000" w:themeColor="text1"/>
          <w:sz w:val="24"/>
          <w:szCs w:val="24"/>
        </w:rPr>
      </w:pP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DD004C">
        <w:rPr>
          <w:rFonts w:ascii="Times New Roman" w:hAnsi="Times New Roman" w:cs="Times New Roman"/>
          <w:bCs/>
          <w:color w:val="000000" w:themeColor="text1"/>
          <w:sz w:val="24"/>
          <w:szCs w:val="24"/>
        </w:rPr>
        <w:t xml:space="preserve">В соответствии с </w:t>
      </w:r>
      <w:hyperlink r:id="rId12" w:history="1">
        <w:r w:rsidRPr="00DD004C">
          <w:rPr>
            <w:rFonts w:ascii="Times New Roman" w:hAnsi="Times New Roman" w:cs="Times New Roman"/>
            <w:bCs/>
            <w:color w:val="000000" w:themeColor="text1"/>
            <w:sz w:val="24"/>
            <w:szCs w:val="24"/>
          </w:rPr>
          <w:t>Законом</w:t>
        </w:r>
      </w:hyperlink>
      <w:r w:rsidRPr="00DD004C">
        <w:rPr>
          <w:rFonts w:ascii="Times New Roman" w:hAnsi="Times New Roman" w:cs="Times New Roman"/>
          <w:bCs/>
          <w:color w:val="000000" w:themeColor="text1"/>
          <w:sz w:val="24"/>
          <w:szCs w:val="24"/>
        </w:rPr>
        <w:t xml:space="preserve"> Мурманской области от 25.12.2018 </w:t>
      </w:r>
      <w:r w:rsidRPr="00807ECA">
        <w:rPr>
          <w:rFonts w:ascii="Times New Roman" w:hAnsi="Times New Roman" w:cs="Times New Roman"/>
          <w:bCs/>
          <w:color w:val="000000" w:themeColor="text1"/>
          <w:sz w:val="24"/>
          <w:szCs w:val="24"/>
        </w:rPr>
        <w:t>№</w:t>
      </w:r>
      <w:r w:rsidRPr="00DD004C">
        <w:rPr>
          <w:rFonts w:ascii="Times New Roman" w:hAnsi="Times New Roman" w:cs="Times New Roman"/>
          <w:bCs/>
          <w:color w:val="000000" w:themeColor="text1"/>
          <w:sz w:val="24"/>
          <w:szCs w:val="24"/>
        </w:rPr>
        <w:t xml:space="preserve"> 2339-01-ЗМО </w:t>
      </w:r>
      <w:r w:rsidRPr="00C32A48">
        <w:rPr>
          <w:rFonts w:ascii="Times New Roman" w:hAnsi="Times New Roman" w:cs="Times New Roman"/>
          <w:bCs/>
          <w:color w:val="000000" w:themeColor="text1"/>
          <w:sz w:val="24"/>
          <w:szCs w:val="24"/>
        </w:rPr>
        <w:t>«</w:t>
      </w:r>
      <w:r w:rsidRPr="00DD004C">
        <w:rPr>
          <w:rFonts w:ascii="Times New Roman" w:hAnsi="Times New Roman" w:cs="Times New Roman"/>
          <w:bCs/>
          <w:color w:val="000000" w:themeColor="text1"/>
          <w:sz w:val="24"/>
          <w:szCs w:val="24"/>
        </w:rPr>
        <w:t>Об отдельных вопросах регулирования международных и внешнеэкономических связей Мурманской области</w:t>
      </w:r>
      <w:r w:rsidRPr="00C32A48">
        <w:rPr>
          <w:rFonts w:ascii="Times New Roman" w:hAnsi="Times New Roman" w:cs="Times New Roman"/>
          <w:bCs/>
          <w:color w:val="000000" w:themeColor="text1"/>
          <w:sz w:val="24"/>
          <w:szCs w:val="24"/>
        </w:rPr>
        <w:t>»</w:t>
      </w:r>
      <w:r w:rsidRPr="00DD004C">
        <w:rPr>
          <w:rFonts w:ascii="Times New Roman" w:hAnsi="Times New Roman" w:cs="Times New Roman"/>
          <w:bCs/>
          <w:color w:val="000000" w:themeColor="text1"/>
          <w:sz w:val="24"/>
          <w:szCs w:val="24"/>
        </w:rPr>
        <w:t xml:space="preserve"> Правительство Мурманской области постановляет:</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DD004C">
        <w:rPr>
          <w:rFonts w:ascii="Times New Roman" w:hAnsi="Times New Roman" w:cs="Times New Roman"/>
          <w:bCs/>
          <w:color w:val="000000" w:themeColor="text1"/>
          <w:sz w:val="24"/>
          <w:szCs w:val="24"/>
        </w:rPr>
        <w:t>1. Утвердить прилагаемые:</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DD004C">
        <w:rPr>
          <w:rFonts w:ascii="Times New Roman" w:hAnsi="Times New Roman" w:cs="Times New Roman"/>
          <w:bCs/>
          <w:color w:val="000000" w:themeColor="text1"/>
          <w:sz w:val="24"/>
          <w:szCs w:val="24"/>
        </w:rPr>
        <w:t xml:space="preserve">1.1. </w:t>
      </w:r>
      <w:hyperlink r:id="rId13" w:history="1">
        <w:r w:rsidRPr="00DD004C">
          <w:rPr>
            <w:rFonts w:ascii="Times New Roman" w:hAnsi="Times New Roman" w:cs="Times New Roman"/>
            <w:bCs/>
            <w:color w:val="000000" w:themeColor="text1"/>
            <w:sz w:val="24"/>
            <w:szCs w:val="24"/>
          </w:rPr>
          <w:t>Порядок</w:t>
        </w:r>
      </w:hyperlink>
      <w:r w:rsidRPr="00DD004C">
        <w:rPr>
          <w:rFonts w:ascii="Times New Roman" w:hAnsi="Times New Roman" w:cs="Times New Roman"/>
          <w:bCs/>
          <w:color w:val="000000" w:themeColor="text1"/>
          <w:sz w:val="24"/>
          <w:szCs w:val="24"/>
        </w:rPr>
        <w:t xml:space="preserve"> осуществления исполнительными органами государственной власти Мурманской области международных и внешнеэкономических связей.</w:t>
      </w:r>
    </w:p>
    <w:p w:rsidR="0021570E" w:rsidRPr="00DD004C"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C51BBF">
        <w:rPr>
          <w:rFonts w:ascii="Times New Roman" w:hAnsi="Times New Roman" w:cs="Times New Roman"/>
          <w:bCs/>
          <w:color w:val="000000" w:themeColor="text1"/>
          <w:spacing w:val="-2"/>
          <w:sz w:val="24"/>
          <w:szCs w:val="24"/>
        </w:rPr>
        <w:t xml:space="preserve">1.2. </w:t>
      </w:r>
      <w:hyperlink r:id="rId14" w:history="1">
        <w:r w:rsidRPr="00C51BBF">
          <w:rPr>
            <w:rFonts w:ascii="Times New Roman" w:hAnsi="Times New Roman" w:cs="Times New Roman"/>
            <w:bCs/>
            <w:color w:val="000000" w:themeColor="text1"/>
            <w:spacing w:val="-2"/>
            <w:sz w:val="24"/>
            <w:szCs w:val="24"/>
          </w:rPr>
          <w:t>Порядок</w:t>
        </w:r>
      </w:hyperlink>
      <w:r w:rsidRPr="00C51BBF">
        <w:rPr>
          <w:rFonts w:ascii="Times New Roman" w:hAnsi="Times New Roman" w:cs="Times New Roman"/>
          <w:bCs/>
          <w:color w:val="000000" w:themeColor="text1"/>
          <w:spacing w:val="-2"/>
          <w:sz w:val="24"/>
          <w:szCs w:val="24"/>
        </w:rPr>
        <w:t xml:space="preserve"> заключения Правительством Мурманской области, иными исполнительными</w:t>
      </w:r>
      <w:r w:rsidRPr="00DD004C">
        <w:rPr>
          <w:rFonts w:ascii="Times New Roman" w:hAnsi="Times New Roman" w:cs="Times New Roman"/>
          <w:bCs/>
          <w:color w:val="000000" w:themeColor="text1"/>
          <w:sz w:val="24"/>
          <w:szCs w:val="24"/>
        </w:rPr>
        <w:t xml:space="preserve"> органами государственной власти Мурманской области соглашений об осуществлении международных и внешнеэкономических связей Мурманской области. &lt;…&gt;</w:t>
      </w:r>
      <w:r>
        <w:rPr>
          <w:rFonts w:ascii="Times New Roman" w:hAnsi="Times New Roman" w:cs="Times New Roman"/>
          <w:bCs/>
          <w:color w:val="000000" w:themeColor="text1"/>
          <w:sz w:val="24"/>
          <w:szCs w:val="24"/>
        </w:rPr>
        <w:t>»</w:t>
      </w:r>
    </w:p>
    <w:p w:rsidR="0021570E" w:rsidRPr="007766DA" w:rsidRDefault="0021570E" w:rsidP="0021570E">
      <w:pPr>
        <w:autoSpaceDE w:val="0"/>
        <w:autoSpaceDN w:val="0"/>
        <w:adjustRightInd w:val="0"/>
        <w:spacing w:after="0" w:line="240" w:lineRule="auto"/>
        <w:rPr>
          <w:rFonts w:ascii="Times New Roman" w:hAnsi="Times New Roman" w:cs="Times New Roman"/>
          <w:b/>
          <w:bCs/>
          <w:color w:val="943634" w:themeColor="accent2" w:themeShade="BF"/>
          <w:sz w:val="24"/>
          <w:szCs w:val="24"/>
        </w:rPr>
      </w:pPr>
    </w:p>
    <w:p w:rsidR="0021570E" w:rsidRPr="00311E60" w:rsidRDefault="0021570E" w:rsidP="0021570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11E60">
        <w:rPr>
          <w:rFonts w:ascii="Times New Roman" w:hAnsi="Times New Roman" w:cs="Times New Roman"/>
          <w:color w:val="000000" w:themeColor="text1"/>
          <w:sz w:val="28"/>
          <w:szCs w:val="28"/>
        </w:rPr>
        <w:t xml:space="preserve">Регламенты </w:t>
      </w:r>
      <w:r>
        <w:rPr>
          <w:rFonts w:ascii="Times New Roman" w:hAnsi="Times New Roman" w:cs="Times New Roman"/>
          <w:color w:val="000000" w:themeColor="text1"/>
          <w:sz w:val="28"/>
          <w:szCs w:val="28"/>
        </w:rPr>
        <w:t xml:space="preserve">деятельности </w:t>
      </w:r>
      <w:r w:rsidRPr="00311E60">
        <w:rPr>
          <w:rFonts w:ascii="Times New Roman" w:hAnsi="Times New Roman" w:cs="Times New Roman"/>
          <w:sz w:val="28"/>
          <w:szCs w:val="28"/>
        </w:rPr>
        <w:t>органов государственной власти субъект</w:t>
      </w:r>
      <w:r>
        <w:rPr>
          <w:rFonts w:ascii="Times New Roman" w:hAnsi="Times New Roman" w:cs="Times New Roman"/>
          <w:sz w:val="28"/>
          <w:szCs w:val="28"/>
        </w:rPr>
        <w:t>ов</w:t>
      </w:r>
      <w:r w:rsidRPr="00311E60">
        <w:rPr>
          <w:rFonts w:ascii="Times New Roman" w:hAnsi="Times New Roman" w:cs="Times New Roman"/>
          <w:sz w:val="28"/>
          <w:szCs w:val="28"/>
        </w:rPr>
        <w:t xml:space="preserve"> Российской Федерации</w:t>
      </w:r>
      <w:r w:rsidRPr="00311E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рекомендуется включать в федеральный регистр, поскольку они связаны </w:t>
      </w:r>
      <w:r w:rsidRPr="00311E60">
        <w:rPr>
          <w:rFonts w:ascii="Times New Roman" w:hAnsi="Times New Roman" w:cs="Times New Roman"/>
          <w:color w:val="000000" w:themeColor="text1"/>
          <w:sz w:val="28"/>
          <w:szCs w:val="28"/>
        </w:rPr>
        <w:t>с формированием органа государственной власти субъекта Росс</w:t>
      </w:r>
      <w:r>
        <w:rPr>
          <w:rFonts w:ascii="Times New Roman" w:hAnsi="Times New Roman" w:cs="Times New Roman"/>
          <w:color w:val="000000" w:themeColor="text1"/>
          <w:sz w:val="28"/>
          <w:szCs w:val="28"/>
        </w:rPr>
        <w:t xml:space="preserve">ийской Федерации, определяются </w:t>
      </w:r>
      <w:r w:rsidRPr="00311E60">
        <w:rPr>
          <w:rFonts w:ascii="Times New Roman" w:hAnsi="Times New Roman" w:cs="Times New Roman"/>
          <w:color w:val="000000" w:themeColor="text1"/>
          <w:sz w:val="28"/>
          <w:szCs w:val="28"/>
        </w:rPr>
        <w:t>полномочия данн</w:t>
      </w:r>
      <w:r>
        <w:rPr>
          <w:rFonts w:ascii="Times New Roman" w:hAnsi="Times New Roman" w:cs="Times New Roman"/>
          <w:color w:val="000000" w:themeColor="text1"/>
          <w:sz w:val="28"/>
          <w:szCs w:val="28"/>
        </w:rPr>
        <w:t>ых</w:t>
      </w:r>
      <w:r w:rsidRPr="00311E60">
        <w:rPr>
          <w:rFonts w:ascii="Times New Roman" w:hAnsi="Times New Roman" w:cs="Times New Roman"/>
          <w:color w:val="000000" w:themeColor="text1"/>
          <w:sz w:val="28"/>
          <w:szCs w:val="28"/>
        </w:rPr>
        <w:t xml:space="preserve"> орган</w:t>
      </w:r>
      <w:r>
        <w:rPr>
          <w:rFonts w:ascii="Times New Roman" w:hAnsi="Times New Roman" w:cs="Times New Roman"/>
          <w:color w:val="000000" w:themeColor="text1"/>
          <w:sz w:val="28"/>
          <w:szCs w:val="28"/>
        </w:rPr>
        <w:t>ов</w:t>
      </w:r>
      <w:r w:rsidRPr="00311E60">
        <w:rPr>
          <w:rFonts w:ascii="Times New Roman" w:hAnsi="Times New Roman" w:cs="Times New Roman"/>
          <w:color w:val="000000" w:themeColor="text1"/>
          <w:sz w:val="28"/>
          <w:szCs w:val="28"/>
        </w:rPr>
        <w:t xml:space="preserve"> и должностных лиц, </w:t>
      </w:r>
      <w:r>
        <w:rPr>
          <w:rFonts w:ascii="Times New Roman" w:hAnsi="Times New Roman" w:cs="Times New Roman"/>
          <w:iCs/>
          <w:sz w:val="28"/>
          <w:szCs w:val="28"/>
        </w:rPr>
        <w:t>виды деятельности и т.д.</w:t>
      </w:r>
      <w:r w:rsidRPr="00311E60">
        <w:rPr>
          <w:rFonts w:ascii="Times New Roman" w:hAnsi="Times New Roman" w:cs="Times New Roman"/>
          <w:iCs/>
          <w:sz w:val="28"/>
          <w:szCs w:val="28"/>
        </w:rPr>
        <w:t xml:space="preserve"> Регламенты </w:t>
      </w:r>
      <w:r w:rsidRPr="00311E60">
        <w:rPr>
          <w:rFonts w:ascii="Times New Roman" w:hAnsi="Times New Roman" w:cs="Times New Roman"/>
          <w:color w:val="000000" w:themeColor="text1"/>
          <w:sz w:val="28"/>
          <w:szCs w:val="28"/>
        </w:rPr>
        <w:t>носят долгосрочный характер, являются обязательными к исполнению</w:t>
      </w:r>
      <w:r>
        <w:rPr>
          <w:rFonts w:ascii="Times New Roman" w:hAnsi="Times New Roman" w:cs="Times New Roman"/>
          <w:color w:val="000000" w:themeColor="text1"/>
          <w:sz w:val="28"/>
          <w:szCs w:val="28"/>
        </w:rPr>
        <w:t xml:space="preserve"> для неопределенного круга лиц (уже осуществляющих свою деятельность в этом органе и для лиц, которые будут ее осуществлять).</w:t>
      </w:r>
    </w:p>
    <w:p w:rsidR="0021570E" w:rsidRDefault="0021570E" w:rsidP="0021570E">
      <w:pPr>
        <w:autoSpaceDE w:val="0"/>
        <w:autoSpaceDN w:val="0"/>
        <w:adjustRightInd w:val="0"/>
        <w:spacing w:after="0" w:line="240" w:lineRule="auto"/>
        <w:jc w:val="both"/>
        <w:rPr>
          <w:rFonts w:ascii="Times New Roman" w:hAnsi="Times New Roman" w:cs="Times New Roman"/>
          <w:i/>
          <w:color w:val="984806" w:themeColor="accent6" w:themeShade="80"/>
          <w:sz w:val="24"/>
          <w:szCs w:val="24"/>
        </w:rPr>
      </w:pPr>
    </w:p>
    <w:p w:rsidR="0021570E" w:rsidRDefault="0021570E" w:rsidP="0021570E">
      <w:pPr>
        <w:autoSpaceDE w:val="0"/>
        <w:autoSpaceDN w:val="0"/>
        <w:adjustRightInd w:val="0"/>
        <w:spacing w:after="0" w:line="240" w:lineRule="auto"/>
        <w:jc w:val="both"/>
        <w:rPr>
          <w:rFonts w:ascii="Times New Roman" w:hAnsi="Times New Roman" w:cs="Times New Roman"/>
          <w:color w:val="000000" w:themeColor="text1"/>
          <w:sz w:val="24"/>
          <w:szCs w:val="24"/>
        </w:rPr>
      </w:pPr>
      <w:r w:rsidRPr="00B909F4">
        <w:rPr>
          <w:rFonts w:ascii="Times New Roman" w:hAnsi="Times New Roman" w:cs="Times New Roman"/>
          <w:color w:val="000000" w:themeColor="text1"/>
          <w:sz w:val="24"/>
          <w:szCs w:val="24"/>
        </w:rPr>
        <w:t>Примеры 2</w:t>
      </w:r>
      <w:r>
        <w:rPr>
          <w:rFonts w:ascii="Times New Roman" w:hAnsi="Times New Roman" w:cs="Times New Roman"/>
          <w:color w:val="000000" w:themeColor="text1"/>
          <w:sz w:val="24"/>
          <w:szCs w:val="24"/>
        </w:rPr>
        <w:t>1</w:t>
      </w:r>
      <w:r w:rsidRPr="00B909F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r w:rsidRPr="00B909F4">
        <w:rPr>
          <w:rFonts w:ascii="Times New Roman" w:hAnsi="Times New Roman" w:cs="Times New Roman"/>
          <w:color w:val="000000" w:themeColor="text1"/>
          <w:sz w:val="24"/>
          <w:szCs w:val="24"/>
        </w:rPr>
        <w:t>:</w:t>
      </w:r>
    </w:p>
    <w:p w:rsidR="0021570E" w:rsidRPr="00B909F4" w:rsidRDefault="0021570E" w:rsidP="0021570E">
      <w:pPr>
        <w:autoSpaceDE w:val="0"/>
        <w:autoSpaceDN w:val="0"/>
        <w:adjustRightInd w:val="0"/>
        <w:spacing w:after="0" w:line="240" w:lineRule="auto"/>
        <w:jc w:val="both"/>
        <w:rPr>
          <w:rFonts w:ascii="Times New Roman" w:hAnsi="Times New Roman" w:cs="Times New Roman"/>
          <w:color w:val="000000" w:themeColor="text1"/>
          <w:sz w:val="24"/>
          <w:szCs w:val="24"/>
        </w:rPr>
      </w:pP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B909F4">
        <w:rPr>
          <w:b/>
          <w:color w:val="000000" w:themeColor="text1"/>
        </w:rPr>
        <w:t>Постановление Законодательного Собрания Приморского края от 07.08.2002 № 36</w:t>
      </w: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B909F4">
        <w:rPr>
          <w:b/>
          <w:color w:val="000000" w:themeColor="text1"/>
        </w:rPr>
        <w:t>«О Регламенте Законодательного Собрания Приморского края»</w:t>
      </w: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B909F4">
        <w:rPr>
          <w:b/>
          <w:color w:val="000000" w:themeColor="text1"/>
        </w:rPr>
        <w:lastRenderedPageBreak/>
        <w:t>Постановление Губернатора Владимирской области от 28.07.2010 № 865</w:t>
      </w: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B909F4">
        <w:rPr>
          <w:b/>
          <w:color w:val="000000" w:themeColor="text1"/>
        </w:rPr>
        <w:t>«О регламенте работы администрации Владимирской области»</w:t>
      </w: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B909F4">
        <w:rPr>
          <w:b/>
          <w:color w:val="000000" w:themeColor="text1"/>
        </w:rPr>
        <w:t>Постановление Губернатора М</w:t>
      </w:r>
      <w:r>
        <w:rPr>
          <w:b/>
          <w:color w:val="000000" w:themeColor="text1"/>
        </w:rPr>
        <w:t>осковской области</w:t>
      </w:r>
      <w:r w:rsidRPr="00B909F4">
        <w:rPr>
          <w:b/>
          <w:color w:val="000000" w:themeColor="text1"/>
        </w:rPr>
        <w:t xml:space="preserve"> от 02.07.2003 № 150-ПГ</w:t>
      </w: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B909F4">
        <w:rPr>
          <w:b/>
          <w:color w:val="000000" w:themeColor="text1"/>
        </w:rPr>
        <w:t>«О Регламенте Правительства Московской области»</w:t>
      </w: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p>
    <w:p w:rsidR="0021570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b/>
          <w:color w:val="000000" w:themeColor="text1"/>
        </w:rPr>
      </w:pPr>
      <w:r w:rsidRPr="00B909F4">
        <w:rPr>
          <w:b/>
          <w:color w:val="000000" w:themeColor="text1"/>
        </w:rPr>
        <w:t>Постановление Правительства Ленинградской обла</w:t>
      </w:r>
      <w:r>
        <w:rPr>
          <w:b/>
          <w:color w:val="000000" w:themeColor="text1"/>
        </w:rPr>
        <w:t>сти от 29.12.2005 № 341</w:t>
      </w:r>
    </w:p>
    <w:p w:rsidR="0021570E" w:rsidRPr="00B909F4"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after="0"/>
        <w:contextualSpacing/>
        <w:jc w:val="center"/>
        <w:rPr>
          <w:i/>
          <w:color w:val="000000" w:themeColor="text1"/>
          <w:sz w:val="28"/>
          <w:szCs w:val="28"/>
        </w:rPr>
      </w:pPr>
      <w:r w:rsidRPr="00B909F4">
        <w:rPr>
          <w:b/>
          <w:color w:val="000000" w:themeColor="text1"/>
        </w:rPr>
        <w:t>«О Регламенте Правительства Ленинградской области»</w:t>
      </w:r>
    </w:p>
    <w:p w:rsidR="0021570E" w:rsidRPr="00DE4733" w:rsidRDefault="0021570E" w:rsidP="0021570E">
      <w:pPr>
        <w:pStyle w:val="a8"/>
        <w:adjustRightInd w:val="0"/>
        <w:spacing w:before="0" w:beforeAutospacing="0" w:after="0" w:afterAutospacing="0"/>
        <w:jc w:val="center"/>
        <w:rPr>
          <w:b/>
          <w:color w:val="943634" w:themeColor="accent2" w:themeShade="BF"/>
        </w:rPr>
      </w:pPr>
    </w:p>
    <w:p w:rsidR="0021570E" w:rsidRDefault="0021570E" w:rsidP="0021570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Подзаконным нормативным правовым актом могут устанавливаться </w:t>
      </w:r>
      <w:r w:rsidRPr="00A01B14">
        <w:rPr>
          <w:rFonts w:ascii="Times New Roman" w:hAnsi="Times New Roman" w:cs="Times New Roman"/>
          <w:spacing w:val="-4"/>
          <w:sz w:val="28"/>
          <w:szCs w:val="28"/>
        </w:rPr>
        <w:t>специальные полномочия органов государственной власти субъектов Российской</w:t>
      </w:r>
      <w:r>
        <w:rPr>
          <w:rFonts w:ascii="Times New Roman" w:hAnsi="Times New Roman" w:cs="Times New Roman"/>
          <w:sz w:val="28"/>
          <w:szCs w:val="28"/>
        </w:rPr>
        <w:t xml:space="preserve"> Федерации.</w:t>
      </w:r>
    </w:p>
    <w:p w:rsidR="0021570E" w:rsidRDefault="0021570E" w:rsidP="0021570E">
      <w:pPr>
        <w:autoSpaceDE w:val="0"/>
        <w:autoSpaceDN w:val="0"/>
        <w:adjustRightInd w:val="0"/>
        <w:spacing w:after="0" w:line="240" w:lineRule="auto"/>
        <w:jc w:val="both"/>
        <w:rPr>
          <w:rFonts w:ascii="Times New Roman" w:hAnsi="Times New Roman" w:cs="Times New Roman"/>
          <w:i/>
          <w:color w:val="984806" w:themeColor="accent6" w:themeShade="80"/>
          <w:sz w:val="24"/>
          <w:szCs w:val="24"/>
        </w:rPr>
      </w:pPr>
    </w:p>
    <w:p w:rsidR="0021570E" w:rsidRPr="00D83F26" w:rsidRDefault="0021570E" w:rsidP="0021570E">
      <w:pPr>
        <w:autoSpaceDE w:val="0"/>
        <w:autoSpaceDN w:val="0"/>
        <w:adjustRightInd w:val="0"/>
        <w:spacing w:after="0" w:line="240" w:lineRule="auto"/>
        <w:jc w:val="both"/>
        <w:rPr>
          <w:rFonts w:ascii="Times New Roman" w:hAnsi="Times New Roman" w:cs="Times New Roman"/>
          <w:color w:val="000000" w:themeColor="text1"/>
          <w:sz w:val="24"/>
          <w:szCs w:val="24"/>
        </w:rPr>
      </w:pPr>
      <w:r w:rsidRPr="00D83F26">
        <w:rPr>
          <w:rFonts w:ascii="Times New Roman" w:hAnsi="Times New Roman" w:cs="Times New Roman"/>
          <w:color w:val="000000" w:themeColor="text1"/>
          <w:sz w:val="24"/>
          <w:szCs w:val="24"/>
        </w:rPr>
        <w:t>Пример 2</w:t>
      </w:r>
      <w:r>
        <w:rPr>
          <w:rFonts w:ascii="Times New Roman" w:hAnsi="Times New Roman" w:cs="Times New Roman"/>
          <w:color w:val="000000" w:themeColor="text1"/>
          <w:sz w:val="24"/>
          <w:szCs w:val="24"/>
        </w:rPr>
        <w:t>5</w:t>
      </w:r>
      <w:r w:rsidRPr="00D83F26">
        <w:rPr>
          <w:rFonts w:ascii="Times New Roman" w:hAnsi="Times New Roman" w:cs="Times New Roman"/>
          <w:color w:val="000000" w:themeColor="text1"/>
          <w:sz w:val="24"/>
          <w:szCs w:val="24"/>
        </w:rPr>
        <w:t>:</w:t>
      </w:r>
    </w:p>
    <w:p w:rsidR="0021570E" w:rsidRPr="00BA2981" w:rsidRDefault="0021570E" w:rsidP="0021570E">
      <w:pPr>
        <w:autoSpaceDE w:val="0"/>
        <w:autoSpaceDN w:val="0"/>
        <w:adjustRightInd w:val="0"/>
        <w:spacing w:after="0" w:line="240" w:lineRule="auto"/>
        <w:jc w:val="both"/>
        <w:rPr>
          <w:rFonts w:ascii="Times New Roman" w:hAnsi="Times New Roman" w:cs="Times New Roman"/>
          <w:b/>
          <w:bCs/>
          <w:color w:val="984806" w:themeColor="accent6" w:themeShade="80"/>
          <w:sz w:val="24"/>
          <w:szCs w:val="24"/>
        </w:rPr>
      </w:pP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rPr>
      </w:pPr>
      <w:r w:rsidRPr="00954459">
        <w:rPr>
          <w:b/>
        </w:rPr>
        <w:t>Постановление Правительства Красноярского края от 11.12.2018 № 722-п</w:t>
      </w:r>
    </w:p>
    <w:p w:rsidR="0021570E" w:rsidRPr="0095445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rPr>
      </w:pPr>
      <w:r w:rsidRPr="00954459">
        <w:rPr>
          <w:b/>
        </w:rPr>
        <w:t>«Об утверждении Порядка организации и проведения регионального государственного жилищного надзора в Красноярском крае»</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pP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rPr>
          <w:i/>
        </w:rPr>
      </w:pPr>
      <w:r>
        <w:rPr>
          <w:i/>
        </w:rPr>
        <w:t>и</w:t>
      </w:r>
      <w:r w:rsidRPr="00A9207F">
        <w:rPr>
          <w:i/>
        </w:rPr>
        <w:t>звлечение</w:t>
      </w:r>
    </w:p>
    <w:p w:rsidR="0021570E" w:rsidRPr="00A9207F"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rPr>
          <w:i/>
        </w:rPr>
      </w:pPr>
    </w:p>
    <w:p w:rsidR="0021570E" w:rsidRPr="0095445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t>«</w:t>
      </w:r>
      <w:r w:rsidRPr="00954459">
        <w:t>В соответствии с частью 2 статьи 20 Жилищного кодекса Российской Федерации, пунктом 3 статьи 2, статьями 5,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11.06.2013 № 493 «О государственном жилищном надзоре», статьей 103 Устава Красноярского края, Постановлением Правительства Красноярского края от 28.06.2017 № 371-п «Об утверждении Перечня видов регионального государственного контроля (надзора) и органов исполнительной власти Красноярского края, уполномоченных на их осуществление» постановляю:</w:t>
      </w:r>
    </w:p>
    <w:p w:rsidR="0021570E" w:rsidRPr="0095445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954459">
        <w:t>1. Утвердить Порядок организации и проведения регионального государственного жилищного надзора в Красноярском крае согласно приложению.</w:t>
      </w:r>
    </w:p>
    <w:p w:rsidR="0021570E" w:rsidRPr="0095445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D646E3">
        <w:rPr>
          <w:spacing w:val="-4"/>
        </w:rPr>
        <w:t>2. Опубликовать Постановление в газете «Наш Красноярский край» и на «Официальном</w:t>
      </w:r>
      <w:r w:rsidRPr="00954459">
        <w:t xml:space="preserve"> интернет-портале правовой информации Красноярского края</w:t>
      </w:r>
      <w:r w:rsidRPr="00A01B14">
        <w:t>»</w:t>
      </w:r>
      <w:r w:rsidRPr="00954459">
        <w:t xml:space="preserve"> (</w:t>
      </w:r>
      <w:hyperlink r:id="rId15" w:history="1">
        <w:r w:rsidRPr="00B20EDD">
          <w:rPr>
            <w:rStyle w:val="ad"/>
            <w:color w:val="auto"/>
            <w:u w:val="none"/>
          </w:rPr>
          <w:t>www.zakon.krskstate.ru</w:t>
        </w:r>
      </w:hyperlink>
      <w:r w:rsidRPr="00954459">
        <w:t>).</w:t>
      </w:r>
      <w:r>
        <w:t xml:space="preserve"> </w:t>
      </w:r>
      <w:r w:rsidRPr="001C6BA7">
        <w:t>&lt;…&gt;</w:t>
      </w:r>
      <w:r w:rsidRPr="00954459">
        <w:t>»</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0000" w:themeColor="text1"/>
          <w:sz w:val="28"/>
          <w:szCs w:val="28"/>
        </w:rPr>
      </w:pPr>
    </w:p>
    <w:p w:rsidR="0021570E" w:rsidRPr="00A9207F"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A9207F">
        <w:rPr>
          <w:b/>
          <w:color w:val="002060"/>
          <w:spacing w:val="-4"/>
        </w:rPr>
        <w:t>Примечание:</w:t>
      </w:r>
      <w:r w:rsidRPr="00A9207F">
        <w:rPr>
          <w:color w:val="002060"/>
          <w:spacing w:val="-4"/>
        </w:rPr>
        <w:t xml:space="preserve"> приведенный правовой акт является нормативным, содержит нормы, определяющие</w:t>
      </w:r>
      <w:r w:rsidRPr="00A9207F">
        <w:rPr>
          <w:color w:val="002060"/>
        </w:rPr>
        <w:t xml:space="preserve"> требования к организации и проведению регионального государственного жилищного надзора в Красноярском крае, и обязательные для исполнения неопределенным (неперсонифицированным) кругом лиц. В утвержденном актом Порядке организации и </w:t>
      </w:r>
      <w:r w:rsidRPr="00A9207F">
        <w:rPr>
          <w:color w:val="002060"/>
          <w:spacing w:val="-4"/>
        </w:rPr>
        <w:t>проведения &lt;…&gt; установлен перечень субъектов, осуществляющих контроль, их полномочия</w:t>
      </w:r>
      <w:r w:rsidRPr="00A9207F">
        <w:rPr>
          <w:color w:val="002060"/>
        </w:rPr>
        <w:t xml:space="preserve"> и </w:t>
      </w:r>
      <w:r w:rsidRPr="00A9207F">
        <w:rPr>
          <w:color w:val="002060"/>
          <w:spacing w:val="-4"/>
        </w:rPr>
        <w:t>порядок межведомственного взаимодействия. Нормативный акт рассчитан на неоднократное</w:t>
      </w:r>
      <w:r w:rsidRPr="00A9207F">
        <w:rPr>
          <w:color w:val="002060"/>
        </w:rPr>
        <w:t xml:space="preserve"> применение, в течение неопределенного периода времени.</w:t>
      </w:r>
    </w:p>
    <w:p w:rsidR="0021570E" w:rsidRDefault="0021570E" w:rsidP="0021570E">
      <w:pPr>
        <w:pStyle w:val="a8"/>
        <w:shd w:val="clear" w:color="auto" w:fill="FFFFFF" w:themeFill="background1"/>
        <w:adjustRightInd w:val="0"/>
        <w:spacing w:before="0" w:beforeAutospacing="0" w:after="0" w:afterAutospacing="0"/>
        <w:jc w:val="both"/>
        <w:rPr>
          <w:i/>
          <w:color w:val="984806" w:themeColor="accent6" w:themeShade="80"/>
        </w:rPr>
      </w:pPr>
    </w:p>
    <w:p w:rsidR="0021570E" w:rsidRPr="00D83F26" w:rsidRDefault="0021570E" w:rsidP="0021570E">
      <w:pPr>
        <w:pStyle w:val="a8"/>
        <w:shd w:val="clear" w:color="auto" w:fill="FFFFFF" w:themeFill="background1"/>
        <w:adjustRightInd w:val="0"/>
        <w:spacing w:before="0" w:beforeAutospacing="0" w:after="0" w:afterAutospacing="0"/>
        <w:jc w:val="both"/>
        <w:rPr>
          <w:color w:val="000000" w:themeColor="text1"/>
        </w:rPr>
      </w:pPr>
      <w:r w:rsidRPr="00D83F26">
        <w:rPr>
          <w:color w:val="000000" w:themeColor="text1"/>
        </w:rPr>
        <w:t>Пример 2</w:t>
      </w:r>
      <w:r>
        <w:rPr>
          <w:color w:val="000000" w:themeColor="text1"/>
        </w:rPr>
        <w:t>6</w:t>
      </w:r>
      <w:r w:rsidRPr="00D83F26">
        <w:rPr>
          <w:color w:val="000000" w:themeColor="text1"/>
        </w:rPr>
        <w:t>:</w:t>
      </w:r>
    </w:p>
    <w:p w:rsidR="0021570E" w:rsidRDefault="0021570E" w:rsidP="0021570E">
      <w:pPr>
        <w:pStyle w:val="a8"/>
        <w:adjustRightInd w:val="0"/>
        <w:spacing w:before="0" w:beforeAutospacing="0" w:after="0" w:afterAutospacing="0"/>
        <w:jc w:val="center"/>
        <w:rPr>
          <w:b/>
          <w:color w:val="984806" w:themeColor="accent6" w:themeShade="80"/>
        </w:rPr>
      </w:pPr>
    </w:p>
    <w:p w:rsidR="0021570E" w:rsidRPr="00D83F26"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D83F26">
        <w:rPr>
          <w:b/>
          <w:color w:val="000000" w:themeColor="text1"/>
        </w:rPr>
        <w:t>Постановление Правительства Свердловской</w:t>
      </w:r>
      <w:r>
        <w:rPr>
          <w:b/>
          <w:color w:val="000000" w:themeColor="text1"/>
        </w:rPr>
        <w:t xml:space="preserve"> области от 16.07.2019 № 422-ПП</w:t>
      </w:r>
    </w:p>
    <w:p w:rsidR="0021570E" w:rsidRPr="00D83F26"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color w:val="000000" w:themeColor="text1"/>
        </w:rPr>
      </w:pPr>
      <w:r w:rsidRPr="00D83F26">
        <w:rPr>
          <w:b/>
          <w:color w:val="000000" w:themeColor="text1"/>
        </w:rPr>
        <w:t>«О перечне исполнительных органов государственной власти Свердловской области, осуществляющих оценку качества оказания общественно полезных услуг»</w:t>
      </w:r>
    </w:p>
    <w:p w:rsidR="0021570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both"/>
        <w:rPr>
          <w:i/>
          <w:color w:val="000000" w:themeColor="text1"/>
        </w:rPr>
      </w:pPr>
    </w:p>
    <w:p w:rsidR="0021570E"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both"/>
        <w:rPr>
          <w:i/>
          <w:color w:val="000000" w:themeColor="text1"/>
        </w:rPr>
      </w:pPr>
      <w:r>
        <w:rPr>
          <w:i/>
          <w:color w:val="000000" w:themeColor="text1"/>
        </w:rPr>
        <w:lastRenderedPageBreak/>
        <w:t>и</w:t>
      </w:r>
      <w:r w:rsidRPr="00A9207F">
        <w:rPr>
          <w:i/>
          <w:color w:val="000000" w:themeColor="text1"/>
        </w:rPr>
        <w:t>звлечение</w:t>
      </w:r>
    </w:p>
    <w:p w:rsidR="0021570E" w:rsidRPr="00A9207F"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both"/>
        <w:rPr>
          <w:i/>
          <w:color w:val="000000" w:themeColor="text1"/>
        </w:rPr>
      </w:pPr>
    </w:p>
    <w:p w:rsidR="0021570E" w:rsidRPr="00D83F26"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both"/>
        <w:rPr>
          <w:color w:val="000000" w:themeColor="text1"/>
        </w:rPr>
      </w:pPr>
      <w:r>
        <w:rPr>
          <w:color w:val="000000" w:themeColor="text1"/>
        </w:rPr>
        <w:t>«</w:t>
      </w:r>
      <w:r w:rsidRPr="00D83F26">
        <w:rPr>
          <w:color w:val="000000" w:themeColor="text1"/>
        </w:rPr>
        <w:t>В соответствии со статьей 31</w:t>
      </w:r>
      <w:r w:rsidRPr="00D83F26">
        <w:rPr>
          <w:color w:val="000000" w:themeColor="text1"/>
          <w:vertAlign w:val="superscript"/>
        </w:rPr>
        <w:t>4</w:t>
      </w:r>
      <w:r w:rsidRPr="00D83F26">
        <w:rPr>
          <w:color w:val="000000" w:themeColor="text1"/>
        </w:rPr>
        <w:t xml:space="preserve"> </w:t>
      </w:r>
      <w:hyperlink r:id="rId16" w:tgtFrame="_blank" w:history="1">
        <w:r w:rsidRPr="00D83F26">
          <w:rPr>
            <w:color w:val="000000" w:themeColor="text1"/>
          </w:rPr>
          <w:t xml:space="preserve">Федерального </w:t>
        </w:r>
        <w:r>
          <w:rPr>
            <w:color w:val="000000" w:themeColor="text1"/>
          </w:rPr>
          <w:t xml:space="preserve">закона от 12.01.1996 № </w:t>
        </w:r>
        <w:r w:rsidRPr="00D83F26">
          <w:rPr>
            <w:color w:val="000000" w:themeColor="text1"/>
          </w:rPr>
          <w:t>7-ФЗ</w:t>
        </w:r>
      </w:hyperlink>
      <w:r w:rsidRPr="00D83F26">
        <w:rPr>
          <w:color w:val="000000" w:themeColor="text1"/>
        </w:rPr>
        <w:t xml:space="preserve"> «О некоммерческих организациях», </w:t>
      </w:r>
      <w:hyperlink r:id="rId17" w:tgtFrame="_blank" w:history="1">
        <w:r w:rsidRPr="00D83F26">
          <w:rPr>
            <w:color w:val="000000" w:themeColor="text1"/>
          </w:rPr>
          <w:t>постановлениями Правительства Росси</w:t>
        </w:r>
        <w:r>
          <w:rPr>
            <w:color w:val="000000" w:themeColor="text1"/>
          </w:rPr>
          <w:t xml:space="preserve">йской Федерации от 27.10.2016 № </w:t>
        </w:r>
        <w:r w:rsidRPr="00D83F26">
          <w:rPr>
            <w:color w:val="000000" w:themeColor="text1"/>
          </w:rPr>
          <w:t>1096</w:t>
        </w:r>
      </w:hyperlink>
      <w:r w:rsidRPr="00D83F26">
        <w:rPr>
          <w:color w:val="000000" w:themeColor="text1"/>
        </w:rPr>
        <w:t xml:space="preserve"> «Об утверждении перечня общественно полезных услуг и критериев</w:t>
      </w:r>
      <w:r>
        <w:rPr>
          <w:color w:val="000000" w:themeColor="text1"/>
        </w:rPr>
        <w:t xml:space="preserve"> оценки качества их оказания» и </w:t>
      </w:r>
      <w:hyperlink r:id="rId18" w:tgtFrame="_blank" w:history="1">
        <w:r>
          <w:rPr>
            <w:color w:val="000000" w:themeColor="text1"/>
          </w:rPr>
          <w:t xml:space="preserve">от 26.01.2017 № </w:t>
        </w:r>
        <w:r w:rsidRPr="00D83F26">
          <w:rPr>
            <w:color w:val="000000" w:themeColor="text1"/>
          </w:rPr>
          <w:t>89</w:t>
        </w:r>
      </w:hyperlink>
      <w:r w:rsidRPr="00D83F26">
        <w:rPr>
          <w:color w:val="000000" w:themeColor="text1"/>
        </w:rPr>
        <w:t xml:space="preserve"> «О реестре некоммерческих организаций – исполнителей общественно полезных услуг», частью третьей пункта 1 статьи 3-1 </w:t>
      </w:r>
      <w:hyperlink r:id="rId19" w:tgtFrame="_blank" w:history="1">
        <w:r w:rsidRPr="00D83F26">
          <w:rPr>
            <w:color w:val="000000" w:themeColor="text1"/>
          </w:rPr>
          <w:t>Закона Свердловской о</w:t>
        </w:r>
        <w:r>
          <w:rPr>
            <w:color w:val="000000" w:themeColor="text1"/>
          </w:rPr>
          <w:t xml:space="preserve">бласти от 27.01.2012 № </w:t>
        </w:r>
        <w:r w:rsidRPr="00D83F26">
          <w:rPr>
            <w:color w:val="000000" w:themeColor="text1"/>
          </w:rPr>
          <w:t>4-ОЗ</w:t>
        </w:r>
      </w:hyperlink>
      <w:r w:rsidRPr="00D83F26">
        <w:rPr>
          <w:color w:val="000000" w:themeColor="text1"/>
        </w:rPr>
        <w:t xml:space="preserve"> «О государственной поддержке некоммерческих организаций в Свердловской области» Правительство Свердловской области</w:t>
      </w:r>
    </w:p>
    <w:p w:rsidR="0021570E" w:rsidRPr="00D83F2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sidRPr="00D83F26">
        <w:rPr>
          <w:rFonts w:ascii="Times New Roman" w:eastAsia="Times New Roman" w:hAnsi="Times New Roman" w:cs="Times New Roman"/>
          <w:color w:val="000000" w:themeColor="text1"/>
          <w:sz w:val="24"/>
          <w:szCs w:val="24"/>
          <w:lang w:eastAsia="ru-RU"/>
        </w:rPr>
        <w:t>ПОСТАНОВЛЯЕТ:</w:t>
      </w:r>
    </w:p>
    <w:p w:rsidR="0021570E" w:rsidRPr="00D83F2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sidRPr="00877E57">
        <w:rPr>
          <w:rFonts w:ascii="Times New Roman" w:eastAsia="Times New Roman" w:hAnsi="Times New Roman" w:cs="Times New Roman"/>
          <w:color w:val="000000" w:themeColor="text1"/>
          <w:spacing w:val="-4"/>
          <w:sz w:val="24"/>
          <w:szCs w:val="24"/>
          <w:lang w:eastAsia="ru-RU"/>
        </w:rPr>
        <w:t>1. Утвердить перечень исполнительных органов государственной власти Свердловской</w:t>
      </w:r>
      <w:r w:rsidRPr="00D83F26">
        <w:rPr>
          <w:rFonts w:ascii="Times New Roman" w:eastAsia="Times New Roman" w:hAnsi="Times New Roman" w:cs="Times New Roman"/>
          <w:color w:val="000000" w:themeColor="text1"/>
          <w:sz w:val="24"/>
          <w:szCs w:val="24"/>
          <w:lang w:eastAsia="ru-RU"/>
        </w:rPr>
        <w:t xml:space="preserve"> области, осуществляющих оценку качества оказания общественно полезных услуг (прилагается).</w:t>
      </w:r>
    </w:p>
    <w:p w:rsidR="0021570E" w:rsidRPr="00D83F2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sidRPr="00D83F26">
        <w:rPr>
          <w:rFonts w:ascii="Times New Roman" w:eastAsia="Times New Roman" w:hAnsi="Times New Roman" w:cs="Times New Roman"/>
          <w:color w:val="000000" w:themeColor="text1"/>
          <w:sz w:val="24"/>
          <w:szCs w:val="24"/>
          <w:lang w:eastAsia="ru-RU"/>
        </w:rPr>
        <w:t>2. &lt;…&gt;.</w:t>
      </w:r>
    </w:p>
    <w:p w:rsidR="0021570E" w:rsidRPr="00D83F2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Pr="00D83F26">
        <w:rPr>
          <w:rFonts w:ascii="Times New Roman" w:eastAsia="Times New Roman" w:hAnsi="Times New Roman" w:cs="Times New Roman"/>
          <w:color w:val="000000" w:themeColor="text1"/>
          <w:sz w:val="24"/>
          <w:szCs w:val="24"/>
          <w:lang w:eastAsia="ru-RU"/>
        </w:rPr>
        <w:t>Настоящее постановление вступает в силу на следующий день после его официального опубликования.</w:t>
      </w:r>
    </w:p>
    <w:p w:rsidR="0021570E" w:rsidRPr="00D83F2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r w:rsidRPr="00D83F26">
        <w:rPr>
          <w:rFonts w:ascii="Times New Roman" w:eastAsia="Times New Roman" w:hAnsi="Times New Roman" w:cs="Times New Roman"/>
          <w:color w:val="000000" w:themeColor="text1"/>
          <w:sz w:val="24"/>
          <w:szCs w:val="24"/>
          <w:lang w:eastAsia="ru-RU"/>
        </w:rPr>
        <w:t>Настоящее постановление о</w:t>
      </w:r>
      <w:r>
        <w:rPr>
          <w:rFonts w:ascii="Times New Roman" w:eastAsia="Times New Roman" w:hAnsi="Times New Roman" w:cs="Times New Roman"/>
          <w:color w:val="000000" w:themeColor="text1"/>
          <w:sz w:val="24"/>
          <w:szCs w:val="24"/>
          <w:lang w:eastAsia="ru-RU"/>
        </w:rPr>
        <w:t>публиковать в «Областной газете</w:t>
      </w:r>
      <w:r w:rsidRPr="00D646E3">
        <w:rPr>
          <w:rFonts w:ascii="Times New Roman" w:eastAsia="Times New Roman" w:hAnsi="Times New Roman" w:cs="Times New Roman"/>
          <w:color w:val="000000" w:themeColor="text1"/>
          <w:sz w:val="24"/>
          <w:szCs w:val="24"/>
          <w:lang w:eastAsia="ru-RU"/>
        </w:rPr>
        <w:t>»</w:t>
      </w:r>
      <w:r w:rsidRPr="00D83F26">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D83F26">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w:t>
      </w:r>
      <w:r w:rsidR="00202A57">
        <w:rPr>
          <w:rFonts w:ascii="Times New Roman" w:eastAsia="Times New Roman" w:hAnsi="Times New Roman" w:cs="Times New Roman"/>
          <w:color w:val="000000" w:themeColor="text1"/>
          <w:sz w:val="24"/>
          <w:szCs w:val="24"/>
          <w:lang w:eastAsia="ru-RU"/>
        </w:rPr>
        <w:t>.</w:t>
      </w:r>
    </w:p>
    <w:p w:rsidR="0021570E" w:rsidRPr="00D83F2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rPr>
          <w:rFonts w:ascii="Times New Roman" w:eastAsia="Times New Roman" w:hAnsi="Times New Roman" w:cs="Times New Roman"/>
          <w:color w:val="000000" w:themeColor="text1"/>
          <w:sz w:val="24"/>
          <w:szCs w:val="24"/>
          <w:lang w:eastAsia="ru-RU"/>
        </w:rPr>
      </w:pPr>
    </w:p>
    <w:p w:rsidR="0021570E" w:rsidRDefault="0021570E" w:rsidP="0021570E">
      <w:pPr>
        <w:spacing w:after="0" w:line="240" w:lineRule="auto"/>
        <w:ind w:firstLine="709"/>
        <w:rPr>
          <w:rFonts w:ascii="Times New Roman" w:eastAsia="Times New Roman" w:hAnsi="Times New Roman" w:cs="Times New Roman"/>
          <w:color w:val="984806" w:themeColor="accent6" w:themeShade="80"/>
          <w:sz w:val="24"/>
          <w:szCs w:val="24"/>
          <w:lang w:eastAsia="ru-RU"/>
        </w:rPr>
      </w:pPr>
    </w:p>
    <w:p w:rsidR="0021570E" w:rsidRDefault="0021570E" w:rsidP="0021570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77E57">
        <w:rPr>
          <w:rFonts w:ascii="Times New Roman" w:eastAsia="Times New Roman" w:hAnsi="Times New Roman" w:cs="Times New Roman"/>
          <w:color w:val="000000" w:themeColor="text1"/>
          <w:spacing w:val="-4"/>
          <w:sz w:val="28"/>
          <w:szCs w:val="28"/>
          <w:lang w:eastAsia="ru-RU"/>
        </w:rPr>
        <w:t>Нормативные правовые акты</w:t>
      </w:r>
      <w:r w:rsidRPr="00877E57">
        <w:rPr>
          <w:spacing w:val="-4"/>
        </w:rPr>
        <w:t xml:space="preserve"> </w:t>
      </w:r>
      <w:r w:rsidRPr="00877E57">
        <w:rPr>
          <w:rFonts w:ascii="Times New Roman" w:eastAsia="Times New Roman" w:hAnsi="Times New Roman" w:cs="Times New Roman"/>
          <w:color w:val="000000" w:themeColor="text1"/>
          <w:spacing w:val="-4"/>
          <w:sz w:val="28"/>
          <w:szCs w:val="28"/>
          <w:lang w:eastAsia="ru-RU"/>
        </w:rPr>
        <w:t>органов государственной власти субъектов</w:t>
      </w:r>
      <w:r w:rsidRPr="002A7CFC">
        <w:rPr>
          <w:rFonts w:ascii="Times New Roman" w:eastAsia="Times New Roman" w:hAnsi="Times New Roman" w:cs="Times New Roman"/>
          <w:color w:val="000000" w:themeColor="text1"/>
          <w:sz w:val="28"/>
          <w:szCs w:val="28"/>
          <w:lang w:eastAsia="ru-RU"/>
        </w:rPr>
        <w:t xml:space="preserve"> Российской Федерации </w:t>
      </w:r>
      <w:r>
        <w:rPr>
          <w:rFonts w:ascii="Times New Roman" w:eastAsia="Times New Roman" w:hAnsi="Times New Roman" w:cs="Times New Roman"/>
          <w:color w:val="000000" w:themeColor="text1"/>
          <w:sz w:val="28"/>
          <w:szCs w:val="28"/>
          <w:lang w:eastAsia="ru-RU"/>
        </w:rPr>
        <w:t xml:space="preserve">могут носить межведомственный характер, т.е. устанавливать порядок взаимодействия, перераспределения полномочий между двумя или несколькими органами (министерствами, ведомствами). </w:t>
      </w:r>
    </w:p>
    <w:p w:rsidR="0021570E" w:rsidRDefault="0021570E" w:rsidP="0021570E">
      <w:pPr>
        <w:spacing w:after="0" w:line="360" w:lineRule="auto"/>
        <w:jc w:val="both"/>
        <w:rPr>
          <w:rFonts w:ascii="Times New Roman" w:eastAsia="Times New Roman" w:hAnsi="Times New Roman" w:cs="Times New Roman"/>
          <w:color w:val="000000" w:themeColor="text1"/>
          <w:sz w:val="24"/>
          <w:szCs w:val="24"/>
          <w:lang w:eastAsia="ru-RU"/>
        </w:rPr>
      </w:pPr>
    </w:p>
    <w:p w:rsidR="0021570E" w:rsidRPr="00D27969" w:rsidRDefault="0021570E" w:rsidP="0021570E">
      <w:pPr>
        <w:spacing w:after="0" w:line="360" w:lineRule="auto"/>
        <w:jc w:val="both"/>
        <w:rPr>
          <w:rFonts w:ascii="Times New Roman" w:eastAsia="Times New Roman" w:hAnsi="Times New Roman" w:cs="Times New Roman"/>
          <w:color w:val="000000" w:themeColor="text1"/>
          <w:sz w:val="24"/>
          <w:szCs w:val="24"/>
          <w:lang w:eastAsia="ru-RU"/>
        </w:rPr>
      </w:pPr>
      <w:r w:rsidRPr="00D27969">
        <w:rPr>
          <w:rFonts w:ascii="Times New Roman" w:eastAsia="Times New Roman" w:hAnsi="Times New Roman" w:cs="Times New Roman"/>
          <w:color w:val="000000" w:themeColor="text1"/>
          <w:sz w:val="24"/>
          <w:szCs w:val="24"/>
          <w:lang w:eastAsia="ru-RU"/>
        </w:rPr>
        <w:t>Пример 2</w:t>
      </w:r>
      <w:r>
        <w:rPr>
          <w:rFonts w:ascii="Times New Roman" w:eastAsia="Times New Roman" w:hAnsi="Times New Roman" w:cs="Times New Roman"/>
          <w:color w:val="000000" w:themeColor="text1"/>
          <w:sz w:val="24"/>
          <w:szCs w:val="24"/>
          <w:lang w:eastAsia="ru-RU"/>
        </w:rPr>
        <w:t>7</w:t>
      </w:r>
      <w:r w:rsidRPr="00D27969">
        <w:rPr>
          <w:rFonts w:ascii="Times New Roman" w:eastAsia="Times New Roman" w:hAnsi="Times New Roman" w:cs="Times New Roman"/>
          <w:color w:val="000000" w:themeColor="text1"/>
          <w:sz w:val="24"/>
          <w:szCs w:val="24"/>
          <w:lang w:eastAsia="ru-RU"/>
        </w:rPr>
        <w:t>:</w:t>
      </w:r>
    </w:p>
    <w:p w:rsidR="0021570E" w:rsidRDefault="0021570E" w:rsidP="0021570E">
      <w:pPr>
        <w:spacing w:after="0" w:line="240" w:lineRule="auto"/>
        <w:ind w:firstLine="709"/>
        <w:jc w:val="center"/>
        <w:rPr>
          <w:rFonts w:ascii="Times New Roman" w:eastAsia="Times New Roman" w:hAnsi="Times New Roman" w:cs="Times New Roman"/>
          <w:color w:val="984806" w:themeColor="accent6" w:themeShade="80"/>
          <w:sz w:val="24"/>
          <w:szCs w:val="24"/>
          <w:lang w:eastAsia="ru-RU"/>
        </w:rPr>
      </w:pPr>
    </w:p>
    <w:p w:rsidR="0021570E" w:rsidRPr="00D2796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color w:val="000000" w:themeColor="text1"/>
          <w:sz w:val="24"/>
          <w:szCs w:val="24"/>
          <w:lang w:eastAsia="ru-RU"/>
        </w:rPr>
      </w:pPr>
      <w:r w:rsidRPr="00D27969">
        <w:rPr>
          <w:rFonts w:ascii="Times New Roman" w:eastAsia="Times New Roman" w:hAnsi="Times New Roman" w:cs="Times New Roman"/>
          <w:b/>
          <w:color w:val="000000" w:themeColor="text1"/>
          <w:sz w:val="24"/>
          <w:szCs w:val="24"/>
          <w:lang w:eastAsia="ru-RU"/>
        </w:rPr>
        <w:t>Приказ Министерства труда и социальной защиты населения Забайкальского края и Министерства здравоохранения Забайкальского края от 01.04.2019 № 470, 152/ОД «Об утверждении регламента межведомственного взаимодействия Министерства труда и социальной защиты населения Забайкальского края и Министерства здравоохранения Забайкальского края по вопросам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 в Забайкальском крае»</w:t>
      </w:r>
    </w:p>
    <w:p w:rsidR="0021570E" w:rsidRPr="00C862E3" w:rsidRDefault="0021570E" w:rsidP="0021570E">
      <w:pPr>
        <w:pStyle w:val="a8"/>
        <w:adjustRightInd w:val="0"/>
        <w:spacing w:before="0" w:beforeAutospacing="0" w:after="0" w:afterAutospacing="0"/>
        <w:ind w:firstLine="709"/>
        <w:jc w:val="center"/>
        <w:rPr>
          <w:color w:val="984806" w:themeColor="accent6" w:themeShade="80"/>
          <w:sz w:val="28"/>
          <w:szCs w:val="28"/>
        </w:rPr>
      </w:pPr>
    </w:p>
    <w:p w:rsidR="0021570E" w:rsidRDefault="0021570E" w:rsidP="0021570E">
      <w:pPr>
        <w:pStyle w:val="a8"/>
        <w:adjustRightInd w:val="0"/>
        <w:spacing w:before="0" w:beforeAutospacing="0" w:after="0" w:afterAutospacing="0" w:line="360" w:lineRule="auto"/>
        <w:jc w:val="both"/>
        <w:rPr>
          <w:b/>
          <w:color w:val="000000" w:themeColor="text1"/>
          <w:sz w:val="28"/>
          <w:szCs w:val="28"/>
        </w:rPr>
      </w:pPr>
      <w:r>
        <w:rPr>
          <w:b/>
          <w:color w:val="000000" w:themeColor="text1"/>
          <w:sz w:val="28"/>
          <w:szCs w:val="28"/>
        </w:rPr>
        <w:t>2. Нормативные правовые акты в сфере обеспечения безопасности населения в регионе (санитарно-эпидемиологической, пожарной и т.д.), а также акты о введении режима чрезвычайной ситуации в регионе (на отдельных его территориях)</w:t>
      </w:r>
    </w:p>
    <w:p w:rsidR="0021570E" w:rsidRDefault="0021570E" w:rsidP="0021570E">
      <w:pPr>
        <w:pStyle w:val="a00"/>
        <w:spacing w:before="0" w:beforeAutospacing="0" w:after="0" w:afterAutospacing="0" w:line="360" w:lineRule="auto"/>
        <w:ind w:firstLine="708"/>
        <w:jc w:val="both"/>
        <w:rPr>
          <w:color w:val="000000"/>
          <w:sz w:val="28"/>
          <w:szCs w:val="28"/>
        </w:rPr>
      </w:pPr>
    </w:p>
    <w:p w:rsidR="0021570E" w:rsidRPr="008821C2" w:rsidRDefault="0021570E" w:rsidP="0021570E">
      <w:pPr>
        <w:pStyle w:val="a00"/>
        <w:spacing w:before="0" w:beforeAutospacing="0" w:after="0" w:afterAutospacing="0" w:line="360" w:lineRule="auto"/>
        <w:ind w:firstLine="708"/>
        <w:jc w:val="both"/>
        <w:rPr>
          <w:color w:val="984806" w:themeColor="accent6" w:themeShade="80"/>
          <w:sz w:val="28"/>
          <w:szCs w:val="28"/>
        </w:rPr>
      </w:pPr>
      <w:r w:rsidRPr="008821C2">
        <w:rPr>
          <w:color w:val="000000"/>
          <w:sz w:val="28"/>
          <w:szCs w:val="28"/>
        </w:rPr>
        <w:t xml:space="preserve">В соответствии со статьей 2 Федерального закона от </w:t>
      </w:r>
      <w:r w:rsidRPr="008821C2">
        <w:rPr>
          <w:bCs/>
          <w:color w:val="000000"/>
          <w:sz w:val="28"/>
          <w:szCs w:val="28"/>
        </w:rPr>
        <w:t>21.12.94 № 68-ФЗ «О защите населения и территорий от чрезвычайных ситуаций природного и техногенного характера» п</w:t>
      </w:r>
      <w:r w:rsidRPr="008821C2">
        <w:rPr>
          <w:color w:val="000000"/>
          <w:sz w:val="28"/>
          <w:szCs w:val="28"/>
        </w:rPr>
        <w:t xml:space="preserve">равовое регулирование отношений в области защиты </w:t>
      </w:r>
      <w:r w:rsidRPr="008821C2">
        <w:rPr>
          <w:color w:val="000000"/>
          <w:sz w:val="28"/>
          <w:szCs w:val="28"/>
        </w:rPr>
        <w:lastRenderedPageBreak/>
        <w:t xml:space="preserve">населения и территорий от чрезвычайных ситуаций осуществляется </w:t>
      </w:r>
      <w:r>
        <w:rPr>
          <w:color w:val="000000"/>
          <w:sz w:val="28"/>
          <w:szCs w:val="28"/>
        </w:rPr>
        <w:t>наряду с федеральным законодательством</w:t>
      </w:r>
      <w:r w:rsidRPr="008821C2">
        <w:rPr>
          <w:color w:val="000000"/>
          <w:sz w:val="28"/>
          <w:szCs w:val="28"/>
        </w:rPr>
        <w:t xml:space="preserve">, законами и иными нормативными правовыми актами </w:t>
      </w:r>
      <w:r>
        <w:rPr>
          <w:color w:val="000000"/>
          <w:sz w:val="28"/>
          <w:szCs w:val="28"/>
        </w:rPr>
        <w:t>субъектов Российской Федерации.</w:t>
      </w:r>
    </w:p>
    <w:p w:rsidR="0021570E" w:rsidRDefault="0021570E" w:rsidP="0021570E">
      <w:pPr>
        <w:spacing w:after="0" w:line="240" w:lineRule="auto"/>
        <w:rPr>
          <w:rFonts w:ascii="Times New Roman" w:eastAsia="Times New Roman" w:hAnsi="Times New Roman" w:cs="Times New Roman"/>
          <w:b/>
          <w:color w:val="984806" w:themeColor="accent6" w:themeShade="80"/>
          <w:sz w:val="24"/>
          <w:szCs w:val="24"/>
          <w:lang w:eastAsia="ru-RU"/>
        </w:rPr>
      </w:pPr>
    </w:p>
    <w:p w:rsidR="0021570E" w:rsidRPr="00C24A5F" w:rsidRDefault="0021570E" w:rsidP="0021570E">
      <w:pPr>
        <w:spacing w:after="0" w:line="240" w:lineRule="auto"/>
        <w:rPr>
          <w:rFonts w:ascii="Times New Roman" w:eastAsia="Times New Roman" w:hAnsi="Times New Roman" w:cs="Times New Roman"/>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Пример</w:t>
      </w:r>
      <w:r>
        <w:rPr>
          <w:rFonts w:ascii="Times New Roman" w:eastAsia="Times New Roman" w:hAnsi="Times New Roman" w:cs="Times New Roman"/>
          <w:color w:val="000000" w:themeColor="text1"/>
          <w:sz w:val="24"/>
          <w:szCs w:val="24"/>
          <w:lang w:eastAsia="ru-RU"/>
        </w:rPr>
        <w:t xml:space="preserve"> 28</w:t>
      </w:r>
      <w:r w:rsidRPr="00C24A5F">
        <w:rPr>
          <w:rFonts w:ascii="Times New Roman" w:eastAsia="Times New Roman" w:hAnsi="Times New Roman" w:cs="Times New Roman"/>
          <w:color w:val="000000" w:themeColor="text1"/>
          <w:sz w:val="24"/>
          <w:szCs w:val="24"/>
          <w:lang w:eastAsia="ru-RU"/>
        </w:rPr>
        <w:t>:</w:t>
      </w:r>
    </w:p>
    <w:p w:rsidR="0021570E" w:rsidRDefault="0021570E" w:rsidP="0021570E">
      <w:pPr>
        <w:spacing w:after="0" w:line="240" w:lineRule="auto"/>
        <w:jc w:val="center"/>
        <w:rPr>
          <w:rFonts w:ascii="Times New Roman" w:eastAsia="Times New Roman" w:hAnsi="Times New Roman" w:cs="Times New Roman"/>
          <w:b/>
          <w:bCs/>
          <w:color w:val="984806" w:themeColor="accent6" w:themeShade="80"/>
          <w:sz w:val="24"/>
          <w:szCs w:val="24"/>
          <w:lang w:eastAsia="ru-RU"/>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b/>
          <w:bCs/>
          <w:color w:val="000000" w:themeColor="text1"/>
          <w:sz w:val="24"/>
          <w:szCs w:val="24"/>
          <w:lang w:eastAsia="ru-RU"/>
        </w:rPr>
        <w:t>Постановление Пр</w:t>
      </w:r>
      <w:r>
        <w:rPr>
          <w:rFonts w:ascii="Times New Roman" w:eastAsia="Times New Roman" w:hAnsi="Times New Roman" w:cs="Times New Roman"/>
          <w:b/>
          <w:bCs/>
          <w:color w:val="000000" w:themeColor="text1"/>
          <w:sz w:val="24"/>
          <w:szCs w:val="24"/>
          <w:lang w:eastAsia="ru-RU"/>
        </w:rPr>
        <w:t xml:space="preserve">авительства Красноярского Края </w:t>
      </w:r>
      <w:r w:rsidRPr="00C24A5F">
        <w:rPr>
          <w:rFonts w:ascii="Times New Roman" w:eastAsia="Times New Roman" w:hAnsi="Times New Roman" w:cs="Times New Roman"/>
          <w:b/>
          <w:bCs/>
          <w:color w:val="000000" w:themeColor="text1"/>
          <w:sz w:val="24"/>
          <w:szCs w:val="24"/>
          <w:lang w:eastAsia="ru-RU"/>
        </w:rPr>
        <w:t>от 05.08.2019 № 412-п</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b/>
          <w:bCs/>
          <w:color w:val="000000" w:themeColor="text1"/>
          <w:sz w:val="24"/>
          <w:szCs w:val="24"/>
          <w:lang w:eastAsia="ru-RU"/>
        </w:rPr>
        <w:t>«О введении режима чрезвы</w:t>
      </w:r>
      <w:r>
        <w:rPr>
          <w:rFonts w:ascii="Times New Roman" w:eastAsia="Times New Roman" w:hAnsi="Times New Roman" w:cs="Times New Roman"/>
          <w:b/>
          <w:bCs/>
          <w:color w:val="000000" w:themeColor="text1"/>
          <w:sz w:val="24"/>
          <w:szCs w:val="24"/>
          <w:lang w:eastAsia="ru-RU"/>
        </w:rPr>
        <w:t xml:space="preserve">чайной ситуации </w:t>
      </w:r>
      <w:r w:rsidRPr="00C24A5F">
        <w:rPr>
          <w:rFonts w:ascii="Times New Roman" w:eastAsia="Times New Roman" w:hAnsi="Times New Roman" w:cs="Times New Roman"/>
          <w:b/>
          <w:bCs/>
          <w:color w:val="000000" w:themeColor="text1"/>
          <w:sz w:val="24"/>
          <w:szCs w:val="24"/>
          <w:lang w:eastAsia="ru-RU"/>
        </w:rPr>
        <w:t>н</w:t>
      </w:r>
      <w:r>
        <w:rPr>
          <w:rFonts w:ascii="Times New Roman" w:eastAsia="Times New Roman" w:hAnsi="Times New Roman" w:cs="Times New Roman"/>
          <w:b/>
          <w:bCs/>
          <w:color w:val="000000" w:themeColor="text1"/>
          <w:sz w:val="24"/>
          <w:szCs w:val="24"/>
          <w:lang w:eastAsia="ru-RU"/>
        </w:rPr>
        <w:t xml:space="preserve">а территории Ачинского района, </w:t>
      </w:r>
      <w:r w:rsidRPr="00C24A5F">
        <w:rPr>
          <w:rFonts w:ascii="Times New Roman" w:eastAsia="Times New Roman" w:hAnsi="Times New Roman" w:cs="Times New Roman"/>
          <w:b/>
          <w:bCs/>
          <w:color w:val="000000" w:themeColor="text1"/>
          <w:sz w:val="24"/>
          <w:szCs w:val="24"/>
          <w:lang w:eastAsia="ru-RU"/>
        </w:rPr>
        <w:t>Назаровского района и города Ачинска»</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p>
    <w:p w:rsidR="0021570E" w:rsidRPr="001C6BA7"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rPr>
          <w:i/>
          <w:color w:val="000000" w:themeColor="text1"/>
        </w:rPr>
      </w:pPr>
      <w:r w:rsidRPr="00A9207F">
        <w:rPr>
          <w:i/>
          <w:color w:val="000000" w:themeColor="text1"/>
        </w:rPr>
        <w:t>извлечение</w:t>
      </w:r>
    </w:p>
    <w:p w:rsidR="0021570E" w:rsidRPr="001C6BA7"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rPr>
          <w:color w:val="000000" w:themeColor="text1"/>
        </w:rPr>
      </w:pP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796D18">
        <w:rPr>
          <w:rFonts w:ascii="Times New Roman" w:hAnsi="Times New Roman" w:cs="Times New Roman"/>
          <w:color w:val="000000" w:themeColor="text1"/>
          <w:sz w:val="24"/>
          <w:szCs w:val="24"/>
        </w:rPr>
        <w:t>«&lt;…</w:t>
      </w:r>
      <w:r w:rsidRPr="00C24A5F">
        <w:rPr>
          <w:rFonts w:ascii="Times New Roman" w:hAnsi="Times New Roman" w:cs="Times New Roman"/>
          <w:color w:val="000000" w:themeColor="text1"/>
          <w:sz w:val="24"/>
          <w:szCs w:val="24"/>
        </w:rPr>
        <w:t xml:space="preserve">&gt; </w:t>
      </w:r>
      <w:r w:rsidRPr="00C24A5F">
        <w:rPr>
          <w:rFonts w:ascii="Times New Roman" w:eastAsia="Times New Roman" w:hAnsi="Times New Roman" w:cs="Times New Roman"/>
          <w:color w:val="000000" w:themeColor="text1"/>
          <w:sz w:val="24"/>
          <w:szCs w:val="24"/>
          <w:lang w:eastAsia="ru-RU"/>
        </w:rPr>
        <w:t>1. Ввести с 19:00 05.08.2019 режим чрезвычайной ситуации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2. Определить зоной чрезвычайной ситуации территорию Ачинского района, Назаровского района и города Ачинска.</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3. Рекомендовать главам Ачинского и Назаровского районов, города Ачинска организовать:</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первоочередную эвакуацию населения в семикилометровой зоне от территории войсковой части 58661-49 (поселок Каменка, деревня Каменка, поселок Ключи, деревня Заворки, поселок Горный, деревня Малый Улуй) в пункты временного размещения населения, развернутые в поселке Ястребово, поселке Тарутино, поселке Малиновка Ачинского района, а также детей и персонала муниципального автономного оздоровительного учреждения «Сокол» в пункты временного размещения населения,</w:t>
      </w:r>
      <w:r>
        <w:rPr>
          <w:rFonts w:ascii="Times New Roman" w:eastAsia="Times New Roman" w:hAnsi="Times New Roman" w:cs="Times New Roman"/>
          <w:color w:val="000000" w:themeColor="text1"/>
          <w:sz w:val="24"/>
          <w:szCs w:val="24"/>
          <w:lang w:eastAsia="ru-RU"/>
        </w:rPr>
        <w:t xml:space="preserve"> развернутые в городе Назарово;</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вторую очередь эвакуации детей и персонала структурного подразделения – загородного лагеря «Спутник» муниципального бюджетного образовательного учреждения дополнительного образования «Дом школьника» г. Назарово, населения в пятнадцатикилометровой зоне от войсковой части 58661-49 (район Стройки, Юго-Восточный район, микрорайон 7Б, микрорайоны № 1–9, микрорайон Авиатор, поселок Мазуль, поселок Мазульский, поселок Солнечный города Ачинска, н.п. Каменный Карьер, н.п. Улуй) в пункты временного размещения населения, развернутые в безопасной зоне образовательных организаций города Ачинска;</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ограничение доступа людей и транспортных средств в пятнадцатикилометровую зону от территории войсковой части 58661-49;</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совместно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 и аге</w:t>
      </w:r>
      <w:r>
        <w:rPr>
          <w:rFonts w:ascii="Times New Roman" w:eastAsia="Times New Roman" w:hAnsi="Times New Roman" w:cs="Times New Roman"/>
          <w:color w:val="000000" w:themeColor="text1"/>
          <w:sz w:val="24"/>
          <w:szCs w:val="24"/>
          <w:lang w:eastAsia="ru-RU"/>
        </w:rPr>
        <w:t xml:space="preserve">нтством по гражданской обороне, </w:t>
      </w:r>
      <w:r w:rsidRPr="00C24A5F">
        <w:rPr>
          <w:rFonts w:ascii="Times New Roman" w:eastAsia="Times New Roman" w:hAnsi="Times New Roman" w:cs="Times New Roman"/>
          <w:color w:val="000000" w:themeColor="text1"/>
          <w:sz w:val="24"/>
          <w:szCs w:val="24"/>
          <w:lang w:eastAsia="ru-RU"/>
        </w:rPr>
        <w:t>чрезвычайным ситуациям и пожарной безопасности Красноярского края жизнеобеспечение населения в пунктах временного размещения населения, в том числе создание и необходимое оснащение пунктов временного размещения для эвакуированных граждан, включая жилищные условия, питание, обеспечение питьевой (бутилированной) водой в требуемы</w:t>
      </w:r>
      <w:r>
        <w:rPr>
          <w:rFonts w:ascii="Times New Roman" w:eastAsia="Times New Roman" w:hAnsi="Times New Roman" w:cs="Times New Roman"/>
          <w:color w:val="000000" w:themeColor="text1"/>
          <w:sz w:val="24"/>
          <w:szCs w:val="24"/>
          <w:lang w:eastAsia="ru-RU"/>
        </w:rPr>
        <w:t>х объемах и медицинскую помощь;</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круглосуточную работу оперативного штаба по ликвидации чрезвычайной ситуации для оказания помощи пострадавшим, оперативного принятия необходимых управленческих решений и мер, направленных на проведение комплекса аварийно-спасательных работ и других неотложных работ;</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информирование населения об опасности нахождения в районах, определенных абзацем вторым и третьим пункта 3 постановления, и необходимости эвакуации из районов, определенных абзацем вторым и третьим пункта 3 постановления, на срок 3 суток с 05.08.2019;</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информирование населения о текущей обстановке, действиях при чрезвычайной ситуации;</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 xml:space="preserve">работы по ликвидации чрезвычайной ситуации и всестороннему обеспечению действий сил и средств территориальной подсистемы единой государственной системы предупреждения и </w:t>
      </w:r>
      <w:r w:rsidRPr="00C24A5F">
        <w:rPr>
          <w:rFonts w:ascii="Times New Roman" w:eastAsia="Times New Roman" w:hAnsi="Times New Roman" w:cs="Times New Roman"/>
          <w:color w:val="000000" w:themeColor="text1"/>
          <w:sz w:val="24"/>
          <w:szCs w:val="24"/>
          <w:lang w:eastAsia="ru-RU"/>
        </w:rPr>
        <w:lastRenderedPageBreak/>
        <w:t>ликвидации чрезвычайных ситуаций Красноярского края,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возникшей чрезвычайной ситуации;</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непрерывный сбор, анализ и обмен информацией об обстановке в зоне чрезвычайной ситуации и о ходе проведения работ по ее ликвидации;</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проведение работ по оценке ущерба, в том числе жилья и имущества граждан и объектов социальной, инженерной и транспортной инфраструктуры (по мере создания условий);</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предоставление адресной материальной помощи пострадавшим гражданам;</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796D18">
        <w:rPr>
          <w:rFonts w:ascii="Times New Roman" w:eastAsia="Times New Roman" w:hAnsi="Times New Roman" w:cs="Times New Roman"/>
          <w:color w:val="000000" w:themeColor="text1"/>
          <w:spacing w:val="-4"/>
          <w:sz w:val="24"/>
          <w:szCs w:val="24"/>
          <w:lang w:eastAsia="ru-RU"/>
        </w:rPr>
        <w:t xml:space="preserve">немедленное представление в федеральное казенное учреждение «Центр управления </w:t>
      </w:r>
      <w:r w:rsidRPr="00C24A5F">
        <w:rPr>
          <w:rFonts w:ascii="Times New Roman" w:eastAsia="Times New Roman" w:hAnsi="Times New Roman" w:cs="Times New Roman"/>
          <w:color w:val="000000" w:themeColor="text1"/>
          <w:sz w:val="24"/>
          <w:szCs w:val="24"/>
          <w:lang w:eastAsia="ru-RU"/>
        </w:rPr>
        <w:t xml:space="preserve">в </w:t>
      </w:r>
      <w:r w:rsidRPr="00796D18">
        <w:rPr>
          <w:rFonts w:ascii="Times New Roman" w:eastAsia="Times New Roman" w:hAnsi="Times New Roman" w:cs="Times New Roman"/>
          <w:color w:val="000000" w:themeColor="text1"/>
          <w:spacing w:val="-4"/>
          <w:sz w:val="24"/>
          <w:szCs w:val="24"/>
          <w:lang w:eastAsia="ru-RU"/>
        </w:rPr>
        <w:t>кризисных ситуациях Главного управления Министерства Российской Федерации по делам</w:t>
      </w:r>
      <w:r w:rsidRPr="00C24A5F">
        <w:rPr>
          <w:rFonts w:ascii="Times New Roman" w:eastAsia="Times New Roman" w:hAnsi="Times New Roman" w:cs="Times New Roman"/>
          <w:color w:val="000000" w:themeColor="text1"/>
          <w:sz w:val="24"/>
          <w:szCs w:val="24"/>
          <w:lang w:eastAsia="ru-RU"/>
        </w:rPr>
        <w:t xml:space="preserve"> гражданской обороны, чрезвычайным ситуациям и ликвидации последствий стихийных бедствий по Красноярскому краю» информации о текущей обстановке.</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4. Рекомендовать Главному управлению Министерства внутренних дел Российской Федерации по Красноярскому краю:</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обеспечить беспрепятственное движение колонн, участвующих в проведении комплекса работ по ликвидации чрезвычайной ситуации или эвакуации населения;</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обеспечить безопасность дорожного движения по федеральной автодороге Р-255 от города Ачинска до города Красноярска;</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организовать охрану общественного порядка при проведении работ по ли</w:t>
      </w:r>
      <w:r>
        <w:rPr>
          <w:rFonts w:ascii="Times New Roman" w:eastAsia="Times New Roman" w:hAnsi="Times New Roman" w:cs="Times New Roman"/>
          <w:color w:val="000000" w:themeColor="text1"/>
          <w:sz w:val="24"/>
          <w:szCs w:val="24"/>
          <w:lang w:eastAsia="ru-RU"/>
        </w:rPr>
        <w:t>квидации чрезвычайной ситуации;</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организовать охрану личного имущества нас</w:t>
      </w:r>
      <w:r>
        <w:rPr>
          <w:rFonts w:ascii="Times New Roman" w:eastAsia="Times New Roman" w:hAnsi="Times New Roman" w:cs="Times New Roman"/>
          <w:color w:val="000000" w:themeColor="text1"/>
          <w:sz w:val="24"/>
          <w:szCs w:val="24"/>
          <w:lang w:eastAsia="ru-RU"/>
        </w:rPr>
        <w:t>еления в зоне проводимых работ;</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796D18">
        <w:rPr>
          <w:rFonts w:ascii="Times New Roman" w:eastAsia="Times New Roman" w:hAnsi="Times New Roman" w:cs="Times New Roman"/>
          <w:color w:val="000000" w:themeColor="text1"/>
          <w:spacing w:val="-4"/>
          <w:sz w:val="24"/>
          <w:szCs w:val="24"/>
          <w:lang w:eastAsia="ru-RU"/>
        </w:rPr>
        <w:t>организовать при необходимости оцепление местности, перекрытие дорог, выставление</w:t>
      </w:r>
      <w:r w:rsidRPr="00C24A5F">
        <w:rPr>
          <w:rFonts w:ascii="Times New Roman" w:eastAsia="Times New Roman" w:hAnsi="Times New Roman" w:cs="Times New Roman"/>
          <w:color w:val="000000" w:themeColor="text1"/>
          <w:sz w:val="24"/>
          <w:szCs w:val="24"/>
          <w:lang w:eastAsia="ru-RU"/>
        </w:rPr>
        <w:t xml:space="preserve"> постов и заслонов.</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5. Рекомендовать главам Козульского, Емельяновского районов и города Назарово:</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перевести в режим повышенной готовности необходимые силы и средства для защиты населения и территорий от возможных чрезвычайных ситуаций;</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проверить готовность пунктов временного размещения населения и наличие резервов материальных ресурсов, предусмотренных для ликвидации чрезвычайной ситуации и жизнеобеспечения эвакуированного населения;</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организовать информирование населения о складывающейся обстановке на территории муниципального образования и прилегающих районов;</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принять меры по организации безопасного передвижения эвакуируемого населения по федеральной автомобильной дороге Р-255, проходящей по территории указанных муниципальных образований.</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6.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796D18">
        <w:rPr>
          <w:rFonts w:ascii="Times New Roman" w:eastAsia="Times New Roman" w:hAnsi="Times New Roman" w:cs="Times New Roman"/>
          <w:color w:val="000000" w:themeColor="text1"/>
          <w:spacing w:val="-4"/>
          <w:sz w:val="24"/>
          <w:szCs w:val="24"/>
          <w:lang w:eastAsia="ru-RU"/>
        </w:rPr>
        <w:t>направить к месту чрезвычайной ситуации оперативную группу Главного управления,</w:t>
      </w:r>
      <w:r w:rsidRPr="00C24A5F">
        <w:rPr>
          <w:rFonts w:ascii="Times New Roman" w:eastAsia="Times New Roman" w:hAnsi="Times New Roman" w:cs="Times New Roman"/>
          <w:color w:val="000000" w:themeColor="text1"/>
          <w:sz w:val="24"/>
          <w:szCs w:val="24"/>
          <w:lang w:eastAsia="ru-RU"/>
        </w:rPr>
        <w:t xml:space="preserve"> </w:t>
      </w:r>
      <w:r w:rsidRPr="00796D18">
        <w:rPr>
          <w:rFonts w:ascii="Times New Roman" w:eastAsia="Times New Roman" w:hAnsi="Times New Roman" w:cs="Times New Roman"/>
          <w:color w:val="000000" w:themeColor="text1"/>
          <w:spacing w:val="-4"/>
          <w:sz w:val="24"/>
          <w:szCs w:val="24"/>
          <w:lang w:eastAsia="ru-RU"/>
        </w:rPr>
        <w:t>силы и средства краевого государственного казенного учреждения «Спасатель», Сибирского</w:t>
      </w:r>
      <w:r w:rsidRPr="00C24A5F">
        <w:rPr>
          <w:rFonts w:ascii="Times New Roman" w:eastAsia="Times New Roman" w:hAnsi="Times New Roman" w:cs="Times New Roman"/>
          <w:color w:val="000000" w:themeColor="text1"/>
          <w:sz w:val="24"/>
          <w:szCs w:val="24"/>
          <w:lang w:eastAsia="ru-RU"/>
        </w:rPr>
        <w:t xml:space="preserve"> </w:t>
      </w:r>
      <w:r w:rsidRPr="00796D18">
        <w:rPr>
          <w:rFonts w:ascii="Times New Roman" w:eastAsia="Times New Roman" w:hAnsi="Times New Roman" w:cs="Times New Roman"/>
          <w:color w:val="000000" w:themeColor="text1"/>
          <w:spacing w:val="-4"/>
          <w:sz w:val="24"/>
          <w:szCs w:val="24"/>
          <w:lang w:eastAsia="ru-RU"/>
        </w:rPr>
        <w:t>поисково-спасательного отряда Министерства Российской Федерации по делам гражданской</w:t>
      </w:r>
      <w:r w:rsidRPr="00C24A5F">
        <w:rPr>
          <w:rFonts w:ascii="Times New Roman" w:eastAsia="Times New Roman" w:hAnsi="Times New Roman" w:cs="Times New Roman"/>
          <w:color w:val="000000" w:themeColor="text1"/>
          <w:sz w:val="24"/>
          <w:szCs w:val="24"/>
          <w:lang w:eastAsia="ru-RU"/>
        </w:rPr>
        <w:t xml:space="preserve"> обороны, чрезвычайным ситуациям и ликвидации последствий стихийных бедствий;</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организовать эвакуацию населения в пункты временного размещения;</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определить достаточность задействованных сил и средств на ликвидацию чрезвычайной ситуации, при необходимости предусмотреть введение резерва сил и средств;</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организовать оказание экстренной психологической помощи пострадавшему населению в зонах чрезвычайной ситуации.</w:t>
      </w:r>
    </w:p>
    <w:p w:rsidR="0021570E" w:rsidRPr="00C24A5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7. Контроль за исполнением постановления оставляю за собой.</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C24A5F">
        <w:rPr>
          <w:rFonts w:ascii="Times New Roman" w:eastAsia="Times New Roman" w:hAnsi="Times New Roman" w:cs="Times New Roman"/>
          <w:color w:val="000000" w:themeColor="text1"/>
          <w:sz w:val="24"/>
          <w:szCs w:val="24"/>
          <w:lang w:eastAsia="ru-RU"/>
        </w:rPr>
        <w:t>8. Опубликовать постановление в газете «Наш Красноярский край» и на «Официальном интернет-портале правовой информации Красноярского края» (</w:t>
      </w:r>
      <w:hyperlink r:id="rId20" w:history="1">
        <w:r w:rsidRPr="00C24A5F">
          <w:rPr>
            <w:rFonts w:ascii="Times New Roman" w:eastAsia="Times New Roman" w:hAnsi="Times New Roman" w:cs="Times New Roman"/>
            <w:color w:val="000000" w:themeColor="text1"/>
            <w:sz w:val="24"/>
            <w:szCs w:val="24"/>
            <w:lang w:eastAsia="ru-RU"/>
          </w:rPr>
          <w:t>www.zakon.krskstate.ru</w:t>
        </w:r>
      </w:hyperlink>
      <w:r w:rsidRPr="00C24A5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6A47E3">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w:t>
      </w:r>
      <w:r w:rsidR="00202A57">
        <w:rPr>
          <w:rFonts w:ascii="Times New Roman" w:eastAsia="Times New Roman" w:hAnsi="Times New Roman" w:cs="Times New Roman"/>
          <w:color w:val="000000" w:themeColor="text1"/>
          <w:sz w:val="24"/>
          <w:szCs w:val="24"/>
          <w:lang w:eastAsia="ru-RU"/>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color w:val="000000"/>
          <w:sz w:val="24"/>
          <w:szCs w:val="24"/>
          <w:lang w:eastAsia="ru-RU"/>
        </w:rPr>
      </w:pPr>
    </w:p>
    <w:p w:rsidR="0021570E" w:rsidRPr="00C41EC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outlineLvl w:val="2"/>
        <w:rPr>
          <w:rFonts w:ascii="Times New Roman" w:eastAsia="Times New Roman" w:hAnsi="Times New Roman" w:cs="Times New Roman"/>
          <w:b/>
          <w:bCs/>
          <w:color w:val="002060"/>
          <w:sz w:val="28"/>
          <w:szCs w:val="28"/>
          <w:lang w:eastAsia="ru-RU"/>
        </w:rPr>
      </w:pPr>
      <w:r w:rsidRPr="00C41ECF">
        <w:rPr>
          <w:rFonts w:ascii="Times New Roman" w:eastAsia="Times New Roman" w:hAnsi="Times New Roman" w:cs="Times New Roman"/>
          <w:b/>
          <w:color w:val="002060"/>
          <w:sz w:val="24"/>
          <w:szCs w:val="24"/>
          <w:lang w:eastAsia="ru-RU"/>
        </w:rPr>
        <w:lastRenderedPageBreak/>
        <w:t>Примечание:</w:t>
      </w:r>
      <w:r>
        <w:rPr>
          <w:rFonts w:ascii="Times New Roman" w:eastAsia="Times New Roman" w:hAnsi="Times New Roman" w:cs="Times New Roman"/>
          <w:color w:val="002060"/>
          <w:sz w:val="24"/>
          <w:szCs w:val="24"/>
          <w:lang w:eastAsia="ru-RU"/>
        </w:rPr>
        <w:t xml:space="preserve"> п</w:t>
      </w:r>
      <w:r w:rsidRPr="00C41ECF">
        <w:rPr>
          <w:rFonts w:ascii="Times New Roman" w:eastAsia="Times New Roman" w:hAnsi="Times New Roman" w:cs="Times New Roman"/>
          <w:color w:val="002060"/>
          <w:sz w:val="24"/>
          <w:szCs w:val="24"/>
          <w:lang w:eastAsia="ru-RU"/>
        </w:rPr>
        <w:t>риведенное постановление принято в рамках имеющихся полномочий исполнительным органом государственной власти субъекта Российской с целью обеспечения безопасности населения в чрезвычайной ситуации.</w:t>
      </w:r>
    </w:p>
    <w:p w:rsidR="00F076FF" w:rsidRDefault="00F076FF" w:rsidP="0021570E">
      <w:pPr>
        <w:spacing w:after="0" w:line="240" w:lineRule="auto"/>
        <w:rPr>
          <w:rFonts w:ascii="Times New Roman" w:eastAsia="Times New Roman" w:hAnsi="Times New Roman" w:cs="Times New Roman"/>
          <w:color w:val="000000" w:themeColor="text1"/>
          <w:sz w:val="24"/>
          <w:szCs w:val="24"/>
          <w:lang w:eastAsia="ru-RU"/>
        </w:rPr>
      </w:pPr>
    </w:p>
    <w:p w:rsidR="0021570E" w:rsidRPr="00907FCA" w:rsidRDefault="0021570E" w:rsidP="0021570E">
      <w:pPr>
        <w:spacing w:after="0" w:line="240" w:lineRule="auto"/>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Пример</w:t>
      </w:r>
      <w:r>
        <w:rPr>
          <w:rFonts w:ascii="Times New Roman" w:eastAsia="Times New Roman" w:hAnsi="Times New Roman" w:cs="Times New Roman"/>
          <w:color w:val="000000" w:themeColor="text1"/>
          <w:sz w:val="24"/>
          <w:szCs w:val="24"/>
          <w:lang w:eastAsia="ru-RU"/>
        </w:rPr>
        <w:t xml:space="preserve"> 29</w:t>
      </w:r>
      <w:r w:rsidRPr="00907FCA">
        <w:rPr>
          <w:rFonts w:ascii="Times New Roman" w:eastAsia="Times New Roman" w:hAnsi="Times New Roman" w:cs="Times New Roman"/>
          <w:color w:val="000000" w:themeColor="text1"/>
          <w:sz w:val="24"/>
          <w:szCs w:val="24"/>
          <w:lang w:eastAsia="ru-RU"/>
        </w:rPr>
        <w:t>:</w:t>
      </w:r>
    </w:p>
    <w:p w:rsidR="0021570E" w:rsidRDefault="0021570E" w:rsidP="0021570E">
      <w:pPr>
        <w:spacing w:after="0" w:line="240" w:lineRule="auto"/>
        <w:rPr>
          <w:rFonts w:ascii="Times New Roman" w:eastAsia="Times New Roman" w:hAnsi="Times New Roman" w:cs="Times New Roman"/>
          <w:b/>
          <w:color w:val="984806" w:themeColor="accent6" w:themeShade="80"/>
          <w:sz w:val="28"/>
          <w:szCs w:val="28"/>
          <w:lang w:eastAsia="ru-RU"/>
        </w:rPr>
      </w:pPr>
    </w:p>
    <w:p w:rsidR="0021570E" w:rsidRPr="002B7A0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eastAsia="Times New Roman" w:hAnsi="Times New Roman" w:cs="Times New Roman"/>
          <w:b/>
          <w:color w:val="000000" w:themeColor="text1"/>
          <w:sz w:val="24"/>
          <w:szCs w:val="28"/>
          <w:lang w:eastAsia="ru-RU"/>
        </w:rPr>
      </w:pPr>
      <w:r w:rsidRPr="002B7A0A">
        <w:rPr>
          <w:rFonts w:ascii="Times New Roman" w:eastAsia="Times New Roman" w:hAnsi="Times New Roman" w:cs="Times New Roman"/>
          <w:b/>
          <w:color w:val="000000" w:themeColor="text1"/>
          <w:sz w:val="24"/>
          <w:szCs w:val="28"/>
          <w:lang w:eastAsia="ru-RU"/>
        </w:rPr>
        <w:t>Постановление Губернатора Московской области от 21.08.2019 №</w:t>
      </w:r>
      <w:r w:rsidRPr="002B7A0A">
        <w:rPr>
          <w:rFonts w:ascii="Times New Roman" w:eastAsia="Times New Roman" w:hAnsi="Times New Roman" w:cs="Times New Roman"/>
          <w:b/>
          <w:bCs/>
          <w:color w:val="000000" w:themeColor="text1"/>
          <w:sz w:val="24"/>
          <w:szCs w:val="28"/>
          <w:lang w:eastAsia="ru-RU"/>
        </w:rPr>
        <w:t xml:space="preserve"> </w:t>
      </w:r>
      <w:r w:rsidRPr="002B7A0A">
        <w:rPr>
          <w:rFonts w:ascii="Times New Roman" w:eastAsia="Times New Roman" w:hAnsi="Times New Roman" w:cs="Times New Roman"/>
          <w:b/>
          <w:color w:val="000000" w:themeColor="text1"/>
          <w:sz w:val="24"/>
          <w:szCs w:val="28"/>
          <w:lang w:eastAsia="ru-RU"/>
        </w:rPr>
        <w:t>389-ПГ</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eastAsia="Times New Roman" w:hAnsi="Times New Roman" w:cs="Times New Roman"/>
          <w:b/>
          <w:color w:val="000000" w:themeColor="text1"/>
          <w:sz w:val="28"/>
          <w:szCs w:val="28"/>
          <w:lang w:eastAsia="ru-RU"/>
        </w:rPr>
      </w:pPr>
      <w:r w:rsidRPr="002B7A0A">
        <w:rPr>
          <w:rFonts w:ascii="Times New Roman" w:eastAsia="Times New Roman" w:hAnsi="Times New Roman" w:cs="Times New Roman"/>
          <w:b/>
          <w:color w:val="000000" w:themeColor="text1"/>
          <w:sz w:val="24"/>
          <w:szCs w:val="28"/>
          <w:lang w:eastAsia="ru-RU"/>
        </w:rPr>
        <w:t>«Об установлении ограничительных мероприятий (карантина) по оспе овец на территории Московской области</w:t>
      </w:r>
    </w:p>
    <w:p w:rsidR="0021570E" w:rsidRPr="00A964B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rPr>
          <w:rFonts w:ascii="Times New Roman" w:eastAsia="Times New Roman" w:hAnsi="Times New Roman" w:cs="Times New Roman"/>
          <w:i/>
          <w:color w:val="000000" w:themeColor="text1"/>
          <w:sz w:val="24"/>
          <w:szCs w:val="24"/>
          <w:lang w:eastAsia="ru-RU"/>
        </w:rPr>
      </w:pPr>
      <w:r w:rsidRPr="00A964B7">
        <w:rPr>
          <w:rFonts w:ascii="Times New Roman" w:eastAsia="Times New Roman" w:hAnsi="Times New Roman" w:cs="Times New Roman"/>
          <w:i/>
          <w:color w:val="000000" w:themeColor="text1"/>
          <w:sz w:val="24"/>
          <w:szCs w:val="24"/>
          <w:lang w:eastAsia="ru-RU"/>
        </w:rPr>
        <w:t xml:space="preserve">извлечение </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&lt;…&gt; 1. </w:t>
      </w:r>
      <w:r w:rsidRPr="00907FCA">
        <w:rPr>
          <w:rFonts w:ascii="Times New Roman" w:eastAsia="Times New Roman" w:hAnsi="Times New Roman" w:cs="Times New Roman"/>
          <w:color w:val="000000" w:themeColor="text1"/>
          <w:sz w:val="24"/>
          <w:szCs w:val="24"/>
          <w:lang w:eastAsia="ru-RU"/>
        </w:rPr>
        <w:t>Установить эпизоотический очаг по оспе овец в границах территории:</w:t>
      </w:r>
    </w:p>
    <w:p w:rsidR="0021570E" w:rsidRPr="00877E5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pacing w:val="-4"/>
          <w:sz w:val="24"/>
          <w:szCs w:val="24"/>
          <w:lang w:eastAsia="ru-RU"/>
        </w:rPr>
      </w:pPr>
      <w:r>
        <w:rPr>
          <w:rFonts w:ascii="Times New Roman" w:eastAsia="Times New Roman" w:hAnsi="Times New Roman" w:cs="Times New Roman"/>
          <w:color w:val="000000" w:themeColor="text1"/>
          <w:sz w:val="24"/>
          <w:szCs w:val="24"/>
          <w:lang w:eastAsia="ru-RU"/>
        </w:rPr>
        <w:t xml:space="preserve">1) </w:t>
      </w:r>
      <w:r w:rsidRPr="00907FCA">
        <w:rPr>
          <w:rFonts w:ascii="Times New Roman" w:eastAsia="Times New Roman" w:hAnsi="Times New Roman" w:cs="Times New Roman"/>
          <w:color w:val="000000" w:themeColor="text1"/>
          <w:sz w:val="24"/>
          <w:szCs w:val="24"/>
          <w:lang w:eastAsia="ru-RU"/>
        </w:rPr>
        <w:t>личного подсобного хозяйства Щукина А.В., расположенного п</w:t>
      </w:r>
      <w:r>
        <w:rPr>
          <w:rFonts w:ascii="Times New Roman" w:eastAsia="Times New Roman" w:hAnsi="Times New Roman" w:cs="Times New Roman"/>
          <w:color w:val="000000" w:themeColor="text1"/>
          <w:sz w:val="24"/>
          <w:szCs w:val="24"/>
          <w:lang w:eastAsia="ru-RU"/>
        </w:rPr>
        <w:t xml:space="preserve">о адресу: </w:t>
      </w:r>
      <w:r w:rsidRPr="00877E57">
        <w:rPr>
          <w:rFonts w:ascii="Times New Roman" w:eastAsia="Times New Roman" w:hAnsi="Times New Roman" w:cs="Times New Roman"/>
          <w:color w:val="000000" w:themeColor="text1"/>
          <w:spacing w:val="-4"/>
          <w:sz w:val="24"/>
          <w:szCs w:val="24"/>
          <w:lang w:eastAsia="ru-RU"/>
        </w:rPr>
        <w:t>Московская область, городской округ Луховицы, рабочий поселок Белоомут, ул. Лесная, д. 5;</w:t>
      </w:r>
    </w:p>
    <w:p w:rsidR="0021570E" w:rsidRPr="00877E5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pacing w:val="-4"/>
          <w:sz w:val="24"/>
          <w:szCs w:val="24"/>
          <w:lang w:eastAsia="ru-RU"/>
        </w:rPr>
      </w:pPr>
      <w:r w:rsidRPr="00877E57">
        <w:rPr>
          <w:rFonts w:ascii="Times New Roman" w:eastAsia="Times New Roman" w:hAnsi="Times New Roman" w:cs="Times New Roman"/>
          <w:color w:val="000000" w:themeColor="text1"/>
          <w:spacing w:val="-4"/>
          <w:sz w:val="24"/>
          <w:szCs w:val="24"/>
          <w:lang w:eastAsia="ru-RU"/>
        </w:rPr>
        <w:t xml:space="preserve">2) личного подсобного хозяйства Сажина С.Г., расположенного по адресу: </w:t>
      </w:r>
      <w:r w:rsidRPr="00877E57">
        <w:rPr>
          <w:rFonts w:ascii="Times New Roman" w:eastAsia="Times New Roman" w:hAnsi="Times New Roman" w:cs="Times New Roman"/>
          <w:color w:val="000000" w:themeColor="text1"/>
          <w:spacing w:val="-6"/>
          <w:sz w:val="24"/>
          <w:szCs w:val="24"/>
          <w:lang w:eastAsia="ru-RU"/>
        </w:rPr>
        <w:t>Московская область,</w:t>
      </w:r>
      <w:r w:rsidRPr="00877E57">
        <w:rPr>
          <w:rFonts w:ascii="Times New Roman" w:eastAsia="Times New Roman" w:hAnsi="Times New Roman" w:cs="Times New Roman"/>
          <w:color w:val="000000" w:themeColor="text1"/>
          <w:spacing w:val="-4"/>
          <w:sz w:val="24"/>
          <w:szCs w:val="24"/>
          <w:lang w:eastAsia="ru-RU"/>
        </w:rPr>
        <w:t xml:space="preserve"> </w:t>
      </w:r>
      <w:r w:rsidRPr="00877E57">
        <w:rPr>
          <w:rFonts w:ascii="Times New Roman" w:eastAsia="Times New Roman" w:hAnsi="Times New Roman" w:cs="Times New Roman"/>
          <w:color w:val="000000" w:themeColor="text1"/>
          <w:spacing w:val="-6"/>
          <w:sz w:val="24"/>
          <w:szCs w:val="24"/>
          <w:lang w:eastAsia="ru-RU"/>
        </w:rPr>
        <w:t>городской округ</w:t>
      </w:r>
      <w:r w:rsidRPr="00877E57">
        <w:rPr>
          <w:rFonts w:ascii="Times New Roman" w:eastAsia="Times New Roman" w:hAnsi="Times New Roman" w:cs="Times New Roman"/>
          <w:color w:val="000000" w:themeColor="text1"/>
          <w:spacing w:val="-4"/>
          <w:sz w:val="24"/>
          <w:szCs w:val="24"/>
          <w:lang w:eastAsia="ru-RU"/>
        </w:rPr>
        <w:t xml:space="preserve"> Луховицы, </w:t>
      </w:r>
      <w:r w:rsidRPr="00877E57">
        <w:rPr>
          <w:rFonts w:ascii="Times New Roman" w:eastAsia="Times New Roman" w:hAnsi="Times New Roman" w:cs="Times New Roman"/>
          <w:color w:val="000000" w:themeColor="text1"/>
          <w:spacing w:val="-6"/>
          <w:sz w:val="24"/>
          <w:szCs w:val="24"/>
          <w:lang w:eastAsia="ru-RU"/>
        </w:rPr>
        <w:t>рабочий поселок</w:t>
      </w:r>
      <w:r w:rsidRPr="00877E57">
        <w:rPr>
          <w:rFonts w:ascii="Times New Roman" w:eastAsia="Times New Roman" w:hAnsi="Times New Roman" w:cs="Times New Roman"/>
          <w:color w:val="000000" w:themeColor="text1"/>
          <w:spacing w:val="-4"/>
          <w:sz w:val="24"/>
          <w:szCs w:val="24"/>
          <w:lang w:eastAsia="ru-RU"/>
        </w:rPr>
        <w:t xml:space="preserve"> Белоомут, </w:t>
      </w:r>
      <w:r w:rsidRPr="00877E57">
        <w:rPr>
          <w:rFonts w:ascii="Times New Roman" w:eastAsia="Times New Roman" w:hAnsi="Times New Roman" w:cs="Times New Roman"/>
          <w:color w:val="000000" w:themeColor="text1"/>
          <w:spacing w:val="-6"/>
          <w:sz w:val="24"/>
          <w:szCs w:val="24"/>
          <w:lang w:eastAsia="ru-RU"/>
        </w:rPr>
        <w:t>ул. Зеленая</w:t>
      </w:r>
      <w:r w:rsidRPr="00877E57">
        <w:rPr>
          <w:rFonts w:ascii="Times New Roman" w:eastAsia="Times New Roman" w:hAnsi="Times New Roman" w:cs="Times New Roman"/>
          <w:color w:val="000000" w:themeColor="text1"/>
          <w:spacing w:val="-4"/>
          <w:sz w:val="24"/>
          <w:szCs w:val="24"/>
          <w:lang w:eastAsia="ru-RU"/>
        </w:rPr>
        <w:t>, д. 11.</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907FCA">
        <w:rPr>
          <w:rFonts w:ascii="Times New Roman" w:eastAsia="Times New Roman" w:hAnsi="Times New Roman" w:cs="Times New Roman"/>
          <w:color w:val="000000" w:themeColor="text1"/>
          <w:sz w:val="24"/>
          <w:szCs w:val="24"/>
          <w:lang w:eastAsia="ru-RU"/>
        </w:rPr>
        <w:t>Установить ограничительные мероприятия (карантин) с даты подписания настоящего постановления, запретив в границах территорий, указанных в пункте 1 настоящего постановления, следующие мероприятия:</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посещение территории посторонними лицами, кроме персонала, выполняющего производственные (технологические) операции, в том числе по обслуживанию восприимчивых животных, специалистов госветслужбы и персонала, привлеченного для ликвидации очага, лиц, проживающих и (или) временно пребывающих на территории, признанной эпизоотическим очагом;</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ввод (ввоз), вывод (вывоз) всех видов животных;</w:t>
      </w:r>
    </w:p>
    <w:p w:rsidR="0021570E" w:rsidRPr="00796D18"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pacing w:val="-2"/>
          <w:sz w:val="24"/>
          <w:szCs w:val="24"/>
          <w:lang w:eastAsia="ru-RU"/>
        </w:rPr>
      </w:pPr>
      <w:r w:rsidRPr="00796D18">
        <w:rPr>
          <w:rFonts w:ascii="Times New Roman" w:eastAsia="Times New Roman" w:hAnsi="Times New Roman" w:cs="Times New Roman"/>
          <w:color w:val="000000" w:themeColor="text1"/>
          <w:spacing w:val="-2"/>
          <w:sz w:val="24"/>
          <w:szCs w:val="24"/>
          <w:lang w:eastAsia="ru-RU"/>
        </w:rPr>
        <w:t>вывоз кормов, с которыми могли иметь контакт больные восприимчивые животные;</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вывоз молока, полученного от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искусственное осеменение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сбор и вывоз спермы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стрижка, сбор пуха, вывоз шерсти и пуха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снятие шкур с трупов павших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Pr="00907FCA">
        <w:rPr>
          <w:rFonts w:ascii="Times New Roman" w:eastAsia="Times New Roman" w:hAnsi="Times New Roman" w:cs="Times New Roman"/>
          <w:color w:val="000000" w:themeColor="text1"/>
          <w:sz w:val="24"/>
          <w:szCs w:val="24"/>
          <w:lang w:eastAsia="ru-RU"/>
        </w:rPr>
        <w:t>Установить неблагополучным пунктом по оспе овец территорию рабочего поселка Белоомут городского округа Луховицы Московской области.</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r w:rsidRPr="00907FCA">
        <w:rPr>
          <w:rFonts w:ascii="Times New Roman" w:eastAsia="Times New Roman" w:hAnsi="Times New Roman" w:cs="Times New Roman"/>
          <w:color w:val="000000" w:themeColor="text1"/>
          <w:sz w:val="24"/>
          <w:szCs w:val="24"/>
          <w:lang w:eastAsia="ru-RU"/>
        </w:rPr>
        <w:t>Установить ограничительные мероприятия (карантин) с даты подписания настоящего постановления, запретив в границах территорий, указанных в пункте 3 настоящего постановления, следующие мероприятия:</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 xml:space="preserve">ввоз восприимчивых животных, </w:t>
      </w:r>
      <w:r>
        <w:rPr>
          <w:rFonts w:ascii="Times New Roman" w:eastAsia="Times New Roman" w:hAnsi="Times New Roman" w:cs="Times New Roman"/>
          <w:color w:val="000000" w:themeColor="text1"/>
          <w:sz w:val="24"/>
          <w:szCs w:val="24"/>
          <w:lang w:eastAsia="ru-RU"/>
        </w:rPr>
        <w:t>не вакцинированных против оспы;</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вывоз восприимчивых животных из неблагополучного пункта (за исключением вывоза восприимчивых животных на убой на предприятия по убою животных или оборудованные для этих целей убойные пункты);</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вывоз молока, полученного от восприимчивых животных;</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стрижка, сбор пуха, вывоз шерсти и пуха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проведение сельскохозяйственных ярмарок, выставок (аукционов) и других мероприятий, связанных с передвижением, перемещением и скоплением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w:t>
      </w:r>
      <w:r w:rsidRPr="00907FCA">
        <w:rPr>
          <w:rFonts w:ascii="Times New Roman" w:eastAsia="Times New Roman" w:hAnsi="Times New Roman" w:cs="Times New Roman"/>
          <w:color w:val="000000" w:themeColor="text1"/>
          <w:sz w:val="24"/>
          <w:szCs w:val="24"/>
          <w:lang w:eastAsia="ru-RU"/>
        </w:rPr>
        <w:t>Установить угрожаемую зону по оспе овец в границах административных территорий городского округа Луковицы и Коломенского городского округа Московской области.</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6. </w:t>
      </w:r>
      <w:r w:rsidRPr="00907FCA">
        <w:rPr>
          <w:rFonts w:ascii="Times New Roman" w:eastAsia="Times New Roman" w:hAnsi="Times New Roman" w:cs="Times New Roman"/>
          <w:color w:val="000000" w:themeColor="text1"/>
          <w:sz w:val="24"/>
          <w:szCs w:val="24"/>
          <w:lang w:eastAsia="ru-RU"/>
        </w:rPr>
        <w:t>Установить ограничительные мероприятия (карантин) с даты подписания настоящего постановления, запретив в границах территорий, указанных в пункте 5 настоящего постановления, следующие мероприятия:</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ввоз не вакцинированных против оспы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lastRenderedPageBreak/>
        <w:t>вывоз восприимчивых животных за пределы угрожаемой зоны (за исключением вывоза восприимчивых животных на убой на предприятия по убою животных или оборудованные для этих целей убойные пункты);</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проведение ярмарок, выставок, других мероприятий, связанных с передвижением и скоплением восприимчивых животных.</w:t>
      </w:r>
    </w:p>
    <w:p w:rsidR="0021570E" w:rsidRPr="00907FC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sidRPr="00907FCA">
        <w:rPr>
          <w:rFonts w:ascii="Times New Roman" w:eastAsia="Times New Roman" w:hAnsi="Times New Roman" w:cs="Times New Roman"/>
          <w:color w:val="000000" w:themeColor="text1"/>
          <w:sz w:val="24"/>
          <w:szCs w:val="24"/>
          <w:lang w:eastAsia="ru-RU"/>
        </w:rPr>
        <w:t>&lt;…&gt;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12. </w:t>
      </w:r>
      <w:r w:rsidRPr="00907FCA">
        <w:rPr>
          <w:rFonts w:ascii="Times New Roman" w:eastAsia="Times New Roman" w:hAnsi="Times New Roman" w:cs="Times New Roman"/>
          <w:color w:val="000000" w:themeColor="text1"/>
          <w:sz w:val="24"/>
          <w:szCs w:val="24"/>
          <w:lang w:eastAsia="ru-RU"/>
        </w:rPr>
        <w:t xml:space="preserve">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w:t>
      </w:r>
      <w:r w:rsidRPr="00B853D4">
        <w:rPr>
          <w:rFonts w:ascii="Times New Roman" w:eastAsia="Times New Roman" w:hAnsi="Times New Roman" w:cs="Times New Roman"/>
          <w:color w:val="000000" w:themeColor="text1"/>
          <w:spacing w:val="-2"/>
          <w:sz w:val="24"/>
          <w:szCs w:val="24"/>
          <w:lang w:eastAsia="ru-RU"/>
        </w:rPr>
        <w:t>новости. Подмосковье», «Информационном вестнике Правительства Московской области»,</w:t>
      </w:r>
      <w:r w:rsidRPr="00907FCA">
        <w:rPr>
          <w:rFonts w:ascii="Times New Roman" w:eastAsia="Times New Roman" w:hAnsi="Times New Roman" w:cs="Times New Roman"/>
          <w:color w:val="000000" w:themeColor="text1"/>
          <w:sz w:val="24"/>
          <w:szCs w:val="24"/>
          <w:lang w:eastAsia="ru-RU"/>
        </w:rPr>
        <w:t xml:space="preserve"> размещение (опубликование) на Интернет-портале Правительства Московской области и на «Официальном интерн</w:t>
      </w:r>
      <w:r>
        <w:rPr>
          <w:rFonts w:ascii="Times New Roman" w:eastAsia="Times New Roman" w:hAnsi="Times New Roman" w:cs="Times New Roman"/>
          <w:color w:val="000000" w:themeColor="text1"/>
          <w:sz w:val="24"/>
          <w:szCs w:val="24"/>
          <w:lang w:eastAsia="ru-RU"/>
        </w:rPr>
        <w:t xml:space="preserve">ет-портале правовой информации» </w:t>
      </w:r>
      <w:r w:rsidRPr="00907FCA">
        <w:rPr>
          <w:rFonts w:ascii="Times New Roman" w:eastAsia="Times New Roman" w:hAnsi="Times New Roman" w:cs="Times New Roman"/>
          <w:color w:val="000000" w:themeColor="text1"/>
          <w:sz w:val="24"/>
          <w:szCs w:val="24"/>
          <w:lang w:eastAsia="ru-RU"/>
        </w:rPr>
        <w:t>(</w:t>
      </w:r>
      <w:hyperlink r:id="rId21" w:history="1">
        <w:r w:rsidRPr="00907FCA">
          <w:rPr>
            <w:rFonts w:ascii="Times New Roman" w:eastAsia="Times New Roman" w:hAnsi="Times New Roman" w:cs="Times New Roman"/>
            <w:color w:val="000000" w:themeColor="text1"/>
            <w:sz w:val="24"/>
            <w:szCs w:val="24"/>
            <w:lang w:eastAsia="ru-RU"/>
          </w:rPr>
          <w:t>www.pravo.gov.ru</w:t>
        </w:r>
      </w:hyperlink>
      <w:r w:rsidRPr="00907FCA">
        <w:rPr>
          <w:rFonts w:ascii="Times New Roman" w:eastAsia="Times New Roman" w:hAnsi="Times New Roman" w:cs="Times New Roman"/>
          <w:color w:val="000000" w:themeColor="text1"/>
          <w:sz w:val="24"/>
          <w:szCs w:val="24"/>
          <w:lang w:eastAsia="ru-RU"/>
        </w:rPr>
        <w:t>). &lt;</w:t>
      </w:r>
      <w:r w:rsidRPr="0008130E">
        <w:rPr>
          <w:rFonts w:ascii="Times New Roman" w:eastAsia="Times New Roman" w:hAnsi="Times New Roman" w:cs="Times New Roman"/>
          <w:color w:val="000000" w:themeColor="text1"/>
          <w:sz w:val="24"/>
          <w:szCs w:val="24"/>
          <w:lang w:eastAsia="ru-RU"/>
        </w:rPr>
        <w:t>…&gt;</w:t>
      </w:r>
      <w:r w:rsidRPr="00907FCA">
        <w:rPr>
          <w:rFonts w:ascii="Times New Roman" w:eastAsia="Times New Roman" w:hAnsi="Times New Roman" w:cs="Times New Roman"/>
          <w:color w:val="000000" w:themeColor="text1"/>
          <w:sz w:val="24"/>
          <w:szCs w:val="24"/>
          <w:lang w:eastAsia="ru-RU"/>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60"/>
        <w:jc w:val="both"/>
        <w:rPr>
          <w:rFonts w:ascii="Times New Roman" w:eastAsia="Times New Roman" w:hAnsi="Times New Roman" w:cs="Times New Roman"/>
          <w:color w:val="000000" w:themeColor="text1"/>
          <w:sz w:val="24"/>
          <w:szCs w:val="24"/>
          <w:lang w:eastAsia="ru-RU"/>
        </w:rPr>
      </w:pPr>
    </w:p>
    <w:p w:rsidR="0021570E" w:rsidRPr="00C41ECF"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C41ECF">
        <w:rPr>
          <w:b/>
          <w:color w:val="002060"/>
        </w:rPr>
        <w:t>Примечание:</w:t>
      </w:r>
      <w:r w:rsidRPr="00C41ECF">
        <w:rPr>
          <w:color w:val="002060"/>
        </w:rPr>
        <w:t xml:space="preserve"> </w:t>
      </w:r>
      <w:r w:rsidR="00B20EDD">
        <w:rPr>
          <w:color w:val="002060"/>
        </w:rPr>
        <w:t>п</w:t>
      </w:r>
      <w:r w:rsidRPr="00C41ECF">
        <w:rPr>
          <w:color w:val="002060"/>
        </w:rPr>
        <w:t xml:space="preserve">риведенный нормативный правовой акт принят в установленном порядке управомоченным органом в соответствии с федеральным законодательством, а именно </w:t>
      </w:r>
      <w:r w:rsidRPr="00C41ECF">
        <w:rPr>
          <w:color w:val="002060"/>
          <w:spacing w:val="-4"/>
        </w:rPr>
        <w:t>Законом Российской Федерации от 14.05.1993 № 4979-1 «О ветеринарии», Ветеринарными</w:t>
      </w:r>
      <w:r w:rsidRPr="00C41ECF">
        <w:rPr>
          <w:color w:val="002060"/>
        </w:rPr>
        <w:t xml:space="preserve"> правилами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оспы овец и коз, утвержденными приказом Министерства сельского хозяйства Российской Федерации от 23.01.2018 № 24, явл</w:t>
      </w:r>
      <w:r>
        <w:rPr>
          <w:color w:val="002060"/>
        </w:rPr>
        <w:t>яется обязательным к исполнению. Акт</w:t>
      </w:r>
      <w:r w:rsidRPr="00C41ECF">
        <w:rPr>
          <w:color w:val="002060"/>
        </w:rPr>
        <w:t xml:space="preserve"> рассчитан на многократное применение.</w:t>
      </w:r>
    </w:p>
    <w:p w:rsidR="0021570E" w:rsidRPr="00C41ECF"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8"/>
        <w:jc w:val="both"/>
        <w:rPr>
          <w:color w:val="002060"/>
        </w:rPr>
      </w:pPr>
      <w:r w:rsidRPr="00C41ECF">
        <w:rPr>
          <w:color w:val="002060"/>
        </w:rPr>
        <w:t>Подобные акты подлежат включению в федеральный регистр, т.к. они обладают признаками нормативности и носят информативный характер для населения, затрагивают права и обязанности граждан.</w:t>
      </w:r>
    </w:p>
    <w:p w:rsidR="0021570E" w:rsidRDefault="0021570E" w:rsidP="0021570E">
      <w:pPr>
        <w:pStyle w:val="a8"/>
        <w:adjustRightInd w:val="0"/>
        <w:spacing w:before="0" w:beforeAutospacing="0" w:after="0" w:afterAutospacing="0" w:line="360" w:lineRule="auto"/>
        <w:jc w:val="both"/>
        <w:rPr>
          <w:b/>
          <w:color w:val="000000" w:themeColor="text1"/>
        </w:rPr>
      </w:pPr>
    </w:p>
    <w:p w:rsidR="0021570E" w:rsidRDefault="0021570E" w:rsidP="0021570E">
      <w:pPr>
        <w:pStyle w:val="a8"/>
        <w:adjustRightInd w:val="0"/>
        <w:spacing w:before="0" w:beforeAutospacing="0" w:after="0" w:afterAutospacing="0"/>
        <w:jc w:val="both"/>
        <w:rPr>
          <w:color w:val="000000" w:themeColor="text1"/>
        </w:rPr>
      </w:pPr>
    </w:p>
    <w:p w:rsidR="0021570E" w:rsidRPr="00CF0776" w:rsidRDefault="0021570E" w:rsidP="0021570E">
      <w:pPr>
        <w:pStyle w:val="a8"/>
        <w:adjustRightInd w:val="0"/>
        <w:spacing w:before="0" w:beforeAutospacing="0" w:after="0" w:afterAutospacing="0" w:line="360" w:lineRule="auto"/>
        <w:jc w:val="both"/>
        <w:rPr>
          <w:b/>
          <w:color w:val="000000" w:themeColor="text1"/>
          <w:sz w:val="28"/>
          <w:szCs w:val="28"/>
        </w:rPr>
      </w:pPr>
      <w:r>
        <w:rPr>
          <w:b/>
          <w:color w:val="000000" w:themeColor="text1"/>
          <w:sz w:val="28"/>
          <w:szCs w:val="28"/>
        </w:rPr>
        <w:t>3</w:t>
      </w:r>
      <w:r w:rsidRPr="00CF0776">
        <w:rPr>
          <w:b/>
          <w:color w:val="000000" w:themeColor="text1"/>
          <w:sz w:val="28"/>
          <w:szCs w:val="28"/>
        </w:rPr>
        <w:t xml:space="preserve">. Подзаконные нормативные правовые акты, </w:t>
      </w:r>
      <w:r>
        <w:rPr>
          <w:b/>
          <w:color w:val="000000" w:themeColor="text1"/>
          <w:sz w:val="28"/>
          <w:szCs w:val="28"/>
        </w:rPr>
        <w:t>в сфере регулирования бюджетных отношений</w:t>
      </w:r>
      <w:r w:rsidRPr="00CF0776">
        <w:rPr>
          <w:b/>
          <w:color w:val="000000" w:themeColor="text1"/>
          <w:sz w:val="28"/>
          <w:szCs w:val="28"/>
        </w:rPr>
        <w:t>, в том числе:</w:t>
      </w:r>
    </w:p>
    <w:p w:rsidR="0021570E" w:rsidRDefault="0021570E" w:rsidP="0021570E">
      <w:pPr>
        <w:pStyle w:val="a8"/>
        <w:numPr>
          <w:ilvl w:val="0"/>
          <w:numId w:val="24"/>
        </w:numPr>
        <w:adjustRightInd w:val="0"/>
        <w:spacing w:before="0" w:beforeAutospacing="0" w:after="0" w:afterAutospacing="0" w:line="360" w:lineRule="auto"/>
        <w:jc w:val="both"/>
        <w:rPr>
          <w:color w:val="000000" w:themeColor="text1"/>
          <w:sz w:val="28"/>
          <w:szCs w:val="28"/>
        </w:rPr>
      </w:pPr>
      <w:r>
        <w:rPr>
          <w:color w:val="000000" w:themeColor="text1"/>
          <w:sz w:val="28"/>
          <w:szCs w:val="28"/>
        </w:rPr>
        <w:t xml:space="preserve">об утверждении порядков (регламентов) предоставления </w:t>
      </w:r>
      <w:r w:rsidRPr="00CF3C3E">
        <w:rPr>
          <w:color w:val="000000" w:themeColor="text1"/>
          <w:sz w:val="28"/>
          <w:szCs w:val="28"/>
        </w:rPr>
        <w:t>субсидий</w:t>
      </w:r>
      <w:r w:rsidRPr="00CF3C3E">
        <w:rPr>
          <w:sz w:val="28"/>
          <w:szCs w:val="28"/>
        </w:rPr>
        <w:t xml:space="preserve"> из </w:t>
      </w:r>
      <w:r w:rsidRPr="00CF3C3E">
        <w:rPr>
          <w:color w:val="000000" w:themeColor="text1"/>
          <w:sz w:val="28"/>
          <w:szCs w:val="28"/>
        </w:rPr>
        <w:t>бюджета субъекта Российской Федерации</w:t>
      </w:r>
    </w:p>
    <w:p w:rsidR="0021570E" w:rsidRPr="009E3C9C" w:rsidRDefault="0021570E" w:rsidP="002157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E3C9C">
        <w:rPr>
          <w:rFonts w:ascii="Times New Roman" w:hAnsi="Times New Roman" w:cs="Times New Roman"/>
          <w:color w:val="000000" w:themeColor="text1"/>
          <w:sz w:val="24"/>
          <w:szCs w:val="24"/>
        </w:rPr>
        <w:t>Пример 3</w:t>
      </w:r>
      <w:r>
        <w:rPr>
          <w:rFonts w:ascii="Times New Roman" w:hAnsi="Times New Roman" w:cs="Times New Roman"/>
          <w:color w:val="000000" w:themeColor="text1"/>
          <w:sz w:val="24"/>
          <w:szCs w:val="24"/>
        </w:rPr>
        <w:t>0</w:t>
      </w:r>
      <w:r w:rsidRPr="009E3C9C">
        <w:rPr>
          <w:rFonts w:ascii="Times New Roman" w:hAnsi="Times New Roman" w:cs="Times New Roman"/>
          <w:color w:val="000000" w:themeColor="text1"/>
          <w:sz w:val="24"/>
          <w:szCs w:val="24"/>
        </w:rPr>
        <w:t>:</w:t>
      </w:r>
    </w:p>
    <w:p w:rsidR="0021570E" w:rsidRDefault="0021570E" w:rsidP="0021570E">
      <w:pPr>
        <w:autoSpaceDE w:val="0"/>
        <w:autoSpaceDN w:val="0"/>
        <w:adjustRightInd w:val="0"/>
        <w:spacing w:after="0" w:line="240" w:lineRule="auto"/>
        <w:jc w:val="center"/>
        <w:rPr>
          <w:rFonts w:ascii="Times New Roman" w:hAnsi="Times New Roman" w:cs="Times New Roman"/>
          <w:b/>
          <w:color w:val="984806" w:themeColor="accent6" w:themeShade="80"/>
          <w:sz w:val="24"/>
          <w:szCs w:val="24"/>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9E3C9C">
        <w:rPr>
          <w:rFonts w:ascii="Times New Roman" w:hAnsi="Times New Roman" w:cs="Times New Roman"/>
          <w:b/>
          <w:color w:val="000000" w:themeColor="text1"/>
          <w:sz w:val="24"/>
          <w:szCs w:val="24"/>
        </w:rPr>
        <w:t>Постановление Правительства Ростовской области от 14.02.2017 № 83</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9E3C9C">
        <w:rPr>
          <w:rFonts w:ascii="Times New Roman" w:hAnsi="Times New Roman" w:cs="Times New Roman"/>
          <w:b/>
          <w:color w:val="000000" w:themeColor="text1"/>
          <w:sz w:val="24"/>
          <w:szCs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p w:rsidR="0021570E" w:rsidRPr="00A964B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
          <w:color w:val="000000" w:themeColor="text1"/>
          <w:sz w:val="24"/>
          <w:szCs w:val="24"/>
        </w:rPr>
      </w:pPr>
      <w:r w:rsidRPr="00A964B7">
        <w:rPr>
          <w:rFonts w:ascii="Times New Roman" w:hAnsi="Times New Roman" w:cs="Times New Roman"/>
          <w:bCs/>
          <w:i/>
          <w:color w:val="000000" w:themeColor="text1"/>
          <w:sz w:val="24"/>
          <w:szCs w:val="24"/>
        </w:rPr>
        <w:t xml:space="preserve">извлечение </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B853D4">
        <w:rPr>
          <w:rFonts w:ascii="Times New Roman" w:hAnsi="Times New Roman" w:cs="Times New Roman"/>
          <w:bCs/>
          <w:color w:val="000000" w:themeColor="text1"/>
          <w:sz w:val="24"/>
          <w:szCs w:val="24"/>
        </w:rPr>
        <w:t>&lt;…&gt;</w:t>
      </w:r>
      <w:r>
        <w:rPr>
          <w:rFonts w:ascii="Times New Roman" w:hAnsi="Times New Roman" w:cs="Times New Roman"/>
          <w:bCs/>
          <w:color w:val="000000" w:themeColor="text1"/>
          <w:sz w:val="24"/>
          <w:szCs w:val="24"/>
        </w:rPr>
        <w:t xml:space="preserve"> </w:t>
      </w:r>
      <w:r w:rsidRPr="009E3C9C">
        <w:rPr>
          <w:rFonts w:ascii="Times New Roman" w:hAnsi="Times New Roman" w:cs="Times New Roman"/>
          <w:bCs/>
          <w:color w:val="000000" w:themeColor="text1"/>
          <w:sz w:val="24"/>
          <w:szCs w:val="24"/>
        </w:rPr>
        <w:t xml:space="preserve">1. Утвердить </w:t>
      </w:r>
      <w:hyperlink r:id="rId22" w:history="1">
        <w:r w:rsidRPr="009E3C9C">
          <w:rPr>
            <w:rFonts w:ascii="Times New Roman" w:hAnsi="Times New Roman" w:cs="Times New Roman"/>
            <w:bCs/>
            <w:color w:val="000000" w:themeColor="text1"/>
            <w:sz w:val="24"/>
            <w:szCs w:val="24"/>
          </w:rPr>
          <w:t>Положение</w:t>
        </w:r>
      </w:hyperlink>
      <w:r w:rsidRPr="009E3C9C">
        <w:rPr>
          <w:rFonts w:ascii="Times New Roman" w:hAnsi="Times New Roman" w:cs="Times New Roman"/>
          <w:bCs/>
          <w:color w:val="000000" w:themeColor="text1"/>
          <w:sz w:val="24"/>
          <w:szCs w:val="24"/>
        </w:rPr>
        <w:t xml:space="preserve"> о порядке предоставления субсидии на содействие достижению целевых показателей региональных программ развития агропромышленного комплекса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согласно приложению № 1.</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853D4">
        <w:rPr>
          <w:rFonts w:ascii="Times New Roman" w:hAnsi="Times New Roman" w:cs="Times New Roman"/>
          <w:bCs/>
          <w:color w:val="000000" w:themeColor="text1"/>
          <w:spacing w:val="-4"/>
          <w:sz w:val="24"/>
          <w:szCs w:val="24"/>
        </w:rPr>
        <w:t>2. Министерству финансов Ростовской области направлять средства, предусмотренные</w:t>
      </w:r>
      <w:r w:rsidRPr="009E3C9C">
        <w:rPr>
          <w:rFonts w:ascii="Times New Roman" w:hAnsi="Times New Roman" w:cs="Times New Roman"/>
          <w:bCs/>
          <w:color w:val="000000" w:themeColor="text1"/>
          <w:sz w:val="24"/>
          <w:szCs w:val="24"/>
        </w:rPr>
        <w:t xml:space="preserve"> на предоставление субсидии на содействие достижению целевых показателей региональных программ развития агропромышленного комплекса в областном бюджете на текущий финансовый год, в соответствии с настоящим постановлением.</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853D4">
        <w:rPr>
          <w:rFonts w:ascii="Times New Roman" w:hAnsi="Times New Roman" w:cs="Times New Roman"/>
          <w:bCs/>
          <w:color w:val="000000" w:themeColor="text1"/>
          <w:spacing w:val="-4"/>
          <w:sz w:val="24"/>
          <w:szCs w:val="24"/>
        </w:rPr>
        <w:t>3. Рекомендовать органам местного самоуправления оказывать содействие в поддержке</w:t>
      </w:r>
      <w:r w:rsidRPr="009E3C9C">
        <w:rPr>
          <w:rFonts w:ascii="Times New Roman" w:hAnsi="Times New Roman" w:cs="Times New Roman"/>
          <w:bCs/>
          <w:color w:val="000000" w:themeColor="text1"/>
          <w:sz w:val="24"/>
          <w:szCs w:val="24"/>
        </w:rPr>
        <w:t xml:space="preserve"> </w:t>
      </w:r>
      <w:r w:rsidRPr="00B853D4">
        <w:rPr>
          <w:rFonts w:ascii="Times New Roman" w:hAnsi="Times New Roman" w:cs="Times New Roman"/>
          <w:bCs/>
          <w:color w:val="000000" w:themeColor="text1"/>
          <w:spacing w:val="-4"/>
          <w:sz w:val="24"/>
          <w:szCs w:val="24"/>
        </w:rPr>
        <w:t>начинающих фермеров, развитии семейных животноводческих ферм и сельскохозяйственных</w:t>
      </w:r>
      <w:r w:rsidRPr="009E3C9C">
        <w:rPr>
          <w:rFonts w:ascii="Times New Roman" w:hAnsi="Times New Roman" w:cs="Times New Roman"/>
          <w:bCs/>
          <w:color w:val="000000" w:themeColor="text1"/>
          <w:sz w:val="24"/>
          <w:szCs w:val="24"/>
        </w:rPr>
        <w:t xml:space="preserve"> </w:t>
      </w:r>
      <w:r w:rsidRPr="00C66DA4">
        <w:rPr>
          <w:rFonts w:ascii="Times New Roman" w:hAnsi="Times New Roman" w:cs="Times New Roman"/>
          <w:bCs/>
          <w:color w:val="000000" w:themeColor="text1"/>
          <w:spacing w:val="-4"/>
          <w:sz w:val="24"/>
          <w:szCs w:val="24"/>
        </w:rPr>
        <w:t>потребительских кооперативов, а также осуществлять мониторинг деятельности получателей</w:t>
      </w:r>
      <w:r w:rsidRPr="009E3C9C">
        <w:rPr>
          <w:rFonts w:ascii="Times New Roman" w:hAnsi="Times New Roman" w:cs="Times New Roman"/>
          <w:bCs/>
          <w:color w:val="000000" w:themeColor="text1"/>
          <w:sz w:val="24"/>
          <w:szCs w:val="24"/>
        </w:rPr>
        <w:t xml:space="preserve"> бюджетных средств.</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9E3C9C">
        <w:rPr>
          <w:rFonts w:ascii="Times New Roman" w:hAnsi="Times New Roman" w:cs="Times New Roman"/>
          <w:bCs/>
          <w:color w:val="000000" w:themeColor="text1"/>
          <w:sz w:val="24"/>
          <w:szCs w:val="24"/>
        </w:rPr>
        <w:lastRenderedPageBreak/>
        <w:t>&lt;…&gt;</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9E3C9C">
        <w:rPr>
          <w:rFonts w:ascii="Times New Roman" w:hAnsi="Times New Roman" w:cs="Times New Roman"/>
          <w:bCs/>
          <w:color w:val="000000" w:themeColor="text1"/>
          <w:sz w:val="24"/>
          <w:szCs w:val="24"/>
        </w:rPr>
        <w:t>5. Настоящее постановление вступает в силу со дня его официального опубликования.</w:t>
      </w:r>
      <w:r w:rsidR="00202A57">
        <w:rPr>
          <w:rFonts w:ascii="Times New Roman" w:hAnsi="Times New Roman" w:cs="Times New Roman"/>
          <w:bCs/>
          <w:color w:val="000000" w:themeColor="text1"/>
          <w:sz w:val="24"/>
          <w:szCs w:val="24"/>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right"/>
        <w:outlineLvl w:val="0"/>
        <w:rPr>
          <w:rFonts w:ascii="Times New Roman" w:hAnsi="Times New Roman" w:cs="Times New Roman"/>
          <w:color w:val="000000" w:themeColor="text1"/>
          <w:sz w:val="24"/>
          <w:szCs w:val="24"/>
        </w:rPr>
      </w:pPr>
    </w:p>
    <w:p w:rsidR="0021570E" w:rsidRPr="009E3C9C" w:rsidRDefault="00D1713C" w:rsidP="00D1713C">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№1 </w:t>
      </w:r>
      <w:r w:rsidR="0021570E" w:rsidRPr="009E3C9C">
        <w:rPr>
          <w:rFonts w:ascii="Times New Roman" w:hAnsi="Times New Roman" w:cs="Times New Roman"/>
          <w:color w:val="000000" w:themeColor="text1"/>
          <w:sz w:val="24"/>
          <w:szCs w:val="24"/>
        </w:rPr>
        <w:t>к постановлению</w:t>
      </w:r>
    </w:p>
    <w:p w:rsidR="0021570E" w:rsidRPr="009E3C9C" w:rsidRDefault="00D1713C" w:rsidP="00D1713C">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Правительства </w:t>
      </w:r>
      <w:r w:rsidR="0021570E" w:rsidRPr="009E3C9C">
        <w:rPr>
          <w:rFonts w:ascii="Times New Roman" w:hAnsi="Times New Roman" w:cs="Times New Roman"/>
          <w:color w:val="000000" w:themeColor="text1"/>
          <w:sz w:val="24"/>
          <w:szCs w:val="24"/>
        </w:rPr>
        <w:t>Ростовской области</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color w:val="000000" w:themeColor="text1"/>
          <w:sz w:val="24"/>
          <w:szCs w:val="24"/>
        </w:rPr>
      </w:pPr>
      <w:r w:rsidRPr="009E3C9C">
        <w:rPr>
          <w:rFonts w:ascii="Times New Roman" w:hAnsi="Times New Roman" w:cs="Times New Roman"/>
          <w:color w:val="000000" w:themeColor="text1"/>
          <w:sz w:val="24"/>
          <w:szCs w:val="24"/>
        </w:rPr>
        <w:t>от 14.02.2017 № 83</w:t>
      </w:r>
    </w:p>
    <w:p w:rsidR="00202A57" w:rsidRDefault="00202A57"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Cs/>
          <w:color w:val="000000" w:themeColor="text1"/>
          <w:sz w:val="24"/>
          <w:szCs w:val="24"/>
        </w:rPr>
      </w:pP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Cs/>
          <w:color w:val="000000" w:themeColor="text1"/>
          <w:sz w:val="24"/>
          <w:szCs w:val="24"/>
        </w:rPr>
      </w:pPr>
      <w:r w:rsidRPr="009E3C9C">
        <w:rPr>
          <w:rFonts w:ascii="Times New Roman" w:hAnsi="Times New Roman" w:cs="Times New Roman"/>
          <w:bCs/>
          <w:color w:val="000000" w:themeColor="text1"/>
          <w:sz w:val="24"/>
          <w:szCs w:val="24"/>
        </w:rPr>
        <w:t>ПОЛОЖЕНИЕ</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Cs/>
          <w:color w:val="000000" w:themeColor="text1"/>
          <w:sz w:val="24"/>
          <w:szCs w:val="24"/>
        </w:rPr>
      </w:pPr>
      <w:r w:rsidRPr="009E3C9C">
        <w:rPr>
          <w:rFonts w:ascii="Times New Roman" w:hAnsi="Times New Roman" w:cs="Times New Roman"/>
          <w:bCs/>
          <w:color w:val="000000" w:themeColor="text1"/>
          <w:sz w:val="24"/>
          <w:szCs w:val="24"/>
        </w:rPr>
        <w:t>О ПОРЯДКЕ ПРЕДОСТАВЛЕНИЯ СУБСИДИИ НА СОДЕЙСТВИЕ</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Cs/>
          <w:color w:val="000000" w:themeColor="text1"/>
          <w:sz w:val="24"/>
          <w:szCs w:val="24"/>
        </w:rPr>
      </w:pPr>
      <w:r w:rsidRPr="009E3C9C">
        <w:rPr>
          <w:rFonts w:ascii="Times New Roman" w:hAnsi="Times New Roman" w:cs="Times New Roman"/>
          <w:bCs/>
          <w:color w:val="000000" w:themeColor="text1"/>
          <w:sz w:val="24"/>
          <w:szCs w:val="24"/>
        </w:rPr>
        <w:t>ДОСТИЖЕНИЮ ЦЕЛЕВЫХ ПОКАЗАТЕЛЕЙ РЕГИОНАЛЬНЫХ ПРОГРАММ</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Cs/>
          <w:color w:val="000000" w:themeColor="text1"/>
          <w:sz w:val="24"/>
          <w:szCs w:val="24"/>
        </w:rPr>
      </w:pPr>
      <w:r w:rsidRPr="009E3C9C">
        <w:rPr>
          <w:rFonts w:ascii="Times New Roman" w:hAnsi="Times New Roman" w:cs="Times New Roman"/>
          <w:bCs/>
          <w:color w:val="000000" w:themeColor="text1"/>
          <w:sz w:val="24"/>
          <w:szCs w:val="24"/>
        </w:rPr>
        <w:t>РАЗВИТИЯ АГРОПРОМЫШЛЕННОГО КОМПЛЕКСА</w:t>
      </w:r>
    </w:p>
    <w:p w:rsidR="00202A57" w:rsidRPr="009E3C9C" w:rsidRDefault="00202A57" w:rsidP="00202A57">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202A57">
        <w:rPr>
          <w:rFonts w:ascii="Times New Roman" w:hAnsi="Times New Roman" w:cs="Times New Roman"/>
          <w:i/>
          <w:color w:val="000000" w:themeColor="text1"/>
          <w:sz w:val="24"/>
          <w:szCs w:val="24"/>
        </w:rPr>
        <w:t>извлечение</w:t>
      </w:r>
    </w:p>
    <w:p w:rsidR="0021570E" w:rsidRPr="009E3C9C" w:rsidRDefault="00202A57"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outlineLvl w:val="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21570E" w:rsidRPr="009E3C9C">
        <w:rPr>
          <w:rFonts w:ascii="Times New Roman" w:hAnsi="Times New Roman" w:cs="Times New Roman"/>
          <w:bCs/>
          <w:color w:val="000000" w:themeColor="text1"/>
          <w:sz w:val="24"/>
          <w:szCs w:val="24"/>
        </w:rPr>
        <w:t>1. Общие положения о предоставлении субсидии</w:t>
      </w:r>
    </w:p>
    <w:p w:rsidR="0021570E" w:rsidRPr="009E3C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color w:val="000000" w:themeColor="text1"/>
          <w:sz w:val="24"/>
          <w:szCs w:val="24"/>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E3C9C">
        <w:rPr>
          <w:rFonts w:ascii="Times New Roman" w:hAnsi="Times New Roman" w:cs="Times New Roman"/>
          <w:color w:val="000000" w:themeColor="text1"/>
          <w:sz w:val="24"/>
          <w:szCs w:val="24"/>
        </w:rPr>
        <w:t xml:space="preserve">1.1. Настоящее Положение определяет порядок предоставления субсидии </w:t>
      </w:r>
      <w:r w:rsidRPr="00C66DA4">
        <w:rPr>
          <w:rFonts w:ascii="Times New Roman" w:hAnsi="Times New Roman" w:cs="Times New Roman"/>
          <w:color w:val="000000" w:themeColor="text1"/>
          <w:spacing w:val="-4"/>
          <w:sz w:val="24"/>
          <w:szCs w:val="24"/>
        </w:rPr>
        <w:t>сельскохозяйственным товаропроизводителям, организациям агропромышленного комплекса</w:t>
      </w:r>
      <w:r w:rsidRPr="009E3C9C">
        <w:rPr>
          <w:rFonts w:ascii="Times New Roman" w:hAnsi="Times New Roman" w:cs="Times New Roman"/>
          <w:color w:val="000000" w:themeColor="text1"/>
          <w:sz w:val="24"/>
          <w:szCs w:val="24"/>
        </w:rPr>
        <w:t xml:space="preserve"> независимо от их организационно-правовой формы, организациям потребительской кооперации,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содействие достижению целевых показателей региональных программ развития агропромышленного комплекса в рамках </w:t>
      </w:r>
      <w:hyperlink r:id="rId23" w:history="1">
        <w:r w:rsidRPr="009E3C9C">
          <w:rPr>
            <w:rFonts w:ascii="Times New Roman" w:hAnsi="Times New Roman" w:cs="Times New Roman"/>
            <w:color w:val="000000" w:themeColor="text1"/>
            <w:sz w:val="24"/>
            <w:szCs w:val="24"/>
          </w:rPr>
          <w:t>подпрограммы</w:t>
        </w:r>
      </w:hyperlink>
      <w:r w:rsidRPr="009E3C9C">
        <w:rPr>
          <w:rFonts w:ascii="Times New Roman" w:hAnsi="Times New Roman" w:cs="Times New Roman"/>
          <w:color w:val="000000" w:themeColor="text1"/>
          <w:sz w:val="24"/>
          <w:szCs w:val="24"/>
        </w:rPr>
        <w:t xml:space="preserve"> </w:t>
      </w:r>
      <w:r w:rsidRPr="00B853D4">
        <w:rPr>
          <w:rFonts w:ascii="Times New Roman" w:hAnsi="Times New Roman" w:cs="Times New Roman"/>
          <w:color w:val="000000" w:themeColor="text1"/>
          <w:sz w:val="24"/>
          <w:szCs w:val="24"/>
        </w:rPr>
        <w:t>«</w:t>
      </w:r>
      <w:r w:rsidRPr="009E3C9C">
        <w:rPr>
          <w:rFonts w:ascii="Times New Roman" w:hAnsi="Times New Roman" w:cs="Times New Roman"/>
          <w:color w:val="000000" w:themeColor="text1"/>
          <w:sz w:val="24"/>
          <w:szCs w:val="24"/>
        </w:rPr>
        <w:t xml:space="preserve">Развитие отраслей </w:t>
      </w:r>
      <w:r w:rsidRPr="00C66DA4">
        <w:rPr>
          <w:rFonts w:ascii="Times New Roman" w:hAnsi="Times New Roman" w:cs="Times New Roman"/>
          <w:color w:val="000000" w:themeColor="text1"/>
          <w:spacing w:val="-4"/>
          <w:sz w:val="24"/>
          <w:szCs w:val="24"/>
        </w:rPr>
        <w:t>агропромышленного комплекса» государственной программы Ростовской области «Развитие</w:t>
      </w:r>
      <w:r w:rsidRPr="009E3C9C">
        <w:rPr>
          <w:rFonts w:ascii="Times New Roman" w:hAnsi="Times New Roman" w:cs="Times New Roman"/>
          <w:color w:val="000000" w:themeColor="text1"/>
          <w:sz w:val="24"/>
          <w:szCs w:val="24"/>
        </w:rPr>
        <w:t xml:space="preserve"> сельского хозяйства и регулирование рынков </w:t>
      </w:r>
      <w:r w:rsidRPr="00B853D4">
        <w:rPr>
          <w:rFonts w:ascii="Times New Roman" w:hAnsi="Times New Roman" w:cs="Times New Roman"/>
          <w:color w:val="000000" w:themeColor="text1"/>
          <w:spacing w:val="-2"/>
          <w:sz w:val="24"/>
          <w:szCs w:val="24"/>
        </w:rPr>
        <w:t>сельскохозяйственной продукции, сырья и продовольствия», утвержденной постановлением</w:t>
      </w:r>
      <w:r w:rsidRPr="009E3C9C">
        <w:rPr>
          <w:rFonts w:ascii="Times New Roman" w:hAnsi="Times New Roman" w:cs="Times New Roman"/>
          <w:color w:val="000000" w:themeColor="text1"/>
          <w:sz w:val="24"/>
          <w:szCs w:val="24"/>
        </w:rPr>
        <w:t xml:space="preserve"> Правительства Ростовской обла</w:t>
      </w:r>
      <w:r>
        <w:rPr>
          <w:rFonts w:ascii="Times New Roman" w:hAnsi="Times New Roman" w:cs="Times New Roman"/>
          <w:color w:val="000000" w:themeColor="text1"/>
          <w:sz w:val="24"/>
          <w:szCs w:val="24"/>
        </w:rPr>
        <w:t>сти от 17.10.2018 № 652 (далее –</w:t>
      </w:r>
      <w:r w:rsidRPr="009E3C9C">
        <w:rPr>
          <w:rFonts w:ascii="Times New Roman" w:hAnsi="Times New Roman" w:cs="Times New Roman"/>
          <w:color w:val="000000" w:themeColor="text1"/>
          <w:sz w:val="24"/>
          <w:szCs w:val="24"/>
        </w:rPr>
        <w:t xml:space="preserve"> субсидия).</w:t>
      </w:r>
      <w:r>
        <w:rPr>
          <w:rFonts w:ascii="Times New Roman" w:hAnsi="Times New Roman" w:cs="Times New Roman"/>
          <w:color w:val="000000" w:themeColor="text1"/>
          <w:sz w:val="24"/>
          <w:szCs w:val="24"/>
        </w:rPr>
        <w:t xml:space="preserve"> </w:t>
      </w:r>
      <w:r w:rsidRPr="009E3C9C">
        <w:rPr>
          <w:rFonts w:ascii="Times New Roman" w:hAnsi="Times New Roman" w:cs="Times New Roman"/>
          <w:color w:val="000000" w:themeColor="text1"/>
          <w:sz w:val="24"/>
          <w:szCs w:val="24"/>
        </w:rPr>
        <w:t>&lt;…&gt;</w:t>
      </w:r>
      <w:r>
        <w:rPr>
          <w:rFonts w:ascii="Times New Roman" w:hAnsi="Times New Roman" w:cs="Times New Roman"/>
          <w:color w:val="000000" w:themeColor="text1"/>
          <w:sz w:val="24"/>
          <w:szCs w:val="24"/>
        </w:rPr>
        <w:t>»</w:t>
      </w:r>
      <w:r w:rsidR="00202A57">
        <w:rPr>
          <w:rFonts w:ascii="Times New Roman" w:hAnsi="Times New Roman" w:cs="Times New Roman"/>
          <w:color w:val="000000" w:themeColor="text1"/>
          <w:sz w:val="24"/>
          <w:szCs w:val="24"/>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1570E" w:rsidRPr="00206D3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002060"/>
          <w:sz w:val="24"/>
          <w:szCs w:val="24"/>
        </w:rPr>
      </w:pPr>
      <w:r w:rsidRPr="00206D3F">
        <w:rPr>
          <w:rFonts w:ascii="Times New Roman" w:hAnsi="Times New Roman" w:cs="Times New Roman"/>
          <w:b/>
          <w:color w:val="002060"/>
          <w:sz w:val="24"/>
          <w:szCs w:val="24"/>
        </w:rPr>
        <w:t>Примечание:</w:t>
      </w:r>
      <w:r>
        <w:rPr>
          <w:rFonts w:ascii="Times New Roman" w:hAnsi="Times New Roman" w:cs="Times New Roman"/>
          <w:color w:val="002060"/>
          <w:sz w:val="24"/>
          <w:szCs w:val="24"/>
        </w:rPr>
        <w:t xml:space="preserve"> в</w:t>
      </w:r>
      <w:r w:rsidRPr="00206D3F">
        <w:rPr>
          <w:rFonts w:ascii="Times New Roman" w:hAnsi="Times New Roman" w:cs="Times New Roman"/>
          <w:color w:val="002060"/>
          <w:sz w:val="24"/>
          <w:szCs w:val="24"/>
        </w:rPr>
        <w:t xml:space="preserve"> соответствии с Федеральным законом № 184-ФЗ (подпункт 9 пункта 2 статьи 26.3) решение вопросов поддержки сельскохозяйственного производства (за исключением мероприятий, предусмотренных федеральными программами) отнесено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Нормативный правовой акт принят, в том числе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 года № 717 и постановлением Правительства Ростовской области от 17.10.2018 № 652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p w:rsidR="0021570E" w:rsidRPr="00206D3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002060"/>
          <w:sz w:val="24"/>
          <w:szCs w:val="24"/>
        </w:rPr>
      </w:pPr>
      <w:r w:rsidRPr="00206D3F">
        <w:rPr>
          <w:rFonts w:ascii="Times New Roman" w:hAnsi="Times New Roman" w:cs="Times New Roman"/>
          <w:color w:val="002060"/>
          <w:sz w:val="24"/>
          <w:szCs w:val="24"/>
        </w:rPr>
        <w:t xml:space="preserve">Согласно требованиям статьи 78 (подпункты 1 и 2 пункта 3) Бюджетного кодекса Российской Федерации порядок предоставления субсидий юридическим лицам (за </w:t>
      </w:r>
      <w:r w:rsidRPr="00206D3F">
        <w:rPr>
          <w:rFonts w:ascii="Times New Roman" w:hAnsi="Times New Roman" w:cs="Times New Roman"/>
          <w:color w:val="002060"/>
          <w:spacing w:val="-4"/>
          <w:sz w:val="24"/>
          <w:szCs w:val="24"/>
        </w:rPr>
        <w:t>исключением субсидий государственным (муниципальным) учреждениям), индивидуальным</w:t>
      </w:r>
      <w:r w:rsidRPr="00206D3F">
        <w:rPr>
          <w:rFonts w:ascii="Times New Roman" w:hAnsi="Times New Roman" w:cs="Times New Roman"/>
          <w:color w:val="002060"/>
          <w:sz w:val="24"/>
          <w:szCs w:val="24"/>
        </w:rPr>
        <w:t xml:space="preserve"> предпринимателям, а также физическим лицам – производителям товаров, работ, услуг осуществляется нормативными правовыми актами органами государственной власти субъектов Российской Федерации. Участвуя в реализации государственной аграрной политики, субъекты Российской Федерации вправе принимать нормативные правовые акты, регулирующие отношения в сфере развития сельского хозяйства, определять в пределах своей компетенции категории и (или) критерии отбора лиц, которым предоставляются меры государственной поддержки за счет бюджетных средств, в том числе поступающих в виде субсидий из федерального бюджета в бюджеты субъектов Российской Федерации, а также цели, условия и порядок их предоставления, которые не могут противоречить федеральным законам, а равно принятым в их исполнение иным нормативным правовым актам Российской Федерации.</w:t>
      </w:r>
    </w:p>
    <w:p w:rsidR="0021570E" w:rsidRDefault="0021570E" w:rsidP="0021570E">
      <w:pPr>
        <w:autoSpaceDE w:val="0"/>
        <w:autoSpaceDN w:val="0"/>
        <w:adjustRightInd w:val="0"/>
        <w:spacing w:after="0" w:line="240" w:lineRule="auto"/>
        <w:ind w:firstLine="540"/>
        <w:jc w:val="both"/>
        <w:rPr>
          <w:rFonts w:ascii="Times New Roman" w:hAnsi="Times New Roman" w:cs="Times New Roman"/>
          <w:color w:val="984806" w:themeColor="accent6" w:themeShade="80"/>
          <w:sz w:val="24"/>
          <w:szCs w:val="24"/>
        </w:rPr>
      </w:pPr>
    </w:p>
    <w:p w:rsidR="0021570E" w:rsidRDefault="0021570E" w:rsidP="0021570E">
      <w:pPr>
        <w:autoSpaceDE w:val="0"/>
        <w:autoSpaceDN w:val="0"/>
        <w:adjustRightInd w:val="0"/>
        <w:spacing w:after="0" w:line="240" w:lineRule="auto"/>
        <w:jc w:val="center"/>
        <w:rPr>
          <w:rFonts w:ascii="Times New Roman" w:hAnsi="Times New Roman" w:cs="Times New Roman"/>
          <w:b/>
          <w:color w:val="984806" w:themeColor="accent6" w:themeShade="80"/>
          <w:sz w:val="24"/>
          <w:szCs w:val="24"/>
        </w:rPr>
      </w:pPr>
    </w:p>
    <w:p w:rsidR="0021570E" w:rsidRDefault="0021570E" w:rsidP="0021570E">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положениями Бюджетного </w:t>
      </w:r>
      <w:r w:rsidRPr="00900984">
        <w:rPr>
          <w:rFonts w:ascii="Times New Roman" w:hAnsi="Times New Roman" w:cs="Times New Roman"/>
          <w:sz w:val="28"/>
          <w:szCs w:val="28"/>
        </w:rPr>
        <w:t xml:space="preserve">кодекса </w:t>
      </w:r>
      <w:r w:rsidRPr="00900984">
        <w:rPr>
          <w:rFonts w:ascii="Times New Roman" w:hAnsi="Times New Roman" w:cs="Times New Roman"/>
          <w:color w:val="000000" w:themeColor="text1"/>
          <w:sz w:val="28"/>
          <w:szCs w:val="28"/>
        </w:rPr>
        <w:t>Российской Федерации</w:t>
      </w:r>
      <w:r w:rsidRPr="00900984">
        <w:rPr>
          <w:rFonts w:ascii="Times New Roman" w:hAnsi="Times New Roman" w:cs="Times New Roman"/>
          <w:sz w:val="28"/>
          <w:szCs w:val="28"/>
        </w:rPr>
        <w:t xml:space="preserve"> порядок предоставления вышеуказанных субсидий</w:t>
      </w:r>
      <w:r>
        <w:rPr>
          <w:rFonts w:ascii="Times New Roman" w:hAnsi="Times New Roman" w:cs="Times New Roman"/>
          <w:sz w:val="28"/>
          <w:szCs w:val="28"/>
        </w:rPr>
        <w:t xml:space="preserve"> из бюджета субъекта Российской Федерации, если данный порядок не определен законом о бюджете, устанавливается нормативными правовыми актами высшего исполнительного органа государственной власти субъекта Российской Федерации.</w:t>
      </w:r>
    </w:p>
    <w:p w:rsidR="0021570E" w:rsidRDefault="0021570E" w:rsidP="0021570E">
      <w:pPr>
        <w:pStyle w:val="a8"/>
        <w:adjustRightInd w:val="0"/>
        <w:spacing w:before="0" w:beforeAutospacing="0" w:after="0" w:afterAutospacing="0"/>
        <w:jc w:val="both"/>
        <w:rPr>
          <w:color w:val="000000" w:themeColor="text1"/>
        </w:rPr>
      </w:pPr>
    </w:p>
    <w:p w:rsidR="0021570E" w:rsidRPr="00441B4D" w:rsidRDefault="0021570E" w:rsidP="0021570E">
      <w:pPr>
        <w:pStyle w:val="a8"/>
        <w:adjustRightInd w:val="0"/>
        <w:spacing w:before="0" w:beforeAutospacing="0" w:after="0" w:afterAutospacing="0"/>
        <w:jc w:val="both"/>
        <w:rPr>
          <w:color w:val="000000" w:themeColor="text1"/>
        </w:rPr>
      </w:pPr>
      <w:r>
        <w:rPr>
          <w:color w:val="000000" w:themeColor="text1"/>
        </w:rPr>
        <w:t>Примеры 31</w:t>
      </w:r>
      <w:r w:rsidRPr="00441B4D">
        <w:rPr>
          <w:color w:val="000000" w:themeColor="text1"/>
        </w:rPr>
        <w:t>-3</w:t>
      </w:r>
      <w:r>
        <w:rPr>
          <w:color w:val="000000" w:themeColor="text1"/>
        </w:rPr>
        <w:t>7</w:t>
      </w:r>
      <w:r w:rsidRPr="00441B4D">
        <w:rPr>
          <w:color w:val="000000" w:themeColor="text1"/>
        </w:rPr>
        <w:t>:</w:t>
      </w:r>
    </w:p>
    <w:p w:rsidR="0021570E" w:rsidRPr="00205850" w:rsidRDefault="0021570E" w:rsidP="0021570E">
      <w:pPr>
        <w:pStyle w:val="a8"/>
        <w:adjustRightInd w:val="0"/>
        <w:spacing w:before="0" w:beforeAutospacing="0" w:after="0" w:afterAutospacing="0"/>
        <w:ind w:firstLine="709"/>
        <w:jc w:val="both"/>
        <w:rPr>
          <w:i/>
          <w:color w:val="984806" w:themeColor="accent6" w:themeShade="80"/>
          <w:sz w:val="28"/>
          <w:szCs w:val="28"/>
        </w:rPr>
      </w:pP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Pr>
          <w:b/>
          <w:color w:val="000000" w:themeColor="text1"/>
        </w:rPr>
        <w:t>Постановление а</w:t>
      </w:r>
      <w:r w:rsidRPr="00441B4D">
        <w:rPr>
          <w:b/>
          <w:color w:val="000000" w:themeColor="text1"/>
        </w:rPr>
        <w:t>дминистрации Владимирс</w:t>
      </w:r>
      <w:r>
        <w:rPr>
          <w:b/>
          <w:color w:val="000000" w:themeColor="text1"/>
        </w:rPr>
        <w:t>кой области от 08.04.2016 № 292</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«Об утверждении порядка предоставления и распределения субсидии бюджетам муниципальных образований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Постановление Правительства Рес</w:t>
      </w:r>
      <w:r>
        <w:rPr>
          <w:b/>
          <w:color w:val="000000" w:themeColor="text1"/>
        </w:rPr>
        <w:t>публики Коми от 28.03.209 № 148</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«О распределении субсидий из республиканского бюджета Республики Коми бюджетам муниципальных образований на реализацию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 на 2019 год»</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Постановление Совета министров Респ</w:t>
      </w:r>
      <w:r>
        <w:rPr>
          <w:b/>
          <w:color w:val="000000" w:themeColor="text1"/>
        </w:rPr>
        <w:t>ублики Крым от 14.03.2019 № 141</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«О распределении субсидий, предоставляемых в 2019 году из бюджета Республики Крым бюджетам муниципальных образований Республики Крым на обустройство детских игровых площадок»</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Постановление Правительства Респ</w:t>
      </w:r>
      <w:r>
        <w:rPr>
          <w:b/>
          <w:color w:val="000000" w:themeColor="text1"/>
        </w:rPr>
        <w:t>ублики Коми от 05.04.2019 № 174</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«О распределении на 2019 год грантов из республиканского бюджета Республики Коми бюджетам сельских поселений на реализацию общественно значимых проектов с участием граждан, проживающих в сельской местности»</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Pr>
          <w:b/>
          <w:color w:val="000000" w:themeColor="text1"/>
        </w:rPr>
        <w:t>Постановление П</w:t>
      </w:r>
      <w:r w:rsidRPr="00441B4D">
        <w:rPr>
          <w:b/>
          <w:color w:val="000000" w:themeColor="text1"/>
        </w:rPr>
        <w:t>равительства Тульской области от 24.09.2015 № 433</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«Об утверждении Правил предоставления субсидий из бюджета Тульской области бюджетам муниципальных образований Тульской области в целях софинансирования расходных обязательств в рамках реализации проекта «Народный бюджет»</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Постановление Правительства Вологодс</w:t>
      </w:r>
      <w:r>
        <w:rPr>
          <w:b/>
          <w:color w:val="000000" w:themeColor="text1"/>
        </w:rPr>
        <w:t>кой области от 08.04.2019 № 341</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1B4D">
        <w:rPr>
          <w:b/>
          <w:color w:val="000000" w:themeColor="text1"/>
        </w:rPr>
        <w:t>«Об определении муниципальных образований области, бюджетам которых предоставляются субсидии из областного бюджета на реализацию проекта «Народный бюджет», и распределении субсидий» (вместе с «Перечнем муниципальных образований области, бюджетам которых предоставляются субсидии из областного бюджета на реализацию проекта «Народный бюджет», и распределением субсидий»)</w:t>
      </w:r>
    </w:p>
    <w:p w:rsidR="0021570E" w:rsidRPr="00441B4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sz w:val="28"/>
          <w:szCs w:val="28"/>
        </w:rPr>
      </w:pPr>
    </w:p>
    <w:p w:rsidR="0021570E" w:rsidRPr="00441B4D"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441B4D">
        <w:rPr>
          <w:rFonts w:ascii="Times New Roman" w:hAnsi="Times New Roman" w:cs="Times New Roman"/>
          <w:b/>
          <w:color w:val="000000" w:themeColor="text1"/>
          <w:sz w:val="24"/>
          <w:szCs w:val="24"/>
        </w:rPr>
        <w:t>Постановление Правительства Хабаровского края от 16.04.2019 № 153-пр</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441B4D">
        <w:rPr>
          <w:rFonts w:ascii="Times New Roman" w:hAnsi="Times New Roman" w:cs="Times New Roman"/>
          <w:b/>
          <w:color w:val="000000" w:themeColor="text1"/>
          <w:sz w:val="24"/>
          <w:szCs w:val="24"/>
        </w:rPr>
        <w:t xml:space="preserve">«О распределении субсидий, предоставляемых из краевого бюджета бюджетам муниципальных образований Хабаровского края на софинансирование расходных </w:t>
      </w:r>
      <w:r w:rsidRPr="00441B4D">
        <w:rPr>
          <w:rFonts w:ascii="Times New Roman" w:hAnsi="Times New Roman" w:cs="Times New Roman"/>
          <w:b/>
          <w:color w:val="000000" w:themeColor="text1"/>
          <w:sz w:val="24"/>
          <w:szCs w:val="24"/>
        </w:rPr>
        <w:lastRenderedPageBreak/>
        <w:t>обязательств муниципальных образований края по проведению мероприятий туристической (событийной) направленности в 2019 году»</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p>
    <w:p w:rsidR="0021570E" w:rsidRPr="00FA2255"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FA2255">
        <w:rPr>
          <w:b/>
          <w:color w:val="002060"/>
        </w:rPr>
        <w:t>Примечание:</w:t>
      </w:r>
      <w:r w:rsidRPr="00FA2255">
        <w:rPr>
          <w:color w:val="002060"/>
        </w:rPr>
        <w:t xml:space="preserve"> </w:t>
      </w:r>
      <w:r>
        <w:rPr>
          <w:color w:val="002060"/>
        </w:rPr>
        <w:t>в</w:t>
      </w:r>
      <w:r w:rsidRPr="00FA2255">
        <w:rPr>
          <w:color w:val="002060"/>
        </w:rPr>
        <w:t xml:space="preserve">се вышеприведенные примеры нормативных правовых актов приняты </w:t>
      </w:r>
      <w:r w:rsidRPr="00FA2255">
        <w:rPr>
          <w:color w:val="002060"/>
          <w:spacing w:val="-4"/>
        </w:rPr>
        <w:t>управомоченным органом – государственным органом исполнительной власти</w:t>
      </w:r>
      <w:r w:rsidRPr="00FA2255">
        <w:rPr>
          <w:color w:val="002060"/>
        </w:rPr>
        <w:t xml:space="preserve"> субъекта Российской Федерации, в рамках своих полномочий, в </w:t>
      </w:r>
      <w:r w:rsidRPr="00FA2255">
        <w:rPr>
          <w:color w:val="002060"/>
          <w:spacing w:val="-2"/>
        </w:rPr>
        <w:t>соответствии с требованиями федерального законодательства, в т.ч. Бюджетного</w:t>
      </w:r>
      <w:r w:rsidRPr="00FA2255">
        <w:rPr>
          <w:color w:val="002060"/>
        </w:rPr>
        <w:t xml:space="preserve"> кодекса Российской Федерации (статья 139), региональными законами.</w:t>
      </w:r>
    </w:p>
    <w:p w:rsidR="0021570E" w:rsidRPr="00FA2255"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FA2255">
        <w:rPr>
          <w:color w:val="002060"/>
          <w:spacing w:val="-4"/>
        </w:rPr>
        <w:t>Приведенные акты рассчитаны на неоднократное применение. Вопросы,</w:t>
      </w:r>
      <w:r w:rsidRPr="00FA2255">
        <w:rPr>
          <w:color w:val="002060"/>
        </w:rPr>
        <w:t xml:space="preserve"> </w:t>
      </w:r>
      <w:r w:rsidRPr="00FA2255">
        <w:rPr>
          <w:color w:val="002060"/>
          <w:spacing w:val="-4"/>
        </w:rPr>
        <w:t>на урегулирование которых направлены нормативные правовые акты, затрагивают</w:t>
      </w:r>
      <w:r w:rsidRPr="00FA2255">
        <w:rPr>
          <w:color w:val="002060"/>
        </w:rPr>
        <w:t xml:space="preserve"> права и свободы человека и гражданина (населения) на территории тех муниципальных образований (сельских поселений) соответствующего субъекта, которым предоставляются субсидии (гранты) за счет </w:t>
      </w:r>
      <w:r w:rsidRPr="00FA2255">
        <w:rPr>
          <w:bCs/>
          <w:color w:val="002060"/>
        </w:rPr>
        <w:t>средств бюджета субъекта Российской Федерации</w:t>
      </w:r>
      <w:r w:rsidRPr="00FA2255">
        <w:rPr>
          <w:color w:val="002060"/>
        </w:rPr>
        <w:t>.</w:t>
      </w:r>
    </w:p>
    <w:p w:rsidR="0021570E" w:rsidRPr="00205850" w:rsidRDefault="0021570E" w:rsidP="0021570E">
      <w:pPr>
        <w:pStyle w:val="a8"/>
        <w:shd w:val="clear" w:color="auto" w:fill="FFFFFF" w:themeFill="background1"/>
        <w:adjustRightInd w:val="0"/>
        <w:spacing w:before="0" w:beforeAutospacing="0" w:after="0" w:afterAutospacing="0"/>
        <w:ind w:firstLine="709"/>
        <w:jc w:val="both"/>
        <w:rPr>
          <w:b/>
          <w:color w:val="984806" w:themeColor="accent6" w:themeShade="80"/>
          <w:sz w:val="28"/>
          <w:szCs w:val="28"/>
        </w:rPr>
      </w:pPr>
    </w:p>
    <w:p w:rsidR="0021570E" w:rsidRPr="00205850" w:rsidRDefault="0021570E" w:rsidP="0021570E">
      <w:pPr>
        <w:pStyle w:val="a8"/>
        <w:shd w:val="clear" w:color="auto" w:fill="FFFFFF" w:themeFill="background1"/>
        <w:adjustRightInd w:val="0"/>
        <w:spacing w:before="0" w:beforeAutospacing="0" w:after="0" w:afterAutospacing="0" w:line="360" w:lineRule="auto"/>
        <w:ind w:firstLine="709"/>
        <w:jc w:val="both"/>
        <w:rPr>
          <w:bCs/>
          <w:color w:val="984806" w:themeColor="accent6" w:themeShade="80"/>
        </w:rPr>
      </w:pPr>
    </w:p>
    <w:p w:rsidR="0021570E" w:rsidRDefault="0021570E" w:rsidP="0021570E">
      <w:pPr>
        <w:pStyle w:val="a7"/>
        <w:numPr>
          <w:ilvl w:val="0"/>
          <w:numId w:val="2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BF5436">
        <w:rPr>
          <w:rFonts w:ascii="Times New Roman" w:hAnsi="Times New Roman" w:cs="Times New Roman"/>
          <w:sz w:val="28"/>
          <w:szCs w:val="28"/>
        </w:rPr>
        <w:t xml:space="preserve">б </w:t>
      </w:r>
      <w:r>
        <w:rPr>
          <w:rFonts w:ascii="Times New Roman" w:hAnsi="Times New Roman" w:cs="Times New Roman"/>
          <w:sz w:val="28"/>
          <w:szCs w:val="28"/>
        </w:rPr>
        <w:t xml:space="preserve">утверждении порядков (регламентов) предоставления за счет </w:t>
      </w:r>
      <w:r w:rsidRPr="009850F2">
        <w:rPr>
          <w:rFonts w:ascii="Times New Roman" w:hAnsi="Times New Roman" w:cs="Times New Roman"/>
          <w:spacing w:val="-4"/>
          <w:sz w:val="28"/>
          <w:szCs w:val="28"/>
        </w:rPr>
        <w:t>средств бюджета субъекта Российской Федерации дополнительных</w:t>
      </w:r>
      <w:r>
        <w:rPr>
          <w:rFonts w:ascii="Times New Roman" w:hAnsi="Times New Roman" w:cs="Times New Roman"/>
          <w:sz w:val="28"/>
          <w:szCs w:val="28"/>
        </w:rPr>
        <w:t xml:space="preserve"> мер социальной поддержки населению, в том числе отдельным категориям граждан</w:t>
      </w:r>
    </w:p>
    <w:p w:rsidR="00B20EDD" w:rsidRDefault="00B20EDD" w:rsidP="00B20EDD">
      <w:pPr>
        <w:pStyle w:val="a7"/>
        <w:autoSpaceDE w:val="0"/>
        <w:autoSpaceDN w:val="0"/>
        <w:adjustRightInd w:val="0"/>
        <w:spacing w:after="0" w:line="360" w:lineRule="auto"/>
        <w:ind w:left="1260"/>
        <w:jc w:val="both"/>
        <w:rPr>
          <w:rFonts w:ascii="Times New Roman" w:hAnsi="Times New Roman" w:cs="Times New Roman"/>
          <w:sz w:val="28"/>
          <w:szCs w:val="28"/>
        </w:rPr>
      </w:pPr>
    </w:p>
    <w:p w:rsidR="0021570E" w:rsidRPr="0023541D" w:rsidRDefault="0021570E" w:rsidP="0021570E">
      <w:pPr>
        <w:autoSpaceDE w:val="0"/>
        <w:autoSpaceDN w:val="0"/>
        <w:adjustRightInd w:val="0"/>
        <w:spacing w:after="0" w:line="360" w:lineRule="auto"/>
        <w:ind w:firstLine="708"/>
        <w:jc w:val="both"/>
        <w:rPr>
          <w:rFonts w:ascii="Times New Roman" w:hAnsi="Times New Roman" w:cs="Times New Roman"/>
          <w:sz w:val="28"/>
          <w:szCs w:val="28"/>
        </w:rPr>
      </w:pPr>
      <w:r w:rsidRPr="0023541D">
        <w:rPr>
          <w:rFonts w:ascii="Times New Roman" w:hAnsi="Times New Roman" w:cs="Times New Roman"/>
          <w:sz w:val="28"/>
          <w:szCs w:val="28"/>
        </w:rPr>
        <w:t>Органы исполнительной власти субъекта Российской Федерации в рамках предоставленных Федеральным законом № 184-ФЗ полномочий</w:t>
      </w:r>
      <w:r w:rsidR="00D1713C">
        <w:rPr>
          <w:rFonts w:ascii="Times New Roman" w:hAnsi="Times New Roman" w:cs="Times New Roman"/>
          <w:sz w:val="28"/>
          <w:szCs w:val="28"/>
        </w:rPr>
        <w:t xml:space="preserve"> </w:t>
      </w:r>
      <w:r w:rsidR="00D1713C" w:rsidRPr="0023541D">
        <w:rPr>
          <w:rFonts w:ascii="Times New Roman" w:hAnsi="Times New Roman" w:cs="Times New Roman"/>
          <w:sz w:val="28"/>
          <w:szCs w:val="28"/>
        </w:rPr>
        <w:t>(статья 26.3)</w:t>
      </w:r>
      <w:r w:rsidRPr="0023541D">
        <w:rPr>
          <w:rFonts w:ascii="Times New Roman" w:hAnsi="Times New Roman" w:cs="Times New Roman"/>
          <w:sz w:val="28"/>
          <w:szCs w:val="28"/>
        </w:rPr>
        <w:t xml:space="preserve"> вправе устанавливать за счет средств своего бюджета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отдельным категориям граждан, в том числе исходя из критериев нуждаемости, установленных законами и иными нормативными правовыми актами субъекта Российской Федерации, принятие которых является основанием для возникновения расходных обязательств субъекта Российской Федерации.</w:t>
      </w:r>
    </w:p>
    <w:p w:rsidR="0021570E" w:rsidRDefault="0021570E" w:rsidP="0021570E">
      <w:pPr>
        <w:autoSpaceDE w:val="0"/>
        <w:autoSpaceDN w:val="0"/>
        <w:adjustRightInd w:val="0"/>
        <w:spacing w:after="0" w:line="360" w:lineRule="auto"/>
        <w:ind w:firstLine="708"/>
        <w:jc w:val="both"/>
        <w:rPr>
          <w:rFonts w:ascii="Times New Roman" w:hAnsi="Times New Roman" w:cs="Times New Roman"/>
          <w:b/>
          <w:color w:val="984806" w:themeColor="accent6" w:themeShade="80"/>
          <w:sz w:val="24"/>
          <w:szCs w:val="24"/>
        </w:rPr>
      </w:pPr>
      <w:r w:rsidRPr="0023541D">
        <w:rPr>
          <w:rFonts w:ascii="Times New Roman" w:hAnsi="Times New Roman" w:cs="Times New Roman"/>
          <w:sz w:val="28"/>
          <w:szCs w:val="28"/>
        </w:rPr>
        <w:t xml:space="preserve">К полномочиям органов государственной власти субъекта Российской Федерации по предметам совместного ведения, осуществляемым за счет средств бюджета субъекта Российской Федерации (за исключением субвенций из федерального бюджета), относится решение вопросов в сфере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w:t>
      </w:r>
      <w:r w:rsidRPr="0023541D">
        <w:rPr>
          <w:rFonts w:ascii="Times New Roman" w:hAnsi="Times New Roman" w:cs="Times New Roman"/>
          <w:sz w:val="28"/>
          <w:szCs w:val="28"/>
        </w:rPr>
        <w:lastRenderedPageBreak/>
        <w:t>поддержки ветеранов труда, лиц, проработавших в тылу в период Великой Отечественной войны 1941–1945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21570E" w:rsidRDefault="0021570E" w:rsidP="0021570E">
      <w:pPr>
        <w:autoSpaceDE w:val="0"/>
        <w:autoSpaceDN w:val="0"/>
        <w:adjustRightInd w:val="0"/>
        <w:spacing w:after="0" w:line="240" w:lineRule="auto"/>
        <w:jc w:val="both"/>
        <w:rPr>
          <w:rFonts w:ascii="Times New Roman" w:hAnsi="Times New Roman" w:cs="Times New Roman"/>
          <w:color w:val="000000" w:themeColor="text1"/>
          <w:sz w:val="24"/>
          <w:szCs w:val="24"/>
        </w:rPr>
      </w:pPr>
    </w:p>
    <w:p w:rsidR="0021570E" w:rsidRPr="00441B4D" w:rsidRDefault="0021570E" w:rsidP="0021570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Примеры 38</w:t>
      </w:r>
      <w:r w:rsidR="001C59E3">
        <w:rPr>
          <w:rFonts w:ascii="Times New Roman" w:hAnsi="Times New Roman" w:cs="Times New Roman"/>
          <w:color w:val="000000" w:themeColor="text1"/>
          <w:sz w:val="24"/>
          <w:szCs w:val="24"/>
        </w:rPr>
        <w:t xml:space="preserve">, </w:t>
      </w:r>
      <w:r w:rsidR="00F076FF">
        <w:rPr>
          <w:rFonts w:ascii="Times New Roman" w:hAnsi="Times New Roman" w:cs="Times New Roman"/>
          <w:color w:val="000000" w:themeColor="text1"/>
          <w:sz w:val="24"/>
          <w:szCs w:val="24"/>
        </w:rPr>
        <w:t>39</w:t>
      </w:r>
      <w:r w:rsidRPr="00441B4D">
        <w:rPr>
          <w:rFonts w:ascii="Times New Roman" w:hAnsi="Times New Roman" w:cs="Times New Roman"/>
          <w:color w:val="000000" w:themeColor="text1"/>
          <w:sz w:val="24"/>
          <w:szCs w:val="24"/>
        </w:rPr>
        <w:t>:</w:t>
      </w:r>
    </w:p>
    <w:p w:rsidR="0021570E" w:rsidRPr="006F7650" w:rsidRDefault="0021570E" w:rsidP="0021570E">
      <w:pPr>
        <w:autoSpaceDE w:val="0"/>
        <w:autoSpaceDN w:val="0"/>
        <w:adjustRightInd w:val="0"/>
        <w:spacing w:after="0" w:line="240" w:lineRule="auto"/>
        <w:rPr>
          <w:rFonts w:ascii="Times New Roman" w:hAnsi="Times New Roman" w:cs="Times New Roman"/>
          <w:b/>
          <w:color w:val="984806" w:themeColor="accent6" w:themeShade="80"/>
          <w:sz w:val="24"/>
          <w:szCs w:val="24"/>
        </w:rPr>
      </w:pPr>
    </w:p>
    <w:p w:rsidR="0021570E" w:rsidRDefault="0021570E" w:rsidP="006B035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441B4D">
        <w:rPr>
          <w:rFonts w:ascii="Times New Roman" w:hAnsi="Times New Roman" w:cs="Times New Roman"/>
          <w:b/>
          <w:color w:val="000000" w:themeColor="text1"/>
          <w:sz w:val="24"/>
          <w:szCs w:val="24"/>
        </w:rPr>
        <w:t>Постановление Администрации Приморского края от 21.03.2019 № 171-па</w:t>
      </w:r>
    </w:p>
    <w:p w:rsidR="0021570E" w:rsidRPr="00441B4D" w:rsidRDefault="0021570E" w:rsidP="006B035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color w:val="000000" w:themeColor="text1"/>
          <w:sz w:val="24"/>
          <w:szCs w:val="24"/>
        </w:rPr>
      </w:pPr>
      <w:r w:rsidRPr="00441B4D">
        <w:rPr>
          <w:rFonts w:ascii="Times New Roman" w:hAnsi="Times New Roman" w:cs="Times New Roman"/>
          <w:b/>
          <w:color w:val="000000" w:themeColor="text1"/>
          <w:sz w:val="24"/>
          <w:szCs w:val="24"/>
        </w:rPr>
        <w:t>«Об утверждении Порядка предоставления денежной выплаты на приобретение или строительство жилого помещения на территории Приморского края семьям с детьми, нуждающимся в улучшении жилищных условий»</w:t>
      </w:r>
    </w:p>
    <w:p w:rsidR="0021570E" w:rsidRPr="00413B48"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color w:val="000000" w:themeColor="text1"/>
          <w:sz w:val="24"/>
          <w:szCs w:val="24"/>
          <w:lang w:eastAsia="ru-RU"/>
        </w:rPr>
      </w:pPr>
      <w:r w:rsidRPr="00413B48">
        <w:rPr>
          <w:rFonts w:ascii="Times New Roman" w:eastAsia="Times New Roman" w:hAnsi="Times New Roman" w:cs="Times New Roman"/>
          <w:i/>
          <w:color w:val="000000" w:themeColor="text1"/>
          <w:sz w:val="24"/>
          <w:szCs w:val="24"/>
          <w:lang w:eastAsia="ru-RU"/>
        </w:rPr>
        <w:t>извлечение</w:t>
      </w:r>
    </w:p>
    <w:p w:rsidR="0021570E" w:rsidRPr="009850F2"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1570E" w:rsidRPr="00441B4D"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441B4D">
        <w:rPr>
          <w:rFonts w:ascii="Times New Roman" w:eastAsia="Times New Roman" w:hAnsi="Times New Roman" w:cs="Times New Roman"/>
          <w:color w:val="000000" w:themeColor="text1"/>
          <w:sz w:val="24"/>
          <w:szCs w:val="24"/>
          <w:lang w:eastAsia="ru-RU"/>
        </w:rPr>
        <w:t>В соответствии с Законом Приморского края от 24</w:t>
      </w:r>
      <w:r>
        <w:rPr>
          <w:rFonts w:ascii="Times New Roman" w:eastAsia="Times New Roman" w:hAnsi="Times New Roman" w:cs="Times New Roman"/>
          <w:color w:val="000000" w:themeColor="text1"/>
          <w:sz w:val="24"/>
          <w:szCs w:val="24"/>
          <w:lang w:eastAsia="ru-RU"/>
        </w:rPr>
        <w:t>.12.</w:t>
      </w:r>
      <w:r w:rsidRPr="00441B4D">
        <w:rPr>
          <w:rFonts w:ascii="Times New Roman" w:eastAsia="Times New Roman" w:hAnsi="Times New Roman" w:cs="Times New Roman"/>
          <w:color w:val="000000" w:themeColor="text1"/>
          <w:sz w:val="24"/>
          <w:szCs w:val="24"/>
          <w:lang w:eastAsia="ru-RU"/>
        </w:rPr>
        <w:t xml:space="preserve">2018 </w:t>
      </w:r>
      <w:r w:rsidRPr="00807ECA">
        <w:rPr>
          <w:rFonts w:ascii="Times New Roman" w:eastAsia="Times New Roman" w:hAnsi="Times New Roman" w:cs="Times New Roman"/>
          <w:color w:val="000000" w:themeColor="text1"/>
          <w:sz w:val="24"/>
          <w:szCs w:val="24"/>
          <w:lang w:eastAsia="ru-RU"/>
        </w:rPr>
        <w:t>№</w:t>
      </w:r>
      <w:r w:rsidRPr="00441B4D">
        <w:rPr>
          <w:rFonts w:ascii="Times New Roman" w:eastAsia="Times New Roman" w:hAnsi="Times New Roman" w:cs="Times New Roman"/>
          <w:color w:val="000000" w:themeColor="text1"/>
          <w:sz w:val="24"/>
          <w:szCs w:val="24"/>
          <w:lang w:eastAsia="ru-RU"/>
        </w:rPr>
        <w:t xml:space="preserve"> 426-КЗ «О социальной поддержке семей с детьми, нуждающихся в улучшении жилищных условий, на территории Приморского края» Администрация Приморского края постановляет:</w:t>
      </w:r>
    </w:p>
    <w:p w:rsidR="0021570E" w:rsidRPr="00441B4D"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441B4D">
        <w:rPr>
          <w:rFonts w:ascii="Times New Roman" w:eastAsia="Times New Roman" w:hAnsi="Times New Roman" w:cs="Times New Roman"/>
          <w:color w:val="000000" w:themeColor="text1"/>
          <w:sz w:val="24"/>
          <w:szCs w:val="24"/>
          <w:lang w:eastAsia="ru-RU"/>
        </w:rPr>
        <w:t>1. Утвердить прилагаемый Порядок предоставления денежной выплаты на приобретение или строительство жилого помещения на территории Приморского края семьям с детьми, нуждающимся в улучшении жилищных условий.</w:t>
      </w:r>
    </w:p>
    <w:p w:rsidR="0021570E"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441B4D">
        <w:rPr>
          <w:rFonts w:ascii="Times New Roman" w:eastAsia="Times New Roman" w:hAnsi="Times New Roman" w:cs="Times New Roman"/>
          <w:color w:val="000000" w:themeColor="text1"/>
          <w:sz w:val="24"/>
          <w:szCs w:val="24"/>
          <w:lang w:eastAsia="ru-RU"/>
        </w:rPr>
        <w:t>2. Департаменту информационной политики Приморского края обеспечить официальное опубликование настоящего постановления.</w:t>
      </w:r>
      <w:r w:rsidRPr="00BB75E3">
        <w:rPr>
          <w:rFonts w:ascii="Times New Roman" w:eastAsia="Times New Roman" w:hAnsi="Times New Roman" w:cs="Times New Roman"/>
          <w:color w:val="000000" w:themeColor="text1"/>
          <w:sz w:val="24"/>
          <w:szCs w:val="24"/>
          <w:lang w:eastAsia="ru-RU"/>
        </w:rPr>
        <w:t xml:space="preserve"> &lt;…&gt;</w:t>
      </w:r>
      <w:r>
        <w:rPr>
          <w:rFonts w:ascii="Times New Roman" w:eastAsia="Times New Roman" w:hAnsi="Times New Roman" w:cs="Times New Roman"/>
          <w:color w:val="000000" w:themeColor="text1"/>
          <w:sz w:val="24"/>
          <w:szCs w:val="24"/>
          <w:lang w:eastAsia="ru-RU"/>
        </w:rPr>
        <w:t>»</w:t>
      </w:r>
      <w:r w:rsidR="00202A57">
        <w:rPr>
          <w:rFonts w:ascii="Times New Roman" w:eastAsia="Times New Roman" w:hAnsi="Times New Roman" w:cs="Times New Roman"/>
          <w:color w:val="000000" w:themeColor="text1"/>
          <w:sz w:val="24"/>
          <w:szCs w:val="24"/>
          <w:lang w:eastAsia="ru-RU"/>
        </w:rPr>
        <w:t>.</w:t>
      </w:r>
    </w:p>
    <w:p w:rsidR="006B0353" w:rsidRDefault="006B0353"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6B0353" w:rsidRDefault="006B0353"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1570E"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441B4D">
        <w:rPr>
          <w:rFonts w:ascii="Times New Roman" w:eastAsia="Times New Roman" w:hAnsi="Times New Roman" w:cs="Times New Roman"/>
          <w:b/>
          <w:color w:val="000000" w:themeColor="text1"/>
          <w:sz w:val="24"/>
          <w:szCs w:val="24"/>
          <w:lang w:eastAsia="ru-RU"/>
        </w:rPr>
        <w:t>Постановление правительства Вологодской области от 08.07.2019 № 649</w:t>
      </w:r>
    </w:p>
    <w:p w:rsidR="0021570E" w:rsidRPr="00441B4D"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441B4D">
        <w:rPr>
          <w:rFonts w:ascii="Times New Roman" w:eastAsia="Times New Roman" w:hAnsi="Times New Roman" w:cs="Times New Roman"/>
          <w:b/>
          <w:color w:val="000000" w:themeColor="text1"/>
          <w:sz w:val="24"/>
          <w:szCs w:val="24"/>
          <w:lang w:eastAsia="ru-RU"/>
        </w:rPr>
        <w:t>«Об утверждении порядка предоставления ежегодной денежной выплаты на приобретение одежды, обуви и школьных принадлежностей для детей-сирот,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 или идущих в первый класс, лиц из числа детей указанных категорий, обучающихся в общеобразовательных организациях, а также детей, в отношении которых установлена предварительная опека (попечительство), обучающихся в общеобразовательных организациях или идущих в первый класс»</w:t>
      </w:r>
    </w:p>
    <w:p w:rsidR="0021570E" w:rsidRPr="009850F2"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1570E" w:rsidRPr="00413B48"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color w:val="000000" w:themeColor="text1"/>
          <w:sz w:val="24"/>
          <w:szCs w:val="24"/>
          <w:lang w:eastAsia="ru-RU"/>
        </w:rPr>
      </w:pPr>
      <w:r w:rsidRPr="00413B48">
        <w:rPr>
          <w:rFonts w:ascii="Times New Roman" w:eastAsia="Times New Roman" w:hAnsi="Times New Roman" w:cs="Times New Roman"/>
          <w:i/>
          <w:color w:val="000000" w:themeColor="text1"/>
          <w:sz w:val="24"/>
          <w:szCs w:val="24"/>
          <w:lang w:eastAsia="ru-RU"/>
        </w:rPr>
        <w:t>извлечение</w:t>
      </w:r>
    </w:p>
    <w:p w:rsidR="0021570E" w:rsidRPr="009850F2"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1570E" w:rsidRPr="00441B4D"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B75E3">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 xml:space="preserve"> </w:t>
      </w:r>
      <w:r w:rsidRPr="00441B4D">
        <w:rPr>
          <w:rFonts w:ascii="Times New Roman" w:eastAsia="Times New Roman" w:hAnsi="Times New Roman" w:cs="Times New Roman"/>
          <w:color w:val="000000" w:themeColor="text1"/>
          <w:sz w:val="24"/>
          <w:szCs w:val="24"/>
          <w:lang w:eastAsia="ru-RU"/>
        </w:rPr>
        <w:t>Правительство области ПОСТАНОВЛЯЕТ:</w:t>
      </w:r>
    </w:p>
    <w:p w:rsidR="0021570E" w:rsidRPr="00441B4D"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41B4D">
        <w:rPr>
          <w:rFonts w:ascii="Times New Roman" w:eastAsia="Times New Roman" w:hAnsi="Times New Roman" w:cs="Times New Roman"/>
          <w:color w:val="000000" w:themeColor="text1"/>
          <w:sz w:val="24"/>
          <w:szCs w:val="24"/>
          <w:lang w:eastAsia="ru-RU"/>
        </w:rPr>
        <w:t xml:space="preserve">1. Утвердить прилагаемый Порядок предоставления ежегодной денежной выплаты на приобретение одежды, обуви и школьных принадлежностей для детей-сирот, детей, оставшихся </w:t>
      </w:r>
      <w:r w:rsidRPr="00441B4D">
        <w:rPr>
          <w:rFonts w:ascii="Times New Roman" w:eastAsia="Times New Roman" w:hAnsi="Times New Roman" w:cs="Times New Roman"/>
          <w:color w:val="000000" w:themeColor="text1"/>
          <w:sz w:val="24"/>
          <w:szCs w:val="24"/>
          <w:lang w:eastAsia="ru-RU"/>
        </w:rPr>
        <w:lastRenderedPageBreak/>
        <w:t xml:space="preserve">без попечения родителей, находящихся под опекой (попечительством) в семьях, в том числе в приемных семьях, обучающихся в общеобразовательных организациях или идущих в первый класс, лиц из числа детей указанных категорий, обучающихся в общеобразовательных организациях, а также детей, в отношении которых </w:t>
      </w:r>
      <w:r w:rsidRPr="009850F2">
        <w:rPr>
          <w:rFonts w:ascii="Times New Roman" w:eastAsia="Times New Roman" w:hAnsi="Times New Roman" w:cs="Times New Roman"/>
          <w:color w:val="000000" w:themeColor="text1"/>
          <w:spacing w:val="-4"/>
          <w:sz w:val="24"/>
          <w:szCs w:val="24"/>
          <w:lang w:eastAsia="ru-RU"/>
        </w:rPr>
        <w:t>установлена предварительная опека (попечительство), обучающихся в общеобразовательных</w:t>
      </w:r>
      <w:r w:rsidRPr="00441B4D">
        <w:rPr>
          <w:rFonts w:ascii="Times New Roman" w:eastAsia="Times New Roman" w:hAnsi="Times New Roman" w:cs="Times New Roman"/>
          <w:color w:val="000000" w:themeColor="text1"/>
          <w:sz w:val="24"/>
          <w:szCs w:val="24"/>
          <w:lang w:eastAsia="ru-RU"/>
        </w:rPr>
        <w:t xml:space="preserve"> организациях или идущих в первый класс.</w:t>
      </w:r>
    </w:p>
    <w:p w:rsidR="0021570E"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41B4D">
        <w:rPr>
          <w:rFonts w:ascii="Times New Roman" w:eastAsia="Times New Roman" w:hAnsi="Times New Roman" w:cs="Times New Roman"/>
          <w:color w:val="000000" w:themeColor="text1"/>
          <w:sz w:val="24"/>
          <w:szCs w:val="24"/>
          <w:lang w:eastAsia="ru-RU"/>
        </w:rPr>
        <w:t>2. Настоящее постановление вступает в силу по истечении 10 дней после дня его официального опубликования. &lt;…&gt;</w:t>
      </w:r>
      <w:r>
        <w:rPr>
          <w:rFonts w:ascii="Times New Roman" w:eastAsia="Times New Roman" w:hAnsi="Times New Roman" w:cs="Times New Roman"/>
          <w:color w:val="000000" w:themeColor="text1"/>
          <w:sz w:val="24"/>
          <w:szCs w:val="24"/>
          <w:lang w:eastAsia="ru-RU"/>
        </w:rPr>
        <w:t>»</w:t>
      </w:r>
      <w:r w:rsidR="00202A57">
        <w:rPr>
          <w:rFonts w:ascii="Times New Roman" w:eastAsia="Times New Roman" w:hAnsi="Times New Roman" w:cs="Times New Roman"/>
          <w:color w:val="000000" w:themeColor="text1"/>
          <w:sz w:val="24"/>
          <w:szCs w:val="24"/>
          <w:lang w:eastAsia="ru-RU"/>
        </w:rPr>
        <w:t>.</w:t>
      </w:r>
    </w:p>
    <w:p w:rsidR="0021570E" w:rsidRPr="00441B4D" w:rsidRDefault="0021570E" w:rsidP="006B035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6B0353" w:rsidRPr="006B0353" w:rsidRDefault="0021570E" w:rsidP="006B0353">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ind w:firstLine="709"/>
        <w:jc w:val="both"/>
        <w:rPr>
          <w:color w:val="002060"/>
        </w:rPr>
      </w:pPr>
      <w:r w:rsidRPr="00D65D66">
        <w:rPr>
          <w:b/>
          <w:color w:val="002060"/>
        </w:rPr>
        <w:t>Примечание:</w:t>
      </w:r>
      <w:r w:rsidRPr="00D65D66">
        <w:rPr>
          <w:color w:val="002060"/>
        </w:rPr>
        <w:t xml:space="preserve"> </w:t>
      </w:r>
      <w:r w:rsidR="006B0353">
        <w:rPr>
          <w:color w:val="002060"/>
        </w:rPr>
        <w:t>п</w:t>
      </w:r>
      <w:r w:rsidR="006B0353" w:rsidRPr="006B0353">
        <w:rPr>
          <w:color w:val="002060"/>
        </w:rPr>
        <w:t>риведенные в качестве примеров постановления являются нормативными правовыми актами, принятыми управомоченным органом в рамках полномочий. Актами устанавливаются предписания, обязательные к исполнению в отношении отдельных категорий граждан, на территории субъекта Российской Федерации.</w:t>
      </w:r>
    </w:p>
    <w:p w:rsidR="0021570E" w:rsidRPr="00D65D66" w:rsidRDefault="006B0353" w:rsidP="006B0353">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ind w:firstLine="709"/>
        <w:jc w:val="both"/>
        <w:rPr>
          <w:color w:val="002060"/>
        </w:rPr>
      </w:pPr>
      <w:r w:rsidRPr="006B0353">
        <w:rPr>
          <w:color w:val="002060"/>
        </w:rPr>
        <w:t>Акты не являются индивидуально-правовыми т.к. указанные в актах группы получателей денежных выплат являются однородными категориями населения: инвалиды, дети-инвалиды, дети-сироты, дети, оставшиеся без попечения родителей, находящиеся под опекой (попечительством) и др. Приведенные правовые акты адресованы неопределенному кругу лиц, обязательны для исполнения всеми субъектами правоотношений, акты рассчитан на неоднократное применение – в течение всего периода действия.</w:t>
      </w:r>
    </w:p>
    <w:p w:rsidR="0021570E" w:rsidRDefault="0021570E" w:rsidP="0021570E">
      <w:pPr>
        <w:tabs>
          <w:tab w:val="left" w:pos="1202"/>
        </w:tabs>
        <w:spacing w:after="0" w:line="240" w:lineRule="auto"/>
        <w:ind w:left="212" w:right="20"/>
        <w:jc w:val="center"/>
        <w:rPr>
          <w:rFonts w:ascii="Times New Roman" w:eastAsia="Calibri" w:hAnsi="Times New Roman" w:cs="Times New Roman"/>
          <w:b/>
          <w:color w:val="984806" w:themeColor="accent6" w:themeShade="80"/>
          <w:sz w:val="24"/>
          <w:szCs w:val="24"/>
          <w:shd w:val="clear" w:color="auto" w:fill="FDE9D9" w:themeFill="accent6" w:themeFillTint="33"/>
        </w:rPr>
      </w:pPr>
    </w:p>
    <w:p w:rsidR="00B20EDD"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Пример 40:</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hAnsi="Times New Roman" w:cs="Times New Roman"/>
          <w:b/>
          <w:sz w:val="24"/>
          <w:szCs w:val="24"/>
        </w:rPr>
      </w:pPr>
      <w:r w:rsidRPr="00D65D66">
        <w:rPr>
          <w:rFonts w:ascii="Times New Roman" w:hAnsi="Times New Roman" w:cs="Times New Roman"/>
          <w:b/>
          <w:sz w:val="24"/>
          <w:szCs w:val="24"/>
        </w:rPr>
        <w:t>Постановление губернатора Магаданской области от 13.11.2018 № 212-п</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hAnsi="Times New Roman" w:cs="Times New Roman"/>
          <w:b/>
          <w:sz w:val="24"/>
          <w:szCs w:val="24"/>
        </w:rPr>
      </w:pPr>
      <w:r w:rsidRPr="00D65D66">
        <w:rPr>
          <w:rFonts w:ascii="Times New Roman" w:hAnsi="Times New Roman" w:cs="Times New Roman"/>
          <w:b/>
          <w:sz w:val="24"/>
          <w:szCs w:val="24"/>
        </w:rPr>
        <w:t>«Об утверждении Порядка компенсации части расходов, связанных с оплатой стоимости найма (поднайма) жилых помещений, на период отсутствия служебного жилья»</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hAnsi="Times New Roman" w:cs="Times New Roman"/>
          <w:b/>
          <w:sz w:val="24"/>
          <w:szCs w:val="24"/>
        </w:rPr>
      </w:pP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hAnsi="Times New Roman" w:cs="Times New Roman"/>
          <w:i/>
          <w:sz w:val="24"/>
          <w:szCs w:val="24"/>
        </w:rPr>
      </w:pPr>
      <w:r w:rsidRPr="00D65D66">
        <w:rPr>
          <w:rFonts w:ascii="Times New Roman" w:hAnsi="Times New Roman" w:cs="Times New Roman"/>
          <w:i/>
          <w:sz w:val="24"/>
          <w:szCs w:val="24"/>
        </w:rPr>
        <w:t>извлечение</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rPr>
          <w:rFonts w:ascii="Times New Roman" w:hAnsi="Times New Roman" w:cs="Times New Roman"/>
          <w:sz w:val="24"/>
          <w:szCs w:val="24"/>
        </w:rPr>
      </w:pPr>
      <w:r w:rsidRPr="00D65D66">
        <w:rPr>
          <w:rFonts w:ascii="Times New Roman" w:hAnsi="Times New Roman" w:cs="Times New Roman"/>
          <w:sz w:val="24"/>
          <w:szCs w:val="24"/>
        </w:rPr>
        <w:t xml:space="preserve">«В соответствии с </w:t>
      </w:r>
      <w:hyperlink r:id="rId24" w:history="1">
        <w:r w:rsidRPr="00D65D66">
          <w:rPr>
            <w:rStyle w:val="ad"/>
            <w:rFonts w:ascii="Times New Roman" w:hAnsi="Times New Roman" w:cs="Times New Roman"/>
            <w:color w:val="auto"/>
            <w:sz w:val="24"/>
            <w:szCs w:val="24"/>
            <w:u w:val="none"/>
          </w:rPr>
          <w:t>пунктом 8 статьи 16</w:t>
        </w:r>
      </w:hyperlink>
      <w:r w:rsidRPr="00D65D66">
        <w:rPr>
          <w:rFonts w:ascii="Times New Roman" w:hAnsi="Times New Roman" w:cs="Times New Roman"/>
          <w:sz w:val="24"/>
          <w:szCs w:val="24"/>
        </w:rPr>
        <w:t xml:space="preserve"> Закона Магаданской области от 26</w:t>
      </w:r>
      <w:r>
        <w:rPr>
          <w:rFonts w:ascii="Times New Roman" w:hAnsi="Times New Roman" w:cs="Times New Roman"/>
          <w:sz w:val="24"/>
          <w:szCs w:val="24"/>
        </w:rPr>
        <w:t>.12.</w:t>
      </w:r>
      <w:r w:rsidRPr="00D65D66">
        <w:rPr>
          <w:rFonts w:ascii="Times New Roman" w:hAnsi="Times New Roman" w:cs="Times New Roman"/>
          <w:sz w:val="24"/>
          <w:szCs w:val="24"/>
        </w:rPr>
        <w:t xml:space="preserve">2013 № 1674-ОЗ «О губернаторе Магаданской области и Правительстве Магаданской области» </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rPr>
          <w:rFonts w:ascii="Times New Roman" w:hAnsi="Times New Roman" w:cs="Times New Roman"/>
          <w:sz w:val="24"/>
          <w:szCs w:val="24"/>
        </w:rPr>
      </w:pPr>
      <w:r w:rsidRPr="00D65D66">
        <w:rPr>
          <w:rFonts w:ascii="Times New Roman" w:hAnsi="Times New Roman" w:cs="Times New Roman"/>
          <w:sz w:val="24"/>
          <w:szCs w:val="24"/>
        </w:rPr>
        <w:t>ПОСТАНОВЛЯЮ:</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hAnsi="Times New Roman" w:cs="Times New Roman"/>
          <w:sz w:val="24"/>
          <w:szCs w:val="24"/>
        </w:rPr>
      </w:pPr>
      <w:r w:rsidRPr="00D65D66">
        <w:rPr>
          <w:rFonts w:ascii="Times New Roman" w:hAnsi="Times New Roman" w:cs="Times New Roman"/>
          <w:sz w:val="24"/>
          <w:szCs w:val="24"/>
        </w:rPr>
        <w:t xml:space="preserve">1. Утвердить прилагаемый </w:t>
      </w:r>
      <w:hyperlink r:id="rId25" w:history="1">
        <w:r w:rsidRPr="00D65D66">
          <w:rPr>
            <w:rStyle w:val="ad"/>
            <w:rFonts w:ascii="Times New Roman" w:hAnsi="Times New Roman" w:cs="Times New Roman"/>
            <w:color w:val="auto"/>
            <w:sz w:val="24"/>
            <w:szCs w:val="24"/>
            <w:u w:val="none"/>
          </w:rPr>
          <w:t>Порядок</w:t>
        </w:r>
      </w:hyperlink>
      <w:r w:rsidRPr="00D65D66">
        <w:rPr>
          <w:rFonts w:ascii="Times New Roman" w:hAnsi="Times New Roman" w:cs="Times New Roman"/>
          <w:sz w:val="24"/>
          <w:szCs w:val="24"/>
        </w:rPr>
        <w:t xml:space="preserve"> компенсации части расходов, связанных с оплатой стоимости найма (поднайма) жилых помещений, на период отсутствия служебного жилья.</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hAnsi="Times New Roman" w:cs="Times New Roman"/>
          <w:sz w:val="24"/>
          <w:szCs w:val="24"/>
        </w:rPr>
      </w:pPr>
      <w:r w:rsidRPr="00D65D66">
        <w:rPr>
          <w:rFonts w:ascii="Times New Roman" w:hAnsi="Times New Roman" w:cs="Times New Roman"/>
          <w:sz w:val="24"/>
          <w:szCs w:val="24"/>
        </w:rPr>
        <w:t>2. Настоящее постановление подлежит официальному опубликованию. &lt;…&gt;</w:t>
      </w:r>
      <w:r w:rsidR="00202A57">
        <w:rPr>
          <w:rFonts w:ascii="Times New Roman" w:hAnsi="Times New Roman" w:cs="Times New Roman"/>
          <w:sz w:val="24"/>
          <w:szCs w:val="24"/>
        </w:rPr>
        <w:t>».</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hAnsi="Times New Roman" w:cs="Times New Roman"/>
          <w:sz w:val="24"/>
          <w:szCs w:val="24"/>
        </w:rPr>
      </w:pP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hAnsi="Times New Roman" w:cs="Times New Roman"/>
          <w:sz w:val="24"/>
          <w:szCs w:val="24"/>
        </w:rPr>
      </w:pPr>
      <w:r w:rsidRPr="00D65D66">
        <w:rPr>
          <w:rFonts w:ascii="Times New Roman" w:hAnsi="Times New Roman" w:cs="Times New Roman"/>
          <w:sz w:val="24"/>
          <w:szCs w:val="24"/>
        </w:rPr>
        <w:t xml:space="preserve">         </w:t>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r>
      <w:r w:rsidRPr="00D65D66">
        <w:rPr>
          <w:rFonts w:ascii="Times New Roman" w:hAnsi="Times New Roman" w:cs="Times New Roman"/>
          <w:sz w:val="24"/>
          <w:szCs w:val="24"/>
        </w:rPr>
        <w:tab/>
        <w:t>Приложение</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hAnsi="Times New Roman" w:cs="Times New Roman"/>
          <w:sz w:val="24"/>
          <w:szCs w:val="24"/>
        </w:rPr>
      </w:pPr>
    </w:p>
    <w:p w:rsidR="00202A57" w:rsidRDefault="00202A57"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65D66">
        <w:rPr>
          <w:rFonts w:ascii="Times New Roman" w:hAnsi="Times New Roman" w:cs="Times New Roman"/>
          <w:sz w:val="24"/>
          <w:szCs w:val="24"/>
        </w:rPr>
        <w:t>&lt;…&gt;</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hAnsi="Times New Roman" w:cs="Times New Roman"/>
          <w:sz w:val="24"/>
          <w:szCs w:val="24"/>
        </w:rPr>
      </w:pPr>
      <w:r w:rsidRPr="00D65D66">
        <w:rPr>
          <w:rFonts w:ascii="Times New Roman" w:hAnsi="Times New Roman" w:cs="Times New Roman"/>
          <w:sz w:val="24"/>
          <w:szCs w:val="24"/>
        </w:rPr>
        <w:t xml:space="preserve">1. Настоящий Порядок предоставления компенсации части расходов, связанных с оплатой стоимости найма (поднайма) жилых помещений, на период отсутствия служебного жилья (далее – Порядок) в соответствии с </w:t>
      </w:r>
      <w:hyperlink r:id="rId26" w:history="1">
        <w:r w:rsidRPr="00D65D66">
          <w:rPr>
            <w:rStyle w:val="ad"/>
            <w:rFonts w:ascii="Times New Roman" w:hAnsi="Times New Roman" w:cs="Times New Roman"/>
            <w:color w:val="auto"/>
            <w:sz w:val="24"/>
            <w:szCs w:val="24"/>
            <w:u w:val="none"/>
          </w:rPr>
          <w:t>пунктом 8</w:t>
        </w:r>
      </w:hyperlink>
      <w:r w:rsidRPr="00D65D66">
        <w:rPr>
          <w:rFonts w:ascii="Times New Roman" w:hAnsi="Times New Roman" w:cs="Times New Roman"/>
          <w:sz w:val="24"/>
          <w:szCs w:val="24"/>
        </w:rPr>
        <w:t xml:space="preserve"> Закона Магаданской области от 26</w:t>
      </w:r>
      <w:r>
        <w:rPr>
          <w:rFonts w:ascii="Times New Roman" w:hAnsi="Times New Roman" w:cs="Times New Roman"/>
          <w:sz w:val="24"/>
          <w:szCs w:val="24"/>
        </w:rPr>
        <w:t>.12.</w:t>
      </w:r>
      <w:r w:rsidRPr="00D65D66">
        <w:rPr>
          <w:rFonts w:ascii="Times New Roman" w:hAnsi="Times New Roman" w:cs="Times New Roman"/>
          <w:sz w:val="24"/>
          <w:szCs w:val="24"/>
        </w:rPr>
        <w:t>2013 № 1674-ОЗ «О губернаторе Магаданской области и Правительстве Магаданской области» устанавливает правила предоставления губернатору Магаданской области, вице-губернатору Магаданской области, первому заместителю председателя Правительства Магаданской области, заместителю председателя Правительства Магаданской области, заместителю губернатора Магаданской области, министру Магаданской области компенсации части расходов, связанных с оплатой стоимости найма (поднайма) жилых помещений, на период отсутствия служебного жилья (далее соответственно – лица, замещающие государственные должности, компенсация расходов). &lt;…&gt;»</w:t>
      </w:r>
      <w:r w:rsidR="00202A57">
        <w:rPr>
          <w:rFonts w:ascii="Times New Roman" w:hAnsi="Times New Roman" w:cs="Times New Roman"/>
          <w:sz w:val="24"/>
          <w:szCs w:val="24"/>
        </w:rPr>
        <w:t>.</w:t>
      </w: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hAnsi="Times New Roman" w:cs="Times New Roman"/>
          <w:color w:val="002060"/>
          <w:sz w:val="24"/>
          <w:szCs w:val="24"/>
        </w:rPr>
      </w:pPr>
    </w:p>
    <w:p w:rsidR="0021570E" w:rsidRPr="00D65D66"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color w:val="002060"/>
          <w:sz w:val="24"/>
          <w:szCs w:val="24"/>
        </w:rPr>
      </w:pPr>
      <w:r w:rsidRPr="00D65D66">
        <w:rPr>
          <w:rFonts w:ascii="Times New Roman" w:hAnsi="Times New Roman" w:cs="Times New Roman"/>
          <w:b/>
          <w:color w:val="002060"/>
          <w:sz w:val="24"/>
          <w:szCs w:val="24"/>
        </w:rPr>
        <w:t>Примечание:</w:t>
      </w:r>
      <w:r w:rsidRPr="00D65D66">
        <w:rPr>
          <w:rFonts w:ascii="Times New Roman" w:hAnsi="Times New Roman" w:cs="Times New Roman"/>
          <w:color w:val="002060"/>
          <w:sz w:val="24"/>
          <w:szCs w:val="24"/>
        </w:rPr>
        <w:t xml:space="preserve"> </w:t>
      </w:r>
      <w:r w:rsidR="00B20EDD">
        <w:rPr>
          <w:rFonts w:ascii="Times New Roman" w:hAnsi="Times New Roman" w:cs="Times New Roman"/>
          <w:color w:val="002060"/>
          <w:sz w:val="24"/>
          <w:szCs w:val="24"/>
        </w:rPr>
        <w:t>у</w:t>
      </w:r>
      <w:r w:rsidRPr="00D65D66">
        <w:rPr>
          <w:rFonts w:ascii="Times New Roman" w:hAnsi="Times New Roman" w:cs="Times New Roman"/>
          <w:color w:val="002060"/>
          <w:sz w:val="24"/>
          <w:szCs w:val="24"/>
        </w:rPr>
        <w:t>казанным актом утвержден Порядок предоставления компенсации части расходов, связанных с оплатой стоимости найма (поднайма) жилых помещений, на период отсутствия служебного жилья. Постановление принято в соответствии с пунктом 8 Закона Магаданской области от 26</w:t>
      </w:r>
      <w:r>
        <w:rPr>
          <w:rFonts w:ascii="Times New Roman" w:hAnsi="Times New Roman" w:cs="Times New Roman"/>
          <w:color w:val="002060"/>
          <w:sz w:val="24"/>
          <w:szCs w:val="24"/>
        </w:rPr>
        <w:t>.12.</w:t>
      </w:r>
      <w:r w:rsidRPr="00D65D66">
        <w:rPr>
          <w:rFonts w:ascii="Times New Roman" w:hAnsi="Times New Roman" w:cs="Times New Roman"/>
          <w:color w:val="002060"/>
          <w:sz w:val="24"/>
          <w:szCs w:val="24"/>
        </w:rPr>
        <w:t xml:space="preserve">2013 № 1674-03 «О губернаторе Магаданской области и Правительстве Магаданской области». Порядок устанавливает правила предоставления губернатору Магаданской </w:t>
      </w:r>
      <w:r w:rsidRPr="00D65D66">
        <w:rPr>
          <w:rFonts w:ascii="Times New Roman" w:hAnsi="Times New Roman" w:cs="Times New Roman"/>
          <w:color w:val="002060"/>
          <w:sz w:val="24"/>
          <w:szCs w:val="24"/>
        </w:rPr>
        <w:lastRenderedPageBreak/>
        <w:t>области, вице-губернатору Магаданской области, первому заместителю председателя Правительства Магаданской области, заместителю председателя Правительства Магаданской области, заместителю губернатора Магаданской области, министру Магаданской области компенсации части расходов, связанных с оплатой стоимости найма (поднайма) жилых помещений, на период отсутствия служебного жилья (далее – лица, замещающие государственные должности).</w:t>
      </w:r>
      <w:r>
        <w:rPr>
          <w:rFonts w:ascii="Times New Roman" w:hAnsi="Times New Roman" w:cs="Times New Roman"/>
          <w:color w:val="002060"/>
          <w:sz w:val="24"/>
          <w:szCs w:val="24"/>
        </w:rPr>
        <w:t xml:space="preserve"> </w:t>
      </w:r>
      <w:r w:rsidRPr="00D65D66">
        <w:rPr>
          <w:rFonts w:ascii="Times New Roman" w:hAnsi="Times New Roman" w:cs="Times New Roman"/>
          <w:color w:val="002060"/>
          <w:sz w:val="24"/>
          <w:szCs w:val="24"/>
        </w:rPr>
        <w:t xml:space="preserve">В приведенном </w:t>
      </w:r>
      <w:r>
        <w:rPr>
          <w:rFonts w:ascii="Times New Roman" w:hAnsi="Times New Roman" w:cs="Times New Roman"/>
          <w:color w:val="002060"/>
          <w:sz w:val="24"/>
          <w:szCs w:val="24"/>
        </w:rPr>
        <w:t>п</w:t>
      </w:r>
      <w:r w:rsidRPr="00D65D66">
        <w:rPr>
          <w:rFonts w:ascii="Times New Roman" w:hAnsi="Times New Roman" w:cs="Times New Roman"/>
          <w:color w:val="002060"/>
          <w:sz w:val="24"/>
          <w:szCs w:val="24"/>
        </w:rPr>
        <w:t>римере акт адресован не конкретным физическим лицам, а всем тем лицам, которые занимают указанные в акте должности (на протяжении всего периода действия акта). Наряду с другими признаками нормативности, акт является неперсонифицированным, т.к. не носит индивидуального характера.</w:t>
      </w:r>
    </w:p>
    <w:p w:rsidR="0021570E" w:rsidRPr="00D65D66" w:rsidRDefault="0021570E" w:rsidP="0021570E">
      <w:pPr>
        <w:rPr>
          <w:rFonts w:ascii="Times New Roman" w:hAnsi="Times New Roman" w:cs="Times New Roman"/>
          <w:color w:val="002060"/>
          <w:sz w:val="24"/>
          <w:szCs w:val="24"/>
        </w:rPr>
      </w:pPr>
    </w:p>
    <w:p w:rsidR="0021570E" w:rsidRDefault="0021570E" w:rsidP="0021570E">
      <w:pPr>
        <w:pStyle w:val="a7"/>
        <w:widowControl w:val="0"/>
        <w:numPr>
          <w:ilvl w:val="0"/>
          <w:numId w:val="25"/>
        </w:numPr>
        <w:shd w:val="clear" w:color="auto" w:fill="FFFFFF" w:themeFill="background1"/>
        <w:autoSpaceDE w:val="0"/>
        <w:autoSpaceDN w:val="0"/>
        <w:spacing w:before="280"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w:t>
      </w:r>
      <w:r w:rsidRPr="003960DA">
        <w:rPr>
          <w:rFonts w:ascii="Times New Roman" w:eastAsia="Times New Roman" w:hAnsi="Times New Roman" w:cs="Times New Roman"/>
          <w:sz w:val="28"/>
          <w:szCs w:val="20"/>
          <w:lang w:eastAsia="ru-RU"/>
        </w:rPr>
        <w:t>ормативные правовые акты, устанавливающие размер</w:t>
      </w:r>
      <w:r>
        <w:rPr>
          <w:rFonts w:ascii="Times New Roman" w:eastAsia="Times New Roman" w:hAnsi="Times New Roman" w:cs="Times New Roman"/>
          <w:sz w:val="28"/>
          <w:szCs w:val="20"/>
          <w:lang w:eastAsia="ru-RU"/>
        </w:rPr>
        <w:t>ы</w:t>
      </w:r>
      <w:r w:rsidRPr="003960DA">
        <w:rPr>
          <w:rFonts w:ascii="Times New Roman" w:eastAsia="Times New Roman" w:hAnsi="Times New Roman" w:cs="Times New Roman"/>
          <w:sz w:val="28"/>
          <w:szCs w:val="20"/>
          <w:lang w:eastAsia="ru-RU"/>
        </w:rPr>
        <w:t xml:space="preserve"> оплаты труда индивидуально-неопределенному кругу лиц за счет средств субъекта Российской Федерации</w:t>
      </w:r>
    </w:p>
    <w:p w:rsidR="0021570E" w:rsidRPr="0064526B" w:rsidRDefault="0021570E" w:rsidP="0021570E">
      <w:pPr>
        <w:widowControl w:val="0"/>
        <w:shd w:val="clear" w:color="auto" w:fill="FFFFFF" w:themeFill="background1"/>
        <w:autoSpaceDE w:val="0"/>
        <w:autoSpaceDN w:val="0"/>
        <w:spacing w:before="280" w:after="0" w:line="360" w:lineRule="auto"/>
        <w:ind w:firstLine="708"/>
        <w:jc w:val="both"/>
        <w:rPr>
          <w:rFonts w:ascii="Times New Roman" w:eastAsia="Times New Roman" w:hAnsi="Times New Roman" w:cs="Times New Roman"/>
          <w:sz w:val="28"/>
          <w:szCs w:val="20"/>
          <w:lang w:eastAsia="ru-RU"/>
        </w:rPr>
      </w:pPr>
      <w:r w:rsidRPr="007C1B11">
        <w:rPr>
          <w:rFonts w:ascii="Times New Roman" w:eastAsia="Times New Roman" w:hAnsi="Times New Roman" w:cs="Times New Roman"/>
          <w:sz w:val="28"/>
          <w:szCs w:val="20"/>
          <w:lang w:eastAsia="ru-RU"/>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21570E" w:rsidRDefault="0021570E" w:rsidP="0021570E">
      <w:pPr>
        <w:widowControl w:val="0"/>
        <w:shd w:val="clear" w:color="auto" w:fill="FFFFFF" w:themeFill="background1"/>
        <w:autoSpaceDE w:val="0"/>
        <w:autoSpaceDN w:val="0"/>
        <w:spacing w:before="280"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Примеры 41</w:t>
      </w:r>
      <w:r w:rsidR="001C59E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42:</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D477AD">
        <w:rPr>
          <w:rFonts w:ascii="Times New Roman" w:hAnsi="Times New Roman" w:cs="Times New Roman"/>
          <w:b/>
          <w:color w:val="000000" w:themeColor="text1"/>
          <w:sz w:val="24"/>
          <w:szCs w:val="24"/>
        </w:rPr>
        <w:t>Постановление Правительства Калининградской области от 17.05.2011 №</w:t>
      </w:r>
      <w:r>
        <w:rPr>
          <w:rFonts w:ascii="Times New Roman" w:hAnsi="Times New Roman" w:cs="Times New Roman"/>
          <w:b/>
          <w:color w:val="000000" w:themeColor="text1"/>
          <w:sz w:val="24"/>
          <w:szCs w:val="24"/>
        </w:rPr>
        <w:t xml:space="preserve"> </w:t>
      </w:r>
      <w:r w:rsidRPr="00D477AD">
        <w:rPr>
          <w:rFonts w:ascii="Times New Roman" w:hAnsi="Times New Roman" w:cs="Times New Roman"/>
          <w:b/>
          <w:color w:val="000000" w:themeColor="text1"/>
          <w:sz w:val="24"/>
          <w:szCs w:val="24"/>
        </w:rPr>
        <w:t>346</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D477AD">
        <w:rPr>
          <w:rFonts w:ascii="Times New Roman" w:hAnsi="Times New Roman" w:cs="Times New Roman"/>
          <w:b/>
          <w:color w:val="000000" w:themeColor="text1"/>
          <w:sz w:val="24"/>
          <w:szCs w:val="24"/>
        </w:rPr>
        <w:t xml:space="preserve">«О порядке повышения размера оплаты труда за работу с вредными и (или) опасными условиями труда непосредственно участвующим в оказании противотуберкулезной помощи медицинским работникам государственных учреждений здравоохранения </w:t>
      </w:r>
      <w:r w:rsidR="00FB1813">
        <w:rPr>
          <w:rFonts w:ascii="Times New Roman" w:hAnsi="Times New Roman" w:cs="Times New Roman"/>
          <w:b/>
          <w:color w:val="000000" w:themeColor="text1"/>
          <w:sz w:val="24"/>
          <w:szCs w:val="24"/>
        </w:rPr>
        <w:br/>
      </w:r>
      <w:r w:rsidRPr="00D477AD">
        <w:rPr>
          <w:rFonts w:ascii="Times New Roman" w:hAnsi="Times New Roman" w:cs="Times New Roman"/>
          <w:b/>
          <w:color w:val="000000" w:themeColor="text1"/>
          <w:sz w:val="24"/>
          <w:szCs w:val="24"/>
        </w:rPr>
        <w:t>Калининградской области»</w:t>
      </w:r>
    </w:p>
    <w:p w:rsidR="0021570E" w:rsidRPr="004C634C"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4C634C">
        <w:rPr>
          <w:rFonts w:ascii="Times New Roman" w:hAnsi="Times New Roman" w:cs="Times New Roman"/>
          <w:i/>
          <w:color w:val="000000" w:themeColor="text1"/>
          <w:sz w:val="24"/>
          <w:szCs w:val="24"/>
        </w:rPr>
        <w:t>извлечение</w:t>
      </w:r>
    </w:p>
    <w:p w:rsidR="0021570E" w:rsidRPr="0086739A"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p>
    <w:p w:rsidR="0021570E"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477AD">
        <w:rPr>
          <w:rFonts w:ascii="Times New Roman" w:hAnsi="Times New Roman" w:cs="Times New Roman"/>
          <w:color w:val="000000" w:themeColor="text1"/>
          <w:sz w:val="24"/>
          <w:szCs w:val="24"/>
        </w:rPr>
        <w:t>В соответствии со статьей 15 Федерального закона от 18</w:t>
      </w:r>
      <w:r>
        <w:rPr>
          <w:rFonts w:ascii="Times New Roman" w:hAnsi="Times New Roman" w:cs="Times New Roman"/>
          <w:color w:val="000000" w:themeColor="text1"/>
          <w:sz w:val="24"/>
          <w:szCs w:val="24"/>
        </w:rPr>
        <w:t>.06.</w:t>
      </w:r>
      <w:r w:rsidRPr="00D477AD">
        <w:rPr>
          <w:rFonts w:ascii="Times New Roman" w:hAnsi="Times New Roman" w:cs="Times New Roman"/>
          <w:color w:val="000000" w:themeColor="text1"/>
          <w:sz w:val="24"/>
          <w:szCs w:val="24"/>
        </w:rPr>
        <w:t xml:space="preserve">2001 </w:t>
      </w:r>
      <w:r w:rsidRPr="00807ECA">
        <w:rPr>
          <w:rFonts w:ascii="Times New Roman" w:hAnsi="Times New Roman" w:cs="Times New Roman"/>
          <w:color w:val="000000" w:themeColor="text1"/>
          <w:sz w:val="24"/>
          <w:szCs w:val="24"/>
        </w:rPr>
        <w:t>№</w:t>
      </w:r>
      <w:r w:rsidRPr="00D477AD">
        <w:rPr>
          <w:rFonts w:ascii="Times New Roman" w:hAnsi="Times New Roman" w:cs="Times New Roman"/>
          <w:color w:val="000000" w:themeColor="text1"/>
          <w:sz w:val="24"/>
          <w:szCs w:val="24"/>
        </w:rPr>
        <w:t xml:space="preserve"> 77-ФЗ </w:t>
      </w:r>
      <w:r w:rsidRPr="0086739A">
        <w:rPr>
          <w:rFonts w:ascii="Times New Roman" w:hAnsi="Times New Roman" w:cs="Times New Roman"/>
          <w:color w:val="000000" w:themeColor="text1"/>
          <w:sz w:val="24"/>
          <w:szCs w:val="24"/>
        </w:rPr>
        <w:t>«</w:t>
      </w:r>
      <w:r w:rsidRPr="00D477AD">
        <w:rPr>
          <w:rFonts w:ascii="Times New Roman" w:hAnsi="Times New Roman" w:cs="Times New Roman"/>
          <w:color w:val="000000" w:themeColor="text1"/>
          <w:sz w:val="24"/>
          <w:szCs w:val="24"/>
        </w:rPr>
        <w:t xml:space="preserve">О </w:t>
      </w:r>
      <w:r w:rsidRPr="006C59FD">
        <w:rPr>
          <w:rFonts w:ascii="Times New Roman" w:hAnsi="Times New Roman" w:cs="Times New Roman"/>
          <w:color w:val="000000" w:themeColor="text1"/>
          <w:spacing w:val="-4"/>
          <w:sz w:val="24"/>
          <w:szCs w:val="24"/>
        </w:rPr>
        <w:t xml:space="preserve">предупреждении распространения туберкулеза в Российской Федерации» </w:t>
      </w:r>
      <w:r w:rsidR="00FB1813">
        <w:rPr>
          <w:rFonts w:ascii="Times New Roman" w:hAnsi="Times New Roman" w:cs="Times New Roman"/>
          <w:color w:val="000000" w:themeColor="text1"/>
          <w:spacing w:val="-4"/>
          <w:sz w:val="24"/>
          <w:szCs w:val="24"/>
        </w:rPr>
        <w:t>п</w:t>
      </w:r>
      <w:r w:rsidRPr="006C59FD">
        <w:rPr>
          <w:rFonts w:ascii="Times New Roman" w:hAnsi="Times New Roman" w:cs="Times New Roman"/>
          <w:color w:val="000000" w:themeColor="text1"/>
          <w:spacing w:val="-4"/>
          <w:sz w:val="24"/>
          <w:szCs w:val="24"/>
        </w:rPr>
        <w:t>равительство</w:t>
      </w:r>
      <w:r>
        <w:rPr>
          <w:rFonts w:ascii="Times New Roman" w:hAnsi="Times New Roman" w:cs="Times New Roman"/>
          <w:color w:val="000000" w:themeColor="text1"/>
          <w:sz w:val="24"/>
          <w:szCs w:val="24"/>
        </w:rPr>
        <w:t xml:space="preserve"> Калининградской области</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21570E"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D477AD">
        <w:rPr>
          <w:rFonts w:ascii="Times New Roman" w:hAnsi="Times New Roman" w:cs="Times New Roman"/>
          <w:color w:val="000000" w:themeColor="text1"/>
          <w:sz w:val="24"/>
          <w:szCs w:val="24"/>
        </w:rPr>
        <w:t>ПОСТАНОВЛЯЕТ:</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477AD">
        <w:rPr>
          <w:rFonts w:ascii="Times New Roman" w:hAnsi="Times New Roman" w:cs="Times New Roman"/>
          <w:color w:val="000000" w:themeColor="text1"/>
          <w:sz w:val="24"/>
          <w:szCs w:val="24"/>
        </w:rPr>
        <w:t>1. Установить порядок повышения размера оплаты труда за работу с вредными и (или) опасными условиями труда непосредственно участвующим в оказании противотуберкулезной помощи медицинским работникам государственных учреждений здравоохранения Калининградской области согласно приложению.</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477AD">
        <w:rPr>
          <w:rFonts w:ascii="Times New Roman" w:hAnsi="Times New Roman" w:cs="Times New Roman"/>
          <w:color w:val="000000" w:themeColor="text1"/>
          <w:sz w:val="24"/>
          <w:szCs w:val="24"/>
        </w:rPr>
        <w:lastRenderedPageBreak/>
        <w:t>2. Признат</w:t>
      </w:r>
      <w:r w:rsidR="00FB1813">
        <w:rPr>
          <w:rFonts w:ascii="Times New Roman" w:hAnsi="Times New Roman" w:cs="Times New Roman"/>
          <w:color w:val="000000" w:themeColor="text1"/>
          <w:sz w:val="24"/>
          <w:szCs w:val="24"/>
        </w:rPr>
        <w:t>ь утратившими силу пункты 1, 2 п</w:t>
      </w:r>
      <w:r w:rsidRPr="00D477AD">
        <w:rPr>
          <w:rFonts w:ascii="Times New Roman" w:hAnsi="Times New Roman" w:cs="Times New Roman"/>
          <w:color w:val="000000" w:themeColor="text1"/>
          <w:sz w:val="24"/>
          <w:szCs w:val="24"/>
        </w:rPr>
        <w:t>остановления Правительства Калининградской области от 22</w:t>
      </w:r>
      <w:r>
        <w:rPr>
          <w:rFonts w:ascii="Times New Roman" w:hAnsi="Times New Roman" w:cs="Times New Roman"/>
          <w:color w:val="000000" w:themeColor="text1"/>
          <w:sz w:val="24"/>
          <w:szCs w:val="24"/>
        </w:rPr>
        <w:t>.04.</w:t>
      </w:r>
      <w:r w:rsidRPr="00D477AD">
        <w:rPr>
          <w:rFonts w:ascii="Times New Roman" w:hAnsi="Times New Roman" w:cs="Times New Roman"/>
          <w:color w:val="000000" w:themeColor="text1"/>
          <w:sz w:val="24"/>
          <w:szCs w:val="24"/>
        </w:rPr>
        <w:t xml:space="preserve">2010 </w:t>
      </w:r>
      <w:r w:rsidRPr="00807ECA">
        <w:rPr>
          <w:rFonts w:ascii="Times New Roman" w:hAnsi="Times New Roman" w:cs="Times New Roman"/>
          <w:color w:val="000000" w:themeColor="text1"/>
          <w:sz w:val="24"/>
          <w:szCs w:val="24"/>
        </w:rPr>
        <w:t>№</w:t>
      </w:r>
      <w:r w:rsidRPr="00D477AD">
        <w:rPr>
          <w:rFonts w:ascii="Times New Roman" w:hAnsi="Times New Roman" w:cs="Times New Roman"/>
          <w:color w:val="000000" w:themeColor="text1"/>
          <w:sz w:val="24"/>
          <w:szCs w:val="24"/>
        </w:rPr>
        <w:t xml:space="preserve"> 217 </w:t>
      </w:r>
      <w:r w:rsidRPr="0086739A">
        <w:rPr>
          <w:rFonts w:ascii="Times New Roman" w:hAnsi="Times New Roman" w:cs="Times New Roman"/>
          <w:color w:val="000000" w:themeColor="text1"/>
          <w:sz w:val="24"/>
          <w:szCs w:val="24"/>
        </w:rPr>
        <w:t>«</w:t>
      </w:r>
      <w:r w:rsidRPr="00D477AD">
        <w:rPr>
          <w:rFonts w:ascii="Times New Roman" w:hAnsi="Times New Roman" w:cs="Times New Roman"/>
          <w:color w:val="000000" w:themeColor="text1"/>
          <w:sz w:val="24"/>
          <w:szCs w:val="24"/>
        </w:rPr>
        <w:t xml:space="preserve">О предоставлении гарантий и </w:t>
      </w:r>
      <w:r w:rsidRPr="00807ECA">
        <w:rPr>
          <w:rFonts w:ascii="Times New Roman" w:hAnsi="Times New Roman" w:cs="Times New Roman"/>
          <w:color w:val="000000" w:themeColor="text1"/>
          <w:spacing w:val="-4"/>
          <w:sz w:val="24"/>
          <w:szCs w:val="24"/>
        </w:rPr>
        <w:t>компенсаций работникам государственных учреждений здравоохранения Калининградской</w:t>
      </w:r>
      <w:r w:rsidRPr="00D477AD">
        <w:rPr>
          <w:rFonts w:ascii="Times New Roman" w:hAnsi="Times New Roman" w:cs="Times New Roman"/>
          <w:color w:val="000000" w:themeColor="text1"/>
          <w:sz w:val="24"/>
          <w:szCs w:val="24"/>
        </w:rPr>
        <w:t xml:space="preserve"> области, непосредственно участвующим в оказании противотуберкулезной помощи</w:t>
      </w:r>
      <w:r w:rsidRPr="0086739A">
        <w:rPr>
          <w:rFonts w:ascii="Times New Roman" w:hAnsi="Times New Roman" w:cs="Times New Roman"/>
          <w:color w:val="000000" w:themeColor="text1"/>
          <w:sz w:val="24"/>
          <w:szCs w:val="24"/>
        </w:rPr>
        <w:t>»</w:t>
      </w:r>
      <w:r w:rsidRPr="00D477AD">
        <w:rPr>
          <w:rFonts w:ascii="Times New Roman" w:hAnsi="Times New Roman" w:cs="Times New Roman"/>
          <w:color w:val="000000" w:themeColor="text1"/>
          <w:sz w:val="24"/>
          <w:szCs w:val="24"/>
        </w:rPr>
        <w:t>.</w:t>
      </w:r>
    </w:p>
    <w:p w:rsidR="0021570E"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477AD">
        <w:rPr>
          <w:rFonts w:ascii="Times New Roman" w:hAnsi="Times New Roman" w:cs="Times New Roman"/>
          <w:color w:val="000000" w:themeColor="text1"/>
          <w:sz w:val="24"/>
          <w:szCs w:val="24"/>
        </w:rPr>
        <w:t xml:space="preserve">3. Постановление вступает в силу со дня официального опубликования. </w:t>
      </w:r>
      <w:r w:rsidRPr="0008130E">
        <w:rPr>
          <w:rFonts w:ascii="Times New Roman" w:hAnsi="Times New Roman" w:cs="Times New Roman"/>
          <w:color w:val="000000" w:themeColor="text1"/>
          <w:sz w:val="24"/>
          <w:szCs w:val="24"/>
        </w:rPr>
        <w:t>&lt;…&gt;</w:t>
      </w:r>
      <w:r w:rsidR="00E76C8A">
        <w:rPr>
          <w:rFonts w:ascii="Times New Roman" w:hAnsi="Times New Roman" w:cs="Times New Roman"/>
          <w:color w:val="000000" w:themeColor="text1"/>
          <w:sz w:val="24"/>
          <w:szCs w:val="24"/>
        </w:rPr>
        <w:t>»</w:t>
      </w:r>
      <w:r w:rsidR="00202A57">
        <w:rPr>
          <w:rFonts w:ascii="Times New Roman" w:hAnsi="Times New Roman" w:cs="Times New Roman"/>
          <w:color w:val="000000" w:themeColor="text1"/>
          <w:sz w:val="24"/>
          <w:szCs w:val="24"/>
        </w:rPr>
        <w:t>.</w:t>
      </w:r>
    </w:p>
    <w:p w:rsidR="00E76C8A" w:rsidRDefault="00E76C8A"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E76C8A" w:rsidRDefault="00E76C8A"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21570E"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D477AD">
        <w:rPr>
          <w:rFonts w:ascii="Times New Roman" w:hAnsi="Times New Roman" w:cs="Times New Roman"/>
          <w:b/>
          <w:color w:val="000000" w:themeColor="text1"/>
          <w:sz w:val="24"/>
          <w:szCs w:val="24"/>
        </w:rPr>
        <w:t>Постановление Правительства Ульяновской области от 15.07.2011 № 320-П</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D477AD">
        <w:rPr>
          <w:rFonts w:ascii="Times New Roman" w:hAnsi="Times New Roman" w:cs="Times New Roman"/>
          <w:b/>
          <w:color w:val="000000" w:themeColor="text1"/>
          <w:sz w:val="24"/>
          <w:szCs w:val="24"/>
        </w:rPr>
        <w:t>«Об утверждении Положения об отраслевой системе оплаты труда работников государственных учреждений физической культуры и спорта Ульяновской области»</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p>
    <w:p w:rsidR="0021570E" w:rsidRPr="004C634C"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4C634C">
        <w:rPr>
          <w:rFonts w:ascii="Times New Roman" w:hAnsi="Times New Roman" w:cs="Times New Roman"/>
          <w:i/>
          <w:color w:val="000000" w:themeColor="text1"/>
          <w:sz w:val="24"/>
          <w:szCs w:val="24"/>
        </w:rPr>
        <w:t>извлечение</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D477AD">
        <w:rPr>
          <w:rFonts w:ascii="Times New Roman" w:hAnsi="Times New Roman" w:cs="Times New Roman"/>
          <w:bCs/>
          <w:color w:val="000000" w:themeColor="text1"/>
          <w:sz w:val="24"/>
          <w:szCs w:val="24"/>
        </w:rPr>
        <w:t xml:space="preserve">В соответствии с Трудовым </w:t>
      </w:r>
      <w:hyperlink r:id="rId27" w:history="1">
        <w:r w:rsidRPr="00D477AD">
          <w:rPr>
            <w:rFonts w:ascii="Times New Roman" w:hAnsi="Times New Roman" w:cs="Times New Roman"/>
            <w:bCs/>
            <w:color w:val="000000" w:themeColor="text1"/>
            <w:sz w:val="24"/>
            <w:szCs w:val="24"/>
          </w:rPr>
          <w:t>кодексом</w:t>
        </w:r>
      </w:hyperlink>
      <w:r w:rsidRPr="00D477AD">
        <w:rPr>
          <w:rFonts w:ascii="Times New Roman" w:hAnsi="Times New Roman" w:cs="Times New Roman"/>
          <w:bCs/>
          <w:color w:val="000000" w:themeColor="text1"/>
          <w:sz w:val="24"/>
          <w:szCs w:val="24"/>
        </w:rPr>
        <w:t xml:space="preserve"> Российской Федерации, </w:t>
      </w:r>
      <w:hyperlink r:id="rId28" w:history="1">
        <w:r w:rsidRPr="00D477AD">
          <w:rPr>
            <w:rFonts w:ascii="Times New Roman" w:hAnsi="Times New Roman" w:cs="Times New Roman"/>
            <w:bCs/>
            <w:color w:val="000000" w:themeColor="text1"/>
            <w:sz w:val="24"/>
            <w:szCs w:val="24"/>
          </w:rPr>
          <w:t>Законом</w:t>
        </w:r>
      </w:hyperlink>
      <w:r w:rsidRPr="00D477AD">
        <w:rPr>
          <w:rFonts w:ascii="Times New Roman" w:hAnsi="Times New Roman" w:cs="Times New Roman"/>
          <w:bCs/>
          <w:color w:val="000000" w:themeColor="text1"/>
          <w:sz w:val="24"/>
          <w:szCs w:val="24"/>
        </w:rPr>
        <w:t xml:space="preserve"> Ульяновской области от 06.06.2012 № 70-ЗО «Об оплате труда работников областных государственных учреждений» Правительство Ульяновской области постановляет:</w:t>
      </w:r>
    </w:p>
    <w:p w:rsidR="0021570E"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D477AD">
        <w:rPr>
          <w:rFonts w:ascii="Times New Roman" w:hAnsi="Times New Roman" w:cs="Times New Roman"/>
          <w:bCs/>
          <w:color w:val="000000" w:themeColor="text1"/>
          <w:sz w:val="24"/>
          <w:szCs w:val="24"/>
        </w:rPr>
        <w:t xml:space="preserve">1. Утвердить </w:t>
      </w:r>
      <w:hyperlink r:id="rId29" w:history="1">
        <w:r w:rsidRPr="00D477AD">
          <w:rPr>
            <w:rFonts w:ascii="Times New Roman" w:hAnsi="Times New Roman" w:cs="Times New Roman"/>
            <w:bCs/>
            <w:color w:val="000000" w:themeColor="text1"/>
            <w:sz w:val="24"/>
            <w:szCs w:val="24"/>
          </w:rPr>
          <w:t>Положение</w:t>
        </w:r>
      </w:hyperlink>
      <w:r w:rsidRPr="00D477AD">
        <w:rPr>
          <w:rFonts w:ascii="Times New Roman" w:hAnsi="Times New Roman" w:cs="Times New Roman"/>
          <w:bCs/>
          <w:color w:val="000000" w:themeColor="text1"/>
          <w:sz w:val="24"/>
          <w:szCs w:val="24"/>
        </w:rPr>
        <w:t xml:space="preserve"> об отраслевой системе оплаты труда работников государственных учреждений физической культуры и спорта Ульяновской области.</w:t>
      </w:r>
    </w:p>
    <w:p w:rsidR="0021570E" w:rsidRPr="00D477AD"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D477AD">
        <w:rPr>
          <w:rFonts w:ascii="Times New Roman" w:hAnsi="Times New Roman" w:cs="Times New Roman"/>
          <w:bCs/>
          <w:color w:val="000000" w:themeColor="text1"/>
          <w:sz w:val="24"/>
          <w:szCs w:val="24"/>
        </w:rPr>
        <w:t>2. Рекомендовать органам местного самоуправления муниципальных образований Ульяновской области принять соответствующие положения об отраслевой системе оплаты труда работников муниципальных учреждений физической культуры и спорта.</w:t>
      </w:r>
      <w:r>
        <w:rPr>
          <w:rFonts w:ascii="Times New Roman" w:hAnsi="Times New Roman" w:cs="Times New Roman"/>
          <w:bCs/>
          <w:color w:val="000000" w:themeColor="text1"/>
          <w:sz w:val="24"/>
          <w:szCs w:val="24"/>
        </w:rPr>
        <w:t xml:space="preserve"> </w:t>
      </w:r>
      <w:r w:rsidRPr="00D477AD">
        <w:rPr>
          <w:rFonts w:ascii="Times New Roman" w:hAnsi="Times New Roman" w:cs="Times New Roman"/>
          <w:bCs/>
          <w:color w:val="000000" w:themeColor="text1"/>
          <w:sz w:val="24"/>
          <w:szCs w:val="24"/>
        </w:rPr>
        <w:t>&lt;…&gt;</w:t>
      </w:r>
      <w:r>
        <w:rPr>
          <w:rFonts w:ascii="Times New Roman" w:hAnsi="Times New Roman" w:cs="Times New Roman"/>
          <w:bCs/>
          <w:color w:val="000000" w:themeColor="text1"/>
          <w:sz w:val="24"/>
          <w:szCs w:val="24"/>
        </w:rPr>
        <w:t>»</w:t>
      </w:r>
      <w:r w:rsidR="00202A57">
        <w:rPr>
          <w:rFonts w:ascii="Times New Roman" w:hAnsi="Times New Roman" w:cs="Times New Roman"/>
          <w:bCs/>
          <w:color w:val="000000" w:themeColor="text1"/>
          <w:sz w:val="24"/>
          <w:szCs w:val="24"/>
        </w:rPr>
        <w:t>.</w:t>
      </w:r>
    </w:p>
    <w:p w:rsidR="0021570E" w:rsidRDefault="0021570E" w:rsidP="00E76C8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
          <w:bCs/>
          <w:sz w:val="24"/>
          <w:szCs w:val="24"/>
        </w:rPr>
      </w:pPr>
    </w:p>
    <w:p w:rsidR="0021570E" w:rsidRPr="00BC655A" w:rsidRDefault="0021570E" w:rsidP="00E76C8A">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634C">
        <w:rPr>
          <w:rFonts w:ascii="Times New Roman" w:eastAsia="Times New Roman" w:hAnsi="Times New Roman" w:cs="Times New Roman"/>
          <w:b/>
          <w:sz w:val="24"/>
          <w:szCs w:val="24"/>
          <w:lang w:eastAsia="ru-RU"/>
        </w:rPr>
        <w:t>Примечание:</w:t>
      </w:r>
      <w:r w:rsidR="00FB1813" w:rsidRPr="00FB1813">
        <w:rPr>
          <w:rFonts w:ascii="Times New Roman" w:eastAsia="Times New Roman" w:hAnsi="Times New Roman" w:cs="Times New Roman"/>
          <w:sz w:val="24"/>
          <w:szCs w:val="24"/>
          <w:lang w:eastAsia="ru-RU"/>
        </w:rPr>
        <w:t xml:space="preserve"> </w:t>
      </w:r>
      <w:r w:rsidR="00FB1813">
        <w:rPr>
          <w:rFonts w:ascii="Times New Roman" w:eastAsia="Times New Roman" w:hAnsi="Times New Roman" w:cs="Times New Roman"/>
          <w:sz w:val="24"/>
          <w:szCs w:val="24"/>
          <w:lang w:eastAsia="ru-RU"/>
        </w:rPr>
        <w:t>п</w:t>
      </w:r>
      <w:r w:rsidR="00FB1813" w:rsidRPr="00BC655A">
        <w:rPr>
          <w:rFonts w:ascii="Times New Roman" w:eastAsia="Times New Roman" w:hAnsi="Times New Roman" w:cs="Times New Roman"/>
          <w:sz w:val="24"/>
          <w:szCs w:val="24"/>
          <w:lang w:eastAsia="ru-RU"/>
        </w:rPr>
        <w:t xml:space="preserve">риведенные в качестве примеров </w:t>
      </w:r>
      <w:r w:rsidR="00FB1813">
        <w:rPr>
          <w:rFonts w:ascii="Times New Roman" w:eastAsia="Times New Roman" w:hAnsi="Times New Roman" w:cs="Times New Roman"/>
          <w:sz w:val="24"/>
          <w:szCs w:val="24"/>
          <w:lang w:eastAsia="ru-RU"/>
        </w:rPr>
        <w:t xml:space="preserve">постановления </w:t>
      </w:r>
      <w:r w:rsidR="00FB1813" w:rsidRPr="00BC655A">
        <w:rPr>
          <w:rFonts w:ascii="Times New Roman" w:eastAsia="Times New Roman" w:hAnsi="Times New Roman" w:cs="Times New Roman"/>
          <w:sz w:val="24"/>
          <w:szCs w:val="24"/>
          <w:lang w:eastAsia="ru-RU"/>
        </w:rPr>
        <w:t>подлежат включению в федеральный регистр, как обладающие признаками нормативности</w:t>
      </w:r>
    </w:p>
    <w:p w:rsidR="0021570E" w:rsidRPr="00BC655A" w:rsidRDefault="0021570E" w:rsidP="00E76C8A">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07ECA">
        <w:rPr>
          <w:rFonts w:ascii="Times New Roman" w:eastAsia="Times New Roman" w:hAnsi="Times New Roman" w:cs="Times New Roman"/>
          <w:spacing w:val="-4"/>
          <w:sz w:val="24"/>
          <w:szCs w:val="24"/>
          <w:lang w:eastAsia="ru-RU"/>
        </w:rPr>
        <w:t>- приняты управомоченными органами в пределах своих полномочий (компетенций),</w:t>
      </w:r>
      <w:r w:rsidRPr="00BC655A">
        <w:rPr>
          <w:rFonts w:ascii="Times New Roman" w:eastAsia="Times New Roman" w:hAnsi="Times New Roman" w:cs="Times New Roman"/>
          <w:sz w:val="24"/>
          <w:szCs w:val="24"/>
          <w:lang w:eastAsia="ru-RU"/>
        </w:rPr>
        <w:t xml:space="preserve"> установленных Конституцией Российской Федерации, Федеральным законом № 184-ФЗ и другими федеральными законами, законодательством соответствующего субъекта Российской Федерации;</w:t>
      </w:r>
    </w:p>
    <w:p w:rsidR="0021570E" w:rsidRPr="00BC655A" w:rsidRDefault="0021570E" w:rsidP="00E76C8A">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C655A">
        <w:rPr>
          <w:rFonts w:ascii="Times New Roman" w:eastAsia="Times New Roman" w:hAnsi="Times New Roman" w:cs="Times New Roman"/>
          <w:color w:val="000000" w:themeColor="text1"/>
          <w:sz w:val="24"/>
          <w:szCs w:val="24"/>
          <w:lang w:eastAsia="ru-RU"/>
        </w:rPr>
        <w:t>- правовые акты осуществляют нормативное регулирование путем утверждения нормативных предписаний в сфере трудовых правоотношений;</w:t>
      </w:r>
    </w:p>
    <w:p w:rsidR="0021570E" w:rsidRPr="00BC655A" w:rsidRDefault="0021570E" w:rsidP="00E76C8A">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C655A">
        <w:rPr>
          <w:rFonts w:ascii="Times New Roman" w:eastAsia="Times New Roman" w:hAnsi="Times New Roman" w:cs="Times New Roman"/>
          <w:color w:val="000000" w:themeColor="text1"/>
          <w:sz w:val="24"/>
          <w:szCs w:val="24"/>
          <w:lang w:eastAsia="ru-RU"/>
        </w:rPr>
        <w:t xml:space="preserve">- правовые нормы обязательны к исполнению для неопределенного </w:t>
      </w:r>
      <w:r>
        <w:rPr>
          <w:rFonts w:ascii="Times New Roman" w:eastAsia="Times New Roman" w:hAnsi="Times New Roman" w:cs="Times New Roman"/>
          <w:sz w:val="24"/>
          <w:szCs w:val="24"/>
          <w:lang w:eastAsia="ru-RU"/>
        </w:rPr>
        <w:t>круга лиц;</w:t>
      </w:r>
    </w:p>
    <w:p w:rsidR="0021570E" w:rsidRDefault="0021570E" w:rsidP="00E76C8A">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hAnsi="Times New Roman" w:cs="Times New Roman"/>
          <w:b/>
          <w:bCs/>
          <w:sz w:val="24"/>
          <w:szCs w:val="24"/>
        </w:rPr>
      </w:pPr>
      <w:r w:rsidRPr="00BC655A">
        <w:rPr>
          <w:rFonts w:ascii="Times New Roman" w:eastAsia="Times New Roman" w:hAnsi="Times New Roman" w:cs="Times New Roman"/>
          <w:sz w:val="24"/>
          <w:szCs w:val="24"/>
          <w:lang w:eastAsia="ru-RU"/>
        </w:rPr>
        <w:t>- содержащиеся в правовых актах нормы рассчитаны на неоднократное применение – в течение всего периода действия актов.</w:t>
      </w:r>
    </w:p>
    <w:p w:rsidR="0021570E" w:rsidRDefault="0021570E" w:rsidP="0021570E">
      <w:pPr>
        <w:pStyle w:val="a7"/>
        <w:widowControl w:val="0"/>
        <w:numPr>
          <w:ilvl w:val="0"/>
          <w:numId w:val="25"/>
        </w:numPr>
        <w:shd w:val="clear" w:color="auto" w:fill="FFFFFF" w:themeFill="background1"/>
        <w:autoSpaceDE w:val="0"/>
        <w:autoSpaceDN w:val="0"/>
        <w:spacing w:before="280"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w:t>
      </w:r>
      <w:r w:rsidRPr="003960DA">
        <w:rPr>
          <w:rFonts w:ascii="Times New Roman" w:eastAsia="Times New Roman" w:hAnsi="Times New Roman" w:cs="Times New Roman"/>
          <w:sz w:val="28"/>
          <w:szCs w:val="20"/>
          <w:lang w:eastAsia="ru-RU"/>
        </w:rPr>
        <w:t xml:space="preserve">ормативные правовые акты, устанавливающие </w:t>
      </w:r>
      <w:r>
        <w:rPr>
          <w:rFonts w:ascii="Times New Roman" w:eastAsia="Times New Roman" w:hAnsi="Times New Roman" w:cs="Times New Roman"/>
          <w:sz w:val="28"/>
          <w:szCs w:val="20"/>
          <w:lang w:eastAsia="ru-RU"/>
        </w:rPr>
        <w:t xml:space="preserve">положения о конкурсе (грантах, олимпиадах и т.д.), предоставляемые за </w:t>
      </w:r>
      <w:r w:rsidRPr="003960DA">
        <w:rPr>
          <w:rFonts w:ascii="Times New Roman" w:eastAsia="Times New Roman" w:hAnsi="Times New Roman" w:cs="Times New Roman"/>
          <w:sz w:val="28"/>
          <w:szCs w:val="20"/>
          <w:lang w:eastAsia="ru-RU"/>
        </w:rPr>
        <w:t>счет средств субъекта Российской Федерации</w:t>
      </w:r>
    </w:p>
    <w:p w:rsidR="0021570E" w:rsidRDefault="0021570E" w:rsidP="0021570E">
      <w:pPr>
        <w:pStyle w:val="a7"/>
        <w:ind w:left="0"/>
        <w:rPr>
          <w:rFonts w:ascii="Times New Roman" w:eastAsia="Times New Roman" w:hAnsi="Times New Roman" w:cs="Times New Roman"/>
          <w:color w:val="000000" w:themeColor="text1"/>
          <w:sz w:val="24"/>
          <w:szCs w:val="24"/>
          <w:lang w:eastAsia="ru-RU"/>
        </w:rPr>
      </w:pPr>
    </w:p>
    <w:p w:rsidR="0021570E" w:rsidRPr="009939F6" w:rsidRDefault="0021570E" w:rsidP="0021570E">
      <w:pPr>
        <w:pStyle w:val="a7"/>
        <w:ind w:left="0"/>
        <w:rPr>
          <w:rFonts w:ascii="Times New Roman" w:eastAsia="Times New Roman" w:hAnsi="Times New Roman" w:cs="Times New Roman"/>
          <w:color w:val="000000" w:themeColor="text1"/>
          <w:sz w:val="24"/>
          <w:szCs w:val="24"/>
          <w:lang w:eastAsia="ru-RU"/>
        </w:rPr>
      </w:pPr>
      <w:r w:rsidRPr="009939F6">
        <w:rPr>
          <w:rFonts w:ascii="Times New Roman" w:eastAsia="Times New Roman" w:hAnsi="Times New Roman" w:cs="Times New Roman"/>
          <w:color w:val="000000" w:themeColor="text1"/>
          <w:sz w:val="24"/>
          <w:szCs w:val="24"/>
          <w:lang w:eastAsia="ru-RU"/>
        </w:rPr>
        <w:t>Пример 4</w:t>
      </w:r>
      <w:r>
        <w:rPr>
          <w:rFonts w:ascii="Times New Roman" w:eastAsia="Times New Roman" w:hAnsi="Times New Roman" w:cs="Times New Roman"/>
          <w:color w:val="000000" w:themeColor="text1"/>
          <w:sz w:val="24"/>
          <w:szCs w:val="24"/>
          <w:lang w:eastAsia="ru-RU"/>
        </w:rPr>
        <w:t>3</w:t>
      </w:r>
      <w:r w:rsidRPr="009939F6">
        <w:rPr>
          <w:rFonts w:ascii="Times New Roman" w:eastAsia="Times New Roman" w:hAnsi="Times New Roman" w:cs="Times New Roman"/>
          <w:color w:val="000000" w:themeColor="text1"/>
          <w:sz w:val="24"/>
          <w:szCs w:val="24"/>
          <w:lang w:eastAsia="ru-RU"/>
        </w:rPr>
        <w:t>:</w:t>
      </w:r>
    </w:p>
    <w:p w:rsidR="0021570E" w:rsidRDefault="0021570E" w:rsidP="0021570E">
      <w:pPr>
        <w:pStyle w:val="a7"/>
        <w:widowControl w:val="0"/>
        <w:shd w:val="clear" w:color="auto" w:fill="FFFFFF" w:themeFill="background1"/>
        <w:autoSpaceDE w:val="0"/>
        <w:autoSpaceDN w:val="0"/>
        <w:spacing w:before="280" w:after="0" w:line="240" w:lineRule="auto"/>
        <w:ind w:left="0" w:firstLine="709"/>
        <w:jc w:val="center"/>
        <w:rPr>
          <w:rFonts w:ascii="Times New Roman" w:eastAsia="Times New Roman" w:hAnsi="Times New Roman" w:cs="Times New Roman"/>
          <w:color w:val="984806" w:themeColor="accent6" w:themeShade="80"/>
          <w:sz w:val="24"/>
          <w:szCs w:val="24"/>
          <w:lang w:eastAsia="ru-RU"/>
        </w:rPr>
      </w:pPr>
    </w:p>
    <w:p w:rsidR="0021570E" w:rsidRDefault="0021570E" w:rsidP="0021570E">
      <w:pPr>
        <w:pStyle w:val="a7"/>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ind w:left="0"/>
        <w:jc w:val="center"/>
        <w:rPr>
          <w:rFonts w:ascii="Times New Roman" w:eastAsia="Times New Roman" w:hAnsi="Times New Roman" w:cs="Times New Roman"/>
          <w:b/>
          <w:color w:val="000000" w:themeColor="text1"/>
          <w:sz w:val="24"/>
          <w:szCs w:val="24"/>
          <w:lang w:eastAsia="ru-RU"/>
        </w:rPr>
      </w:pPr>
      <w:r w:rsidRPr="009939F6">
        <w:rPr>
          <w:rFonts w:ascii="Times New Roman" w:eastAsia="Times New Roman" w:hAnsi="Times New Roman" w:cs="Times New Roman"/>
          <w:b/>
          <w:color w:val="000000" w:themeColor="text1"/>
          <w:sz w:val="24"/>
          <w:szCs w:val="24"/>
          <w:lang w:eastAsia="ru-RU"/>
        </w:rPr>
        <w:t>Постановление администрации Тамбовской области от 22.02.2017 № 174</w:t>
      </w:r>
    </w:p>
    <w:p w:rsidR="0021570E" w:rsidRPr="009939F6" w:rsidRDefault="0021570E" w:rsidP="0021570E">
      <w:pPr>
        <w:pStyle w:val="a7"/>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ind w:left="0"/>
        <w:jc w:val="center"/>
        <w:rPr>
          <w:rFonts w:ascii="Times New Roman" w:eastAsia="Times New Roman" w:hAnsi="Times New Roman" w:cs="Times New Roman"/>
          <w:b/>
          <w:color w:val="000000" w:themeColor="text1"/>
          <w:sz w:val="28"/>
          <w:szCs w:val="20"/>
          <w:lang w:eastAsia="ru-RU"/>
        </w:rPr>
      </w:pPr>
      <w:r w:rsidRPr="008C5761">
        <w:rPr>
          <w:rFonts w:ascii="Times New Roman" w:eastAsia="Times New Roman" w:hAnsi="Times New Roman" w:cs="Times New Roman"/>
          <w:b/>
          <w:color w:val="000000" w:themeColor="text1"/>
          <w:spacing w:val="-4"/>
          <w:sz w:val="24"/>
          <w:szCs w:val="24"/>
          <w:lang w:eastAsia="ru-RU"/>
        </w:rPr>
        <w:t>«О проведении ежегодного областного конкурса на звания «Лучший участковый</w:t>
      </w:r>
      <w:r w:rsidRPr="009939F6">
        <w:rPr>
          <w:rFonts w:ascii="Times New Roman" w:eastAsia="Times New Roman" w:hAnsi="Times New Roman" w:cs="Times New Roman"/>
          <w:b/>
          <w:color w:val="000000" w:themeColor="text1"/>
          <w:sz w:val="24"/>
          <w:szCs w:val="24"/>
          <w:lang w:eastAsia="ru-RU"/>
        </w:rPr>
        <w:t xml:space="preserve"> уполномоченный полиции Тамбовской области» и «Лучший инспектор по делам несовершеннолетних Тамбовской области»</w:t>
      </w:r>
    </w:p>
    <w:p w:rsidR="0021570E" w:rsidRPr="004C634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4C634C">
        <w:rPr>
          <w:rFonts w:ascii="Times New Roman" w:hAnsi="Times New Roman" w:cs="Times New Roman"/>
          <w:i/>
          <w:color w:val="000000" w:themeColor="text1"/>
          <w:sz w:val="24"/>
          <w:szCs w:val="24"/>
        </w:rPr>
        <w:t>извлечение</w:t>
      </w:r>
    </w:p>
    <w:p w:rsidR="0021570E" w:rsidRPr="008C576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В соответствии с постановлением администрации области от 06.10.2014 </w:t>
      </w:r>
      <w:r w:rsidRPr="00807ECA">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 1203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Об утверждении государственно</w:t>
      </w:r>
      <w:r>
        <w:rPr>
          <w:rFonts w:ascii="Times New Roman" w:eastAsia="Times New Roman" w:hAnsi="Times New Roman" w:cs="Times New Roman"/>
          <w:color w:val="000000" w:themeColor="text1"/>
          <w:sz w:val="24"/>
          <w:szCs w:val="24"/>
          <w:lang w:eastAsia="ru-RU"/>
        </w:rPr>
        <w:t>й программы Тамбовской области «</w:t>
      </w:r>
      <w:r w:rsidRPr="009939F6">
        <w:rPr>
          <w:rFonts w:ascii="Times New Roman" w:eastAsia="Times New Roman" w:hAnsi="Times New Roman" w:cs="Times New Roman"/>
          <w:color w:val="000000" w:themeColor="text1"/>
          <w:sz w:val="24"/>
          <w:szCs w:val="24"/>
          <w:lang w:eastAsia="ru-RU"/>
        </w:rPr>
        <w:t>Обеспечение безопасности населения Тамбовской области и противодействие преступности</w:t>
      </w:r>
      <w:r w:rsidRPr="008C576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на 2015–</w:t>
      </w:r>
      <w:r w:rsidRPr="009939F6">
        <w:rPr>
          <w:rFonts w:ascii="Times New Roman" w:eastAsia="Times New Roman" w:hAnsi="Times New Roman" w:cs="Times New Roman"/>
          <w:color w:val="000000" w:themeColor="text1"/>
          <w:sz w:val="24"/>
          <w:szCs w:val="24"/>
          <w:lang w:eastAsia="ru-RU"/>
        </w:rPr>
        <w:t xml:space="preserve">2020 годы (далее </w:t>
      </w:r>
      <w:r>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 Программа) и в целях повышения эффективности работы участковых уполномоченных полиции и </w:t>
      </w:r>
      <w:r w:rsidRPr="009939F6">
        <w:rPr>
          <w:rFonts w:ascii="Times New Roman" w:eastAsia="Times New Roman" w:hAnsi="Times New Roman" w:cs="Times New Roman"/>
          <w:color w:val="000000" w:themeColor="text1"/>
          <w:sz w:val="24"/>
          <w:szCs w:val="24"/>
          <w:lang w:eastAsia="ru-RU"/>
        </w:rPr>
        <w:lastRenderedPageBreak/>
        <w:t>инспекторов по делам несовершеннолетних среди населения, поощрения их за успехи в оперативно-служебной деятельности по обеспечению охраны общественного порядка, личной и имущественной безопасности жителей области администрация области постановляет:</w:t>
      </w: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939F6">
        <w:rPr>
          <w:rFonts w:ascii="Times New Roman" w:eastAsia="Times New Roman" w:hAnsi="Times New Roman" w:cs="Times New Roman"/>
          <w:color w:val="000000" w:themeColor="text1"/>
          <w:sz w:val="24"/>
          <w:szCs w:val="24"/>
          <w:lang w:eastAsia="ru-RU"/>
        </w:rPr>
        <w:t xml:space="preserve">1. Проводить ежегодный областной конкурс на звания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Лучший участковый уполномоченный полиции Тамбовской области</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 и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Лучший инспектор по делам несовершеннолетних Тамбовской области</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w:t>
      </w: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939F6">
        <w:rPr>
          <w:rFonts w:ascii="Times New Roman" w:eastAsia="Times New Roman" w:hAnsi="Times New Roman" w:cs="Times New Roman"/>
          <w:color w:val="000000" w:themeColor="text1"/>
          <w:sz w:val="24"/>
          <w:szCs w:val="24"/>
          <w:lang w:eastAsia="ru-RU"/>
        </w:rPr>
        <w:t xml:space="preserve">2. Утвердить Положение о проведении конкурса на звания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Лучший участковый уполномоченный полиции Тамбовской области</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 и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Лучший инспектор по делам несовершеннолетних Тамбовской области</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 согласно приложению № 1.</w:t>
      </w: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C5761">
        <w:rPr>
          <w:rFonts w:ascii="Times New Roman" w:eastAsia="Times New Roman" w:hAnsi="Times New Roman" w:cs="Times New Roman"/>
          <w:color w:val="000000" w:themeColor="text1"/>
          <w:spacing w:val="-4"/>
          <w:sz w:val="24"/>
          <w:szCs w:val="24"/>
          <w:lang w:eastAsia="ru-RU"/>
        </w:rPr>
        <w:t>3. Утвердить показатели оценки деятельности участковых уполномоченных полиции</w:t>
      </w:r>
      <w:r w:rsidRPr="009939F6">
        <w:rPr>
          <w:rFonts w:ascii="Times New Roman" w:eastAsia="Times New Roman" w:hAnsi="Times New Roman" w:cs="Times New Roman"/>
          <w:color w:val="000000" w:themeColor="text1"/>
          <w:sz w:val="24"/>
          <w:szCs w:val="24"/>
          <w:lang w:eastAsia="ru-RU"/>
        </w:rPr>
        <w:t xml:space="preserve"> согласно приложению № 2.</w:t>
      </w: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C5761">
        <w:rPr>
          <w:rFonts w:ascii="Times New Roman" w:eastAsia="Times New Roman" w:hAnsi="Times New Roman" w:cs="Times New Roman"/>
          <w:color w:val="000000" w:themeColor="text1"/>
          <w:spacing w:val="-4"/>
          <w:sz w:val="24"/>
          <w:szCs w:val="24"/>
          <w:lang w:eastAsia="ru-RU"/>
        </w:rPr>
        <w:t>4. Утвердить показатели оценки деятельности инспекторов по делам несовершеннолетних</w:t>
      </w:r>
      <w:r w:rsidRPr="009939F6">
        <w:rPr>
          <w:rFonts w:ascii="Times New Roman" w:eastAsia="Times New Roman" w:hAnsi="Times New Roman" w:cs="Times New Roman"/>
          <w:color w:val="000000" w:themeColor="text1"/>
          <w:sz w:val="24"/>
          <w:szCs w:val="24"/>
          <w:lang w:eastAsia="ru-RU"/>
        </w:rPr>
        <w:t xml:space="preserve"> согласно приложению № 3.</w:t>
      </w:r>
    </w:p>
    <w:p w:rsidR="0021570E" w:rsidRPr="008C5761"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pacing w:val="-4"/>
          <w:sz w:val="24"/>
          <w:szCs w:val="24"/>
          <w:lang w:eastAsia="ru-RU"/>
        </w:rPr>
      </w:pPr>
      <w:r w:rsidRPr="009939F6">
        <w:rPr>
          <w:rFonts w:ascii="Times New Roman" w:eastAsia="Times New Roman" w:hAnsi="Times New Roman" w:cs="Times New Roman"/>
          <w:color w:val="000000" w:themeColor="text1"/>
          <w:sz w:val="24"/>
          <w:szCs w:val="24"/>
          <w:lang w:eastAsia="ru-RU"/>
        </w:rPr>
        <w:t xml:space="preserve">5. Определить организатором конкурса на звания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Лучший участковый уполномоченный полиции Тамбовской области</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 и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Лучший инспектор по делам </w:t>
      </w:r>
      <w:r w:rsidRPr="008C5761">
        <w:rPr>
          <w:rFonts w:ascii="Times New Roman" w:eastAsia="Times New Roman" w:hAnsi="Times New Roman" w:cs="Times New Roman"/>
          <w:color w:val="000000" w:themeColor="text1"/>
          <w:spacing w:val="-4"/>
          <w:sz w:val="24"/>
          <w:szCs w:val="24"/>
          <w:lang w:eastAsia="ru-RU"/>
        </w:rPr>
        <w:t>несовершеннолетних Тамбовской области» управление региональной безопасности области.</w:t>
      </w: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939F6">
        <w:rPr>
          <w:rFonts w:ascii="Times New Roman" w:eastAsia="Times New Roman" w:hAnsi="Times New Roman" w:cs="Times New Roman"/>
          <w:color w:val="000000" w:themeColor="text1"/>
          <w:sz w:val="24"/>
          <w:szCs w:val="24"/>
          <w:lang w:eastAsia="ru-RU"/>
        </w:rPr>
        <w:t xml:space="preserve">6. Рекомендовать главам (администраций) городов и районов области организовать проведение конкурса на звания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Лучший участковый уполномоченный полиции города (района)</w:t>
      </w:r>
      <w:r w:rsidRPr="008C5761">
        <w:t xml:space="preserve">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 xml:space="preserve"> и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Лучший инспектор по делам несовершеннолетних города (района)</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w:t>
      </w: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939F6">
        <w:rPr>
          <w:rFonts w:ascii="Times New Roman" w:eastAsia="Times New Roman" w:hAnsi="Times New Roman" w:cs="Times New Roman"/>
          <w:color w:val="000000" w:themeColor="text1"/>
          <w:sz w:val="24"/>
          <w:szCs w:val="24"/>
          <w:lang w:eastAsia="ru-RU"/>
        </w:rPr>
        <w:t>7. Объявлять итоги конкурса и проводить награждение победителей на расширенном заседании коллегии управления Министерства внутренних дел Российской Федерации по Тамбовской области с приглашением глав (администраций) городов и районов области.</w:t>
      </w:r>
    </w:p>
    <w:p w:rsidR="0021570E" w:rsidRPr="009939F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939F6">
        <w:rPr>
          <w:rFonts w:ascii="Times New Roman" w:eastAsia="Times New Roman" w:hAnsi="Times New Roman" w:cs="Times New Roman"/>
          <w:color w:val="000000" w:themeColor="text1"/>
          <w:sz w:val="24"/>
          <w:szCs w:val="24"/>
          <w:lang w:eastAsia="ru-RU"/>
        </w:rPr>
        <w:t xml:space="preserve">8. Финансирование расходов на премирование победителей конкурса осуществлять за счет средств, предусмотренных бюджетом Тамбовской области на реализацию государственной программы Тамбовской области </w:t>
      </w:r>
      <w:r w:rsidRPr="008C5761">
        <w:rPr>
          <w:rFonts w:ascii="Times New Roman" w:eastAsia="Times New Roman" w:hAnsi="Times New Roman" w:cs="Times New Roman"/>
          <w:color w:val="000000" w:themeColor="text1"/>
          <w:sz w:val="24"/>
          <w:szCs w:val="24"/>
          <w:lang w:eastAsia="ru-RU"/>
        </w:rPr>
        <w:t>«</w:t>
      </w:r>
      <w:r w:rsidRPr="009939F6">
        <w:rPr>
          <w:rFonts w:ascii="Times New Roman" w:eastAsia="Times New Roman" w:hAnsi="Times New Roman" w:cs="Times New Roman"/>
          <w:color w:val="000000" w:themeColor="text1"/>
          <w:sz w:val="24"/>
          <w:szCs w:val="24"/>
          <w:lang w:eastAsia="ru-RU"/>
        </w:rPr>
        <w:t>Обеспечение безопасности населения Тамбовской области и противодействие преступности</w:t>
      </w:r>
      <w:r w:rsidRPr="008C576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на 2015–</w:t>
      </w:r>
      <w:r w:rsidRPr="009939F6">
        <w:rPr>
          <w:rFonts w:ascii="Times New Roman" w:eastAsia="Times New Roman" w:hAnsi="Times New Roman" w:cs="Times New Roman"/>
          <w:color w:val="000000" w:themeColor="text1"/>
          <w:sz w:val="24"/>
          <w:szCs w:val="24"/>
          <w:lang w:eastAsia="ru-RU"/>
        </w:rPr>
        <w:t>2020 годы.</w:t>
      </w:r>
      <w:r w:rsidRPr="009939F6">
        <w:rPr>
          <w:color w:val="000000" w:themeColor="text1"/>
        </w:rPr>
        <w:t xml:space="preserve"> </w:t>
      </w:r>
      <w:r w:rsidRPr="009939F6">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w:t>
      </w:r>
      <w:r w:rsidR="00202A57">
        <w:rPr>
          <w:rFonts w:ascii="Times New Roman" w:eastAsia="Times New Roman" w:hAnsi="Times New Roman" w:cs="Times New Roman"/>
          <w:color w:val="000000" w:themeColor="text1"/>
          <w:sz w:val="24"/>
          <w:szCs w:val="24"/>
          <w:lang w:eastAsia="ru-RU"/>
        </w:rPr>
        <w:t>.</w:t>
      </w:r>
    </w:p>
    <w:p w:rsidR="0021570E" w:rsidRPr="009D2787"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21570E" w:rsidRPr="004C634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pacing w:val="-4"/>
          <w:sz w:val="24"/>
          <w:szCs w:val="24"/>
          <w:lang w:eastAsia="ru-RU"/>
        </w:rPr>
      </w:pPr>
      <w:r w:rsidRPr="004C634C">
        <w:rPr>
          <w:rFonts w:ascii="Times New Roman" w:eastAsia="Times New Roman" w:hAnsi="Times New Roman" w:cs="Times New Roman"/>
          <w:b/>
          <w:color w:val="002060"/>
          <w:spacing w:val="-4"/>
          <w:sz w:val="24"/>
          <w:szCs w:val="24"/>
          <w:lang w:eastAsia="ru-RU"/>
        </w:rPr>
        <w:t>Примечание</w:t>
      </w:r>
      <w:r w:rsidRPr="004C634C">
        <w:rPr>
          <w:rFonts w:ascii="Times New Roman" w:eastAsia="Times New Roman" w:hAnsi="Times New Roman" w:cs="Times New Roman"/>
          <w:color w:val="002060"/>
          <w:spacing w:val="-4"/>
          <w:sz w:val="24"/>
          <w:szCs w:val="24"/>
          <w:lang w:eastAsia="ru-RU"/>
        </w:rPr>
        <w:t>: приведенное в качестве примера постановление имеет все признаки нормативности:</w:t>
      </w:r>
    </w:p>
    <w:p w:rsidR="0021570E" w:rsidRPr="004C634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4C634C">
        <w:rPr>
          <w:rFonts w:ascii="Times New Roman" w:eastAsia="Times New Roman" w:hAnsi="Times New Roman" w:cs="Times New Roman"/>
          <w:color w:val="002060"/>
          <w:spacing w:val="-4"/>
          <w:sz w:val="24"/>
          <w:szCs w:val="24"/>
          <w:lang w:eastAsia="ru-RU"/>
        </w:rPr>
        <w:t>- принято управомоченными органом в пределах своих полномочий (компетенций),</w:t>
      </w:r>
      <w:r w:rsidRPr="004C634C">
        <w:rPr>
          <w:rFonts w:ascii="Times New Roman" w:eastAsia="Times New Roman" w:hAnsi="Times New Roman" w:cs="Times New Roman"/>
          <w:color w:val="002060"/>
          <w:sz w:val="24"/>
          <w:szCs w:val="24"/>
          <w:lang w:eastAsia="ru-RU"/>
        </w:rPr>
        <w:t xml:space="preserve"> установленных Конституцией Российской Федерации, Федеральным законом № 184-ФЗ и другими федеральными законами, законодательством соответствующего субъекта Российской Федерации;</w:t>
      </w:r>
    </w:p>
    <w:p w:rsidR="0021570E" w:rsidRPr="004C634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4C634C">
        <w:rPr>
          <w:rFonts w:ascii="Times New Roman" w:eastAsia="Times New Roman" w:hAnsi="Times New Roman" w:cs="Times New Roman"/>
          <w:color w:val="002060"/>
          <w:sz w:val="24"/>
          <w:szCs w:val="24"/>
          <w:lang w:eastAsia="ru-RU"/>
        </w:rPr>
        <w:t>- правовой акт осуществляет нормативное регулирование в связи с проведением ежегодного конкурса;</w:t>
      </w:r>
    </w:p>
    <w:p w:rsidR="0021570E" w:rsidRPr="004C634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4C634C">
        <w:rPr>
          <w:rFonts w:ascii="Times New Roman" w:eastAsia="Times New Roman" w:hAnsi="Times New Roman" w:cs="Times New Roman"/>
          <w:color w:val="002060"/>
          <w:sz w:val="24"/>
          <w:szCs w:val="24"/>
          <w:lang w:eastAsia="ru-RU"/>
        </w:rPr>
        <w:t>- правовые нормы обязательны к исполнению для неопределенного круга лиц;</w:t>
      </w:r>
    </w:p>
    <w:p w:rsidR="0021570E" w:rsidRPr="004C634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4C634C">
        <w:rPr>
          <w:rFonts w:ascii="Times New Roman" w:eastAsia="Times New Roman" w:hAnsi="Times New Roman" w:cs="Times New Roman"/>
          <w:color w:val="002060"/>
          <w:sz w:val="24"/>
          <w:szCs w:val="24"/>
          <w:lang w:eastAsia="ru-RU"/>
        </w:rPr>
        <w:t>- содержащиеся в правовом акте нормы рассчитаны на неоднократное применение – в течение всего периода действия акта, до его отмены.</w:t>
      </w:r>
    </w:p>
    <w:p w:rsidR="0021570E" w:rsidRDefault="0021570E" w:rsidP="0021570E">
      <w:pPr>
        <w:pStyle w:val="a7"/>
        <w:spacing w:line="360" w:lineRule="auto"/>
        <w:ind w:left="0" w:firstLine="709"/>
        <w:jc w:val="both"/>
        <w:rPr>
          <w:rFonts w:ascii="Times New Roman" w:eastAsia="Times New Roman" w:hAnsi="Times New Roman" w:cs="Times New Roman"/>
          <w:sz w:val="28"/>
          <w:szCs w:val="28"/>
          <w:lang w:eastAsia="ru-RU"/>
        </w:rPr>
      </w:pPr>
    </w:p>
    <w:p w:rsidR="0021570E" w:rsidRPr="009F6760" w:rsidRDefault="0021570E" w:rsidP="0021570E">
      <w:pPr>
        <w:pStyle w:val="a7"/>
        <w:spacing w:line="360" w:lineRule="auto"/>
        <w:ind w:left="0" w:firstLine="709"/>
        <w:jc w:val="both"/>
        <w:rPr>
          <w:rFonts w:ascii="Times New Roman" w:eastAsia="Times New Roman" w:hAnsi="Times New Roman" w:cs="Times New Roman"/>
          <w:color w:val="984806" w:themeColor="accent6" w:themeShade="80"/>
          <w:sz w:val="28"/>
          <w:szCs w:val="28"/>
          <w:lang w:eastAsia="ru-RU"/>
        </w:rPr>
      </w:pPr>
      <w:r w:rsidRPr="009F6760">
        <w:rPr>
          <w:rFonts w:ascii="Times New Roman" w:eastAsia="Times New Roman" w:hAnsi="Times New Roman" w:cs="Times New Roman"/>
          <w:sz w:val="28"/>
          <w:szCs w:val="28"/>
          <w:lang w:eastAsia="ru-RU"/>
        </w:rPr>
        <w:t xml:space="preserve">Подобные нормативные правовые акты следует отличать от правовых актов, не обладающих таким признаком нормативности как многократность применения. </w:t>
      </w:r>
      <w:r>
        <w:rPr>
          <w:rFonts w:ascii="Times New Roman" w:eastAsia="Times New Roman" w:hAnsi="Times New Roman" w:cs="Times New Roman"/>
          <w:sz w:val="28"/>
          <w:szCs w:val="28"/>
          <w:lang w:eastAsia="ru-RU"/>
        </w:rPr>
        <w:t>Если правовым актом регулируются правоотношения в связи с разовым проведением конкурса, то такой правовой акт рассчитан на однократное применение в связи с проведением конкретного конкурса.</w:t>
      </w:r>
    </w:p>
    <w:p w:rsidR="0021570E" w:rsidRDefault="0021570E" w:rsidP="0021570E">
      <w:pPr>
        <w:pStyle w:val="a7"/>
        <w:ind w:left="0"/>
        <w:rPr>
          <w:rFonts w:ascii="Times New Roman" w:eastAsia="Times New Roman" w:hAnsi="Times New Roman" w:cs="Times New Roman"/>
          <w:color w:val="000000" w:themeColor="text1"/>
          <w:sz w:val="24"/>
          <w:szCs w:val="24"/>
          <w:lang w:eastAsia="ru-RU"/>
        </w:rPr>
      </w:pPr>
    </w:p>
    <w:p w:rsidR="0021570E" w:rsidRDefault="0021570E" w:rsidP="0021570E">
      <w:pPr>
        <w:pStyle w:val="a7"/>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Пример 44</w:t>
      </w:r>
      <w:r w:rsidRPr="009939F6">
        <w:rPr>
          <w:rFonts w:ascii="Times New Roman" w:eastAsia="Times New Roman" w:hAnsi="Times New Roman" w:cs="Times New Roman"/>
          <w:color w:val="000000" w:themeColor="text1"/>
          <w:sz w:val="24"/>
          <w:szCs w:val="24"/>
          <w:lang w:eastAsia="ru-RU"/>
        </w:rPr>
        <w:t>:</w:t>
      </w:r>
    </w:p>
    <w:p w:rsidR="0021570E" w:rsidRPr="009939F6" w:rsidRDefault="0021570E" w:rsidP="0021570E">
      <w:pPr>
        <w:pStyle w:val="a7"/>
        <w:ind w:left="0"/>
        <w:rPr>
          <w:rFonts w:ascii="Times New Roman" w:eastAsia="Times New Roman" w:hAnsi="Times New Roman" w:cs="Times New Roman"/>
          <w:color w:val="000000" w:themeColor="text1"/>
          <w:sz w:val="24"/>
          <w:szCs w:val="24"/>
          <w:lang w:eastAsia="ru-RU"/>
        </w:rPr>
      </w:pPr>
    </w:p>
    <w:p w:rsidR="0021570E" w:rsidRDefault="0021570E" w:rsidP="0021570E">
      <w:pPr>
        <w:pStyle w:val="a7"/>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ind w:left="0"/>
        <w:jc w:val="center"/>
        <w:rPr>
          <w:rFonts w:ascii="Times New Roman" w:eastAsia="Times New Roman" w:hAnsi="Times New Roman" w:cs="Times New Roman"/>
          <w:b/>
          <w:color w:val="000000" w:themeColor="text1"/>
          <w:sz w:val="24"/>
          <w:szCs w:val="24"/>
          <w:lang w:eastAsia="ru-RU"/>
        </w:rPr>
      </w:pPr>
      <w:r w:rsidRPr="009939F6">
        <w:rPr>
          <w:rFonts w:ascii="Times New Roman" w:eastAsia="Times New Roman" w:hAnsi="Times New Roman" w:cs="Times New Roman"/>
          <w:b/>
          <w:color w:val="000000" w:themeColor="text1"/>
          <w:sz w:val="24"/>
          <w:szCs w:val="24"/>
          <w:lang w:eastAsia="ru-RU"/>
        </w:rPr>
        <w:t>Приказ Министерства</w:t>
      </w:r>
      <w:r>
        <w:rPr>
          <w:rFonts w:ascii="Times New Roman" w:eastAsia="Times New Roman" w:hAnsi="Times New Roman" w:cs="Times New Roman"/>
          <w:b/>
          <w:color w:val="000000" w:themeColor="text1"/>
          <w:sz w:val="24"/>
          <w:szCs w:val="24"/>
          <w:lang w:eastAsia="ru-RU"/>
        </w:rPr>
        <w:t xml:space="preserve"> образования Пензенской области</w:t>
      </w:r>
    </w:p>
    <w:p w:rsidR="0021570E" w:rsidRDefault="0021570E" w:rsidP="0021570E">
      <w:pPr>
        <w:pStyle w:val="a7"/>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ind w:left="0"/>
        <w:jc w:val="center"/>
        <w:rPr>
          <w:rFonts w:ascii="Times New Roman" w:eastAsia="Times New Roman" w:hAnsi="Times New Roman" w:cs="Times New Roman"/>
          <w:b/>
          <w:color w:val="000000" w:themeColor="text1"/>
          <w:sz w:val="24"/>
          <w:szCs w:val="24"/>
          <w:lang w:eastAsia="ru-RU"/>
        </w:rPr>
      </w:pPr>
      <w:r w:rsidRPr="009939F6">
        <w:rPr>
          <w:rFonts w:ascii="Times New Roman" w:eastAsia="Times New Roman" w:hAnsi="Times New Roman" w:cs="Times New Roman"/>
          <w:b/>
          <w:color w:val="000000" w:themeColor="text1"/>
          <w:sz w:val="24"/>
          <w:szCs w:val="24"/>
          <w:lang w:eastAsia="ru-RU"/>
        </w:rPr>
        <w:lastRenderedPageBreak/>
        <w:t>от 25.03.2019 г. №</w:t>
      </w:r>
      <w:r>
        <w:rPr>
          <w:rFonts w:ascii="Times New Roman" w:eastAsia="Times New Roman" w:hAnsi="Times New Roman" w:cs="Times New Roman"/>
          <w:b/>
          <w:color w:val="000000" w:themeColor="text1"/>
          <w:sz w:val="24"/>
          <w:szCs w:val="24"/>
          <w:lang w:eastAsia="ru-RU"/>
        </w:rPr>
        <w:t xml:space="preserve"> </w:t>
      </w:r>
      <w:r w:rsidRPr="009939F6">
        <w:rPr>
          <w:rFonts w:ascii="Times New Roman" w:eastAsia="Times New Roman" w:hAnsi="Times New Roman" w:cs="Times New Roman"/>
          <w:b/>
          <w:color w:val="000000" w:themeColor="text1"/>
          <w:sz w:val="24"/>
          <w:szCs w:val="24"/>
          <w:lang w:eastAsia="ru-RU"/>
        </w:rPr>
        <w:t>134/01-07 «О проведении областного конкурса</w:t>
      </w:r>
    </w:p>
    <w:p w:rsidR="0021570E" w:rsidRDefault="0021570E" w:rsidP="0021570E">
      <w:pPr>
        <w:pStyle w:val="a7"/>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ind w:left="0"/>
        <w:jc w:val="center"/>
        <w:rPr>
          <w:rFonts w:ascii="Times New Roman" w:eastAsia="Times New Roman" w:hAnsi="Times New Roman" w:cs="Times New Roman"/>
          <w:b/>
          <w:color w:val="000000" w:themeColor="text1"/>
          <w:sz w:val="24"/>
          <w:szCs w:val="24"/>
          <w:lang w:eastAsia="ru-RU"/>
        </w:rPr>
      </w:pPr>
      <w:r w:rsidRPr="009939F6">
        <w:rPr>
          <w:rFonts w:ascii="Times New Roman" w:eastAsia="Times New Roman" w:hAnsi="Times New Roman" w:cs="Times New Roman"/>
          <w:b/>
          <w:color w:val="000000" w:themeColor="text1"/>
          <w:sz w:val="24"/>
          <w:szCs w:val="24"/>
          <w:lang w:eastAsia="ru-RU"/>
        </w:rPr>
        <w:t>«Лучший воспитатель образовательной организации»</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i/>
          <w:sz w:val="24"/>
          <w:szCs w:val="24"/>
        </w:rPr>
      </w:pPr>
      <w:r w:rsidRPr="00931B9C">
        <w:rPr>
          <w:rFonts w:ascii="Times New Roman" w:hAnsi="Times New Roman" w:cs="Times New Roman"/>
          <w:bCs/>
          <w:i/>
          <w:sz w:val="24"/>
          <w:szCs w:val="24"/>
        </w:rPr>
        <w:t xml:space="preserve">извлечение </w:t>
      </w:r>
    </w:p>
    <w:p w:rsidR="0021570E" w:rsidRPr="00931B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i/>
          <w:sz w:val="24"/>
          <w:szCs w:val="24"/>
        </w:rPr>
      </w:pPr>
    </w:p>
    <w:p w:rsidR="0021570E" w:rsidRPr="00931B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Pr="00931B9C">
        <w:rPr>
          <w:rFonts w:ascii="Times New Roman" w:hAnsi="Times New Roman" w:cs="Times New Roman"/>
          <w:bCs/>
          <w:sz w:val="24"/>
          <w:szCs w:val="24"/>
        </w:rPr>
        <w:t xml:space="preserve">В соответствии с постановлением Правительства Пензенской области от 30.10.2013 </w:t>
      </w:r>
      <w:r w:rsidR="00FB1813">
        <w:rPr>
          <w:rFonts w:ascii="Times New Roman" w:hAnsi="Times New Roman" w:cs="Times New Roman"/>
          <w:bCs/>
          <w:sz w:val="24"/>
          <w:szCs w:val="24"/>
        </w:rPr>
        <w:br/>
      </w:r>
      <w:r w:rsidRPr="00931B9C">
        <w:rPr>
          <w:rFonts w:ascii="Times New Roman" w:hAnsi="Times New Roman" w:cs="Times New Roman"/>
          <w:bCs/>
          <w:sz w:val="24"/>
          <w:szCs w:val="24"/>
        </w:rPr>
        <w:t>№ 804-пП «Об утверждении государственной программы Пензенской области «Развитие образования в Пензенской области», руководствуясь Положением о Министерстве образования Пензенской области, утвержденным постановлением Правительства Пензенской области от 05.08.2008 № 485-пП, приказываю:</w:t>
      </w:r>
    </w:p>
    <w:p w:rsidR="0021570E" w:rsidRPr="00931B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Областной конкурс «</w:t>
      </w:r>
      <w:r w:rsidRPr="00931B9C">
        <w:rPr>
          <w:rFonts w:ascii="Times New Roman" w:hAnsi="Times New Roman" w:cs="Times New Roman"/>
          <w:bCs/>
          <w:sz w:val="24"/>
          <w:szCs w:val="24"/>
        </w:rPr>
        <w:t>Лучший воспитатель образовательной организации</w:t>
      </w:r>
      <w:r>
        <w:rPr>
          <w:rFonts w:ascii="Times New Roman" w:hAnsi="Times New Roman" w:cs="Times New Roman"/>
          <w:bCs/>
          <w:sz w:val="24"/>
          <w:szCs w:val="24"/>
        </w:rPr>
        <w:t>» провести в период с 04.04.2019</w:t>
      </w:r>
      <w:r w:rsidRPr="00931B9C">
        <w:rPr>
          <w:rFonts w:ascii="Times New Roman" w:hAnsi="Times New Roman" w:cs="Times New Roman"/>
          <w:bCs/>
          <w:sz w:val="24"/>
          <w:szCs w:val="24"/>
        </w:rPr>
        <w:t xml:space="preserve"> по 26</w:t>
      </w:r>
      <w:r>
        <w:rPr>
          <w:rFonts w:ascii="Times New Roman" w:hAnsi="Times New Roman" w:cs="Times New Roman"/>
          <w:bCs/>
          <w:sz w:val="24"/>
          <w:szCs w:val="24"/>
        </w:rPr>
        <w:t>.04.</w:t>
      </w:r>
      <w:r w:rsidRPr="00931B9C">
        <w:rPr>
          <w:rFonts w:ascii="Times New Roman" w:hAnsi="Times New Roman" w:cs="Times New Roman"/>
          <w:bCs/>
          <w:sz w:val="24"/>
          <w:szCs w:val="24"/>
        </w:rPr>
        <w:t>2019.</w:t>
      </w:r>
      <w:r>
        <w:rPr>
          <w:rFonts w:ascii="Times New Roman" w:hAnsi="Times New Roman" w:cs="Times New Roman"/>
          <w:bCs/>
          <w:sz w:val="24"/>
          <w:szCs w:val="24"/>
        </w:rPr>
        <w:t xml:space="preserve"> </w:t>
      </w:r>
      <w:r w:rsidRPr="001C6BA7">
        <w:rPr>
          <w:rFonts w:ascii="Times New Roman" w:hAnsi="Times New Roman" w:cs="Times New Roman"/>
          <w:bCs/>
          <w:sz w:val="24"/>
          <w:szCs w:val="24"/>
        </w:rPr>
        <w:t>&lt;…&gt;</w:t>
      </w:r>
      <w:r>
        <w:rPr>
          <w:rFonts w:ascii="Times New Roman" w:hAnsi="Times New Roman" w:cs="Times New Roman"/>
          <w:bCs/>
          <w:sz w:val="24"/>
          <w:szCs w:val="24"/>
        </w:rPr>
        <w:t>»</w:t>
      </w:r>
      <w:r w:rsidR="00202A57">
        <w:rPr>
          <w:rFonts w:ascii="Times New Roman" w:hAnsi="Times New Roman" w:cs="Times New Roman"/>
          <w:bCs/>
          <w:sz w:val="24"/>
          <w:szCs w:val="24"/>
        </w:rPr>
        <w:t>.</w:t>
      </w:r>
    </w:p>
    <w:p w:rsidR="0021570E" w:rsidRDefault="0021570E" w:rsidP="0021570E">
      <w:pPr>
        <w:pStyle w:val="a7"/>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ind w:left="0"/>
        <w:jc w:val="both"/>
        <w:rPr>
          <w:rFonts w:ascii="Times New Roman" w:eastAsia="Times New Roman" w:hAnsi="Times New Roman" w:cs="Times New Roman"/>
          <w:b/>
          <w:color w:val="002060"/>
          <w:sz w:val="24"/>
          <w:szCs w:val="24"/>
          <w:lang w:eastAsia="ru-RU"/>
        </w:rPr>
      </w:pPr>
    </w:p>
    <w:p w:rsidR="0021570E" w:rsidRPr="004C634C" w:rsidRDefault="0021570E" w:rsidP="0021570E">
      <w:pPr>
        <w:pStyle w:val="a7"/>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ind w:left="0" w:firstLine="708"/>
        <w:jc w:val="both"/>
        <w:rPr>
          <w:rFonts w:ascii="Times New Roman" w:eastAsia="Times New Roman" w:hAnsi="Times New Roman" w:cs="Times New Roman"/>
          <w:color w:val="002060"/>
          <w:sz w:val="24"/>
          <w:szCs w:val="24"/>
          <w:lang w:eastAsia="ru-RU"/>
        </w:rPr>
      </w:pPr>
      <w:r w:rsidRPr="004C634C">
        <w:rPr>
          <w:rFonts w:ascii="Times New Roman" w:eastAsia="Times New Roman" w:hAnsi="Times New Roman" w:cs="Times New Roman"/>
          <w:b/>
          <w:color w:val="002060"/>
          <w:sz w:val="24"/>
          <w:szCs w:val="24"/>
          <w:lang w:eastAsia="ru-RU"/>
        </w:rPr>
        <w:t xml:space="preserve">Примечание: </w:t>
      </w:r>
      <w:r w:rsidRPr="004C634C">
        <w:rPr>
          <w:rFonts w:ascii="Times New Roman" w:eastAsia="Times New Roman" w:hAnsi="Times New Roman" w:cs="Times New Roman"/>
          <w:color w:val="002060"/>
          <w:sz w:val="24"/>
          <w:szCs w:val="24"/>
          <w:lang w:eastAsia="ru-RU"/>
        </w:rPr>
        <w:t>приведенный в качестве примера правовой акт не является нормативный, т.к. не обладает признаком нормативности – многократность применения. Данный правовой акт исчерпывается однократным его при</w:t>
      </w:r>
      <w:r>
        <w:rPr>
          <w:rFonts w:ascii="Times New Roman" w:eastAsia="Times New Roman" w:hAnsi="Times New Roman" w:cs="Times New Roman"/>
          <w:color w:val="002060"/>
          <w:sz w:val="24"/>
          <w:szCs w:val="24"/>
          <w:lang w:eastAsia="ru-RU"/>
        </w:rPr>
        <w:t>м</w:t>
      </w:r>
      <w:r w:rsidRPr="004C634C">
        <w:rPr>
          <w:rFonts w:ascii="Times New Roman" w:eastAsia="Times New Roman" w:hAnsi="Times New Roman" w:cs="Times New Roman"/>
          <w:color w:val="002060"/>
          <w:sz w:val="24"/>
          <w:szCs w:val="24"/>
          <w:lang w:eastAsia="ru-RU"/>
        </w:rPr>
        <w:t>енением.</w:t>
      </w:r>
    </w:p>
    <w:p w:rsidR="0021570E" w:rsidRPr="00CF0776" w:rsidRDefault="0021570E" w:rsidP="0021570E">
      <w:pPr>
        <w:pStyle w:val="a7"/>
        <w:widowControl w:val="0"/>
        <w:shd w:val="clear" w:color="auto" w:fill="FFFFFF" w:themeFill="background1"/>
        <w:autoSpaceDE w:val="0"/>
        <w:autoSpaceDN w:val="0"/>
        <w:spacing w:before="280" w:after="0" w:line="240" w:lineRule="auto"/>
        <w:ind w:left="0" w:firstLine="709"/>
        <w:jc w:val="center"/>
        <w:rPr>
          <w:rFonts w:ascii="Times New Roman" w:eastAsia="Times New Roman" w:hAnsi="Times New Roman" w:cs="Times New Roman"/>
          <w:b/>
          <w:color w:val="984806" w:themeColor="accent6" w:themeShade="80"/>
          <w:sz w:val="24"/>
          <w:szCs w:val="24"/>
          <w:lang w:eastAsia="ru-RU"/>
        </w:rPr>
      </w:pPr>
    </w:p>
    <w:p w:rsidR="0021570E" w:rsidRPr="00CF0776" w:rsidRDefault="0021570E" w:rsidP="0021570E">
      <w:pPr>
        <w:widowControl w:val="0"/>
        <w:shd w:val="clear" w:color="auto" w:fill="FFFFFF" w:themeFill="background1"/>
        <w:autoSpaceDE w:val="0"/>
        <w:autoSpaceDN w:val="0"/>
        <w:spacing w:before="280" w:after="0" w:line="360" w:lineRule="auto"/>
        <w:ind w:firstLine="851"/>
        <w:jc w:val="both"/>
        <w:rPr>
          <w:rFonts w:ascii="Times New Roman" w:eastAsia="Times New Roman" w:hAnsi="Times New Roman" w:cs="Times New Roman"/>
          <w:sz w:val="28"/>
          <w:szCs w:val="20"/>
          <w:lang w:eastAsia="ru-RU"/>
        </w:rPr>
      </w:pPr>
      <w:r w:rsidRPr="008C5761">
        <w:rPr>
          <w:rFonts w:ascii="Times New Roman" w:eastAsia="Times New Roman" w:hAnsi="Times New Roman" w:cs="Times New Roman"/>
          <w:spacing w:val="-4"/>
          <w:sz w:val="28"/>
          <w:szCs w:val="20"/>
          <w:lang w:eastAsia="ru-RU"/>
        </w:rPr>
        <w:t>Приведенный в данном разделе перечень нормативных правовых актов в сфере бюджетно-правового регулирования не является исчерпывающим</w:t>
      </w:r>
      <w:r>
        <w:rPr>
          <w:rFonts w:ascii="Times New Roman" w:eastAsia="Times New Roman" w:hAnsi="Times New Roman" w:cs="Times New Roman"/>
          <w:sz w:val="28"/>
          <w:szCs w:val="20"/>
          <w:lang w:eastAsia="ru-RU"/>
        </w:rPr>
        <w:t>. При определении нормативности правового акта следует исходить из его содержания, проводить анализ на установление признаков нормативности.</w:t>
      </w:r>
    </w:p>
    <w:p w:rsidR="0021570E" w:rsidRDefault="0021570E" w:rsidP="0021570E">
      <w:pPr>
        <w:pStyle w:val="af2"/>
        <w:spacing w:after="0" w:line="360" w:lineRule="auto"/>
        <w:ind w:left="40" w:right="23" w:firstLine="697"/>
        <w:jc w:val="both"/>
        <w:rPr>
          <w:rFonts w:ascii="Times New Roman" w:hAnsi="Times New Roman" w:cs="Times New Roman"/>
          <w:b/>
          <w:color w:val="000000" w:themeColor="text1"/>
          <w:sz w:val="28"/>
          <w:szCs w:val="28"/>
        </w:rPr>
      </w:pPr>
    </w:p>
    <w:p w:rsidR="0021570E" w:rsidRPr="007C1B11" w:rsidRDefault="0021570E" w:rsidP="0021570E">
      <w:pPr>
        <w:pStyle w:val="af2"/>
        <w:spacing w:after="0" w:line="360" w:lineRule="auto"/>
        <w:ind w:left="40" w:right="23" w:firstLine="69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Pr="007C1B11">
        <w:rPr>
          <w:rFonts w:ascii="Times New Roman" w:hAnsi="Times New Roman" w:cs="Times New Roman"/>
          <w:b/>
          <w:color w:val="000000" w:themeColor="text1"/>
          <w:sz w:val="28"/>
          <w:szCs w:val="28"/>
        </w:rPr>
        <w:t xml:space="preserve">. Подзаконные акты, направленные на регулирование </w:t>
      </w:r>
      <w:r w:rsidRPr="006C59FD">
        <w:rPr>
          <w:rFonts w:ascii="Times New Roman" w:hAnsi="Times New Roman" w:cs="Times New Roman"/>
          <w:b/>
          <w:color w:val="000000" w:themeColor="text1"/>
          <w:spacing w:val="-4"/>
          <w:sz w:val="28"/>
          <w:szCs w:val="28"/>
        </w:rPr>
        <w:t>правоотношений в сфере землепользования, градостроительного зонирования,</w:t>
      </w:r>
      <w:r>
        <w:rPr>
          <w:rFonts w:ascii="Times New Roman" w:hAnsi="Times New Roman" w:cs="Times New Roman"/>
          <w:b/>
          <w:color w:val="000000" w:themeColor="text1"/>
          <w:sz w:val="28"/>
          <w:szCs w:val="28"/>
        </w:rPr>
        <w:t xml:space="preserve"> застройки территорий, установления особого режима использования территорий, в том числе в сфере использования, охраны, установления территорий объектов культурного наследия и т.д.</w:t>
      </w:r>
    </w:p>
    <w:p w:rsidR="0021570E" w:rsidRDefault="0021570E" w:rsidP="0021570E">
      <w:pPr>
        <w:pStyle w:val="af2"/>
        <w:spacing w:after="0" w:line="360" w:lineRule="auto"/>
        <w:ind w:left="40" w:right="23" w:firstLine="697"/>
        <w:jc w:val="both"/>
        <w:rPr>
          <w:rFonts w:ascii="Times New Roman" w:hAnsi="Times New Roman" w:cs="Times New Roman"/>
          <w:color w:val="000000" w:themeColor="text1"/>
          <w:sz w:val="28"/>
          <w:szCs w:val="28"/>
        </w:rPr>
      </w:pPr>
    </w:p>
    <w:p w:rsidR="0021570E" w:rsidRDefault="0021570E" w:rsidP="0021570E">
      <w:pPr>
        <w:pStyle w:val="af2"/>
        <w:spacing w:after="0" w:line="360" w:lineRule="auto"/>
        <w:ind w:left="40" w:right="23" w:firstLine="697"/>
        <w:jc w:val="both"/>
        <w:rPr>
          <w:rFonts w:ascii="Times New Roman" w:hAnsi="Times New Roman" w:cs="Times New Roman"/>
          <w:color w:val="000000" w:themeColor="text1"/>
          <w:sz w:val="28"/>
          <w:szCs w:val="28"/>
        </w:rPr>
      </w:pPr>
      <w:r w:rsidRPr="00E30D45">
        <w:rPr>
          <w:rFonts w:ascii="Times New Roman" w:hAnsi="Times New Roman" w:cs="Times New Roman"/>
          <w:color w:val="000000" w:themeColor="text1"/>
          <w:sz w:val="28"/>
          <w:szCs w:val="28"/>
        </w:rPr>
        <w:t>Гр</w:t>
      </w:r>
      <w:r>
        <w:rPr>
          <w:rFonts w:ascii="Times New Roman" w:hAnsi="Times New Roman" w:cs="Times New Roman"/>
          <w:color w:val="000000" w:themeColor="text1"/>
          <w:sz w:val="28"/>
          <w:szCs w:val="28"/>
        </w:rPr>
        <w:t xml:space="preserve">адостроительный кодекс </w:t>
      </w:r>
      <w:r w:rsidRPr="00E30D45">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оссийской </w:t>
      </w:r>
      <w:r w:rsidRPr="00E30D45">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30D4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(далее ГрК РФ) устанавливает</w:t>
      </w:r>
      <w:r w:rsidRPr="00E30D45">
        <w:rPr>
          <w:rFonts w:ascii="Times New Roman" w:hAnsi="Times New Roman" w:cs="Times New Roman"/>
          <w:color w:val="000000" w:themeColor="text1"/>
          <w:sz w:val="28"/>
          <w:szCs w:val="28"/>
        </w:rPr>
        <w:t xml:space="preserve">, что правила землепользования и застройки являются документом градостроительного зонирования, который утверждается нормативными правовыми актами органов местного </w:t>
      </w:r>
      <w:r w:rsidRPr="006C59FD">
        <w:rPr>
          <w:rFonts w:ascii="Times New Roman" w:hAnsi="Times New Roman" w:cs="Times New Roman"/>
          <w:color w:val="000000" w:themeColor="text1"/>
          <w:spacing w:val="-4"/>
          <w:sz w:val="28"/>
          <w:szCs w:val="28"/>
        </w:rPr>
        <w:t>самоуправления, нормативными правовыми актами органов государственной</w:t>
      </w:r>
      <w:r w:rsidRPr="00E30D45">
        <w:rPr>
          <w:rFonts w:ascii="Times New Roman" w:hAnsi="Times New Roman" w:cs="Times New Roman"/>
          <w:color w:val="000000" w:themeColor="text1"/>
          <w:sz w:val="28"/>
          <w:szCs w:val="28"/>
        </w:rPr>
        <w:t xml:space="preserve"> власти субъектов Российской Федерации</w:t>
      </w:r>
      <w:r w:rsidRPr="00EF22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(статья 1). Нормативным правовым актом у</w:t>
      </w:r>
      <w:r w:rsidRPr="00E30D45">
        <w:rPr>
          <w:rFonts w:ascii="Times New Roman" w:hAnsi="Times New Roman" w:cs="Times New Roman"/>
          <w:color w:val="000000" w:themeColor="text1"/>
          <w:sz w:val="28"/>
          <w:szCs w:val="28"/>
        </w:rPr>
        <w:t>станавливаются территориальные зоны, градостроительные регламенты</w:t>
      </w:r>
      <w:r>
        <w:rPr>
          <w:rFonts w:ascii="Times New Roman" w:hAnsi="Times New Roman" w:cs="Times New Roman"/>
          <w:color w:val="000000" w:themeColor="text1"/>
          <w:sz w:val="28"/>
          <w:szCs w:val="28"/>
        </w:rPr>
        <w:t>, а также</w:t>
      </w:r>
      <w:r w:rsidRPr="00E30D45">
        <w:rPr>
          <w:rFonts w:ascii="Times New Roman" w:hAnsi="Times New Roman" w:cs="Times New Roman"/>
          <w:color w:val="000000" w:themeColor="text1"/>
          <w:sz w:val="28"/>
          <w:szCs w:val="28"/>
        </w:rPr>
        <w:t xml:space="preserve"> порядок</w:t>
      </w:r>
      <w:r>
        <w:rPr>
          <w:rFonts w:ascii="Times New Roman" w:hAnsi="Times New Roman" w:cs="Times New Roman"/>
          <w:color w:val="000000" w:themeColor="text1"/>
          <w:sz w:val="28"/>
          <w:szCs w:val="28"/>
        </w:rPr>
        <w:t xml:space="preserve"> </w:t>
      </w:r>
      <w:r w:rsidRPr="00E30D45">
        <w:rPr>
          <w:rFonts w:ascii="Times New Roman" w:hAnsi="Times New Roman" w:cs="Times New Roman"/>
          <w:color w:val="000000" w:themeColor="text1"/>
          <w:sz w:val="28"/>
          <w:szCs w:val="28"/>
        </w:rPr>
        <w:t>применения так</w:t>
      </w:r>
      <w:r>
        <w:rPr>
          <w:rFonts w:ascii="Times New Roman" w:hAnsi="Times New Roman" w:cs="Times New Roman"/>
          <w:color w:val="000000" w:themeColor="text1"/>
          <w:sz w:val="28"/>
          <w:szCs w:val="28"/>
        </w:rPr>
        <w:t>их</w:t>
      </w:r>
      <w:r w:rsidRPr="00E30D45">
        <w:rPr>
          <w:rFonts w:ascii="Times New Roman" w:hAnsi="Times New Roman" w:cs="Times New Roman"/>
          <w:color w:val="000000" w:themeColor="text1"/>
          <w:sz w:val="28"/>
          <w:szCs w:val="28"/>
        </w:rPr>
        <w:t xml:space="preserve"> документ</w:t>
      </w:r>
      <w:r>
        <w:rPr>
          <w:rFonts w:ascii="Times New Roman" w:hAnsi="Times New Roman" w:cs="Times New Roman"/>
          <w:color w:val="000000" w:themeColor="text1"/>
          <w:sz w:val="28"/>
          <w:szCs w:val="28"/>
        </w:rPr>
        <w:t>ов</w:t>
      </w:r>
      <w:r w:rsidRPr="00E30D45">
        <w:rPr>
          <w:rFonts w:ascii="Times New Roman" w:hAnsi="Times New Roman" w:cs="Times New Roman"/>
          <w:color w:val="000000" w:themeColor="text1"/>
          <w:sz w:val="28"/>
          <w:szCs w:val="28"/>
        </w:rPr>
        <w:t xml:space="preserve"> и порядок внесения в него изм</w:t>
      </w:r>
      <w:r>
        <w:rPr>
          <w:rFonts w:ascii="Times New Roman" w:hAnsi="Times New Roman" w:cs="Times New Roman"/>
          <w:color w:val="000000" w:themeColor="text1"/>
          <w:sz w:val="28"/>
          <w:szCs w:val="28"/>
        </w:rPr>
        <w:t>енений.</w:t>
      </w:r>
    </w:p>
    <w:p w:rsidR="0021570E" w:rsidRDefault="0021570E" w:rsidP="0021570E">
      <w:pPr>
        <w:pStyle w:val="af2"/>
        <w:spacing w:after="0" w:line="360" w:lineRule="auto"/>
        <w:ind w:left="40" w:right="23" w:hanging="40"/>
        <w:jc w:val="both"/>
        <w:rPr>
          <w:rFonts w:ascii="Times New Roman" w:hAnsi="Times New Roman" w:cs="Times New Roman"/>
          <w:color w:val="000000" w:themeColor="text1"/>
          <w:sz w:val="24"/>
          <w:szCs w:val="24"/>
        </w:rPr>
      </w:pPr>
    </w:p>
    <w:p w:rsidR="0021570E" w:rsidRDefault="0021570E" w:rsidP="0021570E">
      <w:pPr>
        <w:pStyle w:val="af2"/>
        <w:spacing w:after="0" w:line="360" w:lineRule="auto"/>
        <w:ind w:left="40" w:right="23" w:hanging="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 45:</w:t>
      </w:r>
    </w:p>
    <w:p w:rsidR="0021570E" w:rsidRPr="00DF3FFF" w:rsidRDefault="0021570E" w:rsidP="0021570E">
      <w:pPr>
        <w:pStyle w:val="af2"/>
        <w:spacing w:after="0" w:line="360" w:lineRule="auto"/>
        <w:ind w:left="40" w:right="23" w:hanging="40"/>
        <w:jc w:val="both"/>
        <w:rPr>
          <w:rFonts w:ascii="Times New Roman" w:hAnsi="Times New Roman" w:cs="Times New Roman"/>
          <w:color w:val="000000" w:themeColor="text1"/>
          <w:sz w:val="24"/>
          <w:szCs w:val="24"/>
        </w:rPr>
      </w:pPr>
    </w:p>
    <w:p w:rsidR="0021570E"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center"/>
        <w:rPr>
          <w:rFonts w:ascii="Times New Roman" w:hAnsi="Times New Roman" w:cs="Times New Roman"/>
          <w:b/>
          <w:color w:val="000000" w:themeColor="text1"/>
          <w:sz w:val="24"/>
          <w:szCs w:val="24"/>
        </w:rPr>
      </w:pPr>
      <w:r w:rsidRPr="00DF3FFF">
        <w:rPr>
          <w:rFonts w:ascii="Times New Roman" w:hAnsi="Times New Roman" w:cs="Times New Roman"/>
          <w:b/>
          <w:color w:val="000000" w:themeColor="text1"/>
          <w:sz w:val="24"/>
          <w:szCs w:val="24"/>
        </w:rPr>
        <w:t>Постановление Правительства Калининградской области от 11</w:t>
      </w:r>
      <w:r>
        <w:rPr>
          <w:rFonts w:ascii="Times New Roman" w:hAnsi="Times New Roman" w:cs="Times New Roman"/>
          <w:b/>
          <w:color w:val="000000" w:themeColor="text1"/>
          <w:sz w:val="24"/>
          <w:szCs w:val="24"/>
        </w:rPr>
        <w:t>.03.2</w:t>
      </w:r>
      <w:r w:rsidRPr="00DF3FFF">
        <w:rPr>
          <w:rFonts w:ascii="Times New Roman" w:hAnsi="Times New Roman" w:cs="Times New Roman"/>
          <w:b/>
          <w:color w:val="000000" w:themeColor="text1"/>
          <w:sz w:val="24"/>
          <w:szCs w:val="24"/>
        </w:rPr>
        <w:t xml:space="preserve">019 № 168 </w:t>
      </w:r>
    </w:p>
    <w:p w:rsidR="0021570E"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center"/>
        <w:rPr>
          <w:rFonts w:ascii="Times New Roman" w:hAnsi="Times New Roman" w:cs="Times New Roman"/>
          <w:b/>
          <w:color w:val="000000" w:themeColor="text1"/>
          <w:sz w:val="24"/>
          <w:szCs w:val="24"/>
        </w:rPr>
      </w:pPr>
      <w:r w:rsidRPr="00DF3FFF">
        <w:rPr>
          <w:rFonts w:ascii="Times New Roman" w:hAnsi="Times New Roman" w:cs="Times New Roman"/>
          <w:b/>
          <w:color w:val="000000" w:themeColor="text1"/>
          <w:sz w:val="24"/>
          <w:szCs w:val="24"/>
        </w:rPr>
        <w:t>«Об утверждении генерального плана муниципального образования «Полесский городской округ» Калининградской области»</w:t>
      </w:r>
    </w:p>
    <w:p w:rsidR="0021570E" w:rsidRPr="009657E9"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i/>
          <w:color w:val="000000" w:themeColor="text1"/>
          <w:sz w:val="24"/>
          <w:szCs w:val="24"/>
        </w:rPr>
      </w:pPr>
      <w:r w:rsidRPr="009657E9">
        <w:rPr>
          <w:rFonts w:ascii="Times New Roman" w:hAnsi="Times New Roman" w:cs="Times New Roman"/>
          <w:i/>
          <w:color w:val="000000" w:themeColor="text1"/>
          <w:sz w:val="24"/>
          <w:szCs w:val="24"/>
        </w:rPr>
        <w:t>извлечение</w:t>
      </w:r>
    </w:p>
    <w:p w:rsidR="0021570E"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b/>
          <w:color w:val="000000" w:themeColor="text1"/>
          <w:sz w:val="24"/>
          <w:szCs w:val="24"/>
        </w:rPr>
      </w:pPr>
    </w:p>
    <w:p w:rsidR="0021570E" w:rsidRPr="009657E9"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657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9657E9">
        <w:rPr>
          <w:rFonts w:ascii="Times New Roman" w:hAnsi="Times New Roman" w:cs="Times New Roman"/>
          <w:color w:val="000000" w:themeColor="text1"/>
          <w:sz w:val="24"/>
          <w:szCs w:val="24"/>
        </w:rPr>
        <w:t xml:space="preserve">В соответствии со статьей 24 Градостроительного кодекса Российской Федерации, подпунктом 2 пункта 1 статьи 1 Закона Калининградской </w:t>
      </w:r>
      <w:r>
        <w:rPr>
          <w:rFonts w:ascii="Times New Roman" w:hAnsi="Times New Roman" w:cs="Times New Roman"/>
          <w:color w:val="000000" w:themeColor="text1"/>
          <w:sz w:val="24"/>
          <w:szCs w:val="24"/>
        </w:rPr>
        <w:t>области от 30.11.2016 №</w:t>
      </w:r>
      <w:r w:rsidRPr="009657E9">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 xml:space="preserve"> «</w:t>
      </w:r>
      <w:r w:rsidRPr="009657E9">
        <w:rPr>
          <w:rFonts w:ascii="Times New Roman" w:hAnsi="Times New Roman" w:cs="Times New Roman"/>
          <w:color w:val="000000" w:themeColor="text1"/>
          <w:sz w:val="24"/>
          <w:szCs w:val="24"/>
        </w:rPr>
        <w:t>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w:t>
      </w:r>
      <w:r>
        <w:rPr>
          <w:rFonts w:ascii="Times New Roman" w:hAnsi="Times New Roman" w:cs="Times New Roman"/>
          <w:color w:val="000000" w:themeColor="text1"/>
          <w:sz w:val="24"/>
          <w:szCs w:val="24"/>
        </w:rPr>
        <w:t>зований Калининградской области»</w:t>
      </w:r>
      <w:r w:rsidRPr="009657E9">
        <w:rPr>
          <w:rFonts w:ascii="Times New Roman" w:hAnsi="Times New Roman" w:cs="Times New Roman"/>
          <w:color w:val="000000" w:themeColor="text1"/>
          <w:sz w:val="24"/>
          <w:szCs w:val="24"/>
        </w:rPr>
        <w:t>, с учетом протоколов публичных слушаний по проекту генерального пл</w:t>
      </w:r>
      <w:r>
        <w:rPr>
          <w:rFonts w:ascii="Times New Roman" w:hAnsi="Times New Roman" w:cs="Times New Roman"/>
          <w:color w:val="000000" w:themeColor="text1"/>
          <w:sz w:val="24"/>
          <w:szCs w:val="24"/>
        </w:rPr>
        <w:t>ана муниципального образования «Полесский городской округ»</w:t>
      </w:r>
      <w:r w:rsidRPr="009657E9">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03.05.</w:t>
      </w:r>
      <w:r w:rsidRPr="009657E9">
        <w:rPr>
          <w:rFonts w:ascii="Times New Roman" w:hAnsi="Times New Roman" w:cs="Times New Roman"/>
          <w:color w:val="000000" w:themeColor="text1"/>
          <w:sz w:val="24"/>
          <w:szCs w:val="24"/>
        </w:rPr>
        <w:t xml:space="preserve">2018 </w:t>
      </w:r>
      <w:r>
        <w:rPr>
          <w:rFonts w:ascii="Times New Roman" w:hAnsi="Times New Roman" w:cs="Times New Roman"/>
          <w:color w:val="000000" w:themeColor="text1"/>
          <w:sz w:val="24"/>
          <w:szCs w:val="24"/>
        </w:rPr>
        <w:t>№ 1, от 04.05.2018 № 2, от 07.05.2018 №</w:t>
      </w:r>
      <w:r w:rsidRPr="009657E9">
        <w:rPr>
          <w:rFonts w:ascii="Times New Roman" w:hAnsi="Times New Roman" w:cs="Times New Roman"/>
          <w:color w:val="000000" w:themeColor="text1"/>
          <w:sz w:val="24"/>
          <w:szCs w:val="24"/>
        </w:rPr>
        <w:t xml:space="preserve"> 3, от </w:t>
      </w:r>
      <w:r>
        <w:rPr>
          <w:rFonts w:ascii="Times New Roman" w:hAnsi="Times New Roman" w:cs="Times New Roman"/>
          <w:color w:val="000000" w:themeColor="text1"/>
          <w:sz w:val="24"/>
          <w:szCs w:val="24"/>
        </w:rPr>
        <w:t>0</w:t>
      </w:r>
      <w:r w:rsidRPr="009657E9">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.05.</w:t>
      </w:r>
      <w:r w:rsidRPr="009657E9">
        <w:rPr>
          <w:rFonts w:ascii="Times New Roman" w:hAnsi="Times New Roman" w:cs="Times New Roman"/>
          <w:color w:val="000000" w:themeColor="text1"/>
          <w:sz w:val="24"/>
          <w:szCs w:val="24"/>
        </w:rPr>
        <w:t xml:space="preserve">2018 </w:t>
      </w:r>
      <w:r>
        <w:rPr>
          <w:rFonts w:ascii="Times New Roman" w:hAnsi="Times New Roman" w:cs="Times New Roman"/>
          <w:color w:val="000000" w:themeColor="text1"/>
          <w:sz w:val="24"/>
          <w:szCs w:val="24"/>
        </w:rPr>
        <w:t>№</w:t>
      </w:r>
      <w:r w:rsidRPr="009657E9">
        <w:rPr>
          <w:rFonts w:ascii="Times New Roman" w:hAnsi="Times New Roman" w:cs="Times New Roman"/>
          <w:color w:val="000000" w:themeColor="text1"/>
          <w:sz w:val="24"/>
          <w:szCs w:val="24"/>
        </w:rPr>
        <w:t xml:space="preserve"> 4 и от 10</w:t>
      </w:r>
      <w:r>
        <w:rPr>
          <w:rFonts w:ascii="Times New Roman" w:hAnsi="Times New Roman" w:cs="Times New Roman"/>
          <w:color w:val="000000" w:themeColor="text1"/>
          <w:sz w:val="24"/>
          <w:szCs w:val="24"/>
        </w:rPr>
        <w:t>.05.</w:t>
      </w:r>
      <w:r w:rsidRPr="009657E9">
        <w:rPr>
          <w:rFonts w:ascii="Times New Roman" w:hAnsi="Times New Roman" w:cs="Times New Roman"/>
          <w:color w:val="000000" w:themeColor="text1"/>
          <w:sz w:val="24"/>
          <w:szCs w:val="24"/>
        </w:rPr>
        <w:t xml:space="preserve">2018 </w:t>
      </w:r>
      <w:r>
        <w:rPr>
          <w:rFonts w:ascii="Times New Roman" w:hAnsi="Times New Roman" w:cs="Times New Roman"/>
          <w:color w:val="000000" w:themeColor="text1"/>
          <w:sz w:val="24"/>
          <w:szCs w:val="24"/>
        </w:rPr>
        <w:t>№</w:t>
      </w:r>
      <w:r w:rsidRPr="009657E9">
        <w:rPr>
          <w:rFonts w:ascii="Times New Roman" w:hAnsi="Times New Roman" w:cs="Times New Roman"/>
          <w:color w:val="000000" w:themeColor="text1"/>
          <w:sz w:val="24"/>
          <w:szCs w:val="24"/>
        </w:rPr>
        <w:t xml:space="preserve"> 5, заключения главы администрации муниципально</w:t>
      </w:r>
      <w:r>
        <w:rPr>
          <w:rFonts w:ascii="Times New Roman" w:hAnsi="Times New Roman" w:cs="Times New Roman"/>
          <w:color w:val="000000" w:themeColor="text1"/>
          <w:sz w:val="24"/>
          <w:szCs w:val="24"/>
        </w:rPr>
        <w:t>го образования «</w:t>
      </w:r>
      <w:r w:rsidRPr="009657E9">
        <w:rPr>
          <w:rFonts w:ascii="Times New Roman" w:hAnsi="Times New Roman" w:cs="Times New Roman"/>
          <w:color w:val="000000" w:themeColor="text1"/>
          <w:sz w:val="24"/>
          <w:szCs w:val="24"/>
        </w:rPr>
        <w:t>Полесский городской округ</w:t>
      </w:r>
      <w:r>
        <w:rPr>
          <w:rFonts w:ascii="Times New Roman" w:hAnsi="Times New Roman" w:cs="Times New Roman"/>
          <w:color w:val="000000" w:themeColor="text1"/>
          <w:sz w:val="24"/>
          <w:szCs w:val="24"/>
        </w:rPr>
        <w:t>»</w:t>
      </w:r>
      <w:r w:rsidRPr="009657E9">
        <w:rPr>
          <w:rFonts w:ascii="Times New Roman" w:hAnsi="Times New Roman" w:cs="Times New Roman"/>
          <w:color w:val="000000" w:themeColor="text1"/>
          <w:sz w:val="24"/>
          <w:szCs w:val="24"/>
        </w:rPr>
        <w:t xml:space="preserve"> о результатах проведения публичных слушаний по проекту генерального пл</w:t>
      </w:r>
      <w:r>
        <w:rPr>
          <w:rFonts w:ascii="Times New Roman" w:hAnsi="Times New Roman" w:cs="Times New Roman"/>
          <w:color w:val="000000" w:themeColor="text1"/>
          <w:sz w:val="24"/>
          <w:szCs w:val="24"/>
        </w:rPr>
        <w:t>ана муниципального образования «Полесский городской округ» от 21.05.2018 №</w:t>
      </w:r>
      <w:r w:rsidRPr="009657E9">
        <w:rPr>
          <w:rFonts w:ascii="Times New Roman" w:hAnsi="Times New Roman" w:cs="Times New Roman"/>
          <w:color w:val="000000" w:themeColor="text1"/>
          <w:sz w:val="24"/>
          <w:szCs w:val="24"/>
        </w:rPr>
        <w:t xml:space="preserve"> 42, протокола по урегулированию разногласий, послуживших основанием для подготовки сводного заключения Министерства экономического развития Российской Фед</w:t>
      </w:r>
      <w:r>
        <w:rPr>
          <w:rFonts w:ascii="Times New Roman" w:hAnsi="Times New Roman" w:cs="Times New Roman"/>
          <w:color w:val="000000" w:themeColor="text1"/>
          <w:sz w:val="24"/>
          <w:szCs w:val="24"/>
        </w:rPr>
        <w:t>ерации от 22.10.2018 №</w:t>
      </w:r>
      <w:r w:rsidRPr="009657E9">
        <w:rPr>
          <w:rFonts w:ascii="Times New Roman" w:hAnsi="Times New Roman" w:cs="Times New Roman"/>
          <w:color w:val="000000" w:themeColor="text1"/>
          <w:sz w:val="24"/>
          <w:szCs w:val="24"/>
        </w:rPr>
        <w:t xml:space="preserve"> 30728-ВЖ/Д27и о несогласии с проектом генерального пл</w:t>
      </w:r>
      <w:r>
        <w:rPr>
          <w:rFonts w:ascii="Times New Roman" w:hAnsi="Times New Roman" w:cs="Times New Roman"/>
          <w:color w:val="000000" w:themeColor="text1"/>
          <w:sz w:val="24"/>
          <w:szCs w:val="24"/>
        </w:rPr>
        <w:t>ана муниципального образования «Полесский городской округ»</w:t>
      </w:r>
      <w:r w:rsidRPr="009657E9">
        <w:rPr>
          <w:rFonts w:ascii="Times New Roman" w:hAnsi="Times New Roman" w:cs="Times New Roman"/>
          <w:color w:val="000000" w:themeColor="text1"/>
          <w:sz w:val="24"/>
          <w:szCs w:val="24"/>
        </w:rPr>
        <w:t xml:space="preserve"> от 14</w:t>
      </w:r>
      <w:r>
        <w:rPr>
          <w:rFonts w:ascii="Times New Roman" w:hAnsi="Times New Roman" w:cs="Times New Roman"/>
          <w:color w:val="000000" w:themeColor="text1"/>
          <w:sz w:val="24"/>
          <w:szCs w:val="24"/>
        </w:rPr>
        <w:t>.12.</w:t>
      </w:r>
      <w:r w:rsidRPr="009657E9">
        <w:rPr>
          <w:rFonts w:ascii="Times New Roman" w:hAnsi="Times New Roman" w:cs="Times New Roman"/>
          <w:color w:val="000000" w:themeColor="text1"/>
          <w:sz w:val="24"/>
          <w:szCs w:val="24"/>
        </w:rPr>
        <w:t>2018, Правительство Калининградской области</w:t>
      </w:r>
    </w:p>
    <w:p w:rsidR="0021570E" w:rsidRPr="009657E9"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color w:val="000000" w:themeColor="text1"/>
          <w:sz w:val="24"/>
          <w:szCs w:val="24"/>
        </w:rPr>
      </w:pPr>
    </w:p>
    <w:p w:rsidR="0021570E" w:rsidRPr="009657E9"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color w:val="000000" w:themeColor="text1"/>
          <w:sz w:val="24"/>
          <w:szCs w:val="24"/>
        </w:rPr>
      </w:pPr>
      <w:r w:rsidRPr="009657E9">
        <w:rPr>
          <w:rFonts w:ascii="Times New Roman" w:hAnsi="Times New Roman" w:cs="Times New Roman"/>
          <w:color w:val="000000" w:themeColor="text1"/>
          <w:sz w:val="24"/>
          <w:szCs w:val="24"/>
        </w:rPr>
        <w:t>ПОСТАНОВЛЯЕТ:</w:t>
      </w:r>
    </w:p>
    <w:p w:rsidR="0021570E" w:rsidRPr="009657E9"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color w:val="000000" w:themeColor="text1"/>
          <w:sz w:val="24"/>
          <w:szCs w:val="24"/>
        </w:rPr>
      </w:pPr>
    </w:p>
    <w:p w:rsidR="0021570E" w:rsidRPr="009657E9"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color w:val="000000" w:themeColor="text1"/>
          <w:sz w:val="24"/>
          <w:szCs w:val="24"/>
        </w:rPr>
      </w:pPr>
      <w:r w:rsidRPr="009657E9">
        <w:rPr>
          <w:rFonts w:ascii="Times New Roman" w:hAnsi="Times New Roman" w:cs="Times New Roman"/>
          <w:color w:val="000000" w:themeColor="text1"/>
          <w:sz w:val="24"/>
          <w:szCs w:val="24"/>
        </w:rPr>
        <w:t>1. Утвердить прилагаемый генеральный п</w:t>
      </w:r>
      <w:r>
        <w:rPr>
          <w:rFonts w:ascii="Times New Roman" w:hAnsi="Times New Roman" w:cs="Times New Roman"/>
          <w:color w:val="000000" w:themeColor="text1"/>
          <w:sz w:val="24"/>
          <w:szCs w:val="24"/>
        </w:rPr>
        <w:t>лан муниципального образования «</w:t>
      </w:r>
      <w:r w:rsidRPr="009657E9">
        <w:rPr>
          <w:rFonts w:ascii="Times New Roman" w:hAnsi="Times New Roman" w:cs="Times New Roman"/>
          <w:color w:val="000000" w:themeColor="text1"/>
          <w:sz w:val="24"/>
          <w:szCs w:val="24"/>
        </w:rPr>
        <w:t>Полесский городской округ</w:t>
      </w:r>
      <w:r>
        <w:rPr>
          <w:rFonts w:ascii="Times New Roman" w:hAnsi="Times New Roman" w:cs="Times New Roman"/>
          <w:color w:val="000000" w:themeColor="text1"/>
          <w:sz w:val="24"/>
          <w:szCs w:val="24"/>
        </w:rPr>
        <w:t>»</w:t>
      </w:r>
      <w:r w:rsidRPr="009657E9">
        <w:rPr>
          <w:rFonts w:ascii="Times New Roman" w:hAnsi="Times New Roman" w:cs="Times New Roman"/>
          <w:color w:val="000000" w:themeColor="text1"/>
          <w:sz w:val="24"/>
          <w:szCs w:val="24"/>
        </w:rPr>
        <w:t xml:space="preserve"> Калининградской области.</w:t>
      </w:r>
    </w:p>
    <w:p w:rsidR="0021570E"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color w:val="000000" w:themeColor="text1"/>
          <w:sz w:val="24"/>
          <w:szCs w:val="24"/>
        </w:rPr>
      </w:pPr>
      <w:r w:rsidRPr="009657E9">
        <w:rPr>
          <w:rFonts w:ascii="Times New Roman" w:hAnsi="Times New Roman" w:cs="Times New Roman"/>
          <w:color w:val="000000" w:themeColor="text1"/>
          <w:sz w:val="24"/>
          <w:szCs w:val="24"/>
        </w:rPr>
        <w:t>2. Постановление вступает в силу по истечении десяти дней после дня его официального опубликования.&lt;…&gt;</w:t>
      </w:r>
      <w:r>
        <w:rPr>
          <w:rFonts w:ascii="Times New Roman" w:hAnsi="Times New Roman" w:cs="Times New Roman"/>
          <w:color w:val="000000" w:themeColor="text1"/>
          <w:sz w:val="24"/>
          <w:szCs w:val="24"/>
        </w:rPr>
        <w:t>»</w:t>
      </w:r>
      <w:r w:rsidR="00202A57">
        <w:rPr>
          <w:rFonts w:ascii="Times New Roman" w:hAnsi="Times New Roman" w:cs="Times New Roman"/>
          <w:color w:val="000000" w:themeColor="text1"/>
          <w:sz w:val="24"/>
          <w:szCs w:val="24"/>
        </w:rPr>
        <w:t>.</w:t>
      </w:r>
    </w:p>
    <w:p w:rsidR="0021570E"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right"/>
        <w:rPr>
          <w:rFonts w:ascii="Times New Roman" w:hAnsi="Times New Roman" w:cs="Times New Roman"/>
          <w:color w:val="000000" w:themeColor="text1"/>
          <w:sz w:val="24"/>
          <w:szCs w:val="24"/>
        </w:rPr>
      </w:pPr>
    </w:p>
    <w:p w:rsidR="0021570E" w:rsidRDefault="0021570E" w:rsidP="0021570E">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w:t>
      </w:r>
    </w:p>
    <w:p w:rsidR="00202A57" w:rsidRPr="00202A57" w:rsidRDefault="00202A57" w:rsidP="00202A57">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jc w:val="both"/>
        <w:rPr>
          <w:rFonts w:ascii="Times New Roman" w:hAnsi="Times New Roman" w:cs="Times New Roman"/>
          <w:i/>
          <w:color w:val="000000" w:themeColor="text1"/>
          <w:sz w:val="24"/>
          <w:szCs w:val="24"/>
        </w:rPr>
      </w:pPr>
      <w:r w:rsidRPr="00202A57">
        <w:rPr>
          <w:rFonts w:ascii="Times New Roman" w:hAnsi="Times New Roman" w:cs="Times New Roman"/>
          <w:i/>
          <w:color w:val="000000" w:themeColor="text1"/>
          <w:sz w:val="24"/>
          <w:szCs w:val="24"/>
        </w:rPr>
        <w:t>извлечение</w:t>
      </w:r>
    </w:p>
    <w:p w:rsidR="0021570E" w:rsidRPr="00BC0410" w:rsidRDefault="00202A57" w:rsidP="00202A57">
      <w:pPr>
        <w:pStyle w:val="af2"/>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left="40" w:hanging="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570E" w:rsidRPr="00BC0410">
        <w:rPr>
          <w:rFonts w:ascii="Times New Roman" w:hAnsi="Times New Roman" w:cs="Times New Roman"/>
          <w:color w:val="000000" w:themeColor="text1"/>
          <w:sz w:val="24"/>
          <w:szCs w:val="24"/>
        </w:rPr>
        <w:t>&lt;…&gt;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Настоящее положение о территориальном планировании муниципального образования "Полесский городской округ" Калин</w:t>
      </w:r>
      <w:r w:rsidR="00202A57">
        <w:rPr>
          <w:rFonts w:ascii="Times New Roman" w:hAnsi="Times New Roman" w:cs="Times New Roman"/>
          <w:sz w:val="24"/>
          <w:szCs w:val="24"/>
        </w:rPr>
        <w:t>инградской области (далее - МО «</w:t>
      </w:r>
      <w:r>
        <w:rPr>
          <w:rFonts w:ascii="Times New Roman" w:hAnsi="Times New Roman" w:cs="Times New Roman"/>
          <w:sz w:val="24"/>
          <w:szCs w:val="24"/>
        </w:rPr>
        <w:t>Полесский городской округ</w:t>
      </w:r>
      <w:r w:rsidR="00202A57">
        <w:rPr>
          <w:rFonts w:ascii="Times New Roman" w:hAnsi="Times New Roman" w:cs="Times New Roman"/>
          <w:sz w:val="24"/>
          <w:szCs w:val="24"/>
        </w:rPr>
        <w:t>»</w:t>
      </w:r>
      <w:r>
        <w:rPr>
          <w:rFonts w:ascii="Times New Roman" w:hAnsi="Times New Roman" w:cs="Times New Roman"/>
          <w:sz w:val="24"/>
          <w:szCs w:val="24"/>
        </w:rPr>
        <w:t>) подготовлено в соответствии со</w:t>
      </w:r>
      <w:r w:rsidRPr="00BC0410">
        <w:rPr>
          <w:rFonts w:ascii="Times New Roman" w:hAnsi="Times New Roman" w:cs="Times New Roman"/>
          <w:sz w:val="24"/>
          <w:szCs w:val="24"/>
        </w:rPr>
        <w:t xml:space="preserve"> </w:t>
      </w:r>
      <w:r>
        <w:rPr>
          <w:rFonts w:ascii="Times New Roman" w:hAnsi="Times New Roman" w:cs="Times New Roman"/>
          <w:sz w:val="24"/>
          <w:szCs w:val="24"/>
        </w:rPr>
        <w:t>статьей 23 Градостроительного кодекса Российской Федерации.</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генеральный план является документом территориального планирования МО «Полесский городской округ», нацеленным на определение назначения территории муниципального образования исходя из совокупности социальных, экономических, экологических и иных факторов в целях обеспечения устойчивого развития территорий, инженерной, транспортной и социальной инфраструктур муниципального образования.</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Территориальное планирование МО «Полесский городской округ» осуществляется в соответствии с законодательством Российской Федерации и нормативными правовыми актами Калининградской области, муниципальными правовыми актами и направлено на комплексное решение задач развития МО «Полесский городской округ» и вопросов местного значения.</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Настоящий генеральный план разработан на 20 лет с проектными этапами реализации:</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I этап (первая очередь) - 2028 год;</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II этап (расчетный срок) - 2038 год.</w:t>
      </w:r>
    </w:p>
    <w:p w:rsidR="0021570E" w:rsidRPr="00BC041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Материалы настоящего генерального плана используются при разработке проектов планировки и застройки населенных пунктов МО «Полесский городской округ», комплексных программ социально-экономического развития, отраслевых схем развития систем инженерно-транспортного оборудования территорий МО «Полесский городской округ», а также при выборе площадок под строительство производственных и социальных объектов муниципального и регионального значения.</w:t>
      </w:r>
      <w:r w:rsidRPr="00BC0410">
        <w:rPr>
          <w:rFonts w:ascii="Times New Roman" w:hAnsi="Times New Roman" w:cs="Times New Roman"/>
          <w:sz w:val="24"/>
          <w:szCs w:val="24"/>
        </w:rPr>
        <w:t>&lt;…&gt;</w:t>
      </w:r>
      <w:r>
        <w:rPr>
          <w:rFonts w:ascii="Times New Roman" w:hAnsi="Times New Roman" w:cs="Times New Roman"/>
          <w:sz w:val="24"/>
          <w:szCs w:val="24"/>
        </w:rPr>
        <w:t>»</w:t>
      </w:r>
      <w:r w:rsidR="00202A57">
        <w:rPr>
          <w:rFonts w:ascii="Times New Roman" w:hAnsi="Times New Roman" w:cs="Times New Roman"/>
          <w:sz w:val="24"/>
          <w:szCs w:val="24"/>
        </w:rPr>
        <w:t>.</w:t>
      </w:r>
    </w:p>
    <w:p w:rsidR="0021570E" w:rsidRDefault="0021570E" w:rsidP="0021570E">
      <w:pPr>
        <w:pStyle w:val="af2"/>
        <w:spacing w:after="0" w:line="360" w:lineRule="auto"/>
        <w:ind w:left="40" w:right="23" w:firstLine="697"/>
        <w:jc w:val="both"/>
        <w:rPr>
          <w:rFonts w:ascii="Times New Roman" w:hAnsi="Times New Roman" w:cs="Times New Roman"/>
          <w:color w:val="000000" w:themeColor="text1"/>
          <w:sz w:val="28"/>
          <w:szCs w:val="28"/>
        </w:rPr>
      </w:pPr>
    </w:p>
    <w:p w:rsidR="0021570E" w:rsidRDefault="0021570E" w:rsidP="0021570E">
      <w:pPr>
        <w:pStyle w:val="af2"/>
        <w:spacing w:after="0" w:line="360" w:lineRule="auto"/>
        <w:ind w:left="40" w:right="23" w:firstLine="697"/>
        <w:jc w:val="both"/>
        <w:rPr>
          <w:rFonts w:ascii="Times New Roman" w:hAnsi="Times New Roman" w:cs="Times New Roman"/>
          <w:color w:val="000000" w:themeColor="text1"/>
          <w:sz w:val="28"/>
          <w:szCs w:val="28"/>
        </w:rPr>
      </w:pPr>
      <w:r w:rsidRPr="00D0240A">
        <w:rPr>
          <w:rFonts w:ascii="Times New Roman" w:hAnsi="Times New Roman" w:cs="Times New Roman"/>
          <w:color w:val="000000" w:themeColor="text1"/>
          <w:sz w:val="28"/>
          <w:szCs w:val="28"/>
        </w:rPr>
        <w:t>В соответствии с пунктом 3 части 1 статьи 18 Гр</w:t>
      </w:r>
      <w:r>
        <w:rPr>
          <w:rFonts w:ascii="Times New Roman" w:hAnsi="Times New Roman" w:cs="Times New Roman"/>
          <w:color w:val="000000" w:themeColor="text1"/>
          <w:sz w:val="28"/>
          <w:szCs w:val="28"/>
        </w:rPr>
        <w:t>К</w:t>
      </w:r>
      <w:r w:rsidRPr="00D0240A">
        <w:rPr>
          <w:rFonts w:ascii="Times New Roman" w:hAnsi="Times New Roman" w:cs="Times New Roman"/>
          <w:color w:val="000000" w:themeColor="text1"/>
          <w:sz w:val="28"/>
          <w:szCs w:val="28"/>
        </w:rPr>
        <w:t xml:space="preserve"> РФ генеральные планы городских округов являются документами территориального планирования муниципальных образований. </w:t>
      </w:r>
      <w:r>
        <w:rPr>
          <w:rFonts w:ascii="Times New Roman" w:hAnsi="Times New Roman" w:cs="Times New Roman"/>
          <w:color w:val="000000" w:themeColor="text1"/>
          <w:sz w:val="28"/>
          <w:szCs w:val="28"/>
        </w:rPr>
        <w:t>В соответствии с требованиями части</w:t>
      </w:r>
      <w:r w:rsidRPr="00D0240A">
        <w:rPr>
          <w:rFonts w:ascii="Times New Roman" w:hAnsi="Times New Roman" w:cs="Times New Roman"/>
          <w:color w:val="000000" w:themeColor="text1"/>
          <w:sz w:val="28"/>
          <w:szCs w:val="28"/>
        </w:rPr>
        <w:t xml:space="preserve"> 2 статьи 18 </w:t>
      </w:r>
      <w:r>
        <w:rPr>
          <w:rFonts w:ascii="Times New Roman" w:hAnsi="Times New Roman" w:cs="Times New Roman"/>
          <w:color w:val="000000" w:themeColor="text1"/>
          <w:sz w:val="28"/>
          <w:szCs w:val="28"/>
        </w:rPr>
        <w:br/>
        <w:t>ГрК РФ</w:t>
      </w:r>
      <w:r w:rsidRPr="00D024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Pr="00D0240A">
        <w:rPr>
          <w:rFonts w:ascii="Times New Roman" w:hAnsi="Times New Roman" w:cs="Times New Roman"/>
          <w:color w:val="000000" w:themeColor="text1"/>
          <w:sz w:val="28"/>
          <w:szCs w:val="28"/>
        </w:rPr>
        <w:t xml:space="preserve">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w:t>
      </w:r>
      <w:r w:rsidRPr="00A1476C">
        <w:rPr>
          <w:rFonts w:ascii="Times New Roman" w:hAnsi="Times New Roman" w:cs="Times New Roman"/>
          <w:color w:val="000000" w:themeColor="text1"/>
          <w:sz w:val="28"/>
          <w:szCs w:val="28"/>
        </w:rPr>
        <w:t>документов устанавливаются</w:t>
      </w:r>
      <w:r>
        <w:rPr>
          <w:rFonts w:ascii="Times New Roman" w:hAnsi="Times New Roman" w:cs="Times New Roman"/>
          <w:color w:val="000000" w:themeColor="text1"/>
          <w:sz w:val="28"/>
          <w:szCs w:val="28"/>
        </w:rPr>
        <w:t xml:space="preserve"> </w:t>
      </w:r>
      <w:r w:rsidRPr="00D0240A">
        <w:rPr>
          <w:rFonts w:ascii="Times New Roman" w:hAnsi="Times New Roman" w:cs="Times New Roman"/>
          <w:color w:val="000000" w:themeColor="text1"/>
          <w:sz w:val="28"/>
          <w:szCs w:val="28"/>
        </w:rPr>
        <w:t>нормативными правовыми актами субъектов Российской Федерации</w:t>
      </w:r>
      <w:r>
        <w:rPr>
          <w:rFonts w:ascii="Times New Roman" w:hAnsi="Times New Roman" w:cs="Times New Roman"/>
          <w:color w:val="000000" w:themeColor="text1"/>
          <w:sz w:val="28"/>
          <w:szCs w:val="28"/>
        </w:rPr>
        <w:t>.</w:t>
      </w:r>
    </w:p>
    <w:p w:rsidR="0021570E" w:rsidRDefault="0021570E" w:rsidP="0021570E">
      <w:pPr>
        <w:pStyle w:val="af2"/>
        <w:spacing w:after="0" w:line="360" w:lineRule="auto"/>
        <w:ind w:left="40" w:right="23" w:firstLine="6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Нормативными правовыми актами субъектов Российской Федерации регулируются правоотношения в сфере установления</w:t>
      </w:r>
      <w:r w:rsidRPr="00E30D45">
        <w:rPr>
          <w:rFonts w:ascii="Times New Roman" w:hAnsi="Times New Roman" w:cs="Times New Roman"/>
          <w:color w:val="000000" w:themeColor="text1"/>
          <w:sz w:val="28"/>
          <w:szCs w:val="28"/>
        </w:rPr>
        <w:t xml:space="preserve"> территориальных зон</w:t>
      </w:r>
      <w:r>
        <w:rPr>
          <w:rFonts w:ascii="Times New Roman" w:hAnsi="Times New Roman" w:cs="Times New Roman"/>
          <w:color w:val="000000" w:themeColor="text1"/>
          <w:sz w:val="28"/>
          <w:szCs w:val="28"/>
        </w:rPr>
        <w:t>, тем самым</w:t>
      </w:r>
      <w:r w:rsidRPr="00E30D45">
        <w:rPr>
          <w:rFonts w:ascii="Times New Roman" w:hAnsi="Times New Roman" w:cs="Times New Roman"/>
          <w:color w:val="000000" w:themeColor="text1"/>
          <w:sz w:val="28"/>
          <w:szCs w:val="28"/>
        </w:rPr>
        <w:t xml:space="preserve"> конкретизиру</w:t>
      </w:r>
      <w:r>
        <w:rPr>
          <w:rFonts w:ascii="Times New Roman" w:hAnsi="Times New Roman" w:cs="Times New Roman"/>
          <w:color w:val="000000" w:themeColor="text1"/>
          <w:sz w:val="28"/>
          <w:szCs w:val="28"/>
        </w:rPr>
        <w:t>я</w:t>
      </w:r>
      <w:r w:rsidRPr="00E30D45">
        <w:rPr>
          <w:rFonts w:ascii="Times New Roman" w:hAnsi="Times New Roman" w:cs="Times New Roman"/>
          <w:color w:val="000000" w:themeColor="text1"/>
          <w:sz w:val="28"/>
          <w:szCs w:val="28"/>
        </w:rPr>
        <w:t xml:space="preserve"> положения документов территориального планирования в целях установления правового режима использования земельных участков</w:t>
      </w:r>
      <w:r>
        <w:rPr>
          <w:rFonts w:ascii="Times New Roman" w:hAnsi="Times New Roman" w:cs="Times New Roman"/>
          <w:color w:val="000000" w:themeColor="text1"/>
          <w:sz w:val="28"/>
          <w:szCs w:val="28"/>
        </w:rPr>
        <w:t xml:space="preserve"> (пункты</w:t>
      </w:r>
      <w:r w:rsidRPr="00E30D45">
        <w:rPr>
          <w:rFonts w:ascii="Times New Roman" w:hAnsi="Times New Roman" w:cs="Times New Roman"/>
          <w:color w:val="000000" w:themeColor="text1"/>
          <w:sz w:val="28"/>
          <w:szCs w:val="28"/>
        </w:rPr>
        <w:t xml:space="preserve"> 2, 5</w:t>
      </w:r>
      <w:r>
        <w:rPr>
          <w:rFonts w:ascii="Times New Roman" w:hAnsi="Times New Roman" w:cs="Times New Roman"/>
          <w:color w:val="000000" w:themeColor="text1"/>
          <w:sz w:val="28"/>
          <w:szCs w:val="28"/>
        </w:rPr>
        <w:t>-8 статьи 1, пункт 1 части</w:t>
      </w:r>
      <w:r w:rsidRPr="00E30D45">
        <w:rPr>
          <w:rFonts w:ascii="Times New Roman" w:hAnsi="Times New Roman" w:cs="Times New Roman"/>
          <w:color w:val="000000" w:themeColor="text1"/>
          <w:sz w:val="28"/>
          <w:szCs w:val="28"/>
        </w:rPr>
        <w:t xml:space="preserve"> 2 ст</w:t>
      </w:r>
      <w:r>
        <w:rPr>
          <w:rFonts w:ascii="Times New Roman" w:hAnsi="Times New Roman" w:cs="Times New Roman"/>
          <w:color w:val="000000" w:themeColor="text1"/>
          <w:sz w:val="28"/>
          <w:szCs w:val="28"/>
        </w:rPr>
        <w:t xml:space="preserve">атьи </w:t>
      </w:r>
      <w:r w:rsidRPr="00E30D45">
        <w:rPr>
          <w:rFonts w:ascii="Times New Roman" w:hAnsi="Times New Roman" w:cs="Times New Roman"/>
          <w:color w:val="000000" w:themeColor="text1"/>
          <w:sz w:val="28"/>
          <w:szCs w:val="28"/>
        </w:rPr>
        <w:t>33 Гр</w:t>
      </w:r>
      <w:r>
        <w:rPr>
          <w:rFonts w:ascii="Times New Roman" w:hAnsi="Times New Roman" w:cs="Times New Roman"/>
          <w:color w:val="000000" w:themeColor="text1"/>
          <w:sz w:val="28"/>
          <w:szCs w:val="28"/>
        </w:rPr>
        <w:t>К</w:t>
      </w:r>
      <w:r w:rsidRPr="00E30D45">
        <w:rPr>
          <w:rFonts w:ascii="Times New Roman" w:hAnsi="Times New Roman" w:cs="Times New Roman"/>
          <w:color w:val="000000" w:themeColor="text1"/>
          <w:sz w:val="28"/>
          <w:szCs w:val="28"/>
        </w:rPr>
        <w:t xml:space="preserve"> РФ). Соглас</w:t>
      </w:r>
      <w:r>
        <w:rPr>
          <w:rFonts w:ascii="Times New Roman" w:hAnsi="Times New Roman" w:cs="Times New Roman"/>
          <w:color w:val="000000" w:themeColor="text1"/>
          <w:sz w:val="28"/>
          <w:szCs w:val="28"/>
        </w:rPr>
        <w:t>но пункту 2 части 3, подпункту «</w:t>
      </w:r>
      <w:r w:rsidRPr="00E30D45">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w:t>
      </w:r>
      <w:r w:rsidRPr="00E30D45">
        <w:rPr>
          <w:rFonts w:ascii="Times New Roman" w:hAnsi="Times New Roman" w:cs="Times New Roman"/>
          <w:color w:val="000000" w:themeColor="text1"/>
          <w:sz w:val="28"/>
          <w:szCs w:val="28"/>
        </w:rPr>
        <w:t xml:space="preserve"> пункта 1, пункту 3 части 5 статьи 23 ГрК РФ генеральный план должен содержать, в частности, карту планируемого размещения объектов местного значения городского округа, на которой отображаются автомобильные дороги местного значения.</w:t>
      </w:r>
    </w:p>
    <w:p w:rsidR="0021570E" w:rsidRDefault="0021570E" w:rsidP="0021570E">
      <w:pPr>
        <w:pStyle w:val="af2"/>
        <w:spacing w:after="0" w:line="360" w:lineRule="auto"/>
        <w:ind w:left="40" w:right="23" w:firstLine="6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Нормативными правовыми актами могут быть урегулированы правоотношения в сфере установления границ особого использования территорий.</w:t>
      </w:r>
    </w:p>
    <w:p w:rsidR="0021570E" w:rsidRDefault="0021570E" w:rsidP="0021570E">
      <w:pPr>
        <w:pStyle w:val="af2"/>
        <w:spacing w:after="0" w:line="360" w:lineRule="auto"/>
        <w:ind w:left="40" w:right="23" w:hanging="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w:t>
      </w:r>
      <w:r w:rsidRPr="00DF3FFF">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6</w:t>
      </w:r>
      <w:r w:rsidRPr="00DF3FFF">
        <w:rPr>
          <w:rFonts w:ascii="Times New Roman" w:hAnsi="Times New Roman" w:cs="Times New Roman"/>
          <w:color w:val="000000" w:themeColor="text1"/>
          <w:sz w:val="24"/>
          <w:szCs w:val="24"/>
        </w:rPr>
        <w:t>:</w:t>
      </w:r>
    </w:p>
    <w:p w:rsidR="00FB1813" w:rsidRDefault="00FB1813" w:rsidP="00FB181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hAnsi="Times New Roman" w:cs="Times New Roman"/>
          <w:b/>
        </w:rPr>
      </w:pPr>
    </w:p>
    <w:p w:rsidR="0021570E" w:rsidRDefault="0021570E" w:rsidP="00FB181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hAnsi="Times New Roman" w:cs="Times New Roman"/>
          <w:b/>
        </w:rPr>
      </w:pPr>
      <w:r w:rsidRPr="00717BAF">
        <w:rPr>
          <w:rFonts w:ascii="Times New Roman" w:hAnsi="Times New Roman" w:cs="Times New Roman"/>
          <w:b/>
        </w:rPr>
        <w:t>Приказ Министерства сельского хозяйства Пензенской области от 11</w:t>
      </w:r>
      <w:r w:rsidR="00FB1813">
        <w:rPr>
          <w:rFonts w:ascii="Times New Roman" w:hAnsi="Times New Roman" w:cs="Times New Roman"/>
          <w:b/>
        </w:rPr>
        <w:t>.12.</w:t>
      </w:r>
      <w:r w:rsidRPr="00717BAF">
        <w:rPr>
          <w:rFonts w:ascii="Times New Roman" w:hAnsi="Times New Roman" w:cs="Times New Roman"/>
          <w:b/>
        </w:rPr>
        <w:t xml:space="preserve">2015 № 718 </w:t>
      </w:r>
    </w:p>
    <w:p w:rsidR="0021570E" w:rsidRDefault="0021570E" w:rsidP="00FB181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hAnsi="Times New Roman" w:cs="Times New Roman"/>
          <w:b/>
        </w:rPr>
      </w:pPr>
      <w:r w:rsidRPr="00717BAF">
        <w:rPr>
          <w:rFonts w:ascii="Times New Roman" w:hAnsi="Times New Roman" w:cs="Times New Roman"/>
          <w:b/>
        </w:rPr>
        <w:t>«Об определении границ рыбоводных участков Пензенской области»</w:t>
      </w:r>
    </w:p>
    <w:p w:rsidR="00FB1813" w:rsidRPr="00717BAF" w:rsidRDefault="00FB1813" w:rsidP="00FB181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hAnsi="Times New Roman" w:cs="Times New Roman"/>
          <w:b/>
        </w:rPr>
      </w:pPr>
    </w:p>
    <w:p w:rsidR="0021570E" w:rsidRPr="00717BAF"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17BAF">
        <w:rPr>
          <w:rFonts w:ascii="Times New Roman" w:hAnsi="Times New Roman" w:cs="Times New Roman"/>
          <w:sz w:val="24"/>
          <w:szCs w:val="24"/>
        </w:rPr>
        <w:t xml:space="preserve">В соответствии с постановлением Правительства Российской Федерации от 11.11.2014 </w:t>
      </w:r>
      <w:r w:rsidR="00FB1813">
        <w:rPr>
          <w:rFonts w:ascii="Times New Roman" w:hAnsi="Times New Roman" w:cs="Times New Roman"/>
          <w:sz w:val="24"/>
          <w:szCs w:val="24"/>
        </w:rPr>
        <w:br/>
      </w:r>
      <w:r w:rsidRPr="00717BAF">
        <w:rPr>
          <w:rFonts w:ascii="Times New Roman" w:hAnsi="Times New Roman" w:cs="Times New Roman"/>
          <w:sz w:val="24"/>
          <w:szCs w:val="24"/>
        </w:rPr>
        <w:t xml:space="preserve">№ 1183 «Об утверждении Правил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руководствуясь Положением о Министерстве сельского хозяйства </w:t>
      </w:r>
      <w:r w:rsidRPr="00717BAF">
        <w:rPr>
          <w:rFonts w:ascii="Times New Roman" w:hAnsi="Times New Roman" w:cs="Times New Roman"/>
          <w:sz w:val="24"/>
          <w:szCs w:val="24"/>
        </w:rPr>
        <w:lastRenderedPageBreak/>
        <w:t>Пензенской области, утвержденным постановлением Правительства Пензенской области от 10.02.2009 № 99-пП (с последующими изменени</w:t>
      </w:r>
      <w:r>
        <w:rPr>
          <w:rFonts w:ascii="Times New Roman" w:hAnsi="Times New Roman" w:cs="Times New Roman"/>
          <w:sz w:val="24"/>
          <w:szCs w:val="24"/>
        </w:rPr>
        <w:t>ями), и на основании протокола №</w:t>
      </w:r>
      <w:r w:rsidRPr="00717BAF">
        <w:rPr>
          <w:rFonts w:ascii="Times New Roman" w:hAnsi="Times New Roman" w:cs="Times New Roman"/>
          <w:sz w:val="24"/>
          <w:szCs w:val="24"/>
        </w:rPr>
        <w:t xml:space="preserve"> 1 заседания комиссии по определению границ рыбоводных участков Пензенской области от 10.11.2015 приказываю:</w:t>
      </w:r>
    </w:p>
    <w:p w:rsidR="0021570E" w:rsidRPr="00717BAF"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hAnsi="Times New Roman" w:cs="Times New Roman"/>
          <w:sz w:val="24"/>
          <w:szCs w:val="24"/>
        </w:rPr>
      </w:pPr>
      <w:r w:rsidRPr="00717BAF">
        <w:rPr>
          <w:rFonts w:ascii="Times New Roman" w:hAnsi="Times New Roman" w:cs="Times New Roman"/>
          <w:sz w:val="24"/>
          <w:szCs w:val="24"/>
        </w:rPr>
        <w:t>1. Определить</w:t>
      </w:r>
      <w:r>
        <w:rPr>
          <w:rFonts w:ascii="Times New Roman" w:hAnsi="Times New Roman" w:cs="Times New Roman"/>
          <w:sz w:val="24"/>
          <w:szCs w:val="24"/>
        </w:rPr>
        <w:t xml:space="preserve"> границы </w:t>
      </w:r>
      <w:r w:rsidRPr="00717BAF">
        <w:rPr>
          <w:rFonts w:ascii="Times New Roman" w:hAnsi="Times New Roman" w:cs="Times New Roman"/>
          <w:sz w:val="24"/>
          <w:szCs w:val="24"/>
        </w:rPr>
        <w:t>рыбоводных участков Пензенской области согласно приложению к приказу.</w:t>
      </w:r>
    </w:p>
    <w:p w:rsidR="0021570E" w:rsidRPr="00717BAF"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hAnsi="Times New Roman" w:cs="Times New Roman"/>
          <w:sz w:val="24"/>
          <w:szCs w:val="24"/>
        </w:rPr>
      </w:pPr>
      <w:r w:rsidRPr="00717BAF">
        <w:rPr>
          <w:rFonts w:ascii="Times New Roman" w:hAnsi="Times New Roman" w:cs="Times New Roman"/>
          <w:sz w:val="24"/>
          <w:szCs w:val="24"/>
        </w:rPr>
        <w:t>2. Настоящий приказ опубликовать в газете "Пензенские губернские ведомости" и разместить (опубликовать) на официальном сайте Министерства сельского хозяйства Пензенской области в информационно-телекоммуникационной сети "Интернет".</w:t>
      </w:r>
    </w:p>
    <w:p w:rsidR="0021570E" w:rsidRPr="00717BAF"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hAnsi="Times New Roman" w:cs="Times New Roman"/>
          <w:sz w:val="24"/>
          <w:szCs w:val="24"/>
        </w:rPr>
      </w:pPr>
      <w:r w:rsidRPr="00717BAF">
        <w:rPr>
          <w:rFonts w:ascii="Times New Roman" w:hAnsi="Times New Roman" w:cs="Times New Roman"/>
          <w:sz w:val="24"/>
          <w:szCs w:val="24"/>
        </w:rPr>
        <w:t>3. Настоящий приказ вступает в силу со дня его официального опубликования.</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hAnsi="Times New Roman" w:cs="Times New Roman"/>
          <w:sz w:val="24"/>
          <w:szCs w:val="24"/>
        </w:rPr>
      </w:pPr>
      <w:r w:rsidRPr="00717BAF">
        <w:rPr>
          <w:rFonts w:ascii="Times New Roman" w:hAnsi="Times New Roman" w:cs="Times New Roman"/>
          <w:sz w:val="24"/>
          <w:szCs w:val="24"/>
        </w:rPr>
        <w:t>4. Контроль за исполнением настоящего приказа возложить заместителя начальника управления проектно-целевого развития, агробизнеса и агротуризма агропромышленного комплекса Министерства сельского хозяйства Пензенской области.&lt;…</w:t>
      </w:r>
      <w:r>
        <w:rPr>
          <w:rFonts w:ascii="Times New Roman" w:hAnsi="Times New Roman" w:cs="Times New Roman"/>
          <w:sz w:val="24"/>
          <w:szCs w:val="24"/>
        </w:rPr>
        <w:t>&gt;»</w:t>
      </w:r>
      <w:r w:rsidR="00202A57">
        <w:rPr>
          <w:rFonts w:ascii="Times New Roman" w:hAnsi="Times New Roman" w:cs="Times New Roman"/>
          <w:sz w:val="24"/>
          <w:szCs w:val="24"/>
        </w:rPr>
        <w:t>.</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hAnsi="Times New Roman" w:cs="Times New Roman"/>
          <w:sz w:val="24"/>
          <w:szCs w:val="24"/>
        </w:rPr>
      </w:pPr>
      <w:r w:rsidRPr="00CD4EB3">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w:t>
      </w:r>
    </w:p>
    <w:p w:rsidR="0021570E" w:rsidRPr="00314C5A"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&lt;…&gt;</w:t>
      </w:r>
    </w:p>
    <w:tbl>
      <w:tblPr>
        <w:tblW w:w="10353" w:type="dxa"/>
        <w:tblLayout w:type="fixed"/>
        <w:tblCellMar>
          <w:top w:w="102" w:type="dxa"/>
          <w:left w:w="62" w:type="dxa"/>
          <w:bottom w:w="102" w:type="dxa"/>
          <w:right w:w="62" w:type="dxa"/>
        </w:tblCellMar>
        <w:tblLook w:val="0000" w:firstRow="0" w:lastRow="0" w:firstColumn="0" w:lastColumn="0" w:noHBand="0" w:noVBand="0"/>
      </w:tblPr>
      <w:tblGrid>
        <w:gridCol w:w="454"/>
        <w:gridCol w:w="567"/>
        <w:gridCol w:w="6271"/>
        <w:gridCol w:w="1020"/>
        <w:gridCol w:w="2041"/>
      </w:tblGrid>
      <w:tr w:rsidR="0021570E" w:rsidRPr="00314C5A" w:rsidTr="00E8530B">
        <w:tc>
          <w:tcPr>
            <w:tcW w:w="454"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firstLine="697"/>
              <w:jc w:val="both"/>
              <w:rPr>
                <w:rFonts w:ascii="Times New Roman" w:hAnsi="Times New Roman" w:cs="Times New Roman"/>
                <w:color w:val="000000" w:themeColor="text1"/>
                <w:sz w:val="20"/>
                <w:szCs w:val="20"/>
              </w:rPr>
            </w:pPr>
            <w:r w:rsidRPr="00314C5A">
              <w:rPr>
                <w:rFonts w:ascii="Times New Roman" w:hAnsi="Times New Roman" w:cs="Times New Roman"/>
                <w:color w:val="000000" w:themeColor="text1"/>
                <w:sz w:val="20"/>
                <w:szCs w:val="20"/>
              </w:rPr>
              <w:t>N п/п</w:t>
            </w:r>
          </w:p>
        </w:tc>
        <w:tc>
          <w:tcPr>
            <w:tcW w:w="567"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firstLine="697"/>
              <w:jc w:val="both"/>
              <w:rPr>
                <w:rFonts w:ascii="Times New Roman" w:hAnsi="Times New Roman" w:cs="Times New Roman"/>
                <w:color w:val="000000" w:themeColor="text1"/>
                <w:sz w:val="20"/>
                <w:szCs w:val="20"/>
              </w:rPr>
            </w:pPr>
            <w:r w:rsidRPr="00314C5A">
              <w:rPr>
                <w:rFonts w:ascii="Times New Roman" w:hAnsi="Times New Roman" w:cs="Times New Roman"/>
                <w:color w:val="000000" w:themeColor="text1"/>
                <w:sz w:val="20"/>
                <w:szCs w:val="20"/>
              </w:rPr>
              <w:t>N РВУ</w:t>
            </w:r>
          </w:p>
        </w:tc>
        <w:tc>
          <w:tcPr>
            <w:tcW w:w="627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sz w:val="20"/>
                <w:szCs w:val="20"/>
              </w:rPr>
            </w:pPr>
            <w:r w:rsidRPr="00314C5A">
              <w:rPr>
                <w:rFonts w:ascii="Times New Roman" w:hAnsi="Times New Roman" w:cs="Times New Roman"/>
                <w:color w:val="000000" w:themeColor="text1"/>
                <w:sz w:val="20"/>
                <w:szCs w:val="20"/>
              </w:rPr>
              <w:t>Наименование и границы рыбоводного участка</w:t>
            </w:r>
          </w:p>
        </w:tc>
        <w:tc>
          <w:tcPr>
            <w:tcW w:w="1020"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sz w:val="20"/>
                <w:szCs w:val="20"/>
              </w:rPr>
            </w:pPr>
            <w:r w:rsidRPr="00314C5A">
              <w:rPr>
                <w:rFonts w:ascii="Times New Roman" w:hAnsi="Times New Roman" w:cs="Times New Roman"/>
                <w:color w:val="000000" w:themeColor="text1"/>
                <w:sz w:val="20"/>
                <w:szCs w:val="20"/>
              </w:rPr>
              <w:t>Площадь участка, га</w:t>
            </w:r>
          </w:p>
        </w:tc>
        <w:tc>
          <w:tcPr>
            <w:tcW w:w="204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firstLine="697"/>
              <w:jc w:val="both"/>
              <w:rPr>
                <w:rFonts w:ascii="Times New Roman" w:hAnsi="Times New Roman" w:cs="Times New Roman"/>
                <w:color w:val="000000" w:themeColor="text1"/>
                <w:sz w:val="20"/>
                <w:szCs w:val="20"/>
              </w:rPr>
            </w:pPr>
            <w:r w:rsidRPr="00314C5A">
              <w:rPr>
                <w:rFonts w:ascii="Times New Roman" w:hAnsi="Times New Roman" w:cs="Times New Roman"/>
                <w:color w:val="000000" w:themeColor="text1"/>
                <w:sz w:val="20"/>
                <w:szCs w:val="20"/>
              </w:rPr>
              <w:t>Вид водопользования</w:t>
            </w:r>
          </w:p>
        </w:tc>
      </w:tr>
      <w:tr w:rsidR="0021570E" w:rsidRPr="00314C5A" w:rsidTr="00E8530B">
        <w:tc>
          <w:tcPr>
            <w:tcW w:w="10353" w:type="dxa"/>
            <w:gridSpan w:val="5"/>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firstLine="697"/>
              <w:jc w:val="center"/>
              <w:rPr>
                <w:rFonts w:ascii="Times New Roman" w:hAnsi="Times New Roman" w:cs="Times New Roman"/>
                <w:color w:val="000000" w:themeColor="text1"/>
              </w:rPr>
            </w:pPr>
            <w:r w:rsidRPr="00314C5A">
              <w:rPr>
                <w:rFonts w:ascii="Times New Roman" w:hAnsi="Times New Roman" w:cs="Times New Roman"/>
                <w:color w:val="000000" w:themeColor="text1"/>
              </w:rPr>
              <w:t>Бековский район</w:t>
            </w:r>
          </w:p>
        </w:tc>
      </w:tr>
      <w:tr w:rsidR="0021570E" w:rsidRPr="00314C5A" w:rsidTr="00E8530B">
        <w:tc>
          <w:tcPr>
            <w:tcW w:w="454"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 </w:t>
            </w:r>
          </w:p>
        </w:tc>
        <w:tc>
          <w:tcPr>
            <w:tcW w:w="567"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 </w:t>
            </w:r>
          </w:p>
        </w:tc>
        <w:tc>
          <w:tcPr>
            <w:tcW w:w="627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hanging="68"/>
              <w:jc w:val="both"/>
              <w:rPr>
                <w:rFonts w:ascii="Times New Roman" w:hAnsi="Times New Roman" w:cs="Times New Roman"/>
                <w:color w:val="000000" w:themeColor="text1"/>
              </w:rPr>
            </w:pPr>
            <w:r w:rsidRPr="00314C5A">
              <w:rPr>
                <w:rFonts w:ascii="Times New Roman" w:hAnsi="Times New Roman" w:cs="Times New Roman"/>
                <w:color w:val="000000" w:themeColor="text1"/>
              </w:rPr>
              <w:t>Акватория водохранилища "Аничкинское" на р. Пяша в 1,5 км на северо-восток от с. Аничкино</w:t>
            </w:r>
          </w:p>
        </w:tc>
        <w:tc>
          <w:tcPr>
            <w:tcW w:w="1020"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15,0</w:t>
            </w:r>
          </w:p>
        </w:tc>
        <w:tc>
          <w:tcPr>
            <w:tcW w:w="204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Совместное водопользование</w:t>
            </w:r>
          </w:p>
        </w:tc>
      </w:tr>
      <w:tr w:rsidR="0021570E" w:rsidRPr="00314C5A" w:rsidTr="00E8530B">
        <w:tc>
          <w:tcPr>
            <w:tcW w:w="454"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 </w:t>
            </w:r>
          </w:p>
        </w:tc>
        <w:tc>
          <w:tcPr>
            <w:tcW w:w="567"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 </w:t>
            </w:r>
          </w:p>
        </w:tc>
        <w:tc>
          <w:tcPr>
            <w:tcW w:w="627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Акватория водохранилища "Нижний Сурков" на руч. Сурков в 4,4 км на северо-восток от с. Мошки</w:t>
            </w:r>
          </w:p>
        </w:tc>
        <w:tc>
          <w:tcPr>
            <w:tcW w:w="1020"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19,2</w:t>
            </w:r>
          </w:p>
        </w:tc>
        <w:tc>
          <w:tcPr>
            <w:tcW w:w="204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Совместное водопользование</w:t>
            </w:r>
          </w:p>
        </w:tc>
      </w:tr>
      <w:tr w:rsidR="0021570E" w:rsidRPr="00314C5A" w:rsidTr="00E8530B">
        <w:tc>
          <w:tcPr>
            <w:tcW w:w="454"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 </w:t>
            </w:r>
          </w:p>
        </w:tc>
        <w:tc>
          <w:tcPr>
            <w:tcW w:w="567"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40 </w:t>
            </w:r>
          </w:p>
        </w:tc>
        <w:tc>
          <w:tcPr>
            <w:tcW w:w="6271" w:type="dxa"/>
            <w:tcBorders>
              <w:top w:val="single" w:sz="4" w:space="0" w:color="auto"/>
              <w:left w:val="single" w:sz="4" w:space="0" w:color="auto"/>
              <w:bottom w:val="single" w:sz="4" w:space="0" w:color="auto"/>
              <w:right w:val="single" w:sz="4" w:space="0" w:color="auto"/>
            </w:tcBorders>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Акватория водохранилища "Согласовское", восточная окраина с. Согласовка</w:t>
            </w:r>
          </w:p>
        </w:tc>
        <w:tc>
          <w:tcPr>
            <w:tcW w:w="1020"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136,2</w:t>
            </w:r>
          </w:p>
        </w:tc>
        <w:tc>
          <w:tcPr>
            <w:tcW w:w="204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Совместное водопользование</w:t>
            </w:r>
          </w:p>
        </w:tc>
      </w:tr>
      <w:tr w:rsidR="0021570E" w:rsidRPr="00314C5A" w:rsidTr="00E8530B">
        <w:tc>
          <w:tcPr>
            <w:tcW w:w="454"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4 </w:t>
            </w:r>
          </w:p>
        </w:tc>
        <w:tc>
          <w:tcPr>
            <w:tcW w:w="567"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41 </w:t>
            </w:r>
          </w:p>
        </w:tc>
        <w:tc>
          <w:tcPr>
            <w:tcW w:w="6271" w:type="dxa"/>
            <w:tcBorders>
              <w:top w:val="single" w:sz="4" w:space="0" w:color="auto"/>
              <w:left w:val="single" w:sz="4" w:space="0" w:color="auto"/>
              <w:bottom w:val="single" w:sz="4" w:space="0" w:color="auto"/>
              <w:right w:val="single" w:sz="4" w:space="0" w:color="auto"/>
            </w:tcBorders>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Акватория водохранилища на р. Миткирей, юго-восточная окраина с. Затолокино</w:t>
            </w:r>
          </w:p>
        </w:tc>
        <w:tc>
          <w:tcPr>
            <w:tcW w:w="1020"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35,0</w:t>
            </w:r>
          </w:p>
        </w:tc>
        <w:tc>
          <w:tcPr>
            <w:tcW w:w="204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Совместное водопользование</w:t>
            </w:r>
          </w:p>
        </w:tc>
      </w:tr>
      <w:tr w:rsidR="0021570E" w:rsidRPr="00314C5A" w:rsidTr="00E8530B">
        <w:tc>
          <w:tcPr>
            <w:tcW w:w="454"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5 </w:t>
            </w:r>
          </w:p>
        </w:tc>
        <w:tc>
          <w:tcPr>
            <w:tcW w:w="567"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77 </w:t>
            </w:r>
          </w:p>
        </w:tc>
        <w:tc>
          <w:tcPr>
            <w:tcW w:w="6271" w:type="dxa"/>
            <w:tcBorders>
              <w:top w:val="single" w:sz="4" w:space="0" w:color="auto"/>
              <w:left w:val="single" w:sz="4" w:space="0" w:color="auto"/>
              <w:bottom w:val="single" w:sz="4" w:space="0" w:color="auto"/>
              <w:right w:val="single" w:sz="4" w:space="0" w:color="auto"/>
            </w:tcBorders>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Акватория водохранилища "Миткирейское" на руч. Гремучий Овраг в 2,0 км западнее с. Миткирей</w:t>
            </w:r>
          </w:p>
        </w:tc>
        <w:tc>
          <w:tcPr>
            <w:tcW w:w="1020"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30,0</w:t>
            </w:r>
          </w:p>
        </w:tc>
        <w:tc>
          <w:tcPr>
            <w:tcW w:w="204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Совместное водопользование</w:t>
            </w:r>
          </w:p>
        </w:tc>
      </w:tr>
      <w:tr w:rsidR="0021570E" w:rsidRPr="00314C5A" w:rsidTr="00E8530B">
        <w:tc>
          <w:tcPr>
            <w:tcW w:w="454"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6 </w:t>
            </w:r>
          </w:p>
        </w:tc>
        <w:tc>
          <w:tcPr>
            <w:tcW w:w="567" w:type="dxa"/>
            <w:tcBorders>
              <w:top w:val="single" w:sz="4" w:space="0" w:color="auto"/>
              <w:left w:val="single" w:sz="4" w:space="0" w:color="auto"/>
              <w:bottom w:val="single" w:sz="4" w:space="0" w:color="auto"/>
              <w:right w:val="single" w:sz="4" w:space="0" w:color="auto"/>
            </w:tcBorders>
            <w:vAlign w:val="center"/>
          </w:tcPr>
          <w:p w:rsidR="0021570E" w:rsidRDefault="0021570E" w:rsidP="00E853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78 </w:t>
            </w:r>
          </w:p>
        </w:tc>
        <w:tc>
          <w:tcPr>
            <w:tcW w:w="6271" w:type="dxa"/>
            <w:tcBorders>
              <w:top w:val="single" w:sz="4" w:space="0" w:color="auto"/>
              <w:left w:val="single" w:sz="4" w:space="0" w:color="auto"/>
              <w:bottom w:val="single" w:sz="4" w:space="0" w:color="auto"/>
              <w:right w:val="single" w:sz="4" w:space="0" w:color="auto"/>
            </w:tcBorders>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Акватория водохранилища "Верхний Сурков" на руч. Сурков в 3,2 км от с. Мошки</w:t>
            </w:r>
          </w:p>
        </w:tc>
        <w:tc>
          <w:tcPr>
            <w:tcW w:w="1020"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9,7</w:t>
            </w:r>
          </w:p>
        </w:tc>
        <w:tc>
          <w:tcPr>
            <w:tcW w:w="2041" w:type="dxa"/>
            <w:tcBorders>
              <w:top w:val="single" w:sz="4" w:space="0" w:color="auto"/>
              <w:left w:val="single" w:sz="4" w:space="0" w:color="auto"/>
              <w:bottom w:val="single" w:sz="4" w:space="0" w:color="auto"/>
              <w:right w:val="single" w:sz="4" w:space="0" w:color="auto"/>
            </w:tcBorders>
            <w:vAlign w:val="center"/>
          </w:tcPr>
          <w:p w:rsidR="0021570E" w:rsidRPr="00314C5A" w:rsidRDefault="0021570E" w:rsidP="00E8530B">
            <w:pPr>
              <w:pStyle w:val="af2"/>
              <w:spacing w:line="360" w:lineRule="auto"/>
              <w:ind w:left="40" w:right="23"/>
              <w:jc w:val="both"/>
              <w:rPr>
                <w:rFonts w:ascii="Times New Roman" w:hAnsi="Times New Roman" w:cs="Times New Roman"/>
                <w:color w:val="000000" w:themeColor="text1"/>
              </w:rPr>
            </w:pPr>
            <w:r w:rsidRPr="00314C5A">
              <w:rPr>
                <w:rFonts w:ascii="Times New Roman" w:hAnsi="Times New Roman" w:cs="Times New Roman"/>
                <w:color w:val="000000" w:themeColor="text1"/>
              </w:rPr>
              <w:t>Совместное водопользование</w:t>
            </w:r>
          </w:p>
        </w:tc>
      </w:tr>
    </w:tbl>
    <w:p w:rsidR="0021570E" w:rsidRDefault="0021570E" w:rsidP="0021570E">
      <w:pPr>
        <w:pStyle w:val="af2"/>
        <w:spacing w:after="0" w:line="360" w:lineRule="auto"/>
        <w:ind w:left="40" w:right="23" w:firstLine="697"/>
        <w:jc w:val="both"/>
        <w:rPr>
          <w:rFonts w:ascii="Times New Roman" w:hAnsi="Times New Roman" w:cs="Times New Roman"/>
          <w:color w:val="000000" w:themeColor="text1"/>
          <w:sz w:val="28"/>
          <w:szCs w:val="28"/>
        </w:rPr>
      </w:pPr>
    </w:p>
    <w:p w:rsidR="0021570E" w:rsidRPr="004B1A6B" w:rsidRDefault="0021570E" w:rsidP="0021570E">
      <w:pPr>
        <w:autoSpaceDE w:val="0"/>
        <w:autoSpaceDN w:val="0"/>
        <w:adjustRightInd w:val="0"/>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К полномочиям </w:t>
      </w:r>
      <w:r w:rsidRPr="004B1A6B">
        <w:rPr>
          <w:rFonts w:ascii="Times New Roman" w:hAnsi="Times New Roman" w:cs="Times New Roman"/>
          <w:bCs/>
          <w:sz w:val="28"/>
          <w:szCs w:val="28"/>
        </w:rPr>
        <w:t>орган</w:t>
      </w:r>
      <w:r>
        <w:rPr>
          <w:rFonts w:ascii="Times New Roman" w:hAnsi="Times New Roman" w:cs="Times New Roman"/>
          <w:bCs/>
          <w:sz w:val="28"/>
          <w:szCs w:val="28"/>
        </w:rPr>
        <w:t>ов</w:t>
      </w:r>
      <w:r w:rsidRPr="004B1A6B">
        <w:rPr>
          <w:rFonts w:ascii="Times New Roman" w:hAnsi="Times New Roman" w:cs="Times New Roman"/>
          <w:bCs/>
          <w:sz w:val="28"/>
          <w:szCs w:val="28"/>
        </w:rPr>
        <w:t xml:space="preserve"> государственной власти субъекта Российской Федерации по предметам совместного ведения, осуществляемым данными органами </w:t>
      </w:r>
      <w:r w:rsidRPr="004B1A6B">
        <w:rPr>
          <w:rFonts w:ascii="Times New Roman" w:hAnsi="Times New Roman" w:cs="Times New Roman"/>
          <w:bCs/>
          <w:sz w:val="28"/>
          <w:szCs w:val="28"/>
        </w:rPr>
        <w:lastRenderedPageBreak/>
        <w:t>самостоятельно за счет средств бюджета субъекта Российской Федерации (за исключением суб</w:t>
      </w:r>
      <w:r>
        <w:rPr>
          <w:rFonts w:ascii="Times New Roman" w:hAnsi="Times New Roman" w:cs="Times New Roman"/>
          <w:bCs/>
          <w:sz w:val="28"/>
          <w:szCs w:val="28"/>
        </w:rPr>
        <w:t>венций из федерального бюджета)</w:t>
      </w:r>
      <w:r w:rsidRPr="004B1A6B">
        <w:rPr>
          <w:rFonts w:ascii="Times New Roman" w:hAnsi="Times New Roman" w:cs="Times New Roman"/>
          <w:bCs/>
          <w:sz w:val="28"/>
          <w:szCs w:val="28"/>
        </w:rPr>
        <w:t xml:space="preserve"> </w:t>
      </w:r>
      <w:r>
        <w:rPr>
          <w:rFonts w:ascii="Times New Roman" w:hAnsi="Times New Roman" w:cs="Times New Roman"/>
          <w:bCs/>
          <w:sz w:val="28"/>
          <w:szCs w:val="28"/>
        </w:rPr>
        <w:t xml:space="preserve">в соответствии с </w:t>
      </w:r>
      <w:r w:rsidRPr="004B1A6B">
        <w:rPr>
          <w:rFonts w:ascii="Times New Roman" w:hAnsi="Times New Roman" w:cs="Times New Roman"/>
          <w:bCs/>
          <w:sz w:val="28"/>
          <w:szCs w:val="28"/>
        </w:rPr>
        <w:t>Федеральн</w:t>
      </w:r>
      <w:r>
        <w:rPr>
          <w:rFonts w:ascii="Times New Roman" w:hAnsi="Times New Roman" w:cs="Times New Roman"/>
          <w:bCs/>
          <w:sz w:val="28"/>
          <w:szCs w:val="28"/>
        </w:rPr>
        <w:t>ым законом</w:t>
      </w:r>
      <w:r w:rsidRPr="004B1A6B">
        <w:rPr>
          <w:rFonts w:ascii="Times New Roman" w:hAnsi="Times New Roman" w:cs="Times New Roman"/>
          <w:bCs/>
          <w:sz w:val="28"/>
          <w:szCs w:val="28"/>
        </w:rPr>
        <w:t xml:space="preserve"> </w:t>
      </w:r>
      <w:r>
        <w:rPr>
          <w:rFonts w:ascii="Times New Roman" w:hAnsi="Times New Roman" w:cs="Times New Roman"/>
          <w:bCs/>
          <w:sz w:val="28"/>
          <w:szCs w:val="28"/>
        </w:rPr>
        <w:t>№</w:t>
      </w:r>
      <w:r w:rsidRPr="004B1A6B">
        <w:rPr>
          <w:rFonts w:ascii="Times New Roman" w:hAnsi="Times New Roman" w:cs="Times New Roman"/>
          <w:bCs/>
          <w:sz w:val="28"/>
          <w:szCs w:val="28"/>
        </w:rPr>
        <w:t xml:space="preserve"> 184-</w:t>
      </w:r>
      <w:r w:rsidRPr="004B1A6B">
        <w:rPr>
          <w:rFonts w:ascii="Times New Roman" w:hAnsi="Times New Roman" w:cs="Times New Roman"/>
          <w:bCs/>
          <w:color w:val="000000" w:themeColor="text1"/>
          <w:sz w:val="28"/>
          <w:szCs w:val="28"/>
        </w:rPr>
        <w:t>ФЗ (</w:t>
      </w:r>
      <w:hyperlink r:id="rId30" w:history="1">
        <w:r w:rsidRPr="004B1A6B">
          <w:rPr>
            <w:rFonts w:ascii="Times New Roman" w:hAnsi="Times New Roman" w:cs="Times New Roman"/>
            <w:bCs/>
            <w:color w:val="000000" w:themeColor="text1"/>
            <w:sz w:val="28"/>
            <w:szCs w:val="28"/>
          </w:rPr>
          <w:t>п</w:t>
        </w:r>
        <w:r>
          <w:rPr>
            <w:rFonts w:ascii="Times New Roman" w:hAnsi="Times New Roman" w:cs="Times New Roman"/>
            <w:bCs/>
            <w:color w:val="000000" w:themeColor="text1"/>
            <w:sz w:val="28"/>
            <w:szCs w:val="28"/>
          </w:rPr>
          <w:t>одпункт</w:t>
        </w:r>
        <w:r w:rsidRPr="004B1A6B">
          <w:rPr>
            <w:rFonts w:ascii="Times New Roman" w:hAnsi="Times New Roman" w:cs="Times New Roman"/>
            <w:bCs/>
            <w:color w:val="000000" w:themeColor="text1"/>
            <w:sz w:val="28"/>
            <w:szCs w:val="28"/>
          </w:rPr>
          <w:t xml:space="preserve"> 15 п</w:t>
        </w:r>
        <w:r>
          <w:rPr>
            <w:rFonts w:ascii="Times New Roman" w:hAnsi="Times New Roman" w:cs="Times New Roman"/>
            <w:bCs/>
            <w:color w:val="000000" w:themeColor="text1"/>
            <w:sz w:val="28"/>
            <w:szCs w:val="28"/>
          </w:rPr>
          <w:t>ункта</w:t>
        </w:r>
        <w:r w:rsidRPr="004B1A6B">
          <w:rPr>
            <w:rFonts w:ascii="Times New Roman" w:hAnsi="Times New Roman" w:cs="Times New Roman"/>
            <w:bCs/>
            <w:color w:val="000000" w:themeColor="text1"/>
            <w:sz w:val="28"/>
            <w:szCs w:val="28"/>
          </w:rPr>
          <w:t xml:space="preserve"> 2 ст</w:t>
        </w:r>
        <w:r>
          <w:rPr>
            <w:rFonts w:ascii="Times New Roman" w:hAnsi="Times New Roman" w:cs="Times New Roman"/>
            <w:bCs/>
            <w:color w:val="000000" w:themeColor="text1"/>
            <w:sz w:val="28"/>
            <w:szCs w:val="28"/>
          </w:rPr>
          <w:t>атьи</w:t>
        </w:r>
        <w:r w:rsidRPr="004B1A6B">
          <w:rPr>
            <w:rFonts w:ascii="Times New Roman" w:hAnsi="Times New Roman" w:cs="Times New Roman"/>
            <w:bCs/>
            <w:color w:val="000000" w:themeColor="text1"/>
            <w:sz w:val="28"/>
            <w:szCs w:val="28"/>
          </w:rPr>
          <w:t xml:space="preserve"> 26.3</w:t>
        </w:r>
      </w:hyperlink>
      <w:r>
        <w:rPr>
          <w:rFonts w:ascii="Times New Roman" w:hAnsi="Times New Roman" w:cs="Times New Roman"/>
          <w:bCs/>
          <w:color w:val="000000" w:themeColor="text1"/>
          <w:sz w:val="28"/>
          <w:szCs w:val="28"/>
        </w:rPr>
        <w:t xml:space="preserve">) </w:t>
      </w:r>
      <w:r w:rsidRPr="004B1A6B">
        <w:rPr>
          <w:rFonts w:ascii="Times New Roman" w:hAnsi="Times New Roman" w:cs="Times New Roman"/>
          <w:bCs/>
          <w:sz w:val="28"/>
          <w:szCs w:val="28"/>
        </w:rPr>
        <w:t xml:space="preserve">относится решение вопросов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w:t>
      </w:r>
      <w:r>
        <w:rPr>
          <w:rFonts w:ascii="Times New Roman" w:hAnsi="Times New Roman" w:cs="Times New Roman"/>
          <w:bCs/>
          <w:sz w:val="28"/>
          <w:szCs w:val="28"/>
        </w:rPr>
        <w:t>установления границ территорий данных объектов.</w:t>
      </w:r>
    </w:p>
    <w:p w:rsidR="0021570E" w:rsidRDefault="0021570E" w:rsidP="0021570E">
      <w:pPr>
        <w:autoSpaceDE w:val="0"/>
        <w:autoSpaceDN w:val="0"/>
        <w:adjustRightInd w:val="0"/>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соответствии с положениями Федерального закона «</w:t>
      </w:r>
      <w:r w:rsidRPr="0011696A">
        <w:rPr>
          <w:rFonts w:ascii="Times New Roman" w:hAnsi="Times New Roman" w:cs="Times New Roman"/>
          <w:bCs/>
          <w:sz w:val="28"/>
          <w:szCs w:val="28"/>
        </w:rPr>
        <w:t>Об объектах культурного наследия (памятниках истории и культур</w:t>
      </w:r>
      <w:r>
        <w:rPr>
          <w:rFonts w:ascii="Times New Roman" w:hAnsi="Times New Roman" w:cs="Times New Roman"/>
          <w:bCs/>
          <w:sz w:val="28"/>
          <w:szCs w:val="28"/>
        </w:rPr>
        <w:t>ы) народов Российской Федерации» (статья 3.1) т</w:t>
      </w:r>
      <w:r w:rsidRPr="0011696A">
        <w:rPr>
          <w:rFonts w:ascii="Times New Roman" w:hAnsi="Times New Roman" w:cs="Times New Roman"/>
          <w:bCs/>
          <w:sz w:val="28"/>
          <w:szCs w:val="28"/>
        </w:rPr>
        <w:t>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r>
        <w:rPr>
          <w:rFonts w:ascii="Times New Roman" w:hAnsi="Times New Roman" w:cs="Times New Roman"/>
          <w:bCs/>
          <w:sz w:val="28"/>
          <w:szCs w:val="28"/>
        </w:rPr>
        <w:t>.</w:t>
      </w:r>
    </w:p>
    <w:p w:rsidR="0021570E" w:rsidRDefault="0021570E" w:rsidP="0021570E">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21570E" w:rsidRDefault="0021570E" w:rsidP="0021570E">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Примеры 47</w:t>
      </w:r>
      <w:r w:rsidRPr="00DF3FF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48</w:t>
      </w:r>
      <w:r w:rsidRPr="00DF3FFF">
        <w:rPr>
          <w:rFonts w:ascii="Times New Roman" w:hAnsi="Times New Roman" w:cs="Times New Roman"/>
          <w:bCs/>
          <w:color w:val="000000" w:themeColor="text1"/>
          <w:sz w:val="24"/>
          <w:szCs w:val="24"/>
        </w:rPr>
        <w:t>:</w:t>
      </w:r>
    </w:p>
    <w:p w:rsidR="0021570E"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i/>
          <w:color w:val="000000" w:themeColor="text1"/>
          <w:sz w:val="24"/>
          <w:szCs w:val="24"/>
          <w:lang w:eastAsia="ru-RU"/>
        </w:rPr>
      </w:pPr>
      <w:r w:rsidRPr="00DF3FFF">
        <w:rPr>
          <w:rFonts w:ascii="Times New Roman" w:eastAsia="Times New Roman" w:hAnsi="Times New Roman" w:cs="Times New Roman"/>
          <w:b/>
          <w:color w:val="000000" w:themeColor="text1"/>
          <w:sz w:val="24"/>
          <w:szCs w:val="24"/>
          <w:lang w:eastAsia="ru-RU"/>
        </w:rPr>
        <w:t>Приказ Государственной инспекции по охране объектов культурного наследия Пермского края от 02.07.2019 № СЭД-55-001-06-168 «Об утверждении границ территории, предмета охраны, режима использования территории объекта культурного н</w:t>
      </w:r>
      <w:r>
        <w:rPr>
          <w:rFonts w:ascii="Times New Roman" w:eastAsia="Times New Roman" w:hAnsi="Times New Roman" w:cs="Times New Roman"/>
          <w:b/>
          <w:color w:val="000000" w:themeColor="text1"/>
          <w:sz w:val="24"/>
          <w:szCs w:val="24"/>
          <w:lang w:eastAsia="ru-RU"/>
        </w:rPr>
        <w:t>аследия регионального значения –</w:t>
      </w:r>
      <w:r w:rsidRPr="00DF3FFF">
        <w:rPr>
          <w:rFonts w:ascii="Times New Roman" w:eastAsia="Times New Roman" w:hAnsi="Times New Roman" w:cs="Times New Roman"/>
          <w:b/>
          <w:color w:val="000000" w:themeColor="text1"/>
          <w:sz w:val="24"/>
          <w:szCs w:val="24"/>
          <w:lang w:eastAsia="ru-RU"/>
        </w:rPr>
        <w:t xml:space="preserve"> памятника «Управа земская»</w:t>
      </w:r>
    </w:p>
    <w:p w:rsidR="0021570E" w:rsidRPr="00931B9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color w:val="000000" w:themeColor="text1"/>
          <w:sz w:val="24"/>
          <w:szCs w:val="24"/>
          <w:lang w:eastAsia="ru-RU"/>
        </w:rPr>
      </w:pPr>
      <w:r w:rsidRPr="00931B9C">
        <w:rPr>
          <w:rFonts w:ascii="Times New Roman" w:eastAsia="Times New Roman" w:hAnsi="Times New Roman" w:cs="Times New Roman"/>
          <w:i/>
          <w:color w:val="000000" w:themeColor="text1"/>
          <w:sz w:val="24"/>
          <w:szCs w:val="24"/>
          <w:lang w:eastAsia="ru-RU"/>
        </w:rPr>
        <w:t>извлечение</w:t>
      </w:r>
    </w:p>
    <w:p w:rsidR="0021570E" w:rsidRPr="0001003B"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1003B">
        <w:rPr>
          <w:rFonts w:ascii="Times New Roman" w:eastAsia="Times New Roman" w:hAnsi="Times New Roman" w:cs="Times New Roman"/>
          <w:color w:val="000000" w:themeColor="text1"/>
          <w:sz w:val="24"/>
          <w:szCs w:val="24"/>
          <w:lang w:eastAsia="ru-RU"/>
        </w:rPr>
        <w:t>«</w:t>
      </w:r>
      <w:r w:rsidRPr="00DF3FFF">
        <w:rPr>
          <w:rFonts w:ascii="Times New Roman" w:eastAsia="Times New Roman" w:hAnsi="Times New Roman" w:cs="Times New Roman"/>
          <w:color w:val="000000" w:themeColor="text1"/>
          <w:sz w:val="24"/>
          <w:szCs w:val="24"/>
          <w:lang w:eastAsia="ru-RU"/>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Приказом Министерства культуры Российской Федерации от </w:t>
      </w:r>
      <w:r>
        <w:rPr>
          <w:rFonts w:ascii="Times New Roman" w:eastAsia="Times New Roman" w:hAnsi="Times New Roman" w:cs="Times New Roman"/>
          <w:color w:val="000000" w:themeColor="text1"/>
          <w:sz w:val="24"/>
          <w:szCs w:val="24"/>
          <w:lang w:eastAsia="ru-RU"/>
        </w:rPr>
        <w:t>0</w:t>
      </w:r>
      <w:r w:rsidRPr="00DF3FFF">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.06.</w:t>
      </w:r>
      <w:r w:rsidRPr="00DF3FFF">
        <w:rPr>
          <w:rFonts w:ascii="Times New Roman" w:eastAsia="Times New Roman" w:hAnsi="Times New Roman" w:cs="Times New Roman"/>
          <w:color w:val="000000" w:themeColor="text1"/>
          <w:sz w:val="24"/>
          <w:szCs w:val="24"/>
          <w:lang w:eastAsia="ru-RU"/>
        </w:rPr>
        <w:t xml:space="preserve">2015 № 1745 «Об утверждении требований к составлению проектов границ территорий объектов культурного наследия», Законом Пермского края от </w:t>
      </w:r>
      <w:r>
        <w:rPr>
          <w:rFonts w:ascii="Times New Roman" w:eastAsia="Times New Roman" w:hAnsi="Times New Roman" w:cs="Times New Roman"/>
          <w:color w:val="000000" w:themeColor="text1"/>
          <w:sz w:val="24"/>
          <w:szCs w:val="24"/>
          <w:lang w:eastAsia="ru-RU"/>
        </w:rPr>
        <w:t>0</w:t>
      </w:r>
      <w:r w:rsidRPr="00DF3FFF">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.07.</w:t>
      </w:r>
      <w:r w:rsidRPr="00DF3FFF">
        <w:rPr>
          <w:rFonts w:ascii="Times New Roman" w:eastAsia="Times New Roman" w:hAnsi="Times New Roman" w:cs="Times New Roman"/>
          <w:color w:val="000000" w:themeColor="text1"/>
          <w:sz w:val="24"/>
          <w:szCs w:val="24"/>
          <w:lang w:eastAsia="ru-RU"/>
        </w:rPr>
        <w:t xml:space="preserve">2009 </w:t>
      </w:r>
      <w:r w:rsidRPr="00807ECA">
        <w:rPr>
          <w:rFonts w:ascii="Times New Roman" w:eastAsia="Times New Roman" w:hAnsi="Times New Roman" w:cs="Times New Roman"/>
          <w:color w:val="000000" w:themeColor="text1"/>
          <w:sz w:val="24"/>
          <w:szCs w:val="24"/>
          <w:lang w:eastAsia="ru-RU"/>
        </w:rPr>
        <w:t>№</w:t>
      </w:r>
      <w:r w:rsidRPr="00DF3FFF">
        <w:rPr>
          <w:rFonts w:ascii="Times New Roman" w:eastAsia="Times New Roman" w:hAnsi="Times New Roman" w:cs="Times New Roman"/>
          <w:color w:val="000000" w:themeColor="text1"/>
          <w:sz w:val="24"/>
          <w:szCs w:val="24"/>
          <w:lang w:eastAsia="ru-RU"/>
        </w:rPr>
        <w:t xml:space="preserve"> 451-ПК «Об объектах культурного наследия (памятниках истории и культуры) народов Российской Федерации, расположенных на территории Пермского края», Положением о Государственной инспекции по охране объектов культурного наследия Пермского края, утвержденным постановлением Правительства Пермского края от 19</w:t>
      </w:r>
      <w:r>
        <w:rPr>
          <w:rFonts w:ascii="Times New Roman" w:eastAsia="Times New Roman" w:hAnsi="Times New Roman" w:cs="Times New Roman"/>
          <w:color w:val="000000" w:themeColor="text1"/>
          <w:sz w:val="24"/>
          <w:szCs w:val="24"/>
          <w:lang w:eastAsia="ru-RU"/>
        </w:rPr>
        <w:t>.04.</w:t>
      </w:r>
      <w:r w:rsidRPr="00DF3FFF">
        <w:rPr>
          <w:rFonts w:ascii="Times New Roman" w:eastAsia="Times New Roman" w:hAnsi="Times New Roman" w:cs="Times New Roman"/>
          <w:color w:val="000000" w:themeColor="text1"/>
          <w:sz w:val="24"/>
          <w:szCs w:val="24"/>
          <w:lang w:eastAsia="ru-RU"/>
        </w:rPr>
        <w:t>2017 № 260-п «О передаче функций в сфере охраны объектов культурного наследия и внесении изменений в отдельные постановления Правительства Пермского края»,</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ПРИКАЗЫВАЮ:</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1. Установить границы территории объекта культурного наследия регионального значения – памятника «Управа земская», расположенного по адресу: Пермский край, Осинский городской округ, г. Оса, ул. Советская, д. 30 (далее – объект культурного наследия), утвердив их согласно приложениям 1, 2 к настоящему приказу.</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2. Установить режим использования территории объекта культурного наследия бессрочно согласно приложению 3 к настоящему приказу.</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3. Установить предмет охраны объекта культурного наследия согласно приложению 4 к настоящему приказу. &lt;…&gt;</w:t>
      </w:r>
      <w:r>
        <w:rPr>
          <w:rFonts w:ascii="Times New Roman" w:eastAsia="Times New Roman" w:hAnsi="Times New Roman" w:cs="Times New Roman"/>
          <w:color w:val="000000" w:themeColor="text1"/>
          <w:sz w:val="24"/>
          <w:szCs w:val="24"/>
          <w:lang w:eastAsia="ru-RU"/>
        </w:rPr>
        <w:t>»</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before="280" w:after="0" w:line="240" w:lineRule="auto"/>
        <w:jc w:val="center"/>
        <w:rPr>
          <w:rFonts w:ascii="Times New Roman" w:eastAsia="Times New Roman" w:hAnsi="Times New Roman" w:cs="Times New Roman"/>
          <w:b/>
          <w:color w:val="000000" w:themeColor="text1"/>
          <w:sz w:val="24"/>
          <w:szCs w:val="24"/>
          <w:lang w:eastAsia="ru-RU"/>
        </w:rPr>
      </w:pPr>
      <w:r w:rsidRPr="00DF3FFF">
        <w:rPr>
          <w:rFonts w:ascii="Times New Roman" w:eastAsia="Times New Roman" w:hAnsi="Times New Roman" w:cs="Times New Roman"/>
          <w:b/>
          <w:color w:val="000000" w:themeColor="text1"/>
          <w:sz w:val="24"/>
          <w:szCs w:val="24"/>
          <w:lang w:eastAsia="ru-RU"/>
        </w:rPr>
        <w:lastRenderedPageBreak/>
        <w:t>Приказ Управления Государственной охраны объектов культурного наследия Свердловской области от 02.07.2019 № 353 «Об установлении зон охраны объекта культурного наследия местного (муниципального) значения «Дом Г.С. Кудрина», расположенного по адресу: Свердловская область, г. Екатеринбург, ул. Розы Люксембург, д. 18, и утверждении требований к градостроительным регламентам в границах данных зон»</w:t>
      </w:r>
    </w:p>
    <w:p w:rsidR="0021570E"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1570E"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1003B">
        <w:rPr>
          <w:rFonts w:ascii="Times New Roman" w:eastAsia="Times New Roman" w:hAnsi="Times New Roman" w:cs="Times New Roman"/>
          <w:color w:val="000000" w:themeColor="text1"/>
          <w:sz w:val="24"/>
          <w:szCs w:val="24"/>
          <w:lang w:eastAsia="ru-RU"/>
        </w:rPr>
        <w:t>извлечение:</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1003B">
        <w:rPr>
          <w:rFonts w:ascii="Times New Roman" w:eastAsia="Times New Roman" w:hAnsi="Times New Roman" w:cs="Times New Roman"/>
          <w:color w:val="000000" w:themeColor="text1"/>
          <w:sz w:val="24"/>
          <w:szCs w:val="24"/>
          <w:lang w:eastAsia="ru-RU"/>
        </w:rPr>
        <w:t>«&lt;…&gt;</w:t>
      </w:r>
      <w:r>
        <w:rPr>
          <w:rFonts w:ascii="Times New Roman" w:eastAsia="Times New Roman" w:hAnsi="Times New Roman" w:cs="Times New Roman"/>
          <w:color w:val="000000" w:themeColor="text1"/>
          <w:sz w:val="24"/>
          <w:szCs w:val="24"/>
          <w:lang w:eastAsia="ru-RU"/>
        </w:rPr>
        <w:t xml:space="preserve"> </w:t>
      </w:r>
      <w:r w:rsidRPr="00DF3FFF">
        <w:rPr>
          <w:rFonts w:ascii="Times New Roman" w:eastAsia="Times New Roman" w:hAnsi="Times New Roman" w:cs="Times New Roman"/>
          <w:color w:val="000000" w:themeColor="text1"/>
          <w:sz w:val="24"/>
          <w:szCs w:val="24"/>
          <w:lang w:eastAsia="ru-RU"/>
        </w:rPr>
        <w:t>В соответствии с Федеральным законом от 25</w:t>
      </w:r>
      <w:r>
        <w:rPr>
          <w:rFonts w:ascii="Times New Roman" w:eastAsia="Times New Roman" w:hAnsi="Times New Roman" w:cs="Times New Roman"/>
          <w:color w:val="000000" w:themeColor="text1"/>
          <w:sz w:val="24"/>
          <w:szCs w:val="24"/>
          <w:lang w:eastAsia="ru-RU"/>
        </w:rPr>
        <w:t>.06.</w:t>
      </w:r>
      <w:r w:rsidRPr="00DF3FFF">
        <w:rPr>
          <w:rFonts w:ascii="Times New Roman" w:eastAsia="Times New Roman" w:hAnsi="Times New Roman" w:cs="Times New Roman"/>
          <w:color w:val="000000" w:themeColor="text1"/>
          <w:sz w:val="24"/>
          <w:szCs w:val="24"/>
          <w:lang w:eastAsia="ru-RU"/>
        </w:rPr>
        <w:t xml:space="preserve">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w:t>
      </w:r>
      <w:r w:rsidRPr="00C422E5">
        <w:rPr>
          <w:rFonts w:ascii="Times New Roman" w:eastAsia="Times New Roman" w:hAnsi="Times New Roman" w:cs="Times New Roman"/>
          <w:color w:val="000000" w:themeColor="text1"/>
          <w:spacing w:val="-4"/>
          <w:sz w:val="24"/>
          <w:szCs w:val="24"/>
          <w:lang w:eastAsia="ru-RU"/>
        </w:rPr>
        <w:t>отдельных положений нормативных правовых актов Правительства Российской Федерации»,</w:t>
      </w:r>
      <w:r w:rsidRPr="00DF3FFF">
        <w:rPr>
          <w:rFonts w:ascii="Times New Roman" w:eastAsia="Times New Roman" w:hAnsi="Times New Roman" w:cs="Times New Roman"/>
          <w:color w:val="000000" w:themeColor="text1"/>
          <w:sz w:val="24"/>
          <w:szCs w:val="24"/>
          <w:lang w:eastAsia="ru-RU"/>
        </w:rPr>
        <w:t xml:space="preserve"> статьей 20 Закона Свердловской области от 21 июня 2004 года № 12-ОЗ «О государственной охране объектов культурного наследия (памятников истории и культуры) в Свердловской области», на основании акта государственной историко-культурной </w:t>
      </w:r>
      <w:r w:rsidRPr="00C422E5">
        <w:rPr>
          <w:rFonts w:ascii="Times New Roman" w:eastAsia="Times New Roman" w:hAnsi="Times New Roman" w:cs="Times New Roman"/>
          <w:color w:val="000000" w:themeColor="text1"/>
          <w:spacing w:val="-4"/>
          <w:sz w:val="24"/>
          <w:szCs w:val="24"/>
          <w:lang w:eastAsia="ru-RU"/>
        </w:rPr>
        <w:t>экспертизы проекта зон охраны объекта культурного наследия местного (муниципального</w:t>
      </w:r>
      <w:r w:rsidRPr="00DF3FFF">
        <w:rPr>
          <w:rFonts w:ascii="Times New Roman" w:eastAsia="Times New Roman" w:hAnsi="Times New Roman" w:cs="Times New Roman"/>
          <w:color w:val="000000" w:themeColor="text1"/>
          <w:sz w:val="24"/>
          <w:szCs w:val="24"/>
          <w:lang w:eastAsia="ru-RU"/>
        </w:rPr>
        <w:t xml:space="preserve">) значения «Дом Г.С. Кудрина», расположенного по адресу: Свердловская область, г. </w:t>
      </w:r>
      <w:r w:rsidRPr="00C422E5">
        <w:rPr>
          <w:rFonts w:ascii="Times New Roman" w:eastAsia="Times New Roman" w:hAnsi="Times New Roman" w:cs="Times New Roman"/>
          <w:color w:val="000000" w:themeColor="text1"/>
          <w:spacing w:val="-4"/>
          <w:sz w:val="24"/>
          <w:szCs w:val="24"/>
          <w:lang w:eastAsia="ru-RU"/>
        </w:rPr>
        <w:t>Екатеринбург, ул. Розы Люксембург, д. 18, от 25.12.2018, в целях обеспечения сохранности</w:t>
      </w:r>
      <w:r w:rsidRPr="00DF3FFF">
        <w:rPr>
          <w:rFonts w:ascii="Times New Roman" w:eastAsia="Times New Roman" w:hAnsi="Times New Roman" w:cs="Times New Roman"/>
          <w:color w:val="000000" w:themeColor="text1"/>
          <w:sz w:val="24"/>
          <w:szCs w:val="24"/>
          <w:lang w:eastAsia="ru-RU"/>
        </w:rPr>
        <w:t xml:space="preserve"> объекта культурного наследия местного (муниципального) значения</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ПРИКАЗЫВАЮ:</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1. Установить зоны охраны объекта культурного наследия местного (муниципального) значения «Дом Г.С. Кудрина», расположенного по адресу: Свердловская область, г. Екатеринбург, ул. Розы Люксембург, д. 18 (приложение № 1).</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2. Утвердить требования к градостроительным регламентам в границах зон охраны объекта культурного наследия местного (муниципального) значения «Дом Г.С. Кудрина», расположенного по адресу: Свердловская область, г. Екатеринбург, ул. Розы Люксембург, д. 18 (приложение № 2).</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3. Начальнику отдела государственной охраны объектов культурного наследия Управления государственной охраны объектов культурного наследия Свердловской области Н.Н. Кулевой обеспечить:</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1) размещение информации об установленных зонах охраны объекта культурного наследия в федеральной государственной информационной системе территориального планирования и едином государственном реестре объектов культурного наследия (памятников истории и культуры) народов Российской Федерации;</w:t>
      </w:r>
    </w:p>
    <w:p w:rsidR="0021570E" w:rsidRPr="00C422E5"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pacing w:val="-4"/>
          <w:sz w:val="24"/>
          <w:szCs w:val="24"/>
          <w:lang w:eastAsia="ru-RU"/>
        </w:rPr>
      </w:pPr>
      <w:r w:rsidRPr="00DF3FFF">
        <w:rPr>
          <w:rFonts w:ascii="Times New Roman" w:eastAsia="Times New Roman" w:hAnsi="Times New Roman" w:cs="Times New Roman"/>
          <w:color w:val="000000" w:themeColor="text1"/>
          <w:sz w:val="24"/>
          <w:szCs w:val="24"/>
          <w:lang w:eastAsia="ru-RU"/>
        </w:rPr>
        <w:t xml:space="preserve">2) направление сведений о наличии зон охраны объекта культурного наследия в </w:t>
      </w:r>
      <w:r w:rsidRPr="00C422E5">
        <w:rPr>
          <w:rFonts w:ascii="Times New Roman" w:eastAsia="Times New Roman" w:hAnsi="Times New Roman" w:cs="Times New Roman"/>
          <w:color w:val="000000" w:themeColor="text1"/>
          <w:spacing w:val="-4"/>
          <w:sz w:val="24"/>
          <w:szCs w:val="24"/>
          <w:lang w:eastAsia="ru-RU"/>
        </w:rPr>
        <w:t>орган, осуществляющий деятельность по ведению государственного кадастра недвижимости;</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3) направление копии настоящего приказа в течение 7 дней с даты вступления его в силу в Администрацию г. Екатеринбурга.</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4. Возмещение убытков, причиненных в связи с установлением зон охраны объекта культурного наследия, осуществляется в соответствии с действующим законодательством.</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&lt;…&gt;</w:t>
      </w:r>
    </w:p>
    <w:p w:rsidR="0021570E" w:rsidRPr="00DF3FFF"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F3FFF">
        <w:rPr>
          <w:rFonts w:ascii="Times New Roman" w:eastAsia="Times New Roman" w:hAnsi="Times New Roman" w:cs="Times New Roman"/>
          <w:color w:val="000000" w:themeColor="text1"/>
          <w:sz w:val="24"/>
          <w:szCs w:val="24"/>
          <w:lang w:eastAsia="ru-RU"/>
        </w:rPr>
        <w:t>5. Контроль за исполнением настоящего приказа возложить на &lt;…&gt;.</w:t>
      </w:r>
    </w:p>
    <w:p w:rsidR="0021570E" w:rsidRPr="00862A5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984806" w:themeColor="accent6" w:themeShade="80"/>
          <w:sz w:val="24"/>
          <w:szCs w:val="24"/>
          <w:lang w:eastAsia="ru-RU"/>
        </w:rPr>
      </w:pPr>
      <w:r w:rsidRPr="00DF3FFF">
        <w:rPr>
          <w:rFonts w:ascii="Times New Roman" w:eastAsia="Times New Roman" w:hAnsi="Times New Roman" w:cs="Times New Roman"/>
          <w:color w:val="000000" w:themeColor="text1"/>
          <w:sz w:val="24"/>
          <w:szCs w:val="24"/>
          <w:lang w:eastAsia="ru-RU"/>
        </w:rPr>
        <w:t>6. Настоящий приказ опубликовать на «Официальном интернет-портале правовой информации Свердловской области» (</w:t>
      </w:r>
      <w:r w:rsidRPr="00DF3FFF">
        <w:rPr>
          <w:rFonts w:ascii="Times New Roman" w:eastAsia="Times New Roman" w:hAnsi="Times New Roman" w:cs="Times New Roman"/>
          <w:color w:val="000000" w:themeColor="text1"/>
          <w:sz w:val="24"/>
          <w:szCs w:val="24"/>
          <w:lang w:val="en-US" w:eastAsia="ru-RU"/>
        </w:rPr>
        <w:t>www</w:t>
      </w:r>
      <w:r w:rsidRPr="00DF3FFF">
        <w:rPr>
          <w:rFonts w:ascii="Times New Roman" w:eastAsia="Times New Roman" w:hAnsi="Times New Roman" w:cs="Times New Roman"/>
          <w:color w:val="000000" w:themeColor="text1"/>
          <w:sz w:val="24"/>
          <w:szCs w:val="24"/>
          <w:lang w:eastAsia="ru-RU"/>
        </w:rPr>
        <w:t>.</w:t>
      </w:r>
      <w:r w:rsidRPr="00DF3FFF">
        <w:rPr>
          <w:rFonts w:ascii="Times New Roman" w:eastAsia="Times New Roman" w:hAnsi="Times New Roman" w:cs="Times New Roman"/>
          <w:color w:val="000000" w:themeColor="text1"/>
          <w:sz w:val="24"/>
          <w:szCs w:val="24"/>
          <w:lang w:val="en-US" w:eastAsia="ru-RU"/>
        </w:rPr>
        <w:t>pravo</w:t>
      </w:r>
      <w:r w:rsidRPr="00DF3FFF">
        <w:rPr>
          <w:rFonts w:ascii="Times New Roman" w:eastAsia="Times New Roman" w:hAnsi="Times New Roman" w:cs="Times New Roman"/>
          <w:color w:val="000000" w:themeColor="text1"/>
          <w:sz w:val="24"/>
          <w:szCs w:val="24"/>
          <w:lang w:eastAsia="ru-RU"/>
        </w:rPr>
        <w:t>.</w:t>
      </w:r>
      <w:r w:rsidRPr="00DF3FFF">
        <w:rPr>
          <w:rFonts w:ascii="Times New Roman" w:eastAsia="Times New Roman" w:hAnsi="Times New Roman" w:cs="Times New Roman"/>
          <w:color w:val="000000" w:themeColor="text1"/>
          <w:sz w:val="24"/>
          <w:szCs w:val="24"/>
          <w:lang w:val="en-US" w:eastAsia="ru-RU"/>
        </w:rPr>
        <w:t>gov</w:t>
      </w:r>
      <w:r w:rsidRPr="00DF3FFF">
        <w:rPr>
          <w:rFonts w:ascii="Times New Roman" w:eastAsia="Times New Roman" w:hAnsi="Times New Roman" w:cs="Times New Roman"/>
          <w:color w:val="000000" w:themeColor="text1"/>
          <w:sz w:val="24"/>
          <w:szCs w:val="24"/>
          <w:lang w:eastAsia="ru-RU"/>
        </w:rPr>
        <w:t>66.</w:t>
      </w:r>
      <w:r w:rsidRPr="00DF3FFF">
        <w:rPr>
          <w:rFonts w:ascii="Times New Roman" w:eastAsia="Times New Roman" w:hAnsi="Times New Roman" w:cs="Times New Roman"/>
          <w:color w:val="000000" w:themeColor="text1"/>
          <w:sz w:val="24"/>
          <w:szCs w:val="24"/>
          <w:lang w:val="en-US" w:eastAsia="ru-RU"/>
        </w:rPr>
        <w:t>ru</w:t>
      </w:r>
      <w:r w:rsidRPr="00DF3FFF">
        <w:rPr>
          <w:rFonts w:ascii="Times New Roman" w:eastAsia="Times New Roman" w:hAnsi="Times New Roman" w:cs="Times New Roman"/>
          <w:color w:val="000000" w:themeColor="text1"/>
          <w:sz w:val="24"/>
          <w:szCs w:val="24"/>
          <w:lang w:eastAsia="ru-RU"/>
        </w:rPr>
        <w:t xml:space="preserve">) и на официальном сайте Управления государственной охраны объектов культурного наследия Свердловской </w:t>
      </w:r>
      <w:r w:rsidRPr="00C422E5">
        <w:rPr>
          <w:rFonts w:ascii="Times New Roman" w:eastAsia="Times New Roman" w:hAnsi="Times New Roman" w:cs="Times New Roman"/>
          <w:color w:val="000000" w:themeColor="text1"/>
          <w:spacing w:val="-4"/>
          <w:sz w:val="24"/>
          <w:szCs w:val="24"/>
          <w:lang w:eastAsia="ru-RU"/>
        </w:rPr>
        <w:t>области в информационно-телекоммуникационной сети «Интернет» (</w:t>
      </w:r>
      <w:hyperlink r:id="rId31" w:history="1">
        <w:r w:rsidR="00202A57" w:rsidRPr="00202A57">
          <w:rPr>
            <w:rStyle w:val="ad"/>
            <w:rFonts w:ascii="Times New Roman" w:eastAsia="Times New Roman" w:hAnsi="Times New Roman" w:cs="Times New Roman"/>
            <w:color w:val="auto"/>
            <w:spacing w:val="-4"/>
            <w:sz w:val="24"/>
            <w:szCs w:val="24"/>
            <w:u w:val="none"/>
            <w:lang w:val="en-US" w:eastAsia="ru-RU"/>
          </w:rPr>
          <w:t>www</w:t>
        </w:r>
        <w:r w:rsidR="00202A57" w:rsidRPr="00202A57">
          <w:rPr>
            <w:rStyle w:val="ad"/>
            <w:rFonts w:ascii="Times New Roman" w:eastAsia="Times New Roman" w:hAnsi="Times New Roman" w:cs="Times New Roman"/>
            <w:color w:val="auto"/>
            <w:spacing w:val="-4"/>
            <w:sz w:val="24"/>
            <w:szCs w:val="24"/>
            <w:u w:val="none"/>
            <w:lang w:eastAsia="ru-RU"/>
          </w:rPr>
          <w:t>.</w:t>
        </w:r>
        <w:r w:rsidR="00202A57" w:rsidRPr="00202A57">
          <w:rPr>
            <w:rStyle w:val="ad"/>
            <w:rFonts w:ascii="Times New Roman" w:eastAsia="Times New Roman" w:hAnsi="Times New Roman" w:cs="Times New Roman"/>
            <w:color w:val="auto"/>
            <w:spacing w:val="-4"/>
            <w:sz w:val="24"/>
            <w:szCs w:val="24"/>
            <w:u w:val="none"/>
            <w:lang w:val="en-US" w:eastAsia="ru-RU"/>
          </w:rPr>
          <w:t>okn</w:t>
        </w:r>
        <w:r w:rsidR="00202A57" w:rsidRPr="00202A57">
          <w:rPr>
            <w:rStyle w:val="ad"/>
            <w:rFonts w:ascii="Times New Roman" w:eastAsia="Times New Roman" w:hAnsi="Times New Roman" w:cs="Times New Roman"/>
            <w:color w:val="auto"/>
            <w:spacing w:val="-4"/>
            <w:sz w:val="24"/>
            <w:szCs w:val="24"/>
            <w:u w:val="none"/>
            <w:lang w:eastAsia="ru-RU"/>
          </w:rPr>
          <w:t>.</w:t>
        </w:r>
        <w:r w:rsidR="00202A57" w:rsidRPr="00202A57">
          <w:rPr>
            <w:rStyle w:val="ad"/>
            <w:rFonts w:ascii="Times New Roman" w:eastAsia="Times New Roman" w:hAnsi="Times New Roman" w:cs="Times New Roman"/>
            <w:color w:val="auto"/>
            <w:spacing w:val="-4"/>
            <w:sz w:val="24"/>
            <w:szCs w:val="24"/>
            <w:u w:val="none"/>
            <w:lang w:val="en-US" w:eastAsia="ru-RU"/>
          </w:rPr>
          <w:t>midural</w:t>
        </w:r>
        <w:r w:rsidR="00202A57" w:rsidRPr="00202A57">
          <w:rPr>
            <w:rStyle w:val="ad"/>
            <w:rFonts w:ascii="Times New Roman" w:eastAsia="Times New Roman" w:hAnsi="Times New Roman" w:cs="Times New Roman"/>
            <w:color w:val="auto"/>
            <w:spacing w:val="-4"/>
            <w:sz w:val="24"/>
            <w:szCs w:val="24"/>
            <w:u w:val="none"/>
            <w:lang w:eastAsia="ru-RU"/>
          </w:rPr>
          <w:t>.</w:t>
        </w:r>
        <w:r w:rsidR="00202A57" w:rsidRPr="00202A57">
          <w:rPr>
            <w:rStyle w:val="ad"/>
            <w:rFonts w:ascii="Times New Roman" w:eastAsia="Times New Roman" w:hAnsi="Times New Roman" w:cs="Times New Roman"/>
            <w:color w:val="auto"/>
            <w:spacing w:val="-4"/>
            <w:sz w:val="24"/>
            <w:szCs w:val="24"/>
            <w:u w:val="none"/>
            <w:lang w:val="en-US" w:eastAsia="ru-RU"/>
          </w:rPr>
          <w:t>ru</w:t>
        </w:r>
      </w:hyperlink>
      <w:r w:rsidRPr="00C422E5">
        <w:rPr>
          <w:rFonts w:ascii="Times New Roman" w:eastAsia="Times New Roman" w:hAnsi="Times New Roman" w:cs="Times New Roman"/>
          <w:color w:val="000000" w:themeColor="text1"/>
          <w:spacing w:val="-4"/>
          <w:sz w:val="24"/>
          <w:szCs w:val="24"/>
          <w:lang w:eastAsia="ru-RU"/>
        </w:rPr>
        <w:t>).</w:t>
      </w:r>
      <w:r w:rsidR="00202A57">
        <w:rPr>
          <w:rFonts w:ascii="Times New Roman" w:eastAsia="Times New Roman" w:hAnsi="Times New Roman" w:cs="Times New Roman"/>
          <w:color w:val="000000" w:themeColor="text1"/>
          <w:spacing w:val="-4"/>
          <w:sz w:val="24"/>
          <w:szCs w:val="24"/>
          <w:lang w:eastAsia="ru-RU"/>
        </w:rPr>
        <w:t xml:space="preserve"> </w:t>
      </w:r>
      <w:r w:rsidR="00202A57" w:rsidRPr="00DF3FFF">
        <w:rPr>
          <w:rFonts w:ascii="Times New Roman" w:eastAsia="Times New Roman" w:hAnsi="Times New Roman" w:cs="Times New Roman"/>
          <w:color w:val="000000" w:themeColor="text1"/>
          <w:sz w:val="24"/>
          <w:szCs w:val="24"/>
          <w:lang w:eastAsia="ru-RU"/>
        </w:rPr>
        <w:t>&lt;…&gt;</w:t>
      </w:r>
      <w:r w:rsidRPr="00C422E5">
        <w:rPr>
          <w:rFonts w:ascii="Times New Roman" w:eastAsia="Times New Roman" w:hAnsi="Times New Roman" w:cs="Times New Roman"/>
          <w:color w:val="000000" w:themeColor="text1"/>
          <w:spacing w:val="-4"/>
          <w:sz w:val="24"/>
          <w:szCs w:val="24"/>
          <w:lang w:eastAsia="ru-RU"/>
        </w:rPr>
        <w:t>»</w:t>
      </w:r>
      <w:r w:rsidR="00202A57">
        <w:rPr>
          <w:rFonts w:ascii="Times New Roman" w:eastAsia="Times New Roman" w:hAnsi="Times New Roman" w:cs="Times New Roman"/>
          <w:color w:val="000000" w:themeColor="text1"/>
          <w:spacing w:val="-4"/>
          <w:sz w:val="24"/>
          <w:szCs w:val="24"/>
          <w:lang w:eastAsia="ru-RU"/>
        </w:rPr>
        <w:t>.</w:t>
      </w:r>
    </w:p>
    <w:p w:rsidR="0021570E" w:rsidRPr="00862A56"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color w:val="984806" w:themeColor="accent6" w:themeShade="80"/>
          <w:sz w:val="24"/>
          <w:szCs w:val="24"/>
          <w:lang w:eastAsia="ru-RU"/>
        </w:rPr>
      </w:pPr>
    </w:p>
    <w:p w:rsidR="0021570E" w:rsidRPr="00931B9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931B9C">
        <w:rPr>
          <w:rFonts w:ascii="Times New Roman" w:eastAsia="Times New Roman" w:hAnsi="Times New Roman" w:cs="Times New Roman"/>
          <w:b/>
          <w:color w:val="002060"/>
          <w:sz w:val="24"/>
          <w:szCs w:val="24"/>
          <w:lang w:eastAsia="ru-RU"/>
        </w:rPr>
        <w:t>Примечание:</w:t>
      </w:r>
      <w:r w:rsidRPr="00931B9C">
        <w:rPr>
          <w:rFonts w:ascii="Times New Roman" w:eastAsia="Times New Roman" w:hAnsi="Times New Roman" w:cs="Times New Roman"/>
          <w:color w:val="002060"/>
          <w:sz w:val="24"/>
          <w:szCs w:val="24"/>
          <w:lang w:eastAsia="ru-RU"/>
        </w:rPr>
        <w:t xml:space="preserve"> приведенные правовые акты являются нормативными, устанавливающими территориальные границы и правовой статус объектов культурного наследия на территории соответствующего субъекта и подлежат включению в федеральный регистр. Правовые акты обладают признаками нормативности:</w:t>
      </w:r>
    </w:p>
    <w:p w:rsidR="0021570E" w:rsidRPr="00931B9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931B9C">
        <w:rPr>
          <w:rFonts w:ascii="Times New Roman" w:eastAsia="Times New Roman" w:hAnsi="Times New Roman" w:cs="Times New Roman"/>
          <w:color w:val="002060"/>
          <w:sz w:val="24"/>
          <w:szCs w:val="24"/>
          <w:lang w:eastAsia="ru-RU"/>
        </w:rPr>
        <w:t xml:space="preserve"> - приняты управомоченными органами в пределах своих полномочий (компетенций), установленных Конституцией Российской Федерации, Федеральным </w:t>
      </w:r>
      <w:r w:rsidRPr="00931B9C">
        <w:rPr>
          <w:rFonts w:ascii="Times New Roman" w:eastAsia="Times New Roman" w:hAnsi="Times New Roman" w:cs="Times New Roman"/>
          <w:color w:val="002060"/>
          <w:spacing w:val="-4"/>
          <w:sz w:val="24"/>
          <w:szCs w:val="24"/>
          <w:lang w:eastAsia="ru-RU"/>
        </w:rPr>
        <w:t xml:space="preserve">законом № 184-ФЗ и другими </w:t>
      </w:r>
      <w:r w:rsidRPr="00931B9C">
        <w:rPr>
          <w:rFonts w:ascii="Times New Roman" w:eastAsia="Times New Roman" w:hAnsi="Times New Roman" w:cs="Times New Roman"/>
          <w:color w:val="002060"/>
          <w:spacing w:val="-4"/>
          <w:sz w:val="24"/>
          <w:szCs w:val="24"/>
          <w:lang w:eastAsia="ru-RU"/>
        </w:rPr>
        <w:lastRenderedPageBreak/>
        <w:t>федеральными законами, законодательством соответствующего</w:t>
      </w:r>
      <w:r w:rsidRPr="00931B9C">
        <w:rPr>
          <w:rFonts w:ascii="Times New Roman" w:eastAsia="Times New Roman" w:hAnsi="Times New Roman" w:cs="Times New Roman"/>
          <w:color w:val="002060"/>
          <w:sz w:val="24"/>
          <w:szCs w:val="24"/>
          <w:lang w:eastAsia="ru-RU"/>
        </w:rPr>
        <w:t xml:space="preserve"> субъекта Российской Федерации;</w:t>
      </w:r>
    </w:p>
    <w:p w:rsidR="0021570E" w:rsidRPr="00931B9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931B9C">
        <w:rPr>
          <w:rFonts w:ascii="Times New Roman" w:eastAsia="Times New Roman" w:hAnsi="Times New Roman" w:cs="Times New Roman"/>
          <w:color w:val="002060"/>
          <w:sz w:val="24"/>
          <w:szCs w:val="24"/>
          <w:lang w:eastAsia="ru-RU"/>
        </w:rPr>
        <w:t xml:space="preserve">- правовые нормы обязательны к исполнению для неопределенного круга лиц – органов государственной власти субъекта, муниципальных органов, юридических лиц и </w:t>
      </w:r>
      <w:r w:rsidRPr="00931B9C">
        <w:rPr>
          <w:rFonts w:ascii="Times New Roman" w:eastAsia="Times New Roman" w:hAnsi="Times New Roman" w:cs="Times New Roman"/>
          <w:color w:val="002060"/>
          <w:spacing w:val="-4"/>
          <w:sz w:val="24"/>
          <w:szCs w:val="24"/>
          <w:lang w:eastAsia="ru-RU"/>
        </w:rPr>
        <w:t>населения в отношении обозначенного в акте объекта культурного наследия на территории</w:t>
      </w:r>
      <w:r w:rsidRPr="00931B9C">
        <w:rPr>
          <w:rFonts w:ascii="Times New Roman" w:eastAsia="Times New Roman" w:hAnsi="Times New Roman" w:cs="Times New Roman"/>
          <w:color w:val="002060"/>
          <w:sz w:val="24"/>
          <w:szCs w:val="24"/>
          <w:lang w:eastAsia="ru-RU"/>
        </w:rPr>
        <w:t xml:space="preserve"> соответствующего субъекта Российской Федерации (т.е. круг лиц не персонифицирован);</w:t>
      </w:r>
    </w:p>
    <w:p w:rsidR="0021570E" w:rsidRPr="00931B9C"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8"/>
          <w:szCs w:val="20"/>
          <w:lang w:eastAsia="ru-RU"/>
        </w:rPr>
      </w:pPr>
      <w:r w:rsidRPr="00931B9C">
        <w:rPr>
          <w:rFonts w:ascii="Times New Roman" w:eastAsia="Times New Roman" w:hAnsi="Times New Roman" w:cs="Times New Roman"/>
          <w:color w:val="002060"/>
          <w:sz w:val="24"/>
          <w:szCs w:val="24"/>
          <w:lang w:eastAsia="ru-RU"/>
        </w:rPr>
        <w:t>- правовой акт рассчитан на неоднократное применение – в течение всего периода его действия, до его отмены.</w:t>
      </w:r>
    </w:p>
    <w:p w:rsidR="0021570E" w:rsidRDefault="0021570E" w:rsidP="0021570E">
      <w:pPr>
        <w:autoSpaceDE w:val="0"/>
        <w:autoSpaceDN w:val="0"/>
        <w:adjustRightInd w:val="0"/>
        <w:spacing w:after="0" w:line="240" w:lineRule="auto"/>
        <w:ind w:firstLine="708"/>
        <w:jc w:val="both"/>
        <w:rPr>
          <w:rFonts w:ascii="Times New Roman" w:hAnsi="Times New Roman" w:cs="Times New Roman"/>
          <w:sz w:val="28"/>
          <w:szCs w:val="28"/>
        </w:rPr>
      </w:pPr>
    </w:p>
    <w:p w:rsidR="0021570E" w:rsidRDefault="0021570E" w:rsidP="002157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Обзор судебной практики высших судов позволяет сделать вывод, что подобные правовые акты рассматриваются судами как нормативные.</w:t>
      </w:r>
    </w:p>
    <w:p w:rsidR="0021570E" w:rsidRDefault="0021570E" w:rsidP="0021570E">
      <w:pPr>
        <w:autoSpaceDE w:val="0"/>
        <w:autoSpaceDN w:val="0"/>
        <w:adjustRightInd w:val="0"/>
        <w:spacing w:after="0" w:line="240" w:lineRule="auto"/>
        <w:jc w:val="both"/>
        <w:rPr>
          <w:rFonts w:ascii="Times New Roman" w:hAnsi="Times New Roman" w:cs="Times New Roman"/>
          <w:color w:val="000000" w:themeColor="text1"/>
          <w:sz w:val="24"/>
          <w:szCs w:val="24"/>
        </w:rPr>
      </w:pPr>
    </w:p>
    <w:p w:rsidR="0021570E" w:rsidRPr="00DF3FFF" w:rsidRDefault="0021570E" w:rsidP="0021570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 49:</w:t>
      </w:r>
    </w:p>
    <w:p w:rsidR="0021570E" w:rsidRDefault="0021570E" w:rsidP="0021570E">
      <w:pPr>
        <w:autoSpaceDE w:val="0"/>
        <w:autoSpaceDN w:val="0"/>
        <w:adjustRightInd w:val="0"/>
        <w:spacing w:after="0" w:line="240" w:lineRule="auto"/>
        <w:jc w:val="both"/>
        <w:rPr>
          <w:rFonts w:ascii="Times New Roman" w:hAnsi="Times New Roman" w:cs="Times New Roman"/>
          <w:sz w:val="28"/>
          <w:szCs w:val="28"/>
        </w:rPr>
      </w:pPr>
    </w:p>
    <w:p w:rsidR="0021570E" w:rsidRPr="00DF3FFF"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center"/>
        <w:rPr>
          <w:rFonts w:ascii="Times New Roman" w:hAnsi="Times New Roman" w:cs="Times New Roman"/>
          <w:b/>
          <w:color w:val="000000" w:themeColor="text1"/>
          <w:sz w:val="24"/>
          <w:szCs w:val="24"/>
        </w:rPr>
      </w:pPr>
      <w:r w:rsidRPr="00DF3FFF">
        <w:rPr>
          <w:rFonts w:ascii="Times New Roman" w:hAnsi="Times New Roman" w:cs="Times New Roman"/>
          <w:b/>
          <w:color w:val="000000" w:themeColor="text1"/>
          <w:sz w:val="24"/>
          <w:szCs w:val="24"/>
        </w:rPr>
        <w:t xml:space="preserve">Апелляционное определение Судебной коллегии по административным делам Верховного Суда Российской Федерации от 24.07.2019 № 32-АПА19-7 «Об оставлении без изменения решения Саратовского </w:t>
      </w:r>
      <w:r w:rsidRPr="00652A72">
        <w:rPr>
          <w:rFonts w:ascii="Times New Roman" w:hAnsi="Times New Roman" w:cs="Times New Roman"/>
          <w:b/>
          <w:color w:val="000000" w:themeColor="text1"/>
          <w:sz w:val="24"/>
          <w:szCs w:val="24"/>
        </w:rPr>
        <w:t>областного суда от 28.02.2019, которым</w:t>
      </w:r>
      <w:r w:rsidRPr="00DF3FFF">
        <w:rPr>
          <w:rFonts w:ascii="Times New Roman" w:hAnsi="Times New Roman" w:cs="Times New Roman"/>
          <w:b/>
          <w:color w:val="000000" w:themeColor="text1"/>
          <w:sz w:val="24"/>
          <w:szCs w:val="24"/>
        </w:rPr>
        <w:t xml:space="preserve"> было отказано в удовлетворении административного искового заявления о признании недействующим приказа управления по охране объектов культурного наследия правительства Саратовской области от 27.12.2017 № 112 «Об утверждении границ территории и правового режима использования территории объекта культурного наследия местного (муниципального) значения «Дворец культуры </w:t>
      </w:r>
      <w:r>
        <w:rPr>
          <w:rFonts w:ascii="Times New Roman" w:hAnsi="Times New Roman" w:cs="Times New Roman"/>
          <w:b/>
          <w:color w:val="000000" w:themeColor="text1"/>
          <w:sz w:val="24"/>
          <w:szCs w:val="24"/>
        </w:rPr>
        <w:t>«</w:t>
      </w:r>
      <w:r w:rsidRPr="00DF3FFF">
        <w:rPr>
          <w:rFonts w:ascii="Times New Roman" w:hAnsi="Times New Roman" w:cs="Times New Roman"/>
          <w:b/>
          <w:color w:val="000000" w:themeColor="text1"/>
          <w:sz w:val="24"/>
          <w:szCs w:val="24"/>
        </w:rPr>
        <w:t>Россия</w:t>
      </w:r>
      <w:r>
        <w:rPr>
          <w:rFonts w:ascii="Times New Roman" w:hAnsi="Times New Roman" w:cs="Times New Roman"/>
          <w:color w:val="000000" w:themeColor="text1"/>
          <w:sz w:val="24"/>
          <w:szCs w:val="24"/>
        </w:rPr>
        <w:t>»</w:t>
      </w:r>
      <w:r w:rsidRPr="00DF3FFF">
        <w:rPr>
          <w:rFonts w:ascii="Times New Roman" w:hAnsi="Times New Roman" w:cs="Times New Roman"/>
          <w:b/>
          <w:color w:val="000000" w:themeColor="text1"/>
          <w:sz w:val="24"/>
          <w:szCs w:val="24"/>
        </w:rPr>
        <w:t>, 1959 г.» по адресу: г. Саратов, пл. Ленина»)</w:t>
      </w:r>
    </w:p>
    <w:p w:rsidR="0021570E" w:rsidRPr="00DF3FFF"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center"/>
        <w:rPr>
          <w:rFonts w:ascii="Times New Roman" w:hAnsi="Times New Roman" w:cs="Times New Roman"/>
          <w:color w:val="000000" w:themeColor="text1"/>
          <w:sz w:val="24"/>
          <w:szCs w:val="24"/>
        </w:rPr>
      </w:pPr>
    </w:p>
    <w:p w:rsidR="0021570E" w:rsidRPr="00931B9C"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rPr>
          <w:rFonts w:ascii="Times New Roman" w:hAnsi="Times New Roman" w:cs="Times New Roman"/>
          <w:i/>
          <w:color w:val="000000" w:themeColor="text1"/>
          <w:sz w:val="24"/>
          <w:szCs w:val="24"/>
        </w:rPr>
      </w:pPr>
      <w:r w:rsidRPr="00931B9C">
        <w:rPr>
          <w:rFonts w:ascii="Times New Roman" w:hAnsi="Times New Roman" w:cs="Times New Roman"/>
          <w:i/>
          <w:color w:val="000000" w:themeColor="text1"/>
          <w:sz w:val="24"/>
          <w:szCs w:val="24"/>
        </w:rPr>
        <w:t>извлечение</w:t>
      </w:r>
    </w:p>
    <w:p w:rsidR="0021570E" w:rsidRPr="00C422E5"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rPr>
          <w:rFonts w:ascii="Times New Roman" w:hAnsi="Times New Roman" w:cs="Times New Roman"/>
          <w:color w:val="000000" w:themeColor="text1"/>
          <w:sz w:val="24"/>
          <w:szCs w:val="24"/>
        </w:rPr>
      </w:pPr>
    </w:p>
    <w:p w:rsidR="0021570E" w:rsidRPr="00DF3FFF"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3FFF">
        <w:rPr>
          <w:rFonts w:ascii="Times New Roman" w:hAnsi="Times New Roman" w:cs="Times New Roman"/>
          <w:color w:val="000000" w:themeColor="text1"/>
          <w:sz w:val="24"/>
          <w:szCs w:val="24"/>
        </w:rPr>
        <w:t>&lt;…&gt;</w:t>
      </w:r>
      <w:r>
        <w:rPr>
          <w:rFonts w:ascii="Times New Roman" w:hAnsi="Times New Roman" w:cs="Times New Roman"/>
          <w:color w:val="000000" w:themeColor="text1"/>
          <w:sz w:val="24"/>
          <w:szCs w:val="24"/>
        </w:rPr>
        <w:t xml:space="preserve"> </w:t>
      </w:r>
      <w:r w:rsidRPr="00DF3FFF">
        <w:rPr>
          <w:rFonts w:ascii="Times New Roman" w:hAnsi="Times New Roman" w:cs="Times New Roman"/>
          <w:color w:val="000000" w:themeColor="text1"/>
          <w:sz w:val="24"/>
          <w:szCs w:val="24"/>
        </w:rPr>
        <w:t xml:space="preserve">Управлением по охране объектов культурного наследия правительства Саратовской области издан приказ № 112, которым согласно приложению к данному приказу утверждены границы территории и правовой режим использования территории объекта культурного наследия местного (муниципального) значения </w:t>
      </w:r>
      <w:r w:rsidRPr="00C422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Дворец культуры «</w:t>
      </w:r>
      <w:r w:rsidRPr="00DF3FFF">
        <w:rPr>
          <w:rFonts w:ascii="Times New Roman" w:hAnsi="Times New Roman" w:cs="Times New Roman"/>
          <w:color w:val="000000" w:themeColor="text1"/>
          <w:sz w:val="24"/>
          <w:szCs w:val="24"/>
        </w:rPr>
        <w:t>Россия</w:t>
      </w:r>
      <w:r>
        <w:rPr>
          <w:rFonts w:ascii="Times New Roman" w:hAnsi="Times New Roman" w:cs="Times New Roman"/>
          <w:color w:val="000000" w:themeColor="text1"/>
          <w:sz w:val="24"/>
          <w:szCs w:val="24"/>
        </w:rPr>
        <w:t>»</w:t>
      </w:r>
      <w:r w:rsidRPr="00DF3FFF">
        <w:rPr>
          <w:rFonts w:ascii="Times New Roman" w:hAnsi="Times New Roman" w:cs="Times New Roman"/>
          <w:color w:val="000000" w:themeColor="text1"/>
          <w:sz w:val="24"/>
          <w:szCs w:val="24"/>
        </w:rPr>
        <w:t>, 1959 г.</w:t>
      </w:r>
      <w:r w:rsidRPr="00C422E5">
        <w:t xml:space="preserve"> </w:t>
      </w:r>
      <w:r w:rsidRPr="00C422E5">
        <w:rPr>
          <w:rFonts w:ascii="Times New Roman" w:hAnsi="Times New Roman" w:cs="Times New Roman"/>
          <w:color w:val="000000" w:themeColor="text1"/>
          <w:sz w:val="24"/>
          <w:szCs w:val="24"/>
        </w:rPr>
        <w:t>»</w:t>
      </w:r>
      <w:r w:rsidRPr="00DF3FFF">
        <w:rPr>
          <w:rFonts w:ascii="Times New Roman" w:hAnsi="Times New Roman" w:cs="Times New Roman"/>
          <w:color w:val="000000" w:themeColor="text1"/>
          <w:sz w:val="24"/>
          <w:szCs w:val="24"/>
        </w:rPr>
        <w:t xml:space="preserve"> по адресу: г. Саратов, пл. Ленина.</w:t>
      </w:r>
    </w:p>
    <w:p w:rsidR="0021570E" w:rsidRPr="00DF3FFF"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color w:val="000000" w:themeColor="text1"/>
          <w:sz w:val="24"/>
          <w:szCs w:val="24"/>
        </w:rPr>
      </w:pPr>
    </w:p>
    <w:p w:rsidR="0021570E" w:rsidRPr="00DF3FFF"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color w:val="000000" w:themeColor="text1"/>
          <w:sz w:val="24"/>
          <w:szCs w:val="24"/>
        </w:rPr>
      </w:pPr>
      <w:r w:rsidRPr="00DF3FFF">
        <w:rPr>
          <w:rFonts w:ascii="Times New Roman" w:hAnsi="Times New Roman" w:cs="Times New Roman"/>
          <w:color w:val="000000" w:themeColor="text1"/>
          <w:sz w:val="24"/>
          <w:szCs w:val="24"/>
        </w:rPr>
        <w:t>&lt;…&gt; Суд первой инстанции исходил из того, что оспариваемый региональный нормативный правовой акт принят уполномоченным органом в рамках осуществления полномочий, с соблюдением процедуры принятия и требований нормативных правовых актов, имеющих большую юридическую силу, опубликован в установленном порядке.</w:t>
      </w:r>
    </w:p>
    <w:p w:rsidR="0021570E" w:rsidRPr="00DF3FFF"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rPr>
          <w:rFonts w:ascii="Times New Roman" w:hAnsi="Times New Roman" w:cs="Times New Roman"/>
          <w:color w:val="000000" w:themeColor="text1"/>
          <w:sz w:val="24"/>
          <w:szCs w:val="24"/>
        </w:rPr>
      </w:pPr>
    </w:p>
    <w:p w:rsidR="0021570E" w:rsidRPr="00DF3FFF" w:rsidRDefault="0021570E" w:rsidP="0021570E">
      <w:pPr>
        <w:pBdr>
          <w:top w:val="single" w:sz="4" w:space="1" w:color="auto"/>
          <w:left w:val="single" w:sz="4" w:space="0"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color w:val="000000" w:themeColor="text1"/>
          <w:sz w:val="24"/>
          <w:szCs w:val="24"/>
        </w:rPr>
      </w:pPr>
      <w:r w:rsidRPr="00DF3FFF">
        <w:rPr>
          <w:rFonts w:ascii="Times New Roman" w:hAnsi="Times New Roman" w:cs="Times New Roman"/>
          <w:color w:val="000000" w:themeColor="text1"/>
          <w:sz w:val="24"/>
          <w:szCs w:val="24"/>
        </w:rPr>
        <w:t xml:space="preserve">&lt;…&gt; Суд пришел к правильному выводу о том, что требованиям статьи 3.1 Федерального закона </w:t>
      </w:r>
      <w:r w:rsidRPr="00C422E5">
        <w:rPr>
          <w:rFonts w:ascii="Times New Roman" w:hAnsi="Times New Roman" w:cs="Times New Roman"/>
          <w:color w:val="000000" w:themeColor="text1"/>
          <w:sz w:val="24"/>
          <w:szCs w:val="24"/>
        </w:rPr>
        <w:t>«</w:t>
      </w:r>
      <w:r w:rsidRPr="00DF3FFF">
        <w:rPr>
          <w:rFonts w:ascii="Times New Roman" w:hAnsi="Times New Roman" w:cs="Times New Roman"/>
          <w:color w:val="000000" w:themeColor="text1"/>
          <w:sz w:val="24"/>
          <w:szCs w:val="24"/>
        </w:rPr>
        <w:t>Об объектах культурного наследия (памятниках истории и культуры) народов Российской Федерации</w:t>
      </w:r>
      <w:r w:rsidRPr="00C422E5">
        <w:rPr>
          <w:rFonts w:ascii="Times New Roman" w:hAnsi="Times New Roman" w:cs="Times New Roman"/>
          <w:color w:val="000000" w:themeColor="text1"/>
          <w:sz w:val="24"/>
          <w:szCs w:val="24"/>
        </w:rPr>
        <w:t>»</w:t>
      </w:r>
      <w:r w:rsidRPr="00DF3FFF">
        <w:rPr>
          <w:rFonts w:ascii="Times New Roman" w:hAnsi="Times New Roman" w:cs="Times New Roman"/>
          <w:color w:val="000000" w:themeColor="text1"/>
          <w:sz w:val="24"/>
          <w:szCs w:val="24"/>
        </w:rPr>
        <w:t xml:space="preserve"> оспариваемый </w:t>
      </w:r>
      <w:r w:rsidRPr="00DF3FFF">
        <w:rPr>
          <w:rFonts w:ascii="Times New Roman" w:hAnsi="Times New Roman" w:cs="Times New Roman"/>
          <w:color w:val="000000" w:themeColor="text1"/>
          <w:sz w:val="24"/>
          <w:szCs w:val="24"/>
          <w:u w:val="single"/>
        </w:rPr>
        <w:t>нормативный правовой акт</w:t>
      </w:r>
      <w:r w:rsidRPr="00DF3FFF">
        <w:rPr>
          <w:rFonts w:ascii="Times New Roman" w:hAnsi="Times New Roman" w:cs="Times New Roman"/>
          <w:color w:val="000000" w:themeColor="text1"/>
          <w:sz w:val="24"/>
          <w:szCs w:val="24"/>
        </w:rPr>
        <w:t xml:space="preserve"> соответствует, поскольку он содержит текстовое и графическое описания границ территории объекта культурного наследия, схему границ территории указанного объекта культурного наследия, координаты поворотных точек этих границ, а также режим использования территории объекта культурного наследия. &lt;…&gt;</w:t>
      </w:r>
      <w:r>
        <w:rPr>
          <w:rFonts w:ascii="Times New Roman" w:hAnsi="Times New Roman" w:cs="Times New Roman"/>
          <w:color w:val="000000" w:themeColor="text1"/>
          <w:sz w:val="24"/>
          <w:szCs w:val="24"/>
        </w:rPr>
        <w:t>»</w:t>
      </w:r>
      <w:r w:rsidR="00202A57">
        <w:rPr>
          <w:rFonts w:ascii="Times New Roman" w:hAnsi="Times New Roman" w:cs="Times New Roman"/>
          <w:color w:val="000000" w:themeColor="text1"/>
          <w:sz w:val="24"/>
          <w:szCs w:val="24"/>
        </w:rPr>
        <w:t>.</w:t>
      </w:r>
    </w:p>
    <w:p w:rsidR="0021570E" w:rsidRDefault="0021570E" w:rsidP="0021570E">
      <w:pPr>
        <w:autoSpaceDE w:val="0"/>
        <w:autoSpaceDN w:val="0"/>
        <w:adjustRightInd w:val="0"/>
        <w:spacing w:after="0" w:line="360" w:lineRule="auto"/>
        <w:ind w:firstLine="540"/>
        <w:jc w:val="both"/>
        <w:rPr>
          <w:rFonts w:ascii="Times New Roman" w:hAnsi="Times New Roman" w:cs="Times New Roman"/>
          <w:bCs/>
          <w:sz w:val="28"/>
          <w:szCs w:val="28"/>
        </w:rPr>
      </w:pPr>
    </w:p>
    <w:p w:rsidR="0021570E" w:rsidRPr="00A4504B" w:rsidRDefault="0021570E" w:rsidP="0021570E">
      <w:pPr>
        <w:autoSpaceDE w:val="0"/>
        <w:autoSpaceDN w:val="0"/>
        <w:adjustRightInd w:val="0"/>
        <w:spacing w:after="0" w:line="360" w:lineRule="auto"/>
        <w:ind w:firstLine="539"/>
        <w:jc w:val="both"/>
        <w:rPr>
          <w:rFonts w:ascii="Times New Roman" w:hAnsi="Times New Roman" w:cs="Times New Roman"/>
          <w:b/>
          <w:sz w:val="28"/>
          <w:szCs w:val="28"/>
        </w:rPr>
      </w:pPr>
      <w:r>
        <w:rPr>
          <w:rFonts w:ascii="Times New Roman" w:hAnsi="Times New Roman" w:cs="Times New Roman"/>
          <w:b/>
          <w:sz w:val="28"/>
          <w:szCs w:val="28"/>
        </w:rPr>
        <w:t>5</w:t>
      </w:r>
      <w:r w:rsidRPr="00A4504B">
        <w:rPr>
          <w:rFonts w:ascii="Times New Roman" w:hAnsi="Times New Roman" w:cs="Times New Roman"/>
          <w:b/>
          <w:sz w:val="28"/>
          <w:szCs w:val="28"/>
        </w:rPr>
        <w:t>. Правовые акты, утверждающие государственные программы субъектов Российской Федерации, региональны</w:t>
      </w:r>
      <w:r>
        <w:rPr>
          <w:rFonts w:ascii="Times New Roman" w:hAnsi="Times New Roman" w:cs="Times New Roman"/>
          <w:b/>
          <w:sz w:val="28"/>
          <w:szCs w:val="28"/>
        </w:rPr>
        <w:t>е</w:t>
      </w:r>
      <w:r w:rsidRPr="00A4504B">
        <w:rPr>
          <w:rFonts w:ascii="Times New Roman" w:hAnsi="Times New Roman" w:cs="Times New Roman"/>
          <w:b/>
          <w:sz w:val="28"/>
          <w:szCs w:val="28"/>
        </w:rPr>
        <w:t xml:space="preserve"> программы, концепции (</w:t>
      </w:r>
      <w:r w:rsidRPr="006C59FD">
        <w:rPr>
          <w:rFonts w:ascii="Times New Roman" w:hAnsi="Times New Roman" w:cs="Times New Roman"/>
          <w:b/>
          <w:spacing w:val="-4"/>
          <w:sz w:val="28"/>
          <w:szCs w:val="28"/>
        </w:rPr>
        <w:t>стратегии) развития субъектов Российской Федерации, которые принимаются в соответствии и на основании федеральных стратегических</w:t>
      </w:r>
      <w:r w:rsidRPr="00A4504B">
        <w:rPr>
          <w:rFonts w:ascii="Times New Roman" w:hAnsi="Times New Roman" w:cs="Times New Roman"/>
          <w:b/>
          <w:sz w:val="28"/>
          <w:szCs w:val="28"/>
        </w:rPr>
        <w:t xml:space="preserve"> документов и </w:t>
      </w:r>
      <w:r w:rsidRPr="00A4504B">
        <w:rPr>
          <w:rFonts w:ascii="Times New Roman" w:hAnsi="Times New Roman" w:cs="Times New Roman"/>
          <w:b/>
          <w:sz w:val="28"/>
          <w:szCs w:val="28"/>
        </w:rPr>
        <w:lastRenderedPageBreak/>
        <w:t>представляют собой региональные программно-целевые документы в сфе</w:t>
      </w:r>
      <w:r>
        <w:rPr>
          <w:rFonts w:ascii="Times New Roman" w:hAnsi="Times New Roman" w:cs="Times New Roman"/>
          <w:b/>
          <w:sz w:val="28"/>
          <w:szCs w:val="28"/>
        </w:rPr>
        <w:t>ре развития отдельных отраслей.</w:t>
      </w:r>
    </w:p>
    <w:p w:rsidR="0021570E" w:rsidRPr="00850C23" w:rsidRDefault="0021570E" w:rsidP="0021570E">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5.1. </w:t>
      </w:r>
      <w:r w:rsidRPr="00850C23">
        <w:rPr>
          <w:rFonts w:ascii="Times New Roman" w:hAnsi="Times New Roman" w:cs="Times New Roman"/>
          <w:sz w:val="28"/>
          <w:szCs w:val="28"/>
        </w:rPr>
        <w:t>Нормативные правовые акты об утверждении государственных программ субъектов Российской Федерации.</w:t>
      </w:r>
    </w:p>
    <w:p w:rsidR="0021570E" w:rsidRPr="005E7D7E" w:rsidRDefault="0021570E" w:rsidP="0021570E">
      <w:pPr>
        <w:autoSpaceDE w:val="0"/>
        <w:autoSpaceDN w:val="0"/>
        <w:adjustRightInd w:val="0"/>
        <w:spacing w:after="0" w:line="360" w:lineRule="auto"/>
        <w:ind w:firstLine="539"/>
        <w:jc w:val="both"/>
        <w:rPr>
          <w:rFonts w:ascii="Times New Roman" w:eastAsia="Calibri" w:hAnsi="Times New Roman" w:cs="Times New Roman"/>
          <w:iCs/>
          <w:color w:val="000000" w:themeColor="text1"/>
          <w:sz w:val="28"/>
          <w:szCs w:val="28"/>
        </w:rPr>
      </w:pPr>
      <w:r w:rsidRPr="005E7D7E">
        <w:rPr>
          <w:rFonts w:ascii="Times New Roman" w:eastAsia="Calibri" w:hAnsi="Times New Roman" w:cs="Times New Roman"/>
          <w:iCs/>
          <w:color w:val="000000" w:themeColor="text1"/>
          <w:sz w:val="28"/>
          <w:szCs w:val="28"/>
        </w:rPr>
        <w:t>Согласно положениям Бюджетного кодекса Российской Федерации (статья 179) государственная программа субъекта Российской Федерации и сроки ее реализации утвержда</w:t>
      </w:r>
      <w:r>
        <w:rPr>
          <w:rFonts w:ascii="Times New Roman" w:eastAsia="Calibri" w:hAnsi="Times New Roman" w:cs="Times New Roman"/>
          <w:iCs/>
          <w:color w:val="000000" w:themeColor="text1"/>
          <w:sz w:val="28"/>
          <w:szCs w:val="28"/>
        </w:rPr>
        <w:t>е</w:t>
      </w:r>
      <w:r w:rsidRPr="005E7D7E">
        <w:rPr>
          <w:rFonts w:ascii="Times New Roman" w:eastAsia="Calibri" w:hAnsi="Times New Roman" w:cs="Times New Roman"/>
          <w:iCs/>
          <w:color w:val="000000" w:themeColor="text1"/>
          <w:sz w:val="28"/>
          <w:szCs w:val="28"/>
        </w:rPr>
        <w:t>тся нормативным правовым актом высшего исполнительного органа государственной власти субъекта Российской Федерации</w:t>
      </w:r>
      <w:r w:rsidR="008007DD">
        <w:rPr>
          <w:rFonts w:ascii="Times New Roman" w:eastAsia="Calibri" w:hAnsi="Times New Roman" w:cs="Times New Roman"/>
          <w:iCs/>
          <w:color w:val="000000" w:themeColor="text1"/>
          <w:sz w:val="28"/>
          <w:szCs w:val="28"/>
        </w:rPr>
        <w:t xml:space="preserve"> </w:t>
      </w:r>
      <w:r w:rsidR="008007DD" w:rsidRPr="008007DD">
        <w:rPr>
          <w:rFonts w:ascii="Times New Roman" w:eastAsia="Calibri" w:hAnsi="Times New Roman" w:cs="Times New Roman"/>
          <w:iCs/>
          <w:color w:val="000000" w:themeColor="text1"/>
          <w:sz w:val="28"/>
          <w:szCs w:val="28"/>
        </w:rPr>
        <w:t>– постановлением</w:t>
      </w:r>
      <w:r w:rsidRPr="005E7D7E">
        <w:rPr>
          <w:rFonts w:ascii="Times New Roman" w:eastAsia="Calibri" w:hAnsi="Times New Roman" w:cs="Times New Roman"/>
          <w:iCs/>
          <w:color w:val="000000" w:themeColor="text1"/>
          <w:sz w:val="28"/>
          <w:szCs w:val="28"/>
        </w:rPr>
        <w:t>.</w:t>
      </w:r>
    </w:p>
    <w:p w:rsidR="0021570E" w:rsidRDefault="0021570E" w:rsidP="0021570E">
      <w:pPr>
        <w:autoSpaceDE w:val="0"/>
        <w:autoSpaceDN w:val="0"/>
        <w:adjustRightInd w:val="0"/>
        <w:spacing w:after="0" w:line="240" w:lineRule="auto"/>
        <w:rPr>
          <w:rFonts w:ascii="Times New Roman" w:hAnsi="Times New Roman" w:cs="Times New Roman"/>
          <w:color w:val="000000" w:themeColor="text1"/>
          <w:sz w:val="24"/>
          <w:szCs w:val="24"/>
        </w:rPr>
      </w:pPr>
    </w:p>
    <w:p w:rsidR="0021570E" w:rsidRPr="003A6030" w:rsidRDefault="0021570E" w:rsidP="0021570E">
      <w:pPr>
        <w:autoSpaceDE w:val="0"/>
        <w:autoSpaceDN w:val="0"/>
        <w:adjustRightInd w:val="0"/>
        <w:spacing w:after="0" w:line="240" w:lineRule="auto"/>
        <w:rPr>
          <w:rFonts w:ascii="Times New Roman" w:hAnsi="Times New Roman" w:cs="Times New Roman"/>
          <w:color w:val="000000" w:themeColor="text1"/>
          <w:sz w:val="24"/>
          <w:szCs w:val="24"/>
        </w:rPr>
      </w:pPr>
      <w:r w:rsidRPr="003A6030">
        <w:rPr>
          <w:rFonts w:ascii="Times New Roman" w:hAnsi="Times New Roman" w:cs="Times New Roman"/>
          <w:color w:val="000000" w:themeColor="text1"/>
          <w:sz w:val="24"/>
          <w:szCs w:val="24"/>
        </w:rPr>
        <w:t>Примеры 5</w:t>
      </w:r>
      <w:r>
        <w:rPr>
          <w:rFonts w:ascii="Times New Roman" w:hAnsi="Times New Roman" w:cs="Times New Roman"/>
          <w:color w:val="000000" w:themeColor="text1"/>
          <w:sz w:val="24"/>
          <w:szCs w:val="24"/>
        </w:rPr>
        <w:t>0</w:t>
      </w:r>
      <w:r w:rsidRPr="003A6030">
        <w:rPr>
          <w:rFonts w:ascii="Times New Roman" w:hAnsi="Times New Roman" w:cs="Times New Roman"/>
          <w:color w:val="000000" w:themeColor="text1"/>
          <w:sz w:val="24"/>
          <w:szCs w:val="24"/>
        </w:rPr>
        <w:t>:</w:t>
      </w:r>
    </w:p>
    <w:p w:rsidR="0021570E" w:rsidRPr="00205850" w:rsidRDefault="0021570E" w:rsidP="0021570E">
      <w:pPr>
        <w:autoSpaceDE w:val="0"/>
        <w:autoSpaceDN w:val="0"/>
        <w:adjustRightInd w:val="0"/>
        <w:spacing w:after="0" w:line="240" w:lineRule="auto"/>
        <w:rPr>
          <w:rFonts w:ascii="Times New Roman" w:hAnsi="Times New Roman" w:cs="Times New Roman"/>
          <w:b/>
          <w:color w:val="984806" w:themeColor="accent6" w:themeShade="80"/>
          <w:sz w:val="24"/>
          <w:szCs w:val="24"/>
        </w:rPr>
      </w:pP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3A6030">
        <w:rPr>
          <w:rFonts w:ascii="Times New Roman" w:hAnsi="Times New Roman" w:cs="Times New Roman"/>
          <w:b/>
          <w:bCs/>
          <w:iCs/>
          <w:color w:val="000000" w:themeColor="text1"/>
          <w:sz w:val="24"/>
          <w:szCs w:val="24"/>
        </w:rPr>
        <w:t>Постановление Губернатора Владимирск</w:t>
      </w:r>
      <w:r>
        <w:rPr>
          <w:rFonts w:ascii="Times New Roman" w:hAnsi="Times New Roman" w:cs="Times New Roman"/>
          <w:b/>
          <w:bCs/>
          <w:iCs/>
          <w:color w:val="000000" w:themeColor="text1"/>
          <w:sz w:val="24"/>
          <w:szCs w:val="24"/>
        </w:rPr>
        <w:t>ой области от 25.09.2012 № 1065</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3A6030">
        <w:rPr>
          <w:rFonts w:ascii="Times New Roman" w:hAnsi="Times New Roman" w:cs="Times New Roman"/>
          <w:b/>
          <w:bCs/>
          <w:iCs/>
          <w:color w:val="000000" w:themeColor="text1"/>
          <w:sz w:val="24"/>
          <w:szCs w:val="24"/>
        </w:rPr>
        <w:t>«Об утверждении Государственной программы развития агропромышленного комплекса Владимирской области»</w:t>
      </w:r>
    </w:p>
    <w:p w:rsidR="0021570E" w:rsidRPr="00931B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
          <w:iCs/>
          <w:color w:val="000000" w:themeColor="text1"/>
          <w:sz w:val="24"/>
          <w:szCs w:val="24"/>
        </w:rPr>
      </w:pPr>
      <w:r w:rsidRPr="00931B9C">
        <w:rPr>
          <w:rFonts w:ascii="Times New Roman" w:hAnsi="Times New Roman" w:cs="Times New Roman"/>
          <w:bCs/>
          <w:i/>
          <w:iCs/>
          <w:color w:val="000000" w:themeColor="text1"/>
          <w:sz w:val="24"/>
          <w:szCs w:val="24"/>
        </w:rPr>
        <w:t>извлечение</w:t>
      </w:r>
    </w:p>
    <w:p w:rsidR="0021570E" w:rsidRPr="003C23F8"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Cs/>
          <w:color w:val="000000" w:themeColor="text1"/>
          <w:sz w:val="24"/>
          <w:szCs w:val="24"/>
        </w:rPr>
      </w:pP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rPr>
      </w:pPr>
      <w:r w:rsidRPr="003811AD">
        <w:rPr>
          <w:rFonts w:ascii="Times New Roman" w:hAnsi="Times New Roman" w:cs="Times New Roman"/>
          <w:bCs/>
          <w:iCs/>
          <w:color w:val="000000" w:themeColor="text1"/>
          <w:sz w:val="24"/>
          <w:szCs w:val="24"/>
        </w:rPr>
        <w:t>«&lt;….&gt;</w:t>
      </w:r>
      <w:r>
        <w:rPr>
          <w:rFonts w:ascii="Times New Roman" w:hAnsi="Times New Roman" w:cs="Times New Roman"/>
          <w:bCs/>
          <w:iCs/>
          <w:color w:val="000000" w:themeColor="text1"/>
          <w:sz w:val="24"/>
          <w:szCs w:val="24"/>
        </w:rPr>
        <w:t xml:space="preserve"> </w:t>
      </w:r>
      <w:r w:rsidRPr="003A6030">
        <w:rPr>
          <w:rFonts w:ascii="Times New Roman" w:hAnsi="Times New Roman" w:cs="Times New Roman"/>
          <w:iCs/>
          <w:color w:val="000000" w:themeColor="text1"/>
          <w:sz w:val="24"/>
          <w:szCs w:val="24"/>
        </w:rPr>
        <w:t>Участники программы:</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1. Департамент жилищно-коммунального хозяйства администрации Владимирской области.</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2. Департамент культуры администрации Владимирской области.</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3. Департамент здравоохранения администрации Владимирской области.</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4. Департамент по физической культуре и спорту администрации Владимирской области.</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 xml:space="preserve">5. Государственные бюджетные учреждения Владимирской области, в отношении </w:t>
      </w:r>
      <w:r w:rsidRPr="003811AD">
        <w:rPr>
          <w:rFonts w:ascii="Times New Roman" w:hAnsi="Times New Roman" w:cs="Times New Roman"/>
          <w:iCs/>
          <w:color w:val="000000" w:themeColor="text1"/>
          <w:spacing w:val="-2"/>
          <w:sz w:val="24"/>
          <w:szCs w:val="24"/>
        </w:rPr>
        <w:t>которых департамент сельского хозяйства и продовольствия администрации Владимирской</w:t>
      </w:r>
      <w:r w:rsidRPr="003A6030">
        <w:rPr>
          <w:rFonts w:ascii="Times New Roman" w:hAnsi="Times New Roman" w:cs="Times New Roman"/>
          <w:iCs/>
          <w:color w:val="000000" w:themeColor="text1"/>
          <w:sz w:val="24"/>
          <w:szCs w:val="24"/>
        </w:rPr>
        <w:t xml:space="preserve"> области осуществляет функции и полномочия учредителя.</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6. Государственные бюджетные учреждения Владимирской области, в отношении которых департамент ветеринарии администрации Владимирской области осуществляет функции и полномочия учредителя. &lt;…&gt;</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7. Органы местного самоуправления муниципальных районов, сельских поселений области (по согласованию).</w:t>
      </w:r>
    </w:p>
    <w:p w:rsidR="0021570E" w:rsidRPr="000D278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000000" w:themeColor="text1"/>
          <w:spacing w:val="-4"/>
          <w:sz w:val="24"/>
          <w:szCs w:val="24"/>
        </w:rPr>
      </w:pPr>
      <w:r w:rsidRPr="000D278F">
        <w:rPr>
          <w:rFonts w:ascii="Times New Roman" w:hAnsi="Times New Roman" w:cs="Times New Roman"/>
          <w:iCs/>
          <w:color w:val="000000" w:themeColor="text1"/>
          <w:sz w:val="24"/>
          <w:szCs w:val="24"/>
        </w:rPr>
        <w:t xml:space="preserve">8. Ассоциация содействия крестьянским (фермерским) и другим </w:t>
      </w:r>
      <w:r w:rsidRPr="000D278F">
        <w:rPr>
          <w:rFonts w:ascii="Times New Roman" w:hAnsi="Times New Roman" w:cs="Times New Roman"/>
          <w:iCs/>
          <w:color w:val="000000" w:themeColor="text1"/>
          <w:spacing w:val="-4"/>
          <w:sz w:val="24"/>
          <w:szCs w:val="24"/>
        </w:rPr>
        <w:t>сельхозтоваропроизводителям Владимирской области «Возрождение села» (по согласованию)</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Этапы и сроки реализации программ: 2019</w:t>
      </w:r>
      <w:r>
        <w:rPr>
          <w:rFonts w:ascii="Times New Roman" w:hAnsi="Times New Roman" w:cs="Times New Roman"/>
          <w:iCs/>
          <w:color w:val="000000" w:themeColor="text1"/>
          <w:sz w:val="24"/>
          <w:szCs w:val="24"/>
        </w:rPr>
        <w:t>–</w:t>
      </w:r>
      <w:r w:rsidRPr="003A6030">
        <w:rPr>
          <w:rFonts w:ascii="Times New Roman" w:hAnsi="Times New Roman" w:cs="Times New Roman"/>
          <w:iCs/>
          <w:color w:val="000000" w:themeColor="text1"/>
          <w:sz w:val="24"/>
          <w:szCs w:val="24"/>
        </w:rPr>
        <w:t>2025 годы</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iCs/>
          <w:color w:val="000000" w:themeColor="text1"/>
          <w:sz w:val="24"/>
          <w:szCs w:val="24"/>
        </w:rPr>
      </w:pPr>
      <w:r w:rsidRPr="003A6030">
        <w:rPr>
          <w:rFonts w:ascii="Times New Roman" w:hAnsi="Times New Roman" w:cs="Times New Roman"/>
          <w:iCs/>
          <w:color w:val="000000" w:themeColor="text1"/>
          <w:sz w:val="24"/>
          <w:szCs w:val="24"/>
        </w:rPr>
        <w:t>Объем бюджетных ассигнований программы (подпрограммы), в том числе по годам и источникам &lt;…&gt;</w:t>
      </w:r>
      <w:r>
        <w:rPr>
          <w:rFonts w:ascii="Times New Roman" w:hAnsi="Times New Roman" w:cs="Times New Roman"/>
          <w:iCs/>
          <w:color w:val="000000" w:themeColor="text1"/>
          <w:sz w:val="24"/>
          <w:szCs w:val="24"/>
        </w:rPr>
        <w:t>»</w:t>
      </w:r>
      <w:r w:rsidR="00202A57">
        <w:rPr>
          <w:rFonts w:ascii="Times New Roman" w:hAnsi="Times New Roman" w:cs="Times New Roman"/>
          <w:iCs/>
          <w:color w:val="000000" w:themeColor="text1"/>
          <w:sz w:val="24"/>
          <w:szCs w:val="24"/>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iCs/>
          <w:sz w:val="28"/>
          <w:szCs w:val="28"/>
        </w:rPr>
      </w:pPr>
    </w:p>
    <w:p w:rsidR="0021570E" w:rsidRPr="00931B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iCs/>
          <w:color w:val="002060"/>
          <w:sz w:val="24"/>
          <w:szCs w:val="24"/>
        </w:rPr>
      </w:pPr>
      <w:r w:rsidRPr="00931B9C">
        <w:rPr>
          <w:rFonts w:ascii="Times New Roman" w:hAnsi="Times New Roman" w:cs="Times New Roman"/>
          <w:b/>
          <w:iCs/>
          <w:color w:val="002060"/>
          <w:sz w:val="24"/>
          <w:szCs w:val="24"/>
        </w:rPr>
        <w:t>Примечание:</w:t>
      </w:r>
      <w:r w:rsidRPr="00931B9C">
        <w:rPr>
          <w:rFonts w:ascii="Times New Roman" w:hAnsi="Times New Roman" w:cs="Times New Roman"/>
          <w:iCs/>
          <w:color w:val="002060"/>
          <w:sz w:val="24"/>
          <w:szCs w:val="24"/>
        </w:rPr>
        <w:t xml:space="preserve"> постановление принято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 Программа развития представляет собой программно-целевой документ, направленный на регулирование правоотношений в сфере агропромышленной отрасли субъекта Российской Федерации – Владимирской области, устанавливающий порядок работы в данном направлении, субъектов по ее реализации – участников программы, период реализации, объемы и источники финансирования.</w:t>
      </w:r>
    </w:p>
    <w:p w:rsidR="0021570E" w:rsidRDefault="0021570E" w:rsidP="0021570E">
      <w:pPr>
        <w:autoSpaceDE w:val="0"/>
        <w:autoSpaceDN w:val="0"/>
        <w:adjustRightInd w:val="0"/>
        <w:spacing w:after="0" w:line="240" w:lineRule="auto"/>
        <w:jc w:val="both"/>
        <w:rPr>
          <w:rFonts w:ascii="Times New Roman" w:hAnsi="Times New Roman" w:cs="Times New Roman"/>
          <w:sz w:val="28"/>
          <w:szCs w:val="28"/>
        </w:rPr>
      </w:pPr>
    </w:p>
    <w:p w:rsidR="008007DD" w:rsidRPr="001C59E3" w:rsidRDefault="001C59E3" w:rsidP="0021570E">
      <w:pPr>
        <w:autoSpaceDE w:val="0"/>
        <w:autoSpaceDN w:val="0"/>
        <w:adjustRightInd w:val="0"/>
        <w:spacing w:after="0" w:line="240" w:lineRule="auto"/>
        <w:jc w:val="both"/>
        <w:rPr>
          <w:rFonts w:ascii="Times New Roman" w:hAnsi="Times New Roman" w:cs="Times New Roman"/>
          <w:sz w:val="24"/>
          <w:szCs w:val="24"/>
        </w:rPr>
      </w:pPr>
      <w:r w:rsidRPr="001C59E3">
        <w:rPr>
          <w:rFonts w:ascii="Times New Roman" w:hAnsi="Times New Roman" w:cs="Times New Roman"/>
          <w:sz w:val="24"/>
          <w:szCs w:val="24"/>
        </w:rPr>
        <w:t>Пример 51:</w:t>
      </w:r>
    </w:p>
    <w:p w:rsidR="001C59E3" w:rsidRDefault="001C59E3" w:rsidP="0021570E">
      <w:pPr>
        <w:autoSpaceDE w:val="0"/>
        <w:autoSpaceDN w:val="0"/>
        <w:adjustRightInd w:val="0"/>
        <w:spacing w:after="0" w:line="240" w:lineRule="auto"/>
        <w:jc w:val="both"/>
        <w:rPr>
          <w:rFonts w:ascii="Times New Roman" w:hAnsi="Times New Roman" w:cs="Times New Roman"/>
          <w:sz w:val="28"/>
          <w:szCs w:val="28"/>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jc w:val="center"/>
        <w:rPr>
          <w:rFonts w:ascii="Times New Roman" w:hAnsi="Times New Roman" w:cs="Times New Roman"/>
          <w:b/>
          <w:color w:val="000000" w:themeColor="text1"/>
          <w:sz w:val="24"/>
          <w:szCs w:val="24"/>
        </w:rPr>
      </w:pPr>
      <w:r w:rsidRPr="003A6030">
        <w:rPr>
          <w:rFonts w:ascii="Times New Roman" w:hAnsi="Times New Roman" w:cs="Times New Roman"/>
          <w:b/>
          <w:color w:val="000000" w:themeColor="text1"/>
          <w:sz w:val="24"/>
          <w:szCs w:val="24"/>
        </w:rPr>
        <w:t xml:space="preserve">Постановление Правительства </w:t>
      </w:r>
      <w:r w:rsidRPr="00E03139">
        <w:rPr>
          <w:rFonts w:ascii="Times New Roman" w:hAnsi="Times New Roman" w:cs="Times New Roman"/>
          <w:b/>
          <w:color w:val="000000" w:themeColor="text1"/>
          <w:sz w:val="24"/>
          <w:szCs w:val="24"/>
        </w:rPr>
        <w:t>Московской области</w:t>
      </w:r>
      <w:r w:rsidRPr="003A6030">
        <w:rPr>
          <w:rFonts w:ascii="Times New Roman" w:hAnsi="Times New Roman" w:cs="Times New Roman"/>
          <w:b/>
          <w:color w:val="000000" w:themeColor="text1"/>
          <w:sz w:val="24"/>
          <w:szCs w:val="24"/>
        </w:rPr>
        <w:t xml:space="preserve"> от 25.10.2016 № 796/39</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jc w:val="center"/>
        <w:rPr>
          <w:rFonts w:ascii="Times New Roman" w:hAnsi="Times New Roman" w:cs="Times New Roman"/>
          <w:b/>
          <w:color w:val="000000" w:themeColor="text1"/>
          <w:sz w:val="24"/>
          <w:szCs w:val="24"/>
        </w:rPr>
      </w:pPr>
      <w:r w:rsidRPr="003A6030">
        <w:rPr>
          <w:rFonts w:ascii="Times New Roman" w:hAnsi="Times New Roman" w:cs="Times New Roman"/>
          <w:b/>
          <w:color w:val="000000" w:themeColor="text1"/>
          <w:sz w:val="24"/>
          <w:szCs w:val="24"/>
        </w:rPr>
        <w:t>«Об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w:t>
      </w:r>
    </w:p>
    <w:p w:rsidR="0021570E" w:rsidRPr="003C23F8" w:rsidRDefault="008007DD"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8007DD">
        <w:rPr>
          <w:rFonts w:ascii="Times New Roman" w:hAnsi="Times New Roman" w:cs="Times New Roman"/>
          <w:bCs/>
          <w:i/>
          <w:iCs/>
          <w:color w:val="000000" w:themeColor="text1"/>
          <w:sz w:val="24"/>
          <w:szCs w:val="24"/>
        </w:rPr>
        <w:t>извлечение</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23F8">
        <w:rPr>
          <w:rFonts w:ascii="Times New Roman" w:hAnsi="Times New Roman" w:cs="Times New Roman"/>
          <w:bCs/>
          <w:iCs/>
          <w:color w:val="000000" w:themeColor="text1"/>
          <w:sz w:val="24"/>
          <w:szCs w:val="24"/>
        </w:rPr>
        <w:t>«&lt;….&gt;</w:t>
      </w:r>
      <w:r>
        <w:rPr>
          <w:rFonts w:ascii="Times New Roman" w:hAnsi="Times New Roman" w:cs="Times New Roman"/>
          <w:bCs/>
          <w:iCs/>
          <w:color w:val="000000" w:themeColor="text1"/>
          <w:sz w:val="24"/>
          <w:szCs w:val="24"/>
        </w:rPr>
        <w:t xml:space="preserve"> </w:t>
      </w:r>
      <w:r w:rsidRPr="003A6030">
        <w:rPr>
          <w:rFonts w:ascii="Times New Roman" w:hAnsi="Times New Roman" w:cs="Times New Roman"/>
          <w:color w:val="000000" w:themeColor="text1"/>
          <w:sz w:val="24"/>
          <w:szCs w:val="24"/>
        </w:rPr>
        <w:t>Перечень подпрограмм:</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3A6030">
        <w:rPr>
          <w:rFonts w:ascii="Times New Roman" w:hAnsi="Times New Roman" w:cs="Times New Roman"/>
          <w:color w:val="000000" w:themeColor="text1"/>
          <w:sz w:val="24"/>
          <w:szCs w:val="24"/>
        </w:rPr>
        <w:t xml:space="preserve">Подпрограмма 1 </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Развитие системы информирования населения Московской области о деятельности органов государственной власти Московской области, создание доступной современной медиасреды Московской области</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3A6030">
        <w:rPr>
          <w:rFonts w:ascii="Times New Roman" w:hAnsi="Times New Roman" w:cs="Times New Roman"/>
          <w:color w:val="000000" w:themeColor="text1"/>
          <w:sz w:val="24"/>
          <w:szCs w:val="24"/>
        </w:rPr>
        <w:t xml:space="preserve">Подпрограмма 2 </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Мир и согласие. Новые возможности</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3A6030">
        <w:rPr>
          <w:rFonts w:ascii="Times New Roman" w:hAnsi="Times New Roman" w:cs="Times New Roman"/>
          <w:color w:val="000000" w:themeColor="text1"/>
          <w:sz w:val="24"/>
          <w:szCs w:val="24"/>
        </w:rPr>
        <w:t xml:space="preserve">Подпрограмма 3 </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Эффективное местное самоуправление Московской области</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3A6030">
        <w:rPr>
          <w:rFonts w:ascii="Times New Roman" w:hAnsi="Times New Roman" w:cs="Times New Roman"/>
          <w:color w:val="000000" w:themeColor="text1"/>
          <w:sz w:val="24"/>
          <w:szCs w:val="24"/>
        </w:rPr>
        <w:t xml:space="preserve">Подпрограмма 4 </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Молодежь Подмосковья</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3A6030">
        <w:rPr>
          <w:rFonts w:ascii="Times New Roman" w:hAnsi="Times New Roman" w:cs="Times New Roman"/>
          <w:color w:val="000000" w:themeColor="text1"/>
          <w:sz w:val="24"/>
          <w:szCs w:val="24"/>
        </w:rPr>
        <w:t xml:space="preserve">Подпрограмма 5 </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Обеспечивающая подпрограмма</w:t>
      </w:r>
      <w:r w:rsidRPr="003C23F8">
        <w:rPr>
          <w:rFonts w:ascii="Times New Roman" w:hAnsi="Times New Roman" w:cs="Times New Roman"/>
          <w:color w:val="000000" w:themeColor="text1"/>
          <w:sz w:val="24"/>
          <w:szCs w:val="24"/>
        </w:rPr>
        <w:t>»</w:t>
      </w:r>
      <w:r w:rsidRPr="003A6030">
        <w:rPr>
          <w:rFonts w:ascii="Times New Roman" w:hAnsi="Times New Roman" w:cs="Times New Roman"/>
          <w:color w:val="000000" w:themeColor="text1"/>
          <w:sz w:val="24"/>
          <w:szCs w:val="24"/>
        </w:rPr>
        <w:t>.</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color w:val="000000" w:themeColor="text1"/>
          <w:sz w:val="24"/>
          <w:szCs w:val="24"/>
        </w:rPr>
      </w:pPr>
      <w:r w:rsidRPr="003A6030">
        <w:rPr>
          <w:rFonts w:ascii="Times New Roman" w:hAnsi="Times New Roman" w:cs="Times New Roman"/>
          <w:color w:val="000000" w:themeColor="text1"/>
          <w:sz w:val="24"/>
          <w:szCs w:val="24"/>
        </w:rPr>
        <w:t xml:space="preserve">Подпрограмма 6 </w:t>
      </w:r>
      <w:r w:rsidRPr="003C23F8">
        <w:rPr>
          <w:rFonts w:ascii="Times New Roman" w:hAnsi="Times New Roman" w:cs="Times New Roman"/>
          <w:bCs/>
          <w:iCs/>
          <w:color w:val="000000" w:themeColor="text1"/>
          <w:sz w:val="24"/>
          <w:szCs w:val="24"/>
        </w:rPr>
        <w:t>«</w:t>
      </w:r>
      <w:r w:rsidRPr="003A6030">
        <w:rPr>
          <w:rFonts w:ascii="Times New Roman" w:hAnsi="Times New Roman" w:cs="Times New Roman"/>
          <w:color w:val="000000" w:themeColor="text1"/>
          <w:sz w:val="24"/>
          <w:szCs w:val="24"/>
        </w:rPr>
        <w:t>Развитие туризма в Московской области</w:t>
      </w:r>
      <w:r w:rsidRPr="003C23F8">
        <w:rPr>
          <w:rFonts w:ascii="Times New Roman" w:hAnsi="Times New Roman" w:cs="Times New Roman"/>
          <w:color w:val="000000" w:themeColor="text1"/>
          <w:sz w:val="24"/>
          <w:szCs w:val="24"/>
        </w:rPr>
        <w:t>»</w:t>
      </w:r>
    </w:p>
    <w:p w:rsidR="0021570E" w:rsidRPr="003A6030"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bCs/>
          <w:i/>
          <w:iCs/>
          <w:color w:val="000000" w:themeColor="text1"/>
          <w:sz w:val="24"/>
          <w:szCs w:val="24"/>
        </w:rPr>
      </w:pPr>
      <w:r w:rsidRPr="00F52A02">
        <w:rPr>
          <w:rFonts w:ascii="Times New Roman" w:hAnsi="Times New Roman" w:cs="Times New Roman"/>
          <w:color w:val="000000" w:themeColor="text1"/>
          <w:spacing w:val="-4"/>
          <w:sz w:val="24"/>
          <w:szCs w:val="24"/>
        </w:rPr>
        <w:t>Источники финансирования государственной программы, в том числе по годам: ХХХ,</w:t>
      </w:r>
      <w:r w:rsidRPr="00F52A02">
        <w:rPr>
          <w:rFonts w:ascii="Times New Roman" w:hAnsi="Times New Roman" w:cs="Times New Roman"/>
          <w:color w:val="000000" w:themeColor="text1"/>
          <w:sz w:val="24"/>
          <w:szCs w:val="24"/>
        </w:rPr>
        <w:t xml:space="preserve"> средства бюджета Московской области: ХХХ, средства федерального бюджета: ХХХ &lt;…&gt;»</w:t>
      </w:r>
      <w:r w:rsidR="00202A57">
        <w:rPr>
          <w:rFonts w:ascii="Times New Roman" w:hAnsi="Times New Roman" w:cs="Times New Roman"/>
          <w:color w:val="000000" w:themeColor="text1"/>
          <w:sz w:val="24"/>
          <w:szCs w:val="24"/>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iCs/>
          <w:sz w:val="28"/>
          <w:szCs w:val="28"/>
        </w:rPr>
      </w:pPr>
    </w:p>
    <w:p w:rsidR="0021570E" w:rsidRPr="00931B9C"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2060"/>
          <w:sz w:val="24"/>
          <w:szCs w:val="24"/>
        </w:rPr>
      </w:pPr>
      <w:r w:rsidRPr="00931B9C">
        <w:rPr>
          <w:rFonts w:ascii="Times New Roman" w:hAnsi="Times New Roman" w:cs="Times New Roman"/>
          <w:b/>
          <w:iCs/>
          <w:color w:val="002060"/>
          <w:sz w:val="24"/>
          <w:szCs w:val="24"/>
        </w:rPr>
        <w:t>Примечание:</w:t>
      </w:r>
      <w:r w:rsidRPr="00931B9C">
        <w:rPr>
          <w:rFonts w:ascii="Times New Roman" w:hAnsi="Times New Roman" w:cs="Times New Roman"/>
          <w:iCs/>
          <w:color w:val="002060"/>
          <w:sz w:val="24"/>
          <w:szCs w:val="24"/>
        </w:rPr>
        <w:t xml:space="preserve"> в приведенном выше примере государственная программа Московской области принята в соответствии с Бюджетным кодексом Российской Федерации и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 Документ содержит перечень субъектов по реализации программы, </w:t>
      </w:r>
      <w:r w:rsidRPr="00931B9C">
        <w:rPr>
          <w:rFonts w:ascii="Times New Roman" w:hAnsi="Times New Roman" w:cs="Times New Roman"/>
          <w:color w:val="002060"/>
          <w:sz w:val="24"/>
          <w:szCs w:val="24"/>
        </w:rPr>
        <w:t>источники бюджетов разных уровней и объемы финансирования, сроки и этапы ее реализации.</w:t>
      </w:r>
    </w:p>
    <w:p w:rsidR="0021570E" w:rsidRDefault="0021570E" w:rsidP="0021570E">
      <w:pPr>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p>
    <w:p w:rsidR="0021570E" w:rsidRPr="005A61F3" w:rsidRDefault="0021570E" w:rsidP="0021570E">
      <w:pPr>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r w:rsidRPr="005A61F3">
        <w:rPr>
          <w:rFonts w:ascii="Times New Roman" w:eastAsia="Times New Roman" w:hAnsi="Times New Roman" w:cs="Times New Roman"/>
          <w:color w:val="000000" w:themeColor="text1"/>
          <w:sz w:val="28"/>
          <w:szCs w:val="28"/>
          <w:lang w:eastAsia="ru-RU"/>
        </w:rPr>
        <w:t>Следует учитывать, что любые изменения, вносимые в государственную программу субъекта Р</w:t>
      </w:r>
      <w:r>
        <w:rPr>
          <w:rFonts w:ascii="Times New Roman" w:eastAsia="Times New Roman" w:hAnsi="Times New Roman" w:cs="Times New Roman"/>
          <w:color w:val="000000" w:themeColor="text1"/>
          <w:sz w:val="28"/>
          <w:szCs w:val="28"/>
          <w:lang w:eastAsia="ru-RU"/>
        </w:rPr>
        <w:t>оссийской Федерации, утвержд</w:t>
      </w:r>
      <w:r w:rsidRPr="005A61F3">
        <w:rPr>
          <w:rFonts w:ascii="Times New Roman" w:eastAsia="Times New Roman" w:hAnsi="Times New Roman" w:cs="Times New Roman"/>
          <w:color w:val="000000" w:themeColor="text1"/>
          <w:sz w:val="28"/>
          <w:szCs w:val="28"/>
          <w:lang w:eastAsia="ru-RU"/>
        </w:rPr>
        <w:t xml:space="preserve">аются той же формой правового акта, что и сама </w:t>
      </w:r>
      <w:r>
        <w:rPr>
          <w:rFonts w:ascii="Times New Roman" w:eastAsia="Times New Roman" w:hAnsi="Times New Roman" w:cs="Times New Roman"/>
          <w:color w:val="000000" w:themeColor="text1"/>
          <w:sz w:val="28"/>
          <w:szCs w:val="28"/>
          <w:lang w:eastAsia="ru-RU"/>
        </w:rPr>
        <w:t xml:space="preserve">государственная </w:t>
      </w:r>
      <w:r w:rsidRPr="005A61F3">
        <w:rPr>
          <w:rFonts w:ascii="Times New Roman" w:eastAsia="Times New Roman" w:hAnsi="Times New Roman" w:cs="Times New Roman"/>
          <w:color w:val="000000" w:themeColor="text1"/>
          <w:sz w:val="28"/>
          <w:szCs w:val="28"/>
          <w:lang w:eastAsia="ru-RU"/>
        </w:rPr>
        <w:t xml:space="preserve">программа – постановлением </w:t>
      </w:r>
      <w:r w:rsidRPr="005A61F3">
        <w:rPr>
          <w:rFonts w:ascii="Times New Roman" w:eastAsia="Calibri" w:hAnsi="Times New Roman" w:cs="Times New Roman"/>
          <w:iCs/>
          <w:color w:val="000000" w:themeColor="text1"/>
          <w:sz w:val="28"/>
          <w:szCs w:val="28"/>
        </w:rPr>
        <w:t>высшего исполнительного органа государственной власти субъекта Российской Федерации.</w:t>
      </w:r>
    </w:p>
    <w:p w:rsidR="0021570E" w:rsidRDefault="0021570E" w:rsidP="0021570E">
      <w:pPr>
        <w:autoSpaceDE w:val="0"/>
        <w:autoSpaceDN w:val="0"/>
        <w:adjustRightInd w:val="0"/>
        <w:spacing w:after="0" w:line="240" w:lineRule="auto"/>
        <w:rPr>
          <w:rFonts w:ascii="Times New Roman" w:hAnsi="Times New Roman" w:cs="Times New Roman"/>
          <w:iCs/>
          <w:color w:val="984806" w:themeColor="accent6" w:themeShade="80"/>
          <w:sz w:val="24"/>
          <w:szCs w:val="24"/>
        </w:rPr>
      </w:pPr>
    </w:p>
    <w:p w:rsidR="0021570E" w:rsidRPr="003A6030" w:rsidRDefault="0021570E" w:rsidP="0021570E">
      <w:pPr>
        <w:autoSpaceDE w:val="0"/>
        <w:autoSpaceDN w:val="0"/>
        <w:adjustRightInd w:val="0"/>
        <w:spacing w:after="0" w:line="24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Пример 5</w:t>
      </w:r>
      <w:r w:rsidR="001C59E3">
        <w:rPr>
          <w:rFonts w:ascii="Times New Roman" w:hAnsi="Times New Roman" w:cs="Times New Roman"/>
          <w:iCs/>
          <w:color w:val="000000" w:themeColor="text1"/>
          <w:sz w:val="24"/>
          <w:szCs w:val="24"/>
        </w:rPr>
        <w:t>2</w:t>
      </w:r>
      <w:r>
        <w:rPr>
          <w:rFonts w:ascii="Times New Roman" w:hAnsi="Times New Roman" w:cs="Times New Roman"/>
          <w:iCs/>
          <w:color w:val="000000" w:themeColor="text1"/>
          <w:sz w:val="24"/>
          <w:szCs w:val="24"/>
        </w:rPr>
        <w:t>:</w:t>
      </w:r>
    </w:p>
    <w:p w:rsidR="0021570E" w:rsidRPr="005A61F3" w:rsidRDefault="0021570E" w:rsidP="0021570E">
      <w:pPr>
        <w:autoSpaceDE w:val="0"/>
        <w:autoSpaceDN w:val="0"/>
        <w:adjustRightInd w:val="0"/>
        <w:spacing w:after="0" w:line="240" w:lineRule="auto"/>
        <w:rPr>
          <w:rFonts w:ascii="Times New Roman" w:hAnsi="Times New Roman" w:cs="Times New Roman"/>
          <w:iCs/>
          <w:color w:val="984806" w:themeColor="accent6" w:themeShade="80"/>
          <w:sz w:val="24"/>
          <w:szCs w:val="24"/>
        </w:rPr>
      </w:pP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color w:val="000000" w:themeColor="text1"/>
          <w:sz w:val="24"/>
          <w:szCs w:val="24"/>
        </w:rPr>
      </w:pPr>
      <w:r w:rsidRPr="00F87D41">
        <w:rPr>
          <w:rFonts w:ascii="Times New Roman" w:hAnsi="Times New Roman" w:cs="Times New Roman"/>
          <w:b/>
          <w:color w:val="000000" w:themeColor="text1"/>
          <w:sz w:val="24"/>
          <w:szCs w:val="24"/>
        </w:rPr>
        <w:t xml:space="preserve">Постановление </w:t>
      </w:r>
      <w:r w:rsidRPr="00652A72">
        <w:rPr>
          <w:rFonts w:ascii="Times New Roman" w:hAnsi="Times New Roman" w:cs="Times New Roman"/>
          <w:b/>
          <w:color w:val="000000" w:themeColor="text1"/>
          <w:sz w:val="24"/>
          <w:szCs w:val="24"/>
        </w:rPr>
        <w:t>Правительства Республики Коми</w:t>
      </w:r>
      <w:r w:rsidRPr="00F87D41">
        <w:rPr>
          <w:rFonts w:ascii="Times New Roman" w:hAnsi="Times New Roman" w:cs="Times New Roman"/>
          <w:b/>
          <w:color w:val="000000" w:themeColor="text1"/>
          <w:sz w:val="24"/>
          <w:szCs w:val="24"/>
        </w:rPr>
        <w:t xml:space="preserve"> от 06.08.2014 № 324 «О внесении изменений в постановление Правительства Республики Коми от 28</w:t>
      </w:r>
      <w:r>
        <w:rPr>
          <w:rFonts w:ascii="Times New Roman" w:hAnsi="Times New Roman" w:cs="Times New Roman"/>
          <w:b/>
          <w:color w:val="000000" w:themeColor="text1"/>
          <w:sz w:val="24"/>
          <w:szCs w:val="24"/>
        </w:rPr>
        <w:t>.09.</w:t>
      </w:r>
      <w:r w:rsidRPr="00F87D41">
        <w:rPr>
          <w:rFonts w:ascii="Times New Roman" w:hAnsi="Times New Roman" w:cs="Times New Roman"/>
          <w:b/>
          <w:color w:val="000000" w:themeColor="text1"/>
          <w:sz w:val="24"/>
          <w:szCs w:val="24"/>
        </w:rPr>
        <w:t xml:space="preserve">2012 № 418 </w:t>
      </w:r>
      <w:r w:rsidR="00FB1813">
        <w:rPr>
          <w:rFonts w:ascii="Times New Roman" w:hAnsi="Times New Roman" w:cs="Times New Roman"/>
          <w:b/>
          <w:color w:val="000000" w:themeColor="text1"/>
          <w:sz w:val="24"/>
          <w:szCs w:val="24"/>
        </w:rPr>
        <w:br/>
      </w:r>
      <w:r w:rsidRPr="00F87D41">
        <w:rPr>
          <w:rFonts w:ascii="Times New Roman" w:hAnsi="Times New Roman" w:cs="Times New Roman"/>
          <w:b/>
          <w:color w:val="000000" w:themeColor="text1"/>
          <w:sz w:val="24"/>
          <w:szCs w:val="24"/>
        </w:rPr>
        <w:t>«Об утверждении Государственной программы Республики Коми «Развитие экономики»</w:t>
      </w:r>
    </w:p>
    <w:p w:rsidR="0021570E" w:rsidRPr="00442448"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442448">
        <w:rPr>
          <w:rFonts w:ascii="Times New Roman" w:hAnsi="Times New Roman" w:cs="Times New Roman"/>
          <w:i/>
          <w:color w:val="000000" w:themeColor="text1"/>
          <w:sz w:val="24"/>
          <w:szCs w:val="24"/>
        </w:rPr>
        <w:t xml:space="preserve">извлечение </w:t>
      </w:r>
    </w:p>
    <w:p w:rsidR="0021570E" w:rsidRPr="00442448"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23F8">
        <w:rPr>
          <w:rFonts w:ascii="Times New Roman" w:hAnsi="Times New Roman" w:cs="Times New Roman"/>
          <w:color w:val="000000" w:themeColor="text1"/>
          <w:sz w:val="24"/>
          <w:szCs w:val="24"/>
        </w:rPr>
        <w:t>«&lt;</w:t>
      </w:r>
      <w:r w:rsidRPr="00F87D41">
        <w:rPr>
          <w:rFonts w:ascii="Times New Roman" w:hAnsi="Times New Roman" w:cs="Times New Roman"/>
          <w:i/>
          <w:color w:val="000000" w:themeColor="text1"/>
          <w:sz w:val="24"/>
          <w:szCs w:val="24"/>
        </w:rPr>
        <w:t>…&gt;</w:t>
      </w:r>
      <w:r>
        <w:rPr>
          <w:rFonts w:ascii="Times New Roman" w:hAnsi="Times New Roman" w:cs="Times New Roman"/>
          <w:i/>
          <w:color w:val="000000" w:themeColor="text1"/>
          <w:sz w:val="24"/>
          <w:szCs w:val="24"/>
        </w:rPr>
        <w:t xml:space="preserve"> </w:t>
      </w:r>
      <w:r w:rsidRPr="00F87D41">
        <w:rPr>
          <w:rFonts w:ascii="Times New Roman" w:hAnsi="Times New Roman" w:cs="Times New Roman"/>
          <w:color w:val="000000" w:themeColor="text1"/>
          <w:sz w:val="24"/>
          <w:szCs w:val="24"/>
        </w:rPr>
        <w:t>Правительство Республики Коми постановляет:</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1. Внести в постановление Правительства Республики Коми от 28</w:t>
      </w:r>
      <w:r>
        <w:rPr>
          <w:rFonts w:ascii="Times New Roman" w:hAnsi="Times New Roman" w:cs="Times New Roman"/>
          <w:color w:val="000000" w:themeColor="text1"/>
          <w:sz w:val="24"/>
          <w:szCs w:val="24"/>
        </w:rPr>
        <w:t>.09.</w:t>
      </w:r>
      <w:r w:rsidRPr="00F87D41">
        <w:rPr>
          <w:rFonts w:ascii="Times New Roman" w:hAnsi="Times New Roman" w:cs="Times New Roman"/>
          <w:color w:val="000000" w:themeColor="text1"/>
          <w:sz w:val="24"/>
          <w:szCs w:val="24"/>
        </w:rPr>
        <w:t xml:space="preserve">2012 № 418 </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Об утверждении Государстве</w:t>
      </w:r>
      <w:r>
        <w:rPr>
          <w:rFonts w:ascii="Times New Roman" w:hAnsi="Times New Roman" w:cs="Times New Roman"/>
          <w:color w:val="000000" w:themeColor="text1"/>
          <w:sz w:val="24"/>
          <w:szCs w:val="24"/>
        </w:rPr>
        <w:t>нной программы Республики Коми «Развитие экономики</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 xml:space="preserve"> изменения согласно приложению.</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2. Настоящее постановление вступает в силу со дня его принятия.</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right"/>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Приложение</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right"/>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к Постановлению</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right"/>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Правительства Республики Коми</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right"/>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0</w:t>
      </w:r>
      <w:r w:rsidRPr="00F87D41">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.08.</w:t>
      </w:r>
      <w:r w:rsidRPr="00F87D41">
        <w:rPr>
          <w:rFonts w:ascii="Times New Roman" w:hAnsi="Times New Roman" w:cs="Times New Roman"/>
          <w:color w:val="000000" w:themeColor="text1"/>
          <w:sz w:val="24"/>
          <w:szCs w:val="24"/>
        </w:rPr>
        <w:t>2014 № 324</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color w:val="000000" w:themeColor="text1"/>
          <w:sz w:val="24"/>
          <w:szCs w:val="24"/>
        </w:rPr>
      </w:pP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lastRenderedPageBreak/>
        <w:t xml:space="preserve">ИЗМЕНЕНИЯ, ВНОСИМЫЕ В ПОСТАНОВЛЕНИЕ ПРАВИТЕЛЬСТВА РЕСПУБЛИКИ КОМИ ОТ 28 СЕНТЯБРЯ 2012 Г. № 418 </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ОБ УТВЕРЖДЕНИИ ГОСУДАРСТВЕ</w:t>
      </w:r>
      <w:r>
        <w:rPr>
          <w:rFonts w:ascii="Times New Roman" w:hAnsi="Times New Roman" w:cs="Times New Roman"/>
          <w:color w:val="000000" w:themeColor="text1"/>
          <w:sz w:val="24"/>
          <w:szCs w:val="24"/>
        </w:rPr>
        <w:t>ННОЙ ПРОГРАММЫ РЕСПУБЛИКИ КОМИ «</w:t>
      </w:r>
      <w:r w:rsidRPr="00F87D41">
        <w:rPr>
          <w:rFonts w:ascii="Times New Roman" w:hAnsi="Times New Roman" w:cs="Times New Roman"/>
          <w:color w:val="000000" w:themeColor="text1"/>
          <w:sz w:val="24"/>
          <w:szCs w:val="24"/>
        </w:rPr>
        <w:t>РАЗВИТИЕ ЭКОНОМИКИ</w:t>
      </w:r>
      <w:r w:rsidRPr="003C23F8">
        <w:rPr>
          <w:rFonts w:ascii="Times New Roman" w:hAnsi="Times New Roman" w:cs="Times New Roman"/>
          <w:color w:val="000000" w:themeColor="text1"/>
          <w:sz w:val="24"/>
          <w:szCs w:val="24"/>
        </w:rPr>
        <w:t>»</w:t>
      </w:r>
    </w:p>
    <w:p w:rsidR="00737EA8" w:rsidRPr="00442448" w:rsidRDefault="00737EA8" w:rsidP="00737EA8">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r w:rsidRPr="00442448">
        <w:rPr>
          <w:rFonts w:ascii="Times New Roman" w:hAnsi="Times New Roman" w:cs="Times New Roman"/>
          <w:i/>
          <w:color w:val="000000" w:themeColor="text1"/>
          <w:sz w:val="24"/>
          <w:szCs w:val="24"/>
        </w:rPr>
        <w:t xml:space="preserve">извлечение </w:t>
      </w:r>
    </w:p>
    <w:p w:rsidR="00737EA8" w:rsidRPr="00442448" w:rsidRDefault="00737EA8" w:rsidP="00737EA8">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color w:val="000000" w:themeColor="text1"/>
          <w:sz w:val="24"/>
          <w:szCs w:val="24"/>
        </w:rPr>
      </w:pPr>
    </w:p>
    <w:p w:rsidR="0021570E" w:rsidRPr="00F87D41" w:rsidRDefault="00737EA8" w:rsidP="00737EA8">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rPr>
          <w:rFonts w:ascii="Times New Roman" w:hAnsi="Times New Roman" w:cs="Times New Roman"/>
          <w:color w:val="000000" w:themeColor="text1"/>
          <w:sz w:val="24"/>
          <w:szCs w:val="24"/>
        </w:rPr>
      </w:pPr>
      <w:r w:rsidRPr="003C23F8">
        <w:rPr>
          <w:rFonts w:ascii="Times New Roman" w:hAnsi="Times New Roman" w:cs="Times New Roman"/>
          <w:color w:val="000000" w:themeColor="text1"/>
          <w:sz w:val="24"/>
          <w:szCs w:val="24"/>
        </w:rPr>
        <w:t>«</w:t>
      </w:r>
      <w:r w:rsidR="0021570E" w:rsidRPr="00F87D41">
        <w:rPr>
          <w:rFonts w:ascii="Times New Roman" w:hAnsi="Times New Roman" w:cs="Times New Roman"/>
          <w:color w:val="000000" w:themeColor="text1"/>
          <w:sz w:val="24"/>
          <w:szCs w:val="24"/>
        </w:rPr>
        <w:t>В постановлении Правительства Республики Коми от 28</w:t>
      </w:r>
      <w:r w:rsidR="0021570E">
        <w:rPr>
          <w:rFonts w:ascii="Times New Roman" w:hAnsi="Times New Roman" w:cs="Times New Roman"/>
          <w:color w:val="000000" w:themeColor="text1"/>
          <w:sz w:val="24"/>
          <w:szCs w:val="24"/>
        </w:rPr>
        <w:t>.09.2</w:t>
      </w:r>
      <w:r w:rsidR="0021570E" w:rsidRPr="00F87D41">
        <w:rPr>
          <w:rFonts w:ascii="Times New Roman" w:hAnsi="Times New Roman" w:cs="Times New Roman"/>
          <w:color w:val="000000" w:themeColor="text1"/>
          <w:sz w:val="24"/>
          <w:szCs w:val="24"/>
        </w:rPr>
        <w:t xml:space="preserve">012 № 418 </w:t>
      </w:r>
      <w:r w:rsidR="0021570E" w:rsidRPr="003C23F8">
        <w:rPr>
          <w:rFonts w:ascii="Times New Roman" w:hAnsi="Times New Roman" w:cs="Times New Roman"/>
          <w:color w:val="000000" w:themeColor="text1"/>
          <w:sz w:val="24"/>
          <w:szCs w:val="24"/>
        </w:rPr>
        <w:t>«</w:t>
      </w:r>
      <w:r w:rsidR="0021570E" w:rsidRPr="00F87D41">
        <w:rPr>
          <w:rFonts w:ascii="Times New Roman" w:hAnsi="Times New Roman" w:cs="Times New Roman"/>
          <w:color w:val="000000" w:themeColor="text1"/>
          <w:sz w:val="24"/>
          <w:szCs w:val="24"/>
        </w:rPr>
        <w:t>Об утверждении Государстве</w:t>
      </w:r>
      <w:r w:rsidR="0021570E">
        <w:rPr>
          <w:rFonts w:ascii="Times New Roman" w:hAnsi="Times New Roman" w:cs="Times New Roman"/>
          <w:color w:val="000000" w:themeColor="text1"/>
          <w:sz w:val="24"/>
          <w:szCs w:val="24"/>
        </w:rPr>
        <w:t>нной программы Республики Коми «Развитие экономики</w:t>
      </w:r>
      <w:r w:rsidR="0021570E" w:rsidRPr="003C23F8">
        <w:rPr>
          <w:rFonts w:ascii="Times New Roman" w:hAnsi="Times New Roman" w:cs="Times New Roman"/>
          <w:color w:val="000000" w:themeColor="text1"/>
          <w:sz w:val="24"/>
          <w:szCs w:val="24"/>
        </w:rPr>
        <w:t>»</w:t>
      </w:r>
      <w:r w:rsidR="0021570E" w:rsidRPr="00F87D41">
        <w:rPr>
          <w:rFonts w:ascii="Times New Roman" w:hAnsi="Times New Roman" w:cs="Times New Roman"/>
          <w:color w:val="000000" w:themeColor="text1"/>
          <w:sz w:val="24"/>
          <w:szCs w:val="24"/>
        </w:rPr>
        <w:t>:</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23F8">
        <w:rPr>
          <w:rFonts w:ascii="Times New Roman" w:hAnsi="Times New Roman" w:cs="Times New Roman"/>
          <w:color w:val="000000" w:themeColor="text1"/>
          <w:spacing w:val="-4"/>
          <w:sz w:val="24"/>
          <w:szCs w:val="24"/>
        </w:rPr>
        <w:t>в государственной программе Республики Коми «Развитие экономики», утвержденной</w:t>
      </w:r>
      <w:r w:rsidRPr="00F87D41">
        <w:rPr>
          <w:rFonts w:ascii="Times New Roman" w:hAnsi="Times New Roman" w:cs="Times New Roman"/>
          <w:color w:val="000000" w:themeColor="text1"/>
          <w:sz w:val="24"/>
          <w:szCs w:val="24"/>
        </w:rPr>
        <w:t xml:space="preserve"> постановлением (приложение), (далее </w:t>
      </w:r>
      <w:r>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 xml:space="preserve"> Программа):</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 xml:space="preserve">1. В подпрограмме 7 </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Въездной и внутренний туризм на территории Республики Коми</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 xml:space="preserve">в разделе 3 </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Характеристика основных мероприятий подпрограммы</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в Задаче 1:</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а) пункт 2 изложить в следующей редакции:</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2) финансовая поддержка субъектов туристской деятельности (гранты):</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предоставление за счет средств республиканского бюджета Республики Коми субсидий (грантов) субъектам туристской индустрии для поддержки проектов в области въездного и внутреннего туризма в Республике Коми в порядке, определенном в приложении 5.1 к Программе;</w:t>
      </w: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б) пункт 3 изложить в следующей редакции:</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23F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3) поддержка муниципальных программ развития туризма:</w:t>
      </w:r>
    </w:p>
    <w:p w:rsidR="0021570E" w:rsidRPr="00F87D4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87D41">
        <w:rPr>
          <w:rFonts w:ascii="Times New Roman" w:hAnsi="Times New Roman" w:cs="Times New Roman"/>
          <w:color w:val="000000" w:themeColor="text1"/>
          <w:sz w:val="24"/>
          <w:szCs w:val="24"/>
        </w:rPr>
        <w:t>предоставление из республиканского бюджета Республики Коми субсидий бюджетам муниципальных образований на реализацию мероприятий муниципальных программ (подпрограмм) развития туризма в порядке, определенном в приложении 5.2 к Программе</w:t>
      </w:r>
      <w:r w:rsidR="00737EA8">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w:t>
      </w:r>
      <w:r w:rsidR="00737EA8">
        <w:rPr>
          <w:rFonts w:ascii="Times New Roman" w:hAnsi="Times New Roman" w:cs="Times New Roman"/>
          <w:color w:val="000000" w:themeColor="text1"/>
          <w:sz w:val="24"/>
          <w:szCs w:val="24"/>
        </w:rPr>
        <w:t xml:space="preserve"> </w:t>
      </w:r>
      <w:r w:rsidRPr="00F87D41">
        <w:rPr>
          <w:rFonts w:ascii="Times New Roman" w:hAnsi="Times New Roman" w:cs="Times New Roman"/>
          <w:color w:val="000000" w:themeColor="text1"/>
          <w:sz w:val="24"/>
          <w:szCs w:val="24"/>
        </w:rPr>
        <w:t>&lt;…&gt;»</w:t>
      </w:r>
      <w:r w:rsidR="00202A57">
        <w:rPr>
          <w:rFonts w:ascii="Times New Roman" w:hAnsi="Times New Roman" w:cs="Times New Roman"/>
          <w:color w:val="000000" w:themeColor="text1"/>
          <w:sz w:val="24"/>
          <w:szCs w:val="24"/>
        </w:rPr>
        <w:t>.</w:t>
      </w:r>
    </w:p>
    <w:p w:rsidR="0021570E" w:rsidRDefault="0021570E" w:rsidP="0021570E">
      <w:pPr>
        <w:autoSpaceDE w:val="0"/>
        <w:autoSpaceDN w:val="0"/>
        <w:adjustRightInd w:val="0"/>
        <w:spacing w:after="0" w:line="240" w:lineRule="auto"/>
        <w:ind w:firstLine="708"/>
        <w:jc w:val="both"/>
        <w:rPr>
          <w:rFonts w:ascii="Times New Roman" w:hAnsi="Times New Roman" w:cs="Times New Roman"/>
          <w:sz w:val="28"/>
          <w:szCs w:val="28"/>
        </w:rPr>
      </w:pPr>
    </w:p>
    <w:p w:rsidR="0021570E" w:rsidRPr="000D278F" w:rsidRDefault="0021570E" w:rsidP="0021570E">
      <w:pPr>
        <w:autoSpaceDE w:val="0"/>
        <w:autoSpaceDN w:val="0"/>
        <w:adjustRightInd w:val="0"/>
        <w:spacing w:after="0" w:line="360" w:lineRule="auto"/>
        <w:ind w:firstLine="539"/>
        <w:jc w:val="both"/>
        <w:rPr>
          <w:rFonts w:ascii="Times New Roman" w:eastAsia="Calibri" w:hAnsi="Times New Roman" w:cs="Times New Roman"/>
          <w:iCs/>
          <w:color w:val="000000" w:themeColor="text1"/>
          <w:spacing w:val="-4"/>
          <w:sz w:val="28"/>
          <w:szCs w:val="28"/>
        </w:rPr>
      </w:pPr>
      <w:r>
        <w:rPr>
          <w:rFonts w:ascii="Times New Roman" w:eastAsia="Calibri" w:hAnsi="Times New Roman" w:cs="Times New Roman"/>
          <w:iCs/>
          <w:color w:val="000000" w:themeColor="text1"/>
          <w:sz w:val="28"/>
          <w:szCs w:val="28"/>
        </w:rPr>
        <w:t>В связи с тем, что о</w:t>
      </w:r>
      <w:r w:rsidRPr="005E7D7E">
        <w:rPr>
          <w:rFonts w:ascii="Times New Roman" w:eastAsia="Calibri" w:hAnsi="Times New Roman" w:cs="Times New Roman"/>
          <w:iCs/>
          <w:color w:val="000000" w:themeColor="text1"/>
          <w:sz w:val="28"/>
          <w:szCs w:val="28"/>
        </w:rPr>
        <w:t>бъем бюджетных ассигнований на финансовое обеспечение реализации государственной программы</w:t>
      </w:r>
      <w:r>
        <w:rPr>
          <w:rFonts w:ascii="Times New Roman" w:eastAsia="Calibri" w:hAnsi="Times New Roman" w:cs="Times New Roman"/>
          <w:iCs/>
          <w:color w:val="000000" w:themeColor="text1"/>
          <w:sz w:val="28"/>
          <w:szCs w:val="28"/>
        </w:rPr>
        <w:t xml:space="preserve"> субъекта Российской </w:t>
      </w:r>
      <w:r w:rsidRPr="000D278F">
        <w:rPr>
          <w:rFonts w:ascii="Times New Roman" w:eastAsia="Calibri" w:hAnsi="Times New Roman" w:cs="Times New Roman"/>
          <w:iCs/>
          <w:color w:val="000000" w:themeColor="text1"/>
          <w:spacing w:val="-4"/>
          <w:sz w:val="28"/>
          <w:szCs w:val="28"/>
        </w:rPr>
        <w:t>Федерации утверждается законом субъекта Российской Федерации о бюджете</w:t>
      </w:r>
      <w:r w:rsidRPr="005E7D7E">
        <w:rPr>
          <w:rFonts w:ascii="Times New Roman" w:eastAsia="Calibri" w:hAnsi="Times New Roman" w:cs="Times New Roman"/>
          <w:iCs/>
          <w:color w:val="000000" w:themeColor="text1"/>
          <w:sz w:val="28"/>
          <w:szCs w:val="28"/>
        </w:rPr>
        <w:t xml:space="preserve"> по соответствующей каждой программе целевой статье расходов бюджета</w:t>
      </w:r>
      <w:r>
        <w:rPr>
          <w:rFonts w:ascii="Times New Roman" w:eastAsia="Calibri" w:hAnsi="Times New Roman" w:cs="Times New Roman"/>
          <w:iCs/>
          <w:color w:val="000000" w:themeColor="text1"/>
          <w:sz w:val="28"/>
          <w:szCs w:val="28"/>
        </w:rPr>
        <w:t>,</w:t>
      </w:r>
      <w:r w:rsidRPr="005E7D7E">
        <w:rPr>
          <w:rFonts w:ascii="Times New Roman" w:eastAsia="Calibri" w:hAnsi="Times New Roman" w:cs="Times New Roman"/>
          <w:iCs/>
          <w:color w:val="000000" w:themeColor="text1"/>
          <w:sz w:val="28"/>
          <w:szCs w:val="28"/>
        </w:rPr>
        <w:t xml:space="preserve"> в соответствии с нормативным правовым актом высшего </w:t>
      </w:r>
      <w:r w:rsidRPr="000D278F">
        <w:rPr>
          <w:rFonts w:ascii="Times New Roman" w:eastAsia="Calibri" w:hAnsi="Times New Roman" w:cs="Times New Roman"/>
          <w:iCs/>
          <w:color w:val="000000" w:themeColor="text1"/>
          <w:spacing w:val="-4"/>
          <w:sz w:val="28"/>
          <w:szCs w:val="28"/>
        </w:rPr>
        <w:t>исполнительного органа государственной власти субъекта Российской Федерации,</w:t>
      </w:r>
      <w:r w:rsidRPr="005E7D7E">
        <w:rPr>
          <w:rFonts w:ascii="Times New Roman" w:eastAsia="Calibri" w:hAnsi="Times New Roman" w:cs="Times New Roman"/>
          <w:iCs/>
          <w:color w:val="000000" w:themeColor="text1"/>
          <w:sz w:val="28"/>
          <w:szCs w:val="28"/>
        </w:rPr>
        <w:t xml:space="preserve"> утвердившим про</w:t>
      </w:r>
      <w:r>
        <w:rPr>
          <w:rFonts w:ascii="Times New Roman" w:eastAsia="Calibri" w:hAnsi="Times New Roman" w:cs="Times New Roman"/>
          <w:iCs/>
          <w:color w:val="000000" w:themeColor="text1"/>
          <w:sz w:val="28"/>
          <w:szCs w:val="28"/>
        </w:rPr>
        <w:t>грамму, неизбежны ситуации, когда г</w:t>
      </w:r>
      <w:r w:rsidRPr="005E7D7E">
        <w:rPr>
          <w:rFonts w:ascii="Times New Roman" w:eastAsia="Calibri" w:hAnsi="Times New Roman" w:cs="Times New Roman"/>
          <w:iCs/>
          <w:color w:val="000000" w:themeColor="text1"/>
          <w:sz w:val="28"/>
          <w:szCs w:val="28"/>
        </w:rPr>
        <w:t>осударственная программа подлежит</w:t>
      </w:r>
      <w:r>
        <w:rPr>
          <w:rFonts w:ascii="Times New Roman" w:eastAsia="Calibri" w:hAnsi="Times New Roman" w:cs="Times New Roman"/>
          <w:iCs/>
          <w:color w:val="000000" w:themeColor="text1"/>
          <w:sz w:val="28"/>
          <w:szCs w:val="28"/>
        </w:rPr>
        <w:t xml:space="preserve"> корректировке и</w:t>
      </w:r>
      <w:r w:rsidRPr="005E7D7E">
        <w:rPr>
          <w:rFonts w:ascii="Times New Roman" w:eastAsia="Calibri" w:hAnsi="Times New Roman" w:cs="Times New Roman"/>
          <w:iCs/>
          <w:color w:val="000000" w:themeColor="text1"/>
          <w:sz w:val="28"/>
          <w:szCs w:val="28"/>
        </w:rPr>
        <w:t xml:space="preserve"> приведению в соответствие с законом субъекта Российской Федерации о бюджете</w:t>
      </w:r>
      <w:r>
        <w:rPr>
          <w:rFonts w:ascii="Times New Roman" w:eastAsia="Calibri" w:hAnsi="Times New Roman" w:cs="Times New Roman"/>
          <w:iCs/>
          <w:color w:val="000000" w:themeColor="text1"/>
          <w:sz w:val="28"/>
          <w:szCs w:val="28"/>
        </w:rPr>
        <w:t xml:space="preserve">. Корректировки должны быть проведены </w:t>
      </w:r>
      <w:r w:rsidRPr="005E7D7E">
        <w:rPr>
          <w:rFonts w:ascii="Times New Roman" w:eastAsia="Calibri" w:hAnsi="Times New Roman" w:cs="Times New Roman"/>
          <w:iCs/>
          <w:color w:val="000000" w:themeColor="text1"/>
          <w:sz w:val="28"/>
          <w:szCs w:val="28"/>
        </w:rPr>
        <w:t xml:space="preserve">не </w:t>
      </w:r>
      <w:r w:rsidRPr="000D278F">
        <w:rPr>
          <w:rFonts w:ascii="Times New Roman" w:eastAsia="Calibri" w:hAnsi="Times New Roman" w:cs="Times New Roman"/>
          <w:iCs/>
          <w:color w:val="000000" w:themeColor="text1"/>
          <w:spacing w:val="-4"/>
          <w:sz w:val="28"/>
          <w:szCs w:val="28"/>
        </w:rPr>
        <w:t>позднее трех месяцев со дня вступления в силу закона субъекта о бюджете.</w:t>
      </w:r>
    </w:p>
    <w:p w:rsidR="0021570E" w:rsidRPr="005A61F3" w:rsidRDefault="0021570E" w:rsidP="0021570E">
      <w:pPr>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iCs/>
          <w:color w:val="000000" w:themeColor="text1"/>
          <w:sz w:val="28"/>
          <w:szCs w:val="28"/>
        </w:rPr>
        <w:t xml:space="preserve">В данном случае корректировки касаются, как правило, </w:t>
      </w:r>
      <w:r w:rsidRPr="005A61F3">
        <w:rPr>
          <w:rFonts w:ascii="Times New Roman" w:eastAsia="Times New Roman" w:hAnsi="Times New Roman" w:cs="Times New Roman"/>
          <w:color w:val="000000" w:themeColor="text1"/>
          <w:sz w:val="28"/>
          <w:szCs w:val="28"/>
          <w:lang w:eastAsia="ru-RU"/>
        </w:rPr>
        <w:t>количественных значений</w:t>
      </w:r>
      <w:r>
        <w:rPr>
          <w:rFonts w:ascii="Times New Roman" w:eastAsia="Times New Roman" w:hAnsi="Times New Roman" w:cs="Times New Roman"/>
          <w:color w:val="000000" w:themeColor="text1"/>
          <w:sz w:val="28"/>
          <w:szCs w:val="28"/>
          <w:lang w:eastAsia="ru-RU"/>
        </w:rPr>
        <w:t xml:space="preserve"> (показателей</w:t>
      </w:r>
      <w:r w:rsidRPr="005A61F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государственной программы. Тем не менее, все вносимые изменения </w:t>
      </w:r>
      <w:r w:rsidRPr="005A61F3">
        <w:rPr>
          <w:rFonts w:ascii="Times New Roman" w:eastAsia="Times New Roman" w:hAnsi="Times New Roman" w:cs="Times New Roman"/>
          <w:color w:val="000000" w:themeColor="text1"/>
          <w:sz w:val="28"/>
          <w:szCs w:val="28"/>
          <w:lang w:eastAsia="ru-RU"/>
        </w:rPr>
        <w:t xml:space="preserve">в государственную программу утверждаются той же формой правового акта, что и сама программа – постановлением </w:t>
      </w:r>
      <w:r w:rsidRPr="005A61F3">
        <w:rPr>
          <w:rFonts w:ascii="Times New Roman" w:eastAsia="Calibri" w:hAnsi="Times New Roman" w:cs="Times New Roman"/>
          <w:iCs/>
          <w:color w:val="000000" w:themeColor="text1"/>
          <w:sz w:val="28"/>
          <w:szCs w:val="28"/>
        </w:rPr>
        <w:t xml:space="preserve">высшего </w:t>
      </w:r>
      <w:r w:rsidRPr="000D278F">
        <w:rPr>
          <w:rFonts w:ascii="Times New Roman" w:eastAsia="Calibri" w:hAnsi="Times New Roman" w:cs="Times New Roman"/>
          <w:iCs/>
          <w:color w:val="000000" w:themeColor="text1"/>
          <w:spacing w:val="-4"/>
          <w:sz w:val="28"/>
          <w:szCs w:val="28"/>
        </w:rPr>
        <w:t>исполнительного органа государственной власти субъекта Российской Федерации.</w:t>
      </w:r>
      <w:r w:rsidRPr="005A61F3">
        <w:rPr>
          <w:rFonts w:ascii="Times New Roman" w:eastAsia="Times New Roman" w:hAnsi="Times New Roman" w:cs="Times New Roman"/>
          <w:color w:val="000000" w:themeColor="text1"/>
          <w:sz w:val="28"/>
          <w:szCs w:val="28"/>
          <w:lang w:eastAsia="ru-RU"/>
        </w:rPr>
        <w:t xml:space="preserve"> Несмотря на то, что </w:t>
      </w:r>
      <w:r w:rsidRPr="005A61F3">
        <w:rPr>
          <w:rFonts w:ascii="Times New Roman" w:eastAsia="Times New Roman" w:hAnsi="Times New Roman" w:cs="Times New Roman"/>
          <w:color w:val="000000" w:themeColor="text1"/>
          <w:sz w:val="28"/>
          <w:szCs w:val="28"/>
          <w:lang w:eastAsia="ru-RU"/>
        </w:rPr>
        <w:lastRenderedPageBreak/>
        <w:t xml:space="preserve">вносимые </w:t>
      </w:r>
      <w:r>
        <w:rPr>
          <w:rFonts w:ascii="Times New Roman" w:eastAsia="Times New Roman" w:hAnsi="Times New Roman" w:cs="Times New Roman"/>
          <w:color w:val="000000" w:themeColor="text1"/>
          <w:sz w:val="28"/>
          <w:szCs w:val="28"/>
          <w:lang w:eastAsia="ru-RU"/>
        </w:rPr>
        <w:t xml:space="preserve">в данном случае </w:t>
      </w:r>
      <w:r w:rsidRPr="005A61F3">
        <w:rPr>
          <w:rFonts w:ascii="Times New Roman" w:eastAsia="Times New Roman" w:hAnsi="Times New Roman" w:cs="Times New Roman"/>
          <w:color w:val="000000" w:themeColor="text1"/>
          <w:sz w:val="28"/>
          <w:szCs w:val="28"/>
          <w:lang w:eastAsia="ru-RU"/>
        </w:rPr>
        <w:t xml:space="preserve">изменения не содержат правовых норм, акт подлежит включению в федеральный регистр </w:t>
      </w:r>
      <w:r>
        <w:rPr>
          <w:rFonts w:ascii="Times New Roman" w:eastAsia="Times New Roman" w:hAnsi="Times New Roman" w:cs="Times New Roman"/>
          <w:color w:val="000000" w:themeColor="text1"/>
          <w:sz w:val="28"/>
          <w:szCs w:val="28"/>
          <w:lang w:eastAsia="ru-RU"/>
        </w:rPr>
        <w:t>со статусом</w:t>
      </w:r>
      <w:r w:rsidRPr="005A61F3">
        <w:rPr>
          <w:rFonts w:ascii="Times New Roman" w:eastAsia="Times New Roman" w:hAnsi="Times New Roman" w:cs="Times New Roman"/>
          <w:color w:val="000000" w:themeColor="text1"/>
          <w:sz w:val="28"/>
          <w:szCs w:val="28"/>
          <w:lang w:eastAsia="ru-RU"/>
        </w:rPr>
        <w:t xml:space="preserve"> «изменяющий», «ненормативн</w:t>
      </w:r>
      <w:r>
        <w:rPr>
          <w:rFonts w:ascii="Times New Roman" w:eastAsia="Times New Roman" w:hAnsi="Times New Roman" w:cs="Times New Roman"/>
          <w:color w:val="000000" w:themeColor="text1"/>
          <w:sz w:val="28"/>
          <w:szCs w:val="28"/>
          <w:lang w:eastAsia="ru-RU"/>
        </w:rPr>
        <w:t>ый».</w:t>
      </w:r>
    </w:p>
    <w:p w:rsidR="0021570E" w:rsidRDefault="0021570E" w:rsidP="0021570E">
      <w:pPr>
        <w:autoSpaceDE w:val="0"/>
        <w:autoSpaceDN w:val="0"/>
        <w:adjustRightInd w:val="0"/>
        <w:spacing w:after="0" w:line="240" w:lineRule="auto"/>
        <w:ind w:firstLine="708"/>
        <w:jc w:val="both"/>
        <w:rPr>
          <w:rFonts w:ascii="Times New Roman" w:hAnsi="Times New Roman" w:cs="Times New Roman"/>
          <w:sz w:val="28"/>
          <w:szCs w:val="28"/>
        </w:rPr>
      </w:pPr>
    </w:p>
    <w:p w:rsidR="0021570E" w:rsidRDefault="0021570E" w:rsidP="0021570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Постановления </w:t>
      </w:r>
      <w:r w:rsidRPr="00C7424F">
        <w:rPr>
          <w:rFonts w:ascii="Times New Roman" w:hAnsi="Times New Roman" w:cs="Times New Roman"/>
          <w:sz w:val="28"/>
          <w:szCs w:val="28"/>
        </w:rPr>
        <w:t>исполнительного органа государственной власти субъекта Российской Федерации</w:t>
      </w:r>
      <w:r>
        <w:rPr>
          <w:rFonts w:ascii="Times New Roman" w:hAnsi="Times New Roman" w:cs="Times New Roman"/>
          <w:sz w:val="28"/>
          <w:szCs w:val="28"/>
        </w:rPr>
        <w:t xml:space="preserve"> об утверждении региональных программ социально-экономического развития</w:t>
      </w:r>
      <w:r>
        <w:rPr>
          <w:rStyle w:val="a6"/>
          <w:rFonts w:ascii="Times New Roman" w:hAnsi="Times New Roman" w:cs="Times New Roman"/>
          <w:sz w:val="28"/>
          <w:szCs w:val="28"/>
        </w:rPr>
        <w:footnoteReference w:id="8"/>
      </w:r>
      <w:r>
        <w:rPr>
          <w:rFonts w:ascii="Times New Roman" w:hAnsi="Times New Roman" w:cs="Times New Roman"/>
          <w:sz w:val="28"/>
          <w:szCs w:val="28"/>
        </w:rPr>
        <w:t xml:space="preserve">, а также об </w:t>
      </w:r>
      <w:r w:rsidRPr="00000EA2">
        <w:rPr>
          <w:rFonts w:ascii="Times New Roman" w:hAnsi="Times New Roman" w:cs="Times New Roman"/>
          <w:sz w:val="28"/>
          <w:szCs w:val="28"/>
        </w:rPr>
        <w:t>утверждении региональных программ развития в сфере отдельных отраслей.</w:t>
      </w:r>
    </w:p>
    <w:p w:rsidR="0021570E" w:rsidRPr="00C31105" w:rsidRDefault="0021570E" w:rsidP="0021570E">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953C38">
        <w:rPr>
          <w:rFonts w:ascii="Times New Roman" w:hAnsi="Times New Roman" w:cs="Times New Roman"/>
          <w:color w:val="000000" w:themeColor="text1"/>
          <w:spacing w:val="-4"/>
          <w:sz w:val="28"/>
          <w:szCs w:val="28"/>
        </w:rPr>
        <w:t>Региональные программы</w:t>
      </w:r>
      <w:r w:rsidRPr="00953C38">
        <w:rPr>
          <w:rFonts w:ascii="Times New Roman" w:hAnsi="Times New Roman" w:cs="Times New Roman"/>
          <w:spacing w:val="-4"/>
          <w:sz w:val="28"/>
          <w:szCs w:val="28"/>
        </w:rPr>
        <w:t xml:space="preserve"> социально-экономического</w:t>
      </w:r>
      <w:r w:rsidRPr="00953C38">
        <w:rPr>
          <w:rFonts w:ascii="Times New Roman" w:hAnsi="Times New Roman" w:cs="Times New Roman"/>
          <w:color w:val="000000" w:themeColor="text1"/>
          <w:spacing w:val="-4"/>
          <w:sz w:val="28"/>
          <w:szCs w:val="28"/>
        </w:rPr>
        <w:t xml:space="preserve"> развития являются</w:t>
      </w:r>
      <w:r>
        <w:rPr>
          <w:rFonts w:ascii="Times New Roman" w:hAnsi="Times New Roman" w:cs="Times New Roman"/>
          <w:color w:val="000000" w:themeColor="text1"/>
          <w:sz w:val="28"/>
          <w:szCs w:val="28"/>
        </w:rPr>
        <w:t xml:space="preserve"> </w:t>
      </w:r>
      <w:r w:rsidRPr="00953C38">
        <w:rPr>
          <w:rFonts w:ascii="Times New Roman" w:hAnsi="Times New Roman" w:cs="Times New Roman"/>
          <w:spacing w:val="-6"/>
          <w:sz w:val="28"/>
          <w:szCs w:val="28"/>
        </w:rPr>
        <w:t>частью общей системы документов стратегического планирования в Российской</w:t>
      </w:r>
      <w:r w:rsidRPr="00C31105">
        <w:rPr>
          <w:rFonts w:ascii="Times New Roman" w:hAnsi="Times New Roman" w:cs="Times New Roman"/>
          <w:sz w:val="28"/>
          <w:szCs w:val="28"/>
        </w:rPr>
        <w:t xml:space="preserve"> Федерации, </w:t>
      </w:r>
      <w:r w:rsidRPr="00C31105">
        <w:rPr>
          <w:rFonts w:ascii="Times New Roman" w:hAnsi="Times New Roman" w:cs="Times New Roman"/>
          <w:color w:val="000000" w:themeColor="text1"/>
          <w:sz w:val="28"/>
          <w:szCs w:val="28"/>
        </w:rPr>
        <w:t xml:space="preserve">принимаются в соответствии и на основании </w:t>
      </w:r>
      <w:r w:rsidRPr="00953C38">
        <w:rPr>
          <w:rFonts w:ascii="Times New Roman" w:hAnsi="Times New Roman" w:cs="Times New Roman"/>
          <w:color w:val="000000" w:themeColor="text1"/>
          <w:spacing w:val="-4"/>
          <w:sz w:val="28"/>
          <w:szCs w:val="28"/>
        </w:rPr>
        <w:t>федеральных стратегических документов социально-экономического развития</w:t>
      </w:r>
      <w:r w:rsidRPr="00C31105">
        <w:rPr>
          <w:rFonts w:ascii="Times New Roman" w:hAnsi="Times New Roman" w:cs="Times New Roman"/>
          <w:color w:val="000000" w:themeColor="text1"/>
          <w:sz w:val="28"/>
          <w:szCs w:val="28"/>
        </w:rPr>
        <w:t xml:space="preserve"> </w:t>
      </w:r>
      <w:r w:rsidRPr="00953C38">
        <w:rPr>
          <w:rFonts w:ascii="Times New Roman" w:hAnsi="Times New Roman" w:cs="Times New Roman"/>
          <w:color w:val="000000" w:themeColor="text1"/>
          <w:spacing w:val="-6"/>
          <w:sz w:val="28"/>
          <w:szCs w:val="28"/>
        </w:rPr>
        <w:t xml:space="preserve">Российской Федерации и носят комплексный характер. Органы </w:t>
      </w:r>
      <w:r w:rsidRPr="00953C38">
        <w:rPr>
          <w:rFonts w:ascii="Times New Roman" w:eastAsia="Times New Roman" w:hAnsi="Times New Roman" w:cs="Times New Roman"/>
          <w:color w:val="000000"/>
          <w:spacing w:val="-6"/>
          <w:sz w:val="28"/>
          <w:szCs w:val="28"/>
          <w:lang w:eastAsia="ru-RU"/>
        </w:rPr>
        <w:t>государственной</w:t>
      </w:r>
      <w:r w:rsidRPr="00C31105">
        <w:rPr>
          <w:rFonts w:ascii="Times New Roman" w:eastAsia="Times New Roman" w:hAnsi="Times New Roman" w:cs="Times New Roman"/>
          <w:color w:val="000000"/>
          <w:sz w:val="28"/>
          <w:szCs w:val="28"/>
          <w:lang w:eastAsia="ru-RU"/>
        </w:rPr>
        <w:t xml:space="preserve"> власти</w:t>
      </w:r>
      <w:r>
        <w:rPr>
          <w:rFonts w:ascii="Times New Roman" w:eastAsia="Times New Roman" w:hAnsi="Times New Roman" w:cs="Times New Roman"/>
          <w:color w:val="000000"/>
          <w:sz w:val="28"/>
          <w:szCs w:val="28"/>
          <w:lang w:eastAsia="ru-RU"/>
        </w:rPr>
        <w:t xml:space="preserve"> </w:t>
      </w:r>
      <w:r w:rsidRPr="00953C38">
        <w:rPr>
          <w:rFonts w:ascii="Times New Roman" w:eastAsia="Times New Roman" w:hAnsi="Times New Roman" w:cs="Times New Roman"/>
          <w:color w:val="000000"/>
          <w:spacing w:val="-4"/>
          <w:sz w:val="28"/>
          <w:szCs w:val="28"/>
          <w:lang w:eastAsia="ru-RU"/>
        </w:rPr>
        <w:t>субъектов Российской Федерации вправе определять основы прогнозирования социально-экономического развития в субъектах Российской</w:t>
      </w:r>
      <w:r>
        <w:rPr>
          <w:rFonts w:ascii="Times New Roman" w:eastAsia="Times New Roman" w:hAnsi="Times New Roman" w:cs="Times New Roman"/>
          <w:color w:val="000000"/>
          <w:sz w:val="28"/>
          <w:szCs w:val="28"/>
          <w:lang w:eastAsia="ru-RU"/>
        </w:rPr>
        <w:t xml:space="preserve"> Федерации.</w:t>
      </w:r>
    </w:p>
    <w:p w:rsidR="0021570E" w:rsidRPr="002B7A0A" w:rsidRDefault="0021570E" w:rsidP="0021570E">
      <w:pPr>
        <w:autoSpaceDE w:val="0"/>
        <w:autoSpaceDN w:val="0"/>
        <w:adjustRightInd w:val="0"/>
        <w:spacing w:after="0" w:line="360" w:lineRule="auto"/>
        <w:jc w:val="both"/>
        <w:rPr>
          <w:rFonts w:ascii="Times New Roman" w:hAnsi="Times New Roman" w:cs="Times New Roman"/>
          <w:b/>
          <w:i/>
          <w:color w:val="000000" w:themeColor="text1"/>
          <w:sz w:val="24"/>
          <w:szCs w:val="24"/>
        </w:rPr>
      </w:pPr>
      <w:r w:rsidRPr="00F87D41">
        <w:rPr>
          <w:rFonts w:ascii="Times New Roman" w:hAnsi="Times New Roman" w:cs="Times New Roman"/>
          <w:color w:val="000000" w:themeColor="text1"/>
          <w:sz w:val="24"/>
          <w:szCs w:val="24"/>
        </w:rPr>
        <w:t>Примеры 5</w:t>
      </w:r>
      <w:r w:rsidR="001C59E3">
        <w:rPr>
          <w:rFonts w:ascii="Times New Roman" w:hAnsi="Times New Roman" w:cs="Times New Roman"/>
          <w:color w:val="000000" w:themeColor="text1"/>
          <w:sz w:val="24"/>
          <w:szCs w:val="24"/>
        </w:rPr>
        <w:t>3</w:t>
      </w:r>
      <w:r w:rsidR="007A195A">
        <w:rPr>
          <w:rFonts w:ascii="Times New Roman" w:hAnsi="Times New Roman" w:cs="Times New Roman"/>
          <w:color w:val="000000" w:themeColor="text1"/>
          <w:sz w:val="24"/>
          <w:szCs w:val="24"/>
        </w:rPr>
        <w:t xml:space="preserve">, </w:t>
      </w:r>
      <w:r w:rsidRPr="00F87D41">
        <w:rPr>
          <w:rFonts w:ascii="Times New Roman" w:hAnsi="Times New Roman" w:cs="Times New Roman"/>
          <w:color w:val="000000" w:themeColor="text1"/>
          <w:sz w:val="24"/>
          <w:szCs w:val="24"/>
        </w:rPr>
        <w:t>5</w:t>
      </w:r>
      <w:r w:rsidR="001C59E3">
        <w:rPr>
          <w:rFonts w:ascii="Times New Roman" w:hAnsi="Times New Roman" w:cs="Times New Roman"/>
          <w:color w:val="000000" w:themeColor="text1"/>
          <w:sz w:val="24"/>
          <w:szCs w:val="24"/>
        </w:rPr>
        <w:t>4</w:t>
      </w:r>
      <w:r w:rsidRPr="00F87D41">
        <w:rPr>
          <w:rFonts w:ascii="Times New Roman" w:hAnsi="Times New Roman" w:cs="Times New Roman"/>
          <w:color w:val="000000" w:themeColor="text1"/>
          <w:sz w:val="24"/>
          <w:szCs w:val="24"/>
        </w:rPr>
        <w:t>:</w:t>
      </w:r>
    </w:p>
    <w:p w:rsidR="0021570E" w:rsidRPr="00F62375" w:rsidRDefault="0021570E" w:rsidP="0021570E">
      <w:pPr>
        <w:autoSpaceDE w:val="0"/>
        <w:autoSpaceDN w:val="0"/>
        <w:adjustRightInd w:val="0"/>
        <w:spacing w:after="0" w:line="240" w:lineRule="auto"/>
        <w:ind w:firstLine="708"/>
        <w:jc w:val="both"/>
        <w:rPr>
          <w:rFonts w:ascii="Times New Roman" w:hAnsi="Times New Roman" w:cs="Times New Roman"/>
          <w:i/>
          <w:color w:val="984806" w:themeColor="accent6" w:themeShade="80"/>
          <w:sz w:val="28"/>
          <w:szCs w:val="28"/>
        </w:rPr>
      </w:pP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2448">
        <w:rPr>
          <w:b/>
          <w:color w:val="000000" w:themeColor="text1"/>
        </w:rPr>
        <w:t>Постановление Правительства Калининградской области от 02.08.2012 № 583</w:t>
      </w: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2448">
        <w:rPr>
          <w:b/>
          <w:color w:val="000000" w:themeColor="text1"/>
        </w:rPr>
        <w:t>«О Стратегии социально-экономического развития Калининградской области на долгосрочную перспективу»</w:t>
      </w: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442448">
        <w:rPr>
          <w:b/>
          <w:color w:val="000000" w:themeColor="text1"/>
        </w:rPr>
        <w:t>Постановление Правительства Республики Саха (Якутия) от 15.08.2014 № 251</w:t>
      </w: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color w:val="000000" w:themeColor="text1"/>
        </w:rPr>
      </w:pPr>
      <w:r w:rsidRPr="00442448">
        <w:rPr>
          <w:b/>
          <w:color w:val="000000" w:themeColor="text1"/>
        </w:rPr>
        <w:t xml:space="preserve">«О комплексной программе Республики Саха (Якутия) </w:t>
      </w:r>
      <w:r w:rsidR="004265AF">
        <w:rPr>
          <w:b/>
          <w:color w:val="000000" w:themeColor="text1"/>
        </w:rPr>
        <w:t>«</w:t>
      </w:r>
      <w:r w:rsidRPr="00442448">
        <w:rPr>
          <w:b/>
          <w:color w:val="000000" w:themeColor="text1"/>
        </w:rPr>
        <w:t>Социально-экономическое развитие арктических и северных районов Республики Саха (Якутия) на 2014–2017 годы и на период до 2020 года»</w:t>
      </w: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0000" w:themeColor="text1"/>
        </w:rPr>
      </w:pP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442448">
        <w:rPr>
          <w:b/>
          <w:color w:val="002060"/>
        </w:rPr>
        <w:t>Примечание:</w:t>
      </w:r>
      <w:r w:rsidRPr="00442448">
        <w:rPr>
          <w:color w:val="002060"/>
        </w:rPr>
        <w:t xml:space="preserve"> приведенные выше постановления приняты в рамках реализации и исполнения (пункта 4) Указа Президента Российской Федерации от </w:t>
      </w:r>
      <w:r>
        <w:rPr>
          <w:color w:val="002060"/>
        </w:rPr>
        <w:t>0</w:t>
      </w:r>
      <w:r w:rsidRPr="00442448">
        <w:rPr>
          <w:color w:val="002060"/>
        </w:rPr>
        <w:t>9</w:t>
      </w:r>
      <w:r>
        <w:rPr>
          <w:color w:val="002060"/>
        </w:rPr>
        <w:t>.05.</w:t>
      </w:r>
      <w:r w:rsidRPr="00442448">
        <w:rPr>
          <w:color w:val="002060"/>
        </w:rPr>
        <w:t>2017 № 203 «О Стратегии развития информационного общества в Российской Федерации на 2017–2030 годы», т.е. акта, имеющего высшую юридическую силу.</w:t>
      </w: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sz w:val="28"/>
          <w:szCs w:val="28"/>
        </w:rPr>
      </w:pPr>
      <w:r w:rsidRPr="00442448">
        <w:rPr>
          <w:color w:val="002060"/>
        </w:rPr>
        <w:t>Стратегические программно-целевые документы рассчитаны на многократное применение в течение всего периода действия, адресованы неопределенному кругу лиц, затрагивают права и свободы человека и гражданина. Подобные нормативные правовые акты подлежат включению в федеральный регистр.</w:t>
      </w:r>
    </w:p>
    <w:p w:rsidR="0021570E" w:rsidRDefault="0021570E" w:rsidP="0021570E">
      <w:pPr>
        <w:spacing w:after="0" w:line="360" w:lineRule="auto"/>
        <w:ind w:firstLine="539"/>
        <w:jc w:val="both"/>
        <w:rPr>
          <w:rFonts w:ascii="Times New Roman" w:eastAsia="Calibri" w:hAnsi="Times New Roman" w:cs="Times New Roman"/>
          <w:sz w:val="28"/>
          <w:szCs w:val="28"/>
        </w:rPr>
      </w:pPr>
    </w:p>
    <w:p w:rsidR="0021570E" w:rsidRPr="009F09A3" w:rsidRDefault="0021570E" w:rsidP="0021570E">
      <w:pPr>
        <w:spacing w:after="0" w:line="360" w:lineRule="auto"/>
        <w:ind w:firstLine="53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5.3. П</w:t>
      </w:r>
      <w:r w:rsidRPr="008568D0">
        <w:rPr>
          <w:rFonts w:ascii="Times New Roman" w:eastAsia="Calibri" w:hAnsi="Times New Roman" w:cs="Times New Roman"/>
          <w:sz w:val="28"/>
          <w:szCs w:val="28"/>
        </w:rPr>
        <w:t>равовые акты об утверждении ре</w:t>
      </w:r>
      <w:r>
        <w:rPr>
          <w:rFonts w:ascii="Times New Roman" w:eastAsia="Calibri" w:hAnsi="Times New Roman" w:cs="Times New Roman"/>
          <w:sz w:val="28"/>
          <w:szCs w:val="28"/>
        </w:rPr>
        <w:t xml:space="preserve">гиональных программ, концепций </w:t>
      </w:r>
      <w:r w:rsidRPr="008568D0">
        <w:rPr>
          <w:rFonts w:ascii="Times New Roman" w:eastAsia="Calibri" w:hAnsi="Times New Roman" w:cs="Times New Roman"/>
          <w:sz w:val="28"/>
          <w:szCs w:val="28"/>
        </w:rPr>
        <w:t xml:space="preserve">развития </w:t>
      </w:r>
      <w:r>
        <w:rPr>
          <w:rFonts w:ascii="Times New Roman" w:eastAsia="Calibri" w:hAnsi="Times New Roman" w:cs="Times New Roman"/>
          <w:sz w:val="28"/>
          <w:szCs w:val="28"/>
        </w:rPr>
        <w:t xml:space="preserve">отдельных отраслей </w:t>
      </w:r>
      <w:r w:rsidRPr="008568D0">
        <w:rPr>
          <w:rFonts w:ascii="Times New Roman" w:eastAsia="Calibri" w:hAnsi="Times New Roman" w:cs="Times New Roman"/>
          <w:sz w:val="28"/>
          <w:szCs w:val="28"/>
        </w:rPr>
        <w:t xml:space="preserve">субъект Российской Федерации, которые </w:t>
      </w:r>
      <w:r w:rsidRPr="008568D0">
        <w:rPr>
          <w:rFonts w:ascii="Times New Roman" w:eastAsia="Calibri" w:hAnsi="Times New Roman" w:cs="Times New Roman"/>
          <w:color w:val="000000"/>
          <w:sz w:val="28"/>
          <w:szCs w:val="28"/>
        </w:rPr>
        <w:t xml:space="preserve">принимаются в соответствии и на основании </w:t>
      </w:r>
      <w:r>
        <w:rPr>
          <w:rFonts w:ascii="Times New Roman" w:eastAsia="Calibri" w:hAnsi="Times New Roman" w:cs="Times New Roman"/>
          <w:color w:val="000000"/>
          <w:sz w:val="28"/>
          <w:szCs w:val="28"/>
        </w:rPr>
        <w:t xml:space="preserve">федерального законодательства, </w:t>
      </w:r>
      <w:r w:rsidRPr="00953C38">
        <w:rPr>
          <w:rFonts w:ascii="Times New Roman" w:eastAsia="Calibri" w:hAnsi="Times New Roman" w:cs="Times New Roman"/>
          <w:color w:val="000000"/>
          <w:spacing w:val="-2"/>
          <w:sz w:val="28"/>
          <w:szCs w:val="28"/>
        </w:rPr>
        <w:t xml:space="preserve">федеральных стратегических документов и </w:t>
      </w:r>
      <w:r w:rsidRPr="00953C38">
        <w:rPr>
          <w:rFonts w:ascii="Times New Roman" w:eastAsia="Calibri" w:hAnsi="Times New Roman" w:cs="Times New Roman"/>
          <w:spacing w:val="-2"/>
          <w:sz w:val="28"/>
          <w:szCs w:val="28"/>
        </w:rPr>
        <w:t>представляют собой</w:t>
      </w:r>
      <w:r w:rsidRPr="00953C38">
        <w:rPr>
          <w:rFonts w:ascii="Times New Roman" w:eastAsia="Calibri" w:hAnsi="Times New Roman" w:cs="Times New Roman"/>
          <w:color w:val="000000"/>
          <w:spacing w:val="-2"/>
          <w:sz w:val="28"/>
          <w:szCs w:val="28"/>
        </w:rPr>
        <w:t xml:space="preserve"> региональные</w:t>
      </w:r>
      <w:r w:rsidRPr="008568D0">
        <w:rPr>
          <w:rFonts w:ascii="Times New Roman" w:eastAsia="Calibri" w:hAnsi="Times New Roman" w:cs="Times New Roman"/>
          <w:color w:val="000000"/>
          <w:sz w:val="28"/>
          <w:szCs w:val="28"/>
        </w:rPr>
        <w:t xml:space="preserve"> программно-целевые документы </w:t>
      </w:r>
      <w:r>
        <w:rPr>
          <w:rFonts w:ascii="Times New Roman" w:eastAsia="Calibri" w:hAnsi="Times New Roman" w:cs="Times New Roman"/>
          <w:color w:val="000000"/>
          <w:sz w:val="28"/>
          <w:szCs w:val="28"/>
        </w:rPr>
        <w:t xml:space="preserve">в сфере развития </w:t>
      </w:r>
      <w:r w:rsidRPr="008568D0">
        <w:rPr>
          <w:rFonts w:ascii="Times New Roman" w:eastAsia="Calibri" w:hAnsi="Times New Roman" w:cs="Times New Roman"/>
          <w:color w:val="000000"/>
          <w:sz w:val="28"/>
          <w:szCs w:val="28"/>
        </w:rPr>
        <w:t>отдельных отраслей.</w:t>
      </w:r>
    </w:p>
    <w:p w:rsidR="0021570E" w:rsidRPr="00F87D41" w:rsidRDefault="0021570E" w:rsidP="0021570E">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Примеры 5</w:t>
      </w:r>
      <w:r w:rsidR="001C59E3">
        <w:rPr>
          <w:rFonts w:ascii="Times New Roman" w:eastAsia="Calibri" w:hAnsi="Times New Roman" w:cs="Times New Roman"/>
          <w:color w:val="000000" w:themeColor="text1"/>
          <w:sz w:val="24"/>
          <w:szCs w:val="24"/>
        </w:rPr>
        <w:t>5</w:t>
      </w:r>
      <w:r w:rsidRPr="00F87D41">
        <w:rPr>
          <w:rFonts w:ascii="Times New Roman" w:eastAsia="Calibri" w:hAnsi="Times New Roman" w:cs="Times New Roman"/>
          <w:color w:val="000000" w:themeColor="text1"/>
          <w:sz w:val="24"/>
          <w:szCs w:val="24"/>
        </w:rPr>
        <w:t>:</w:t>
      </w:r>
    </w:p>
    <w:p w:rsidR="0021570E" w:rsidRDefault="0021570E" w:rsidP="0021570E">
      <w:pPr>
        <w:autoSpaceDE w:val="0"/>
        <w:autoSpaceDN w:val="0"/>
        <w:adjustRightInd w:val="0"/>
        <w:spacing w:after="0" w:line="240" w:lineRule="auto"/>
        <w:jc w:val="center"/>
        <w:rPr>
          <w:rFonts w:ascii="Times New Roman" w:hAnsi="Times New Roman" w:cs="Times New Roman"/>
          <w:b/>
          <w:color w:val="984806" w:themeColor="accent6" w:themeShade="80"/>
          <w:sz w:val="24"/>
          <w:szCs w:val="24"/>
        </w:rPr>
      </w:pP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F87D41">
        <w:rPr>
          <w:b/>
          <w:color w:val="000000" w:themeColor="text1"/>
        </w:rPr>
        <w:t>Постановление Правительства Республики Тыва от 28.11.2018 № 593</w:t>
      </w:r>
    </w:p>
    <w:p w:rsidR="0021570E" w:rsidRPr="00F87D41"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color w:val="000000" w:themeColor="text1"/>
        </w:rPr>
      </w:pPr>
      <w:r w:rsidRPr="00F87D41">
        <w:rPr>
          <w:b/>
          <w:color w:val="000000" w:themeColor="text1"/>
        </w:rPr>
        <w:t xml:space="preserve">«Об утверждении Стратегии развития информационного общества </w:t>
      </w:r>
      <w:r>
        <w:rPr>
          <w:b/>
          <w:color w:val="000000" w:themeColor="text1"/>
        </w:rPr>
        <w:t>в Республике Тыва до 2030 года «</w:t>
      </w:r>
      <w:r w:rsidRPr="00F87D41">
        <w:rPr>
          <w:b/>
          <w:color w:val="000000" w:themeColor="text1"/>
        </w:rPr>
        <w:t>Цифровая Тува»</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p>
    <w:p w:rsidR="0021570E" w:rsidRPr="00B82CE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sidRPr="00B82CE7">
        <w:rPr>
          <w:rFonts w:ascii="Times New Roman" w:hAnsi="Times New Roman" w:cs="Times New Roman"/>
          <w:bCs/>
          <w:sz w:val="24"/>
          <w:szCs w:val="24"/>
        </w:rPr>
        <w:t xml:space="preserve">«В соответствии с </w:t>
      </w:r>
      <w:hyperlink r:id="rId32" w:history="1">
        <w:r w:rsidRPr="00B82CE7">
          <w:rPr>
            <w:rFonts w:ascii="Times New Roman" w:hAnsi="Times New Roman" w:cs="Times New Roman"/>
            <w:bCs/>
            <w:sz w:val="24"/>
            <w:szCs w:val="24"/>
          </w:rPr>
          <w:t>пунктом 4</w:t>
        </w:r>
      </w:hyperlink>
      <w:r w:rsidRPr="00B82CE7">
        <w:rPr>
          <w:rFonts w:ascii="Times New Roman" w:hAnsi="Times New Roman" w:cs="Times New Roman"/>
          <w:bCs/>
          <w:sz w:val="24"/>
          <w:szCs w:val="24"/>
        </w:rPr>
        <w:t xml:space="preserve"> Указа Президента Российской Федерации от </w:t>
      </w:r>
      <w:r>
        <w:rPr>
          <w:rFonts w:ascii="Times New Roman" w:hAnsi="Times New Roman" w:cs="Times New Roman"/>
          <w:bCs/>
          <w:sz w:val="24"/>
          <w:szCs w:val="24"/>
        </w:rPr>
        <w:t>0</w:t>
      </w:r>
      <w:r w:rsidRPr="00B82CE7">
        <w:rPr>
          <w:rFonts w:ascii="Times New Roman" w:hAnsi="Times New Roman" w:cs="Times New Roman"/>
          <w:bCs/>
          <w:sz w:val="24"/>
          <w:szCs w:val="24"/>
        </w:rPr>
        <w:t>9</w:t>
      </w:r>
      <w:r>
        <w:rPr>
          <w:rFonts w:ascii="Times New Roman" w:hAnsi="Times New Roman" w:cs="Times New Roman"/>
          <w:bCs/>
          <w:sz w:val="24"/>
          <w:szCs w:val="24"/>
        </w:rPr>
        <w:t>.05.</w:t>
      </w:r>
      <w:r w:rsidRPr="00B82CE7">
        <w:rPr>
          <w:rFonts w:ascii="Times New Roman" w:hAnsi="Times New Roman" w:cs="Times New Roman"/>
          <w:bCs/>
          <w:sz w:val="24"/>
          <w:szCs w:val="24"/>
        </w:rPr>
        <w:t>2017 №</w:t>
      </w:r>
      <w:r>
        <w:rPr>
          <w:rFonts w:ascii="Times New Roman" w:hAnsi="Times New Roman" w:cs="Times New Roman"/>
          <w:bCs/>
          <w:sz w:val="24"/>
          <w:szCs w:val="24"/>
        </w:rPr>
        <w:t xml:space="preserve"> 203 «</w:t>
      </w:r>
      <w:r w:rsidRPr="00B82CE7">
        <w:rPr>
          <w:rFonts w:ascii="Times New Roman" w:hAnsi="Times New Roman" w:cs="Times New Roman"/>
          <w:bCs/>
          <w:sz w:val="24"/>
          <w:szCs w:val="24"/>
        </w:rPr>
        <w:t>О Стратегии развития информационного общества в Российско</w:t>
      </w:r>
      <w:r>
        <w:rPr>
          <w:rFonts w:ascii="Times New Roman" w:hAnsi="Times New Roman" w:cs="Times New Roman"/>
          <w:bCs/>
          <w:sz w:val="24"/>
          <w:szCs w:val="24"/>
        </w:rPr>
        <w:t>й Федерации на 2017 - 2030 годы»</w:t>
      </w:r>
      <w:r w:rsidRPr="00B82CE7">
        <w:rPr>
          <w:rFonts w:ascii="Times New Roman" w:hAnsi="Times New Roman" w:cs="Times New Roman"/>
          <w:bCs/>
          <w:sz w:val="24"/>
          <w:szCs w:val="24"/>
        </w:rPr>
        <w:t xml:space="preserve"> Правительство Республики Тыва постановляет:</w:t>
      </w:r>
    </w:p>
    <w:p w:rsidR="0021570E" w:rsidRPr="00B82CE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sidRPr="00B82CE7">
        <w:rPr>
          <w:rFonts w:ascii="Times New Roman" w:hAnsi="Times New Roman" w:cs="Times New Roman"/>
          <w:bCs/>
          <w:sz w:val="24"/>
          <w:szCs w:val="24"/>
        </w:rPr>
        <w:t xml:space="preserve">1. Утвердить прилагаемую </w:t>
      </w:r>
      <w:hyperlink r:id="rId33" w:history="1">
        <w:r w:rsidRPr="00B82CE7">
          <w:rPr>
            <w:rFonts w:ascii="Times New Roman" w:hAnsi="Times New Roman" w:cs="Times New Roman"/>
            <w:bCs/>
            <w:sz w:val="24"/>
            <w:szCs w:val="24"/>
          </w:rPr>
          <w:t>Стратегию</w:t>
        </w:r>
      </w:hyperlink>
      <w:r w:rsidRPr="00B82CE7">
        <w:rPr>
          <w:rFonts w:ascii="Times New Roman" w:hAnsi="Times New Roman" w:cs="Times New Roman"/>
          <w:bCs/>
          <w:sz w:val="24"/>
          <w:szCs w:val="24"/>
        </w:rPr>
        <w:t xml:space="preserve"> развития информационного общества в Республике Тыва до </w:t>
      </w:r>
      <w:r>
        <w:rPr>
          <w:rFonts w:ascii="Times New Roman" w:hAnsi="Times New Roman" w:cs="Times New Roman"/>
          <w:bCs/>
          <w:sz w:val="24"/>
          <w:szCs w:val="24"/>
        </w:rPr>
        <w:t>2030 года «</w:t>
      </w:r>
      <w:r w:rsidRPr="00B82CE7">
        <w:rPr>
          <w:rFonts w:ascii="Times New Roman" w:hAnsi="Times New Roman" w:cs="Times New Roman"/>
          <w:bCs/>
          <w:sz w:val="24"/>
          <w:szCs w:val="24"/>
        </w:rPr>
        <w:t>Цифровая Тува</w:t>
      </w:r>
      <w:r>
        <w:rPr>
          <w:rFonts w:ascii="Times New Roman" w:hAnsi="Times New Roman" w:cs="Times New Roman"/>
          <w:bCs/>
          <w:sz w:val="24"/>
          <w:szCs w:val="24"/>
        </w:rPr>
        <w:t>»</w:t>
      </w:r>
      <w:r w:rsidRPr="00B82CE7">
        <w:rPr>
          <w:rFonts w:ascii="Times New Roman" w:hAnsi="Times New Roman" w:cs="Times New Roman"/>
          <w:bCs/>
          <w:sz w:val="24"/>
          <w:szCs w:val="24"/>
        </w:rPr>
        <w:t>.</w:t>
      </w:r>
    </w:p>
    <w:p w:rsidR="0021570E" w:rsidRPr="00B82CE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sidRPr="00B82CE7">
        <w:rPr>
          <w:rFonts w:ascii="Times New Roman" w:hAnsi="Times New Roman" w:cs="Times New Roman"/>
          <w:bCs/>
          <w:sz w:val="24"/>
          <w:szCs w:val="24"/>
        </w:rPr>
        <w:t>2. Размест</w:t>
      </w:r>
      <w:r>
        <w:rPr>
          <w:rFonts w:ascii="Times New Roman" w:hAnsi="Times New Roman" w:cs="Times New Roman"/>
          <w:bCs/>
          <w:sz w:val="24"/>
          <w:szCs w:val="24"/>
        </w:rPr>
        <w:t>ить настоящее постановление на «</w:t>
      </w:r>
      <w:r w:rsidRPr="00B82CE7">
        <w:rPr>
          <w:rFonts w:ascii="Times New Roman" w:hAnsi="Times New Roman" w:cs="Times New Roman"/>
          <w:bCs/>
          <w:sz w:val="24"/>
          <w:szCs w:val="24"/>
        </w:rPr>
        <w:t>Официальном интер</w:t>
      </w:r>
      <w:r>
        <w:rPr>
          <w:rFonts w:ascii="Times New Roman" w:hAnsi="Times New Roman" w:cs="Times New Roman"/>
          <w:bCs/>
          <w:sz w:val="24"/>
          <w:szCs w:val="24"/>
        </w:rPr>
        <w:t>нет-портале правовой информации»</w:t>
      </w:r>
      <w:r w:rsidRPr="00B82CE7">
        <w:rPr>
          <w:rFonts w:ascii="Times New Roman" w:hAnsi="Times New Roman" w:cs="Times New Roman"/>
          <w:bCs/>
          <w:sz w:val="24"/>
          <w:szCs w:val="24"/>
        </w:rPr>
        <w:t xml:space="preserve"> (www.pravo.gov.ru) и официальном сайте Республики Тыва в информаци</w:t>
      </w:r>
      <w:r>
        <w:rPr>
          <w:rFonts w:ascii="Times New Roman" w:hAnsi="Times New Roman" w:cs="Times New Roman"/>
          <w:bCs/>
          <w:sz w:val="24"/>
          <w:szCs w:val="24"/>
        </w:rPr>
        <w:t>онно-телекоммуникационной сети «Интернет»</w:t>
      </w:r>
      <w:r w:rsidRPr="00B82CE7">
        <w:rPr>
          <w:rFonts w:ascii="Times New Roman" w:hAnsi="Times New Roman" w:cs="Times New Roman"/>
          <w:bCs/>
          <w:sz w:val="24"/>
          <w:szCs w:val="24"/>
        </w:rPr>
        <w:t>.</w:t>
      </w:r>
    </w:p>
    <w:p w:rsidR="0021570E" w:rsidRPr="00B82CE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sidRPr="00B82CE7">
        <w:rPr>
          <w:rFonts w:ascii="Times New Roman" w:hAnsi="Times New Roman" w:cs="Times New Roman"/>
          <w:bCs/>
          <w:sz w:val="24"/>
          <w:szCs w:val="24"/>
        </w:rPr>
        <w:t>3. &lt;…&gt;»</w:t>
      </w:r>
      <w:r w:rsidR="00737EA8">
        <w:rPr>
          <w:rFonts w:ascii="Times New Roman" w:hAnsi="Times New Roman" w:cs="Times New Roman"/>
          <w:bCs/>
          <w:sz w:val="24"/>
          <w:szCs w:val="24"/>
        </w:rPr>
        <w:t>.</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b/>
          <w:color w:val="002060"/>
        </w:rPr>
      </w:pPr>
    </w:p>
    <w:p w:rsidR="0021570E" w:rsidRPr="00E1514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B82CE7">
        <w:rPr>
          <w:b/>
          <w:color w:val="002060"/>
        </w:rPr>
        <w:t>Примечание:</w:t>
      </w:r>
      <w:r w:rsidRPr="00B82CE7">
        <w:rPr>
          <w:color w:val="002060"/>
        </w:rPr>
        <w:t xml:space="preserve"> нормативны</w:t>
      </w:r>
      <w:r>
        <w:rPr>
          <w:color w:val="002060"/>
        </w:rPr>
        <w:t>й</w:t>
      </w:r>
      <w:r w:rsidRPr="00B82CE7">
        <w:rPr>
          <w:color w:val="002060"/>
        </w:rPr>
        <w:t xml:space="preserve"> </w:t>
      </w:r>
      <w:r w:rsidRPr="00E15149">
        <w:rPr>
          <w:color w:val="002060"/>
        </w:rPr>
        <w:t>акт предусматривает комплекс мероприятий в сфере развития информационного общества, этапы и порядок их реализации на уровне республики.</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sz w:val="28"/>
          <w:szCs w:val="28"/>
        </w:rPr>
      </w:pPr>
    </w:p>
    <w:p w:rsidR="0021570E" w:rsidRDefault="0021570E" w:rsidP="0021570E">
      <w:pPr>
        <w:autoSpaceDE w:val="0"/>
        <w:autoSpaceDN w:val="0"/>
        <w:adjustRightInd w:val="0"/>
        <w:spacing w:after="0" w:line="360" w:lineRule="auto"/>
        <w:ind w:firstLine="708"/>
        <w:jc w:val="both"/>
        <w:rPr>
          <w:rFonts w:ascii="Times New Roman" w:hAnsi="Times New Roman" w:cs="Times New Roman"/>
          <w:sz w:val="28"/>
          <w:szCs w:val="28"/>
        </w:rPr>
      </w:pPr>
    </w:p>
    <w:p w:rsidR="0021570E" w:rsidRDefault="0021570E" w:rsidP="0021570E">
      <w:pPr>
        <w:autoSpaceDE w:val="0"/>
        <w:autoSpaceDN w:val="0"/>
        <w:adjustRightInd w:val="0"/>
        <w:spacing w:after="0" w:line="360" w:lineRule="auto"/>
        <w:ind w:firstLine="708"/>
        <w:jc w:val="both"/>
        <w:rPr>
          <w:rFonts w:ascii="Times New Roman" w:hAnsi="Times New Roman" w:cs="Times New Roman"/>
          <w:sz w:val="28"/>
          <w:szCs w:val="28"/>
        </w:rPr>
      </w:pPr>
      <w:r w:rsidRPr="00202064">
        <w:rPr>
          <w:rFonts w:ascii="Times New Roman" w:hAnsi="Times New Roman" w:cs="Times New Roman"/>
          <w:sz w:val="28"/>
          <w:szCs w:val="28"/>
        </w:rPr>
        <w:t>Обзор судебной практики высших судов позволяет сделать вывод, что подобные правовые акты рассматриваются судами как нормативные</w:t>
      </w:r>
      <w:r>
        <w:rPr>
          <w:rFonts w:ascii="Times New Roman" w:hAnsi="Times New Roman" w:cs="Times New Roman"/>
          <w:sz w:val="28"/>
          <w:szCs w:val="28"/>
        </w:rPr>
        <w:t>.</w:t>
      </w:r>
    </w:p>
    <w:p w:rsidR="0021570E" w:rsidRDefault="0021570E" w:rsidP="0021570E">
      <w:pPr>
        <w:autoSpaceDE w:val="0"/>
        <w:autoSpaceDN w:val="0"/>
        <w:adjustRightInd w:val="0"/>
        <w:spacing w:after="0" w:line="240" w:lineRule="auto"/>
        <w:jc w:val="both"/>
        <w:rPr>
          <w:rFonts w:ascii="Times New Roman" w:hAnsi="Times New Roman" w:cs="Times New Roman"/>
          <w:sz w:val="24"/>
          <w:szCs w:val="24"/>
        </w:rPr>
      </w:pPr>
    </w:p>
    <w:p w:rsidR="0021570E" w:rsidRDefault="0021570E" w:rsidP="002157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5</w:t>
      </w:r>
      <w:r w:rsidR="001C59E3">
        <w:rPr>
          <w:rFonts w:ascii="Times New Roman" w:hAnsi="Times New Roman" w:cs="Times New Roman"/>
          <w:sz w:val="24"/>
          <w:szCs w:val="24"/>
        </w:rPr>
        <w:t>6</w:t>
      </w:r>
      <w:r w:rsidRPr="00F87D41">
        <w:rPr>
          <w:rFonts w:ascii="Times New Roman" w:hAnsi="Times New Roman" w:cs="Times New Roman"/>
          <w:sz w:val="24"/>
          <w:szCs w:val="24"/>
        </w:rPr>
        <w:t>:</w:t>
      </w:r>
    </w:p>
    <w:p w:rsidR="0021570E" w:rsidRPr="00F87D41" w:rsidRDefault="0021570E" w:rsidP="0021570E">
      <w:pPr>
        <w:autoSpaceDE w:val="0"/>
        <w:autoSpaceDN w:val="0"/>
        <w:adjustRightInd w:val="0"/>
        <w:spacing w:after="0" w:line="240" w:lineRule="auto"/>
        <w:jc w:val="both"/>
        <w:rPr>
          <w:rFonts w:ascii="Times New Roman" w:hAnsi="Times New Roman" w:cs="Times New Roman"/>
          <w:sz w:val="24"/>
          <w:szCs w:val="24"/>
        </w:rPr>
      </w:pPr>
    </w:p>
    <w:p w:rsidR="0021570E" w:rsidRPr="00F87D41" w:rsidRDefault="0021570E" w:rsidP="0021570E">
      <w:pPr>
        <w:pBdr>
          <w:top w:val="single" w:sz="4" w:space="1" w:color="auto"/>
          <w:left w:val="single" w:sz="4" w:space="1"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center"/>
        <w:rPr>
          <w:rFonts w:ascii="Times New Roman" w:hAnsi="Times New Roman" w:cs="Times New Roman"/>
          <w:b/>
          <w:color w:val="000000" w:themeColor="text1"/>
          <w:sz w:val="24"/>
          <w:szCs w:val="24"/>
        </w:rPr>
      </w:pPr>
      <w:r w:rsidRPr="00F87D41">
        <w:rPr>
          <w:rFonts w:ascii="Times New Roman" w:hAnsi="Times New Roman" w:cs="Times New Roman"/>
          <w:b/>
          <w:color w:val="000000" w:themeColor="text1"/>
          <w:sz w:val="24"/>
          <w:szCs w:val="24"/>
        </w:rPr>
        <w:t xml:space="preserve">Апелляционное определение Судебной коллегии по административным делам Верховного Суда РФ от 16.01.2019 № 84-АПГ18-8 «Об оставлении без изменения решения Новгородского областного суда </w:t>
      </w:r>
      <w:r w:rsidRPr="00EA62D8">
        <w:rPr>
          <w:rFonts w:ascii="Times New Roman" w:hAnsi="Times New Roman" w:cs="Times New Roman"/>
          <w:b/>
          <w:color w:val="000000" w:themeColor="text1"/>
          <w:sz w:val="24"/>
          <w:szCs w:val="24"/>
        </w:rPr>
        <w:t>от 13.08.2018</w:t>
      </w:r>
      <w:r w:rsidRPr="00F87D41">
        <w:rPr>
          <w:rFonts w:ascii="Times New Roman" w:hAnsi="Times New Roman" w:cs="Times New Roman"/>
          <w:b/>
          <w:color w:val="000000" w:themeColor="text1"/>
          <w:sz w:val="24"/>
          <w:szCs w:val="24"/>
        </w:rPr>
        <w:t>, которым был признан недействующим пункт 230 Перечня всех многоквартирных домов, расположенных на территории Новгородской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w:t>
      </w:r>
      <w:r>
        <w:rPr>
          <w:rFonts w:ascii="Times New Roman" w:hAnsi="Times New Roman" w:cs="Times New Roman"/>
          <w:b/>
          <w:color w:val="000000" w:themeColor="text1"/>
          <w:sz w:val="24"/>
          <w:szCs w:val="24"/>
        </w:rPr>
        <w:t>ми сносу или реконструкции, утвержденный</w:t>
      </w:r>
      <w:r w:rsidRPr="00F87D41">
        <w:rPr>
          <w:rFonts w:ascii="Times New Roman" w:hAnsi="Times New Roman" w:cs="Times New Roman"/>
          <w:b/>
          <w:color w:val="000000" w:themeColor="text1"/>
          <w:sz w:val="24"/>
          <w:szCs w:val="24"/>
        </w:rPr>
        <w:t xml:space="preserve"> постановлением Правительства Новгородской области от 03.02.2014 № 46»</w:t>
      </w:r>
    </w:p>
    <w:p w:rsidR="0021570E" w:rsidRDefault="0021570E" w:rsidP="0021570E">
      <w:pPr>
        <w:pBdr>
          <w:top w:val="single" w:sz="4" w:space="1" w:color="auto"/>
          <w:left w:val="single" w:sz="4" w:space="1"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p>
    <w:p w:rsidR="0021570E" w:rsidRPr="00442448" w:rsidRDefault="0021570E" w:rsidP="0021570E">
      <w:pPr>
        <w:pBdr>
          <w:top w:val="single" w:sz="4" w:space="1" w:color="auto"/>
          <w:left w:val="single" w:sz="4" w:space="1"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442448">
        <w:rPr>
          <w:rFonts w:ascii="Times New Roman" w:eastAsia="Calibri" w:hAnsi="Times New Roman" w:cs="Times New Roman"/>
          <w:i/>
          <w:color w:val="000000" w:themeColor="text1"/>
          <w:sz w:val="24"/>
          <w:szCs w:val="24"/>
        </w:rPr>
        <w:t>извлечение</w:t>
      </w:r>
    </w:p>
    <w:p w:rsidR="0021570E" w:rsidRPr="00953C38" w:rsidRDefault="0021570E" w:rsidP="0021570E">
      <w:pPr>
        <w:pBdr>
          <w:top w:val="single" w:sz="4" w:space="1" w:color="auto"/>
          <w:left w:val="single" w:sz="4" w:space="1"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87D41">
        <w:rPr>
          <w:rFonts w:ascii="Times New Roman" w:hAnsi="Times New Roman" w:cs="Times New Roman"/>
          <w:color w:val="000000" w:themeColor="text1"/>
          <w:sz w:val="24"/>
          <w:szCs w:val="24"/>
        </w:rPr>
        <w:t xml:space="preserve">Постановлением правительства Новгородской области от </w:t>
      </w:r>
      <w:r>
        <w:rPr>
          <w:rFonts w:ascii="Times New Roman" w:hAnsi="Times New Roman" w:cs="Times New Roman"/>
          <w:color w:val="000000" w:themeColor="text1"/>
          <w:sz w:val="24"/>
          <w:szCs w:val="24"/>
        </w:rPr>
        <w:t>0</w:t>
      </w:r>
      <w:r w:rsidRPr="00F87D4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.02.</w:t>
      </w:r>
      <w:r w:rsidRPr="00F87D41">
        <w:rPr>
          <w:rFonts w:ascii="Times New Roman" w:hAnsi="Times New Roman" w:cs="Times New Roman"/>
          <w:color w:val="000000" w:themeColor="text1"/>
          <w:sz w:val="24"/>
          <w:szCs w:val="24"/>
        </w:rPr>
        <w:t xml:space="preserve">2014 № 46 в соответствии со </w:t>
      </w:r>
      <w:hyperlink r:id="rId34" w:history="1">
        <w:r w:rsidRPr="00F87D41">
          <w:rPr>
            <w:rFonts w:ascii="Times New Roman" w:hAnsi="Times New Roman" w:cs="Times New Roman"/>
            <w:color w:val="000000" w:themeColor="text1"/>
            <w:sz w:val="24"/>
            <w:szCs w:val="24"/>
          </w:rPr>
          <w:t>статьей 168</w:t>
        </w:r>
      </w:hyperlink>
      <w:r w:rsidRPr="00F87D41">
        <w:rPr>
          <w:rFonts w:ascii="Times New Roman" w:hAnsi="Times New Roman" w:cs="Times New Roman"/>
          <w:color w:val="000000" w:themeColor="text1"/>
          <w:sz w:val="24"/>
          <w:szCs w:val="24"/>
        </w:rPr>
        <w:t xml:space="preserve"> Жилищного кодекса Российской Федерации и областным законом от 3 июля 2013 года № 291-ОЗ «О региональной системе капитального ремонта общего имущества в многоквартирных </w:t>
      </w:r>
      <w:r w:rsidRPr="00F87D41">
        <w:rPr>
          <w:rFonts w:ascii="Times New Roman" w:hAnsi="Times New Roman" w:cs="Times New Roman"/>
          <w:color w:val="000000" w:themeColor="text1"/>
          <w:sz w:val="24"/>
          <w:szCs w:val="24"/>
        </w:rPr>
        <w:lastRenderedPageBreak/>
        <w:t xml:space="preserve">домах, расположенных на территории </w:t>
      </w:r>
      <w:r w:rsidRPr="00953C38">
        <w:rPr>
          <w:rFonts w:ascii="Times New Roman" w:hAnsi="Times New Roman" w:cs="Times New Roman"/>
          <w:color w:val="000000" w:themeColor="text1"/>
          <w:spacing w:val="-4"/>
          <w:sz w:val="24"/>
          <w:szCs w:val="24"/>
        </w:rPr>
        <w:t xml:space="preserve">Новгородской области» утверждена </w:t>
      </w:r>
      <w:r w:rsidRPr="00953C38">
        <w:rPr>
          <w:rFonts w:ascii="Times New Roman" w:hAnsi="Times New Roman" w:cs="Times New Roman"/>
          <w:color w:val="000000" w:themeColor="text1"/>
          <w:spacing w:val="-4"/>
          <w:sz w:val="24"/>
          <w:szCs w:val="24"/>
          <w:u w:val="single"/>
        </w:rPr>
        <w:t>Региональная программа капитального ремонта общего</w:t>
      </w:r>
      <w:r w:rsidRPr="00F87D41">
        <w:rPr>
          <w:rFonts w:ascii="Times New Roman" w:hAnsi="Times New Roman" w:cs="Times New Roman"/>
          <w:color w:val="000000" w:themeColor="text1"/>
          <w:sz w:val="24"/>
          <w:szCs w:val="24"/>
          <w:u w:val="single"/>
        </w:rPr>
        <w:t xml:space="preserve"> имущества в многоквартирных домах, расположенных на территории Новгородской области, на 2014</w:t>
      </w:r>
      <w:r>
        <w:rPr>
          <w:rFonts w:ascii="Times New Roman" w:hAnsi="Times New Roman" w:cs="Times New Roman"/>
          <w:color w:val="000000" w:themeColor="text1"/>
          <w:sz w:val="24"/>
          <w:szCs w:val="24"/>
          <w:u w:val="single"/>
        </w:rPr>
        <w:t>–</w:t>
      </w:r>
      <w:r w:rsidRPr="00F87D41">
        <w:rPr>
          <w:rFonts w:ascii="Times New Roman" w:hAnsi="Times New Roman" w:cs="Times New Roman"/>
          <w:color w:val="000000" w:themeColor="text1"/>
          <w:sz w:val="24"/>
          <w:szCs w:val="24"/>
          <w:u w:val="single"/>
        </w:rPr>
        <w:t>2043 годы</w:t>
      </w:r>
      <w:r w:rsidRPr="00F87D41">
        <w:rPr>
          <w:rFonts w:ascii="Times New Roman" w:hAnsi="Times New Roman" w:cs="Times New Roman"/>
          <w:color w:val="000000" w:themeColor="text1"/>
          <w:sz w:val="24"/>
          <w:szCs w:val="24"/>
        </w:rPr>
        <w:t>, приложением к которой является Перечень всех многоквартирных домов, расположенных на территории Новгородской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21570E" w:rsidRPr="006A5007" w:rsidRDefault="0021570E" w:rsidP="0021570E">
      <w:pPr>
        <w:pBdr>
          <w:top w:val="single" w:sz="4" w:space="1" w:color="auto"/>
          <w:left w:val="single" w:sz="4" w:space="1"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color w:val="000000" w:themeColor="text1"/>
          <w:sz w:val="24"/>
          <w:szCs w:val="24"/>
        </w:rPr>
      </w:pPr>
      <w:r w:rsidRPr="006A5007">
        <w:rPr>
          <w:rFonts w:ascii="Times New Roman" w:hAnsi="Times New Roman" w:cs="Times New Roman"/>
          <w:color w:val="000000" w:themeColor="text1"/>
          <w:sz w:val="24"/>
          <w:szCs w:val="24"/>
        </w:rPr>
        <w:t>&lt;…&gt;</w:t>
      </w:r>
    </w:p>
    <w:p w:rsidR="0021570E" w:rsidRPr="000E2042" w:rsidRDefault="0021570E" w:rsidP="0021570E">
      <w:pPr>
        <w:pBdr>
          <w:top w:val="single" w:sz="4" w:space="1" w:color="auto"/>
          <w:left w:val="single" w:sz="4" w:space="1" w:color="auto"/>
          <w:bottom w:val="single" w:sz="4" w:space="1" w:color="auto"/>
          <w:right w:val="single" w:sz="4" w:space="1" w:color="auto"/>
        </w:pBdr>
        <w:shd w:val="clear" w:color="auto" w:fill="B8CCE4" w:themeFill="accent1" w:themeFillTint="66"/>
        <w:autoSpaceDE w:val="0"/>
        <w:autoSpaceDN w:val="0"/>
        <w:adjustRightInd w:val="0"/>
        <w:spacing w:after="0" w:line="240" w:lineRule="auto"/>
        <w:jc w:val="both"/>
        <w:rPr>
          <w:rFonts w:ascii="Times New Roman" w:hAnsi="Times New Roman" w:cs="Times New Roman"/>
          <w:bCs/>
          <w:color w:val="000000" w:themeColor="text1"/>
          <w:sz w:val="24"/>
          <w:szCs w:val="24"/>
        </w:rPr>
      </w:pPr>
      <w:r w:rsidRPr="00F87D41">
        <w:rPr>
          <w:rFonts w:ascii="Times New Roman" w:hAnsi="Times New Roman" w:cs="Times New Roman"/>
          <w:bCs/>
          <w:color w:val="000000" w:themeColor="text1"/>
          <w:sz w:val="24"/>
          <w:szCs w:val="24"/>
        </w:rPr>
        <w:t xml:space="preserve">При рассмотрении и разрешении административного дела суд первой инстанции пришел к выводу о том, что </w:t>
      </w:r>
      <w:r w:rsidRPr="00F87D41">
        <w:rPr>
          <w:rFonts w:ascii="Times New Roman" w:hAnsi="Times New Roman" w:cs="Times New Roman"/>
          <w:bCs/>
          <w:color w:val="000000" w:themeColor="text1"/>
          <w:sz w:val="24"/>
          <w:szCs w:val="24"/>
          <w:u w:val="single"/>
        </w:rPr>
        <w:t>оспариваемое постановление правительства</w:t>
      </w:r>
      <w:r w:rsidRPr="00C75B0D">
        <w:rPr>
          <w:rFonts w:ascii="Times New Roman" w:hAnsi="Times New Roman" w:cs="Times New Roman"/>
          <w:bCs/>
          <w:color w:val="000000" w:themeColor="text1"/>
          <w:sz w:val="24"/>
          <w:szCs w:val="24"/>
        </w:rPr>
        <w:t xml:space="preserve"> </w:t>
      </w:r>
      <w:r w:rsidRPr="00F87D41">
        <w:rPr>
          <w:rFonts w:ascii="Times New Roman" w:hAnsi="Times New Roman" w:cs="Times New Roman"/>
          <w:bCs/>
          <w:color w:val="000000" w:themeColor="text1"/>
          <w:sz w:val="24"/>
          <w:szCs w:val="24"/>
        </w:rPr>
        <w:t xml:space="preserve">Новгородской области принято в пределах полномочий правительства Новгородской области с соблюдением требований законодательства к форме </w:t>
      </w:r>
      <w:r w:rsidRPr="00F87D41">
        <w:rPr>
          <w:rFonts w:ascii="Times New Roman" w:hAnsi="Times New Roman" w:cs="Times New Roman"/>
          <w:bCs/>
          <w:color w:val="000000" w:themeColor="text1"/>
          <w:sz w:val="24"/>
          <w:szCs w:val="24"/>
          <w:u w:val="single"/>
        </w:rPr>
        <w:t>нормативного правового акта</w:t>
      </w:r>
      <w:r w:rsidRPr="00F87D41">
        <w:rPr>
          <w:rFonts w:ascii="Times New Roman" w:hAnsi="Times New Roman" w:cs="Times New Roman"/>
          <w:bCs/>
          <w:color w:val="000000" w:themeColor="text1"/>
          <w:sz w:val="24"/>
          <w:szCs w:val="24"/>
        </w:rPr>
        <w:t xml:space="preserve">, порядку принятия и введения его в действие. </w:t>
      </w:r>
      <w:r w:rsidRPr="00F87D41">
        <w:rPr>
          <w:rFonts w:ascii="Times New Roman" w:eastAsia="Calibri" w:hAnsi="Times New Roman" w:cs="Times New Roman"/>
          <w:color w:val="000000" w:themeColor="text1"/>
          <w:sz w:val="24"/>
          <w:szCs w:val="24"/>
        </w:rPr>
        <w:t>&lt;…&gt;</w:t>
      </w:r>
      <w:r>
        <w:rPr>
          <w:rFonts w:ascii="Times New Roman" w:eastAsia="Calibri" w:hAnsi="Times New Roman" w:cs="Times New Roman"/>
          <w:color w:val="000000" w:themeColor="text1"/>
          <w:sz w:val="24"/>
          <w:szCs w:val="24"/>
        </w:rPr>
        <w:t>»</w:t>
      </w:r>
      <w:r w:rsidR="00737EA8">
        <w:rPr>
          <w:rFonts w:ascii="Times New Roman" w:eastAsia="Calibri" w:hAnsi="Times New Roman" w:cs="Times New Roman"/>
          <w:color w:val="000000" w:themeColor="text1"/>
          <w:sz w:val="24"/>
          <w:szCs w:val="24"/>
        </w:rPr>
        <w:t>.</w:t>
      </w:r>
    </w:p>
    <w:p w:rsidR="0021570E" w:rsidRDefault="0021570E" w:rsidP="0021570E">
      <w:pPr>
        <w:pStyle w:val="a8"/>
        <w:shd w:val="clear" w:color="auto" w:fill="FFFFFF" w:themeFill="background1"/>
        <w:adjustRightInd w:val="0"/>
        <w:spacing w:before="0" w:beforeAutospacing="0" w:after="0" w:afterAutospacing="0" w:line="360" w:lineRule="auto"/>
        <w:ind w:firstLine="709"/>
        <w:jc w:val="both"/>
        <w:rPr>
          <w:b/>
          <w:color w:val="000000" w:themeColor="text1"/>
          <w:sz w:val="28"/>
          <w:szCs w:val="28"/>
        </w:rPr>
      </w:pPr>
    </w:p>
    <w:p w:rsidR="0021570E" w:rsidRPr="00A4504B" w:rsidRDefault="0021570E" w:rsidP="0021570E">
      <w:pPr>
        <w:pStyle w:val="a8"/>
        <w:shd w:val="clear" w:color="auto" w:fill="FFFFFF" w:themeFill="background1"/>
        <w:adjustRightInd w:val="0"/>
        <w:spacing w:before="0" w:beforeAutospacing="0" w:after="0" w:afterAutospacing="0" w:line="360" w:lineRule="auto"/>
        <w:ind w:firstLine="709"/>
        <w:jc w:val="both"/>
        <w:rPr>
          <w:b/>
          <w:sz w:val="28"/>
          <w:szCs w:val="28"/>
        </w:rPr>
      </w:pPr>
      <w:r>
        <w:rPr>
          <w:b/>
          <w:color w:val="000000" w:themeColor="text1"/>
          <w:sz w:val="28"/>
          <w:szCs w:val="28"/>
        </w:rPr>
        <w:t>6</w:t>
      </w:r>
      <w:r w:rsidRPr="00A4504B">
        <w:rPr>
          <w:b/>
          <w:color w:val="000000" w:themeColor="text1"/>
          <w:sz w:val="28"/>
          <w:szCs w:val="28"/>
        </w:rPr>
        <w:t xml:space="preserve">. </w:t>
      </w:r>
      <w:r>
        <w:rPr>
          <w:b/>
          <w:color w:val="000000" w:themeColor="text1"/>
          <w:sz w:val="28"/>
          <w:szCs w:val="28"/>
        </w:rPr>
        <w:t xml:space="preserve">Нормативные правовые акты, принятые в сфере </w:t>
      </w:r>
      <w:r w:rsidRPr="00A4504B">
        <w:rPr>
          <w:b/>
          <w:color w:val="000000" w:themeColor="text1"/>
          <w:sz w:val="28"/>
          <w:szCs w:val="28"/>
        </w:rPr>
        <w:t>регулирования цен (тарифов) в сфере теплоснабжения,</w:t>
      </w:r>
      <w:r w:rsidRPr="00A4504B">
        <w:rPr>
          <w:b/>
          <w:sz w:val="28"/>
          <w:szCs w:val="28"/>
        </w:rPr>
        <w:t xml:space="preserve"> в области газоснабжения,</w:t>
      </w:r>
      <w:r w:rsidRPr="00A4504B">
        <w:rPr>
          <w:b/>
          <w:color w:val="000000" w:themeColor="text1"/>
          <w:sz w:val="28"/>
          <w:szCs w:val="28"/>
        </w:rPr>
        <w:t xml:space="preserve"> водоснабжения и водоотведения, </w:t>
      </w:r>
      <w:r w:rsidRPr="00A4504B">
        <w:rPr>
          <w:b/>
          <w:sz w:val="28"/>
          <w:szCs w:val="28"/>
        </w:rPr>
        <w:t>в области обращения с твердыми коммунальными отходами, а также в сфере регулирования тарифов на перевозки пасса</w:t>
      </w:r>
      <w:r>
        <w:rPr>
          <w:b/>
          <w:sz w:val="28"/>
          <w:szCs w:val="28"/>
        </w:rPr>
        <w:t>жиров</w:t>
      </w:r>
      <w:r w:rsidRPr="00A4504B">
        <w:rPr>
          <w:b/>
          <w:sz w:val="28"/>
          <w:szCs w:val="28"/>
        </w:rPr>
        <w:t xml:space="preserve"> и багажа.</w:t>
      </w:r>
    </w:p>
    <w:p w:rsidR="0021570E" w:rsidRDefault="0021570E" w:rsidP="0021570E">
      <w:pPr>
        <w:pStyle w:val="a8"/>
        <w:shd w:val="clear" w:color="auto" w:fill="FFFFFF" w:themeFill="background1"/>
        <w:adjustRightInd w:val="0"/>
        <w:spacing w:before="0" w:beforeAutospacing="0" w:after="0" w:afterAutospacing="0"/>
        <w:jc w:val="both"/>
      </w:pPr>
    </w:p>
    <w:p w:rsidR="0021570E" w:rsidRPr="00954459" w:rsidRDefault="0021570E" w:rsidP="0021570E">
      <w:pPr>
        <w:pStyle w:val="a8"/>
        <w:shd w:val="clear" w:color="auto" w:fill="FFFFFF" w:themeFill="background1"/>
        <w:adjustRightInd w:val="0"/>
        <w:spacing w:before="0" w:beforeAutospacing="0" w:after="0" w:afterAutospacing="0"/>
        <w:jc w:val="both"/>
      </w:pPr>
      <w:r>
        <w:t>Пример 5</w:t>
      </w:r>
      <w:r w:rsidR="001C59E3">
        <w:t>7</w:t>
      </w:r>
      <w:r w:rsidRPr="00954459">
        <w:t>:</w:t>
      </w:r>
    </w:p>
    <w:p w:rsidR="0021570E" w:rsidRPr="00A4504B" w:rsidRDefault="0021570E" w:rsidP="0021570E">
      <w:pPr>
        <w:pStyle w:val="a8"/>
        <w:shd w:val="clear" w:color="auto" w:fill="FFFFFF" w:themeFill="background1"/>
        <w:adjustRightInd w:val="0"/>
        <w:spacing w:before="0" w:beforeAutospacing="0" w:after="0" w:afterAutospacing="0"/>
        <w:jc w:val="both"/>
        <w:rPr>
          <w:b/>
          <w:color w:val="984806" w:themeColor="accent6" w:themeShade="80"/>
        </w:rPr>
      </w:pPr>
    </w:p>
    <w:p w:rsidR="0021570E" w:rsidRPr="00954459" w:rsidRDefault="0021570E" w:rsidP="008007DD">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rPr>
      </w:pPr>
      <w:r w:rsidRPr="00954459">
        <w:rPr>
          <w:b/>
        </w:rPr>
        <w:t>Приказ Управления государственного регулирования цен и тарифов Амурской области от 26</w:t>
      </w:r>
      <w:r>
        <w:rPr>
          <w:b/>
        </w:rPr>
        <w:t>.12.</w:t>
      </w:r>
      <w:r w:rsidRPr="00954459">
        <w:rPr>
          <w:b/>
        </w:rPr>
        <w:t xml:space="preserve">2018 № 182-пр/э «Об установлении тарифов на электрическую энергию (мощность), поставляемую покупателям на территории Амурской области, за исключением электрической энергии (мощности), поставляемой населению и приравненным </w:t>
      </w:r>
      <w:r>
        <w:rPr>
          <w:b/>
        </w:rPr>
        <w:t>к нему категориям потребителей,</w:t>
      </w:r>
      <w:r w:rsidR="008007DD">
        <w:rPr>
          <w:b/>
        </w:rPr>
        <w:t xml:space="preserve"> </w:t>
      </w:r>
      <w:r w:rsidRPr="00954459">
        <w:rPr>
          <w:b/>
        </w:rPr>
        <w:t>на 2019 год»</w:t>
      </w:r>
    </w:p>
    <w:p w:rsidR="0021570E" w:rsidRPr="00C75B0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pPr>
    </w:p>
    <w:p w:rsidR="0021570E" w:rsidRPr="0044244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rPr>
          <w:i/>
        </w:rPr>
      </w:pPr>
      <w:r w:rsidRPr="00442448">
        <w:rPr>
          <w:i/>
        </w:rPr>
        <w:t>извлечение</w:t>
      </w:r>
    </w:p>
    <w:p w:rsidR="0021570E" w:rsidRPr="00C75B0D"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both"/>
      </w:pP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ind w:firstLine="708"/>
        <w:jc w:val="both"/>
      </w:pPr>
      <w:r w:rsidRPr="00CA6D32">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Положением об управлении государственного регулирования цен и тарифов Амурской области, утвержденным постановлением губернатора Амурской области от 22.12.2008 № 491, на основании решения Правления управления от 26.12.2018 № 153-18/э приказываю:</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ind w:firstLine="708"/>
        <w:jc w:val="both"/>
      </w:pPr>
      <w:r w:rsidRPr="00CA6D32">
        <w:t xml:space="preserve">Установить и ввести в действие с </w:t>
      </w:r>
      <w:r>
        <w:t>01.01.</w:t>
      </w:r>
      <w:r w:rsidRPr="00CA6D32">
        <w:t>2019 сроком действия по 31 декабря 2019 года включительно цены (тарифы) на электрическую энергию (мощность), поставляемую:</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pPr>
      <w:r w:rsidRPr="00CA6D32">
        <w:t>1) покупателям энергосбытовой (энергоснабжающей) организации ООО «Ижевская энергосбытовая компания»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по договорам энергоснабжения, согласно приложению № 1 к настоящему приказу;</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pPr>
      <w:r w:rsidRPr="00CA6D32">
        <w:t xml:space="preserve">2) по договорам энергоснабжения покупателям энергосбытовой (энергоснабжающей) организации ООО «РУСЭНЕРГОРЕСУРС»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услуги по передаче электрической энергии (мощности) которым оказываются только с использованием объектов электросетевого хозяйства, входящих в единую </w:t>
      </w:r>
      <w:r w:rsidRPr="00CA6D32">
        <w:lastRenderedPageBreak/>
        <w:t>национальную (общероссийскую) электрическую сеть, согласно приложению № 2 к настоящему приказу;</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pPr>
      <w:r w:rsidRPr="00CA6D32">
        <w:t>3) покупателям энергосбытовой (энергоснабжающей) организации ООО «РУСЭНЕРГОСБЫТ»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по договорам энергоснабжения, согласно приложению № 3 к настоящему приказу;</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pPr>
      <w:r w:rsidRPr="00CA6D32">
        <w:t>4) покупателям энергосбытовой (энергоснабжающей) организации ООО «РУСЭНЕРГОСБЫТ»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по договорам купли-продажи, согласно приложению № 4 к настоящему приказу;</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pPr>
      <w:r w:rsidRPr="00CA6D32">
        <w:t>5) по договорам энергоснабжения покупателям энергосбытовой (энергоснабжающей) организации ООО «Транснефтьэнерго»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услуги по передаче электрической энергии (мощности) которым оказываются только с использованием объектов электросетевого хозяйства, входящих в единую национальную (общероссийскую) электрическую сеть, согласно приложению № 5 к настоящему приказу;</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pPr>
      <w:r w:rsidRPr="00CA6D32">
        <w:t>6) по договорам энергоснабжения покупателям энергосбытовой (энергоснабжающей) организации ООО «Транснефтьэнерго» (приобретающей электрическую энергию у энергосбытовой организации,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услуги по передаче электрической энергии (мощности) которым оказываются только с использованием объектов электросетевого хозяйства, входящих в единую национальную (общероссийскую) электрическую сеть, согласно приложению № 6 к настоящему приказу;</w:t>
      </w:r>
    </w:p>
    <w:p w:rsidR="0021570E" w:rsidRPr="00CA6D32"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pPr>
      <w:r w:rsidRPr="00CA6D32">
        <w:t>7) покупателям энергосбытовой (энергоснабжающей) организации ООО «Транснефтьэнерго»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по договорам энергоснабжения, согласно приложению № 7 к настоящему приказу;</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jc w:val="both"/>
        <w:rPr>
          <w:color w:val="000000" w:themeColor="text1"/>
        </w:rPr>
      </w:pPr>
      <w:r w:rsidRPr="00CA6D32">
        <w:t>8) покупателям энергосбытовой (энергоснабжающей) организации ООО «Инженерные изыскания» (приобретающей электрическую энергию (мощность) на оптовом рынке),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 по договорам купли-продажи, согласно приложению № 8 к настоящему приказу. &lt;…&gt;»</w:t>
      </w:r>
      <w:r w:rsidR="00737EA8">
        <w:t>.</w:t>
      </w:r>
    </w:p>
    <w:p w:rsidR="0021570E" w:rsidRPr="001A1AF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1A1AF9">
        <w:rPr>
          <w:b/>
          <w:color w:val="002060"/>
        </w:rPr>
        <w:t>Примечание:</w:t>
      </w:r>
      <w:r w:rsidRPr="001A1AF9">
        <w:rPr>
          <w:color w:val="002060"/>
        </w:rPr>
        <w:t xml:space="preserve"> данный правовой акт является нормативным, так как обладает всеми признаками нормативности:</w:t>
      </w:r>
    </w:p>
    <w:p w:rsidR="0021570E" w:rsidRPr="001A1AF9"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color w:val="002060"/>
          <w:sz w:val="24"/>
          <w:szCs w:val="24"/>
          <w:lang w:eastAsia="ru-RU"/>
        </w:rPr>
      </w:pPr>
      <w:r w:rsidRPr="001A1AF9">
        <w:rPr>
          <w:rFonts w:ascii="Times New Roman" w:hAnsi="Times New Roman" w:cs="Times New Roman"/>
          <w:color w:val="002060"/>
          <w:sz w:val="24"/>
          <w:szCs w:val="24"/>
        </w:rPr>
        <w:t>-</w:t>
      </w:r>
      <w:r w:rsidRPr="001A1AF9">
        <w:rPr>
          <w:rFonts w:ascii="Times New Roman" w:eastAsia="Times New Roman" w:hAnsi="Times New Roman" w:cs="Times New Roman"/>
          <w:color w:val="002060"/>
          <w:sz w:val="24"/>
          <w:szCs w:val="24"/>
          <w:lang w:eastAsia="ru-RU"/>
        </w:rPr>
        <w:t xml:space="preserve"> принят управомоченным органом –</w:t>
      </w:r>
      <w:r w:rsidRPr="001A1AF9">
        <w:rPr>
          <w:rFonts w:ascii="Times New Roman" w:hAnsi="Times New Roman" w:cs="Times New Roman"/>
          <w:color w:val="002060"/>
          <w:sz w:val="24"/>
          <w:szCs w:val="24"/>
        </w:rPr>
        <w:t xml:space="preserve"> Управлением государственного регулирования цен и тарифов </w:t>
      </w:r>
      <w:r w:rsidRPr="001A1AF9">
        <w:rPr>
          <w:rFonts w:ascii="Times New Roman" w:eastAsia="Times New Roman" w:hAnsi="Times New Roman" w:cs="Times New Roman"/>
          <w:color w:val="002060"/>
          <w:sz w:val="24"/>
          <w:szCs w:val="24"/>
          <w:lang w:eastAsia="ru-RU"/>
        </w:rPr>
        <w:t>в рамках возложенных полномочий;</w:t>
      </w:r>
    </w:p>
    <w:p w:rsidR="0021570E" w:rsidRPr="001A1AF9"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color w:val="002060"/>
          <w:sz w:val="24"/>
          <w:szCs w:val="24"/>
          <w:lang w:eastAsia="ru-RU"/>
        </w:rPr>
      </w:pPr>
      <w:r w:rsidRPr="001A1AF9">
        <w:rPr>
          <w:rFonts w:ascii="Times New Roman" w:eastAsia="Times New Roman" w:hAnsi="Times New Roman" w:cs="Times New Roman"/>
          <w:color w:val="002060"/>
          <w:spacing w:val="-4"/>
          <w:sz w:val="24"/>
          <w:szCs w:val="24"/>
          <w:lang w:eastAsia="ru-RU"/>
        </w:rPr>
        <w:t>- правовые нормы, содержащиеся в акте обязательны для исполнения всеми субъектами,</w:t>
      </w:r>
      <w:r w:rsidR="008007DD">
        <w:rPr>
          <w:rFonts w:ascii="Times New Roman" w:eastAsia="Times New Roman" w:hAnsi="Times New Roman" w:cs="Times New Roman"/>
          <w:color w:val="002060"/>
          <w:sz w:val="24"/>
          <w:szCs w:val="24"/>
          <w:lang w:eastAsia="ru-RU"/>
        </w:rPr>
        <w:t xml:space="preserve"> кому акт</w:t>
      </w:r>
      <w:r w:rsidRPr="001A1AF9">
        <w:rPr>
          <w:rFonts w:ascii="Times New Roman" w:eastAsia="Times New Roman" w:hAnsi="Times New Roman" w:cs="Times New Roman"/>
          <w:color w:val="002060"/>
          <w:sz w:val="24"/>
          <w:szCs w:val="24"/>
          <w:lang w:eastAsia="ru-RU"/>
        </w:rPr>
        <w:t xml:space="preserve"> адресован</w:t>
      </w:r>
      <w:r w:rsidR="008007DD">
        <w:rPr>
          <w:rFonts w:ascii="Times New Roman" w:eastAsia="Times New Roman" w:hAnsi="Times New Roman" w:cs="Times New Roman"/>
          <w:color w:val="002060"/>
          <w:sz w:val="24"/>
          <w:szCs w:val="24"/>
          <w:lang w:eastAsia="ru-RU"/>
        </w:rPr>
        <w:t xml:space="preserve"> </w:t>
      </w:r>
      <w:r w:rsidR="008007DD" w:rsidRPr="008007DD">
        <w:rPr>
          <w:rFonts w:ascii="Times New Roman" w:eastAsia="Times New Roman" w:hAnsi="Times New Roman" w:cs="Times New Roman"/>
          <w:color w:val="002060"/>
          <w:sz w:val="24"/>
          <w:szCs w:val="24"/>
          <w:lang w:eastAsia="ru-RU"/>
        </w:rPr>
        <w:t xml:space="preserve">– </w:t>
      </w:r>
      <w:r w:rsidR="00AA076F">
        <w:rPr>
          <w:rFonts w:ascii="Times New Roman" w:eastAsia="Times New Roman" w:hAnsi="Times New Roman" w:cs="Times New Roman"/>
          <w:color w:val="002060"/>
          <w:sz w:val="24"/>
          <w:szCs w:val="24"/>
          <w:lang w:eastAsia="ru-RU"/>
        </w:rPr>
        <w:t>покупателям электроэ</w:t>
      </w:r>
      <w:r w:rsidR="008007DD" w:rsidRPr="008007DD">
        <w:rPr>
          <w:rFonts w:ascii="Times New Roman" w:eastAsia="Times New Roman" w:hAnsi="Times New Roman" w:cs="Times New Roman"/>
          <w:color w:val="002060"/>
          <w:sz w:val="24"/>
          <w:szCs w:val="24"/>
          <w:lang w:eastAsia="ru-RU"/>
        </w:rPr>
        <w:t>не</w:t>
      </w:r>
      <w:r w:rsidR="00AA076F">
        <w:rPr>
          <w:rFonts w:ascii="Times New Roman" w:eastAsia="Times New Roman" w:hAnsi="Times New Roman" w:cs="Times New Roman"/>
          <w:color w:val="002060"/>
          <w:sz w:val="24"/>
          <w:szCs w:val="24"/>
          <w:lang w:eastAsia="ru-RU"/>
        </w:rPr>
        <w:t>ргии, т.е.</w:t>
      </w:r>
      <w:r w:rsidR="008007DD" w:rsidRPr="008007DD">
        <w:rPr>
          <w:rFonts w:ascii="Times New Roman" w:eastAsia="Times New Roman" w:hAnsi="Times New Roman" w:cs="Times New Roman"/>
          <w:color w:val="002060"/>
          <w:sz w:val="24"/>
          <w:szCs w:val="24"/>
          <w:lang w:eastAsia="ru-RU"/>
        </w:rPr>
        <w:t>определенному кругу лиц;</w:t>
      </w:r>
    </w:p>
    <w:p w:rsidR="0021570E" w:rsidRPr="001A1AF9"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color w:val="002060"/>
          <w:sz w:val="24"/>
          <w:szCs w:val="24"/>
          <w:lang w:eastAsia="ru-RU"/>
        </w:rPr>
      </w:pPr>
      <w:r w:rsidRPr="001A1AF9">
        <w:rPr>
          <w:rFonts w:ascii="Times New Roman" w:hAnsi="Times New Roman" w:cs="Times New Roman"/>
          <w:bCs/>
          <w:iCs/>
          <w:color w:val="002060"/>
          <w:spacing w:val="-4"/>
          <w:sz w:val="24"/>
          <w:szCs w:val="24"/>
        </w:rPr>
        <w:t xml:space="preserve">- </w:t>
      </w:r>
      <w:r w:rsidR="008007DD" w:rsidRPr="008007DD">
        <w:rPr>
          <w:rFonts w:ascii="Times New Roman" w:hAnsi="Times New Roman" w:cs="Times New Roman"/>
          <w:bCs/>
          <w:iCs/>
          <w:color w:val="002060"/>
          <w:spacing w:val="-4"/>
          <w:sz w:val="24"/>
          <w:szCs w:val="24"/>
        </w:rPr>
        <w:t>правовой акт затрагивает права и свободы граждан</w:t>
      </w:r>
      <w:r w:rsidR="008007DD">
        <w:rPr>
          <w:rFonts w:ascii="Times New Roman" w:hAnsi="Times New Roman" w:cs="Times New Roman"/>
          <w:bCs/>
          <w:iCs/>
          <w:color w:val="002060"/>
          <w:spacing w:val="-4"/>
          <w:sz w:val="24"/>
          <w:szCs w:val="24"/>
        </w:rPr>
        <w:t xml:space="preserve">, </w:t>
      </w:r>
      <w:r w:rsidRPr="001A1AF9">
        <w:rPr>
          <w:rFonts w:ascii="Times New Roman" w:hAnsi="Times New Roman" w:cs="Times New Roman"/>
          <w:bCs/>
          <w:iCs/>
          <w:color w:val="002060"/>
          <w:spacing w:val="-4"/>
          <w:sz w:val="24"/>
          <w:szCs w:val="24"/>
        </w:rPr>
        <w:t>рассчитан на неоднократное применение</w:t>
      </w:r>
      <w:r w:rsidRPr="001A1AF9">
        <w:rPr>
          <w:rFonts w:ascii="Times New Roman" w:eastAsia="Times New Roman" w:hAnsi="Times New Roman" w:cs="Times New Roman"/>
          <w:color w:val="002060"/>
          <w:spacing w:val="-4"/>
          <w:sz w:val="24"/>
          <w:szCs w:val="24"/>
          <w:lang w:eastAsia="ru-RU"/>
        </w:rPr>
        <w:t xml:space="preserve"> – в течение всего периода его</w:t>
      </w:r>
      <w:r w:rsidRPr="001A1AF9">
        <w:rPr>
          <w:rFonts w:ascii="Times New Roman" w:eastAsia="Times New Roman" w:hAnsi="Times New Roman" w:cs="Times New Roman"/>
          <w:color w:val="002060"/>
          <w:sz w:val="24"/>
          <w:szCs w:val="24"/>
          <w:lang w:eastAsia="ru-RU"/>
        </w:rPr>
        <w:t xml:space="preserve"> действия (2019 г.).</w:t>
      </w:r>
    </w:p>
    <w:p w:rsidR="0021570E" w:rsidRDefault="0021570E" w:rsidP="0021570E">
      <w:pPr>
        <w:pStyle w:val="a8"/>
        <w:shd w:val="clear" w:color="auto" w:fill="FFFFFF" w:themeFill="background1"/>
        <w:adjustRightInd w:val="0"/>
        <w:spacing w:before="0" w:beforeAutospacing="0" w:after="0" w:afterAutospacing="0" w:line="360" w:lineRule="auto"/>
        <w:ind w:firstLine="539"/>
        <w:jc w:val="both"/>
        <w:rPr>
          <w:color w:val="000000" w:themeColor="text1"/>
          <w:sz w:val="28"/>
          <w:szCs w:val="28"/>
        </w:rPr>
      </w:pPr>
    </w:p>
    <w:p w:rsidR="0021570E" w:rsidRDefault="0021570E" w:rsidP="0021570E">
      <w:pPr>
        <w:pStyle w:val="a8"/>
        <w:shd w:val="clear" w:color="auto" w:fill="FFFFFF" w:themeFill="background1"/>
        <w:adjustRightInd w:val="0"/>
        <w:spacing w:before="0" w:beforeAutospacing="0" w:after="0" w:afterAutospacing="0" w:line="360" w:lineRule="auto"/>
        <w:ind w:firstLine="539"/>
        <w:jc w:val="both"/>
        <w:rPr>
          <w:color w:val="000000" w:themeColor="text1"/>
          <w:sz w:val="28"/>
          <w:szCs w:val="28"/>
        </w:rPr>
      </w:pPr>
      <w:r>
        <w:rPr>
          <w:color w:val="000000" w:themeColor="text1"/>
          <w:sz w:val="28"/>
          <w:szCs w:val="28"/>
        </w:rPr>
        <w:lastRenderedPageBreak/>
        <w:t xml:space="preserve">Ниже приведены </w:t>
      </w:r>
      <w:r w:rsidRPr="00F52A02">
        <w:rPr>
          <w:sz w:val="28"/>
          <w:szCs w:val="28"/>
        </w:rPr>
        <w:t>примеры</w:t>
      </w:r>
      <w:r w:rsidRPr="00394268">
        <w:rPr>
          <w:b/>
          <w:color w:val="984806" w:themeColor="accent6" w:themeShade="80"/>
          <w:sz w:val="28"/>
          <w:szCs w:val="28"/>
        </w:rPr>
        <w:t xml:space="preserve"> </w:t>
      </w:r>
      <w:r>
        <w:rPr>
          <w:color w:val="000000" w:themeColor="text1"/>
          <w:sz w:val="28"/>
          <w:szCs w:val="28"/>
        </w:rPr>
        <w:t>нормативных правовых актов, подлежащих включению в федеральный регистр:</w:t>
      </w:r>
    </w:p>
    <w:p w:rsidR="0021570E" w:rsidRDefault="0021570E" w:rsidP="0021570E">
      <w:pPr>
        <w:pStyle w:val="a8"/>
        <w:shd w:val="clear" w:color="auto" w:fill="FFFFFF" w:themeFill="background1"/>
        <w:adjustRightInd w:val="0"/>
        <w:spacing w:before="0" w:beforeAutospacing="0" w:after="0" w:afterAutospacing="0"/>
        <w:jc w:val="both"/>
        <w:rPr>
          <w:color w:val="000000" w:themeColor="text1"/>
        </w:rPr>
      </w:pPr>
    </w:p>
    <w:p w:rsidR="0021570E" w:rsidRPr="00954459" w:rsidRDefault="0021570E" w:rsidP="0021570E">
      <w:pPr>
        <w:pStyle w:val="a8"/>
        <w:shd w:val="clear" w:color="auto" w:fill="FFFFFF" w:themeFill="background1"/>
        <w:adjustRightInd w:val="0"/>
        <w:spacing w:before="0" w:beforeAutospacing="0" w:after="0" w:afterAutospacing="0"/>
        <w:jc w:val="both"/>
        <w:rPr>
          <w:color w:val="000000" w:themeColor="text1"/>
        </w:rPr>
      </w:pPr>
      <w:r>
        <w:rPr>
          <w:color w:val="000000" w:themeColor="text1"/>
        </w:rPr>
        <w:t>Примеры 5</w:t>
      </w:r>
      <w:r w:rsidR="001C59E3">
        <w:rPr>
          <w:color w:val="000000" w:themeColor="text1"/>
        </w:rPr>
        <w:t>8</w:t>
      </w:r>
      <w:r w:rsidRPr="00954459">
        <w:rPr>
          <w:color w:val="000000" w:themeColor="text1"/>
        </w:rPr>
        <w:t>:</w:t>
      </w:r>
    </w:p>
    <w:p w:rsidR="0021570E" w:rsidRDefault="0021570E" w:rsidP="0021570E">
      <w:pPr>
        <w:pStyle w:val="a8"/>
        <w:shd w:val="clear" w:color="auto" w:fill="FFFFFF" w:themeFill="background1"/>
        <w:adjustRightInd w:val="0"/>
        <w:spacing w:before="0" w:beforeAutospacing="0" w:after="0" w:afterAutospacing="0"/>
        <w:jc w:val="both"/>
        <w:rPr>
          <w:color w:val="000000" w:themeColor="text1"/>
          <w:sz w:val="28"/>
          <w:szCs w:val="28"/>
        </w:rPr>
      </w:pPr>
    </w:p>
    <w:p w:rsidR="0021570E" w:rsidRPr="00954459" w:rsidRDefault="0021570E" w:rsidP="0021570E">
      <w:pPr>
        <w:pStyle w:val="a8"/>
        <w:pBdr>
          <w:top w:val="single" w:sz="4" w:space="1" w:color="auto"/>
          <w:left w:val="single" w:sz="4" w:space="4" w:color="auto"/>
          <w:bottom w:val="single" w:sz="4" w:space="1" w:color="auto"/>
          <w:right w:val="single" w:sz="4" w:space="4" w:color="auto"/>
        </w:pBdr>
        <w:shd w:val="clear" w:color="auto" w:fill="C2D69B" w:themeFill="accent3" w:themeFillTint="99"/>
        <w:adjustRightInd w:val="0"/>
        <w:spacing w:before="0" w:beforeAutospacing="0" w:after="0" w:afterAutospacing="0"/>
        <w:jc w:val="center"/>
        <w:rPr>
          <w:b/>
        </w:rPr>
      </w:pPr>
      <w:r w:rsidRPr="00954459">
        <w:rPr>
          <w:b/>
        </w:rPr>
        <w:t xml:space="preserve">Приказ Министерства энергетики, жилищно-коммунального хозяйства и тарифов Республики Коми от 11.03.2019 № 9/1-Т «Об установлении единых предельных максимальных уровней регулируемых тарифов на регулярные перевозки пассажиров и багажа автомобильным транспортом на территории муниципального образования муниципального района </w:t>
      </w:r>
      <w:r>
        <w:rPr>
          <w:b/>
        </w:rPr>
        <w:t>«</w:t>
      </w:r>
      <w:r w:rsidRPr="00954459">
        <w:rPr>
          <w:b/>
        </w:rPr>
        <w:t>Удорский»</w:t>
      </w:r>
    </w:p>
    <w:p w:rsidR="0021570E" w:rsidRPr="001A1AF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sz w:val="24"/>
          <w:szCs w:val="24"/>
          <w:lang w:eastAsia="ru-RU"/>
        </w:rPr>
      </w:pPr>
      <w:r w:rsidRPr="001A1AF9">
        <w:rPr>
          <w:rFonts w:ascii="Times New Roman" w:eastAsia="Times New Roman" w:hAnsi="Times New Roman" w:cs="Times New Roman"/>
          <w:i/>
          <w:sz w:val="24"/>
          <w:szCs w:val="24"/>
          <w:lang w:eastAsia="ru-RU"/>
        </w:rPr>
        <w:t>извлечение</w:t>
      </w:r>
    </w:p>
    <w:p w:rsidR="0021570E" w:rsidRPr="00CD41A7"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В соответствии с Федеральным законом от </w:t>
      </w:r>
      <w:r>
        <w:rPr>
          <w:rFonts w:ascii="Times New Roman" w:eastAsia="Times New Roman" w:hAnsi="Times New Roman" w:cs="Times New Roman"/>
          <w:sz w:val="24"/>
          <w:szCs w:val="24"/>
          <w:lang w:eastAsia="ru-RU"/>
        </w:rPr>
        <w:t>0</w:t>
      </w:r>
      <w:r w:rsidRPr="0095445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.12.</w:t>
      </w:r>
      <w:r w:rsidRPr="00954459">
        <w:rPr>
          <w:rFonts w:ascii="Times New Roman" w:eastAsia="Times New Roman" w:hAnsi="Times New Roman" w:cs="Times New Roman"/>
          <w:sz w:val="24"/>
          <w:szCs w:val="24"/>
          <w:lang w:eastAsia="ru-RU"/>
        </w:rPr>
        <w:t xml:space="preserve">2011 № 416-ФЗ </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О водоснабжении и водоотведении</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постановлением Правительства Российской Федерации от 13</w:t>
      </w:r>
      <w:r>
        <w:rPr>
          <w:rFonts w:ascii="Times New Roman" w:eastAsia="Times New Roman" w:hAnsi="Times New Roman" w:cs="Times New Roman"/>
          <w:sz w:val="24"/>
          <w:szCs w:val="24"/>
          <w:lang w:eastAsia="ru-RU"/>
        </w:rPr>
        <w:t>.05.</w:t>
      </w:r>
      <w:r w:rsidRPr="00954459">
        <w:rPr>
          <w:rFonts w:ascii="Times New Roman" w:eastAsia="Times New Roman" w:hAnsi="Times New Roman" w:cs="Times New Roman"/>
          <w:sz w:val="24"/>
          <w:szCs w:val="24"/>
          <w:lang w:eastAsia="ru-RU"/>
        </w:rPr>
        <w:t xml:space="preserve">2013 № 406 </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О государственном регулировании тарифов в сфере водоснабжения и водоотведения</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приказом Федеральной службы по тарифам от 27</w:t>
      </w:r>
      <w:r>
        <w:rPr>
          <w:rFonts w:ascii="Times New Roman" w:eastAsia="Times New Roman" w:hAnsi="Times New Roman" w:cs="Times New Roman"/>
          <w:sz w:val="24"/>
          <w:szCs w:val="24"/>
          <w:lang w:eastAsia="ru-RU"/>
        </w:rPr>
        <w:t>.12.</w:t>
      </w:r>
      <w:r w:rsidRPr="00954459">
        <w:rPr>
          <w:rFonts w:ascii="Times New Roman" w:eastAsia="Times New Roman" w:hAnsi="Times New Roman" w:cs="Times New Roman"/>
          <w:sz w:val="24"/>
          <w:szCs w:val="24"/>
          <w:lang w:eastAsia="ru-RU"/>
        </w:rPr>
        <w:t xml:space="preserve">2013 № 1746-э </w:t>
      </w: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Об утверждении Методических указаний по расчету регулируемых тарифов в сфере водоснабжения и водоотведения</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постановлением Правительства Республики Коми от 31</w:t>
      </w:r>
      <w:r>
        <w:rPr>
          <w:rFonts w:ascii="Times New Roman" w:eastAsia="Times New Roman" w:hAnsi="Times New Roman" w:cs="Times New Roman"/>
          <w:sz w:val="24"/>
          <w:szCs w:val="24"/>
          <w:lang w:eastAsia="ru-RU"/>
        </w:rPr>
        <w:t>.08.</w:t>
      </w:r>
      <w:r w:rsidRPr="00954459">
        <w:rPr>
          <w:rFonts w:ascii="Times New Roman" w:eastAsia="Times New Roman" w:hAnsi="Times New Roman" w:cs="Times New Roman"/>
          <w:sz w:val="24"/>
          <w:szCs w:val="24"/>
          <w:lang w:eastAsia="ru-RU"/>
        </w:rPr>
        <w:t xml:space="preserve">2017 № 459 </w:t>
      </w: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О Министерстве энергетики, жилищно-коммунального хозяйства и тарифов Республики Коми</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приказом Министерства строительства, тарифов, жилищно-коммунального и дорожного хозяйства Республики Коми от 22</w:t>
      </w:r>
      <w:r>
        <w:rPr>
          <w:rFonts w:ascii="Times New Roman" w:eastAsia="Times New Roman" w:hAnsi="Times New Roman" w:cs="Times New Roman"/>
          <w:sz w:val="24"/>
          <w:szCs w:val="24"/>
          <w:lang w:eastAsia="ru-RU"/>
        </w:rPr>
        <w:t>.02.</w:t>
      </w:r>
      <w:r w:rsidRPr="00954459">
        <w:rPr>
          <w:rFonts w:ascii="Times New Roman" w:eastAsia="Times New Roman" w:hAnsi="Times New Roman" w:cs="Times New Roman"/>
          <w:sz w:val="24"/>
          <w:szCs w:val="24"/>
          <w:lang w:eastAsia="ru-RU"/>
        </w:rPr>
        <w:t xml:space="preserve">2017 № 11/1-Т </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Об установлении на территории МО ГО </w:t>
      </w: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Сыктывкар</w:t>
      </w: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 МО МР </w:t>
      </w: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Сыктывдинский</w:t>
      </w: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 уровня подключаемой (присоединяемой) нагрузки объектов капитального строительства, подключаемых (присоединяемых) к централизованным системам водоснабжения и (или) водоотведения, при котором плата за </w:t>
      </w:r>
      <w:r w:rsidRPr="00CD41A7">
        <w:rPr>
          <w:rFonts w:ascii="Times New Roman" w:eastAsia="Times New Roman" w:hAnsi="Times New Roman" w:cs="Times New Roman"/>
          <w:spacing w:val="-4"/>
          <w:sz w:val="24"/>
          <w:szCs w:val="24"/>
          <w:lang w:eastAsia="ru-RU"/>
        </w:rPr>
        <w:t>подключение (технологическое присоединение) устанавливается индивидуально», решением</w:t>
      </w:r>
      <w:r w:rsidRPr="00954459">
        <w:rPr>
          <w:rFonts w:ascii="Times New Roman" w:eastAsia="Times New Roman" w:hAnsi="Times New Roman" w:cs="Times New Roman"/>
          <w:sz w:val="24"/>
          <w:szCs w:val="24"/>
          <w:lang w:eastAsia="ru-RU"/>
        </w:rPr>
        <w:t xml:space="preserve"> правления Министерства энергетики, жилищно-коммунального хозяйства и тарифов Республики Коми (протокол от 18</w:t>
      </w:r>
      <w:r>
        <w:rPr>
          <w:rFonts w:ascii="Times New Roman" w:eastAsia="Times New Roman" w:hAnsi="Times New Roman" w:cs="Times New Roman"/>
          <w:sz w:val="24"/>
          <w:szCs w:val="24"/>
          <w:lang w:eastAsia="ru-RU"/>
        </w:rPr>
        <w:t>.04.</w:t>
      </w:r>
      <w:r w:rsidRPr="00954459">
        <w:rPr>
          <w:rFonts w:ascii="Times New Roman" w:eastAsia="Times New Roman" w:hAnsi="Times New Roman" w:cs="Times New Roman"/>
          <w:sz w:val="24"/>
          <w:szCs w:val="24"/>
          <w:lang w:eastAsia="ru-RU"/>
        </w:rPr>
        <w:t>2019 № 19) приказываю:</w:t>
      </w: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sz w:val="24"/>
          <w:szCs w:val="24"/>
          <w:lang w:eastAsia="ru-RU"/>
        </w:rPr>
      </w:pPr>
      <w:r w:rsidRPr="00CD41A7">
        <w:rPr>
          <w:rFonts w:ascii="Times New Roman" w:eastAsia="Times New Roman" w:hAnsi="Times New Roman" w:cs="Times New Roman"/>
          <w:spacing w:val="-4"/>
          <w:sz w:val="24"/>
          <w:szCs w:val="24"/>
          <w:lang w:eastAsia="ru-RU"/>
        </w:rPr>
        <w:t>1. Установить размер платы за подключение (технологическое присоединение) объекта</w:t>
      </w:r>
      <w:r w:rsidRPr="00954459">
        <w:rPr>
          <w:rFonts w:ascii="Times New Roman" w:eastAsia="Times New Roman" w:hAnsi="Times New Roman" w:cs="Times New Roman"/>
          <w:sz w:val="24"/>
          <w:szCs w:val="24"/>
          <w:lang w:eastAsia="ru-RU"/>
        </w:rPr>
        <w:t xml:space="preserve"> капитального строительства к централизованной системе холодного водоснабжения ОАО </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Сыктывкарский Водоканал</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 в индивидуальном порядке в размере согласно приложению № 1.</w:t>
      </w: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54459">
        <w:rPr>
          <w:rFonts w:ascii="Times New Roman" w:eastAsia="Times New Roman" w:hAnsi="Times New Roman" w:cs="Times New Roman"/>
          <w:sz w:val="24"/>
          <w:szCs w:val="24"/>
          <w:lang w:eastAsia="ru-RU"/>
        </w:rPr>
        <w:t xml:space="preserve">2. Установить размер платы за подключение (технологическое присоединение) объекта </w:t>
      </w:r>
      <w:r w:rsidRPr="00CD41A7">
        <w:rPr>
          <w:rFonts w:ascii="Times New Roman" w:eastAsia="Times New Roman" w:hAnsi="Times New Roman" w:cs="Times New Roman"/>
          <w:spacing w:val="-4"/>
          <w:sz w:val="24"/>
          <w:szCs w:val="24"/>
          <w:lang w:eastAsia="ru-RU"/>
        </w:rPr>
        <w:t>капитального строительства к централизованной системе водоотведения ОАО «Сыктывкарский</w:t>
      </w:r>
      <w:r w:rsidRPr="00954459">
        <w:rPr>
          <w:rFonts w:ascii="Times New Roman" w:eastAsia="Times New Roman" w:hAnsi="Times New Roman" w:cs="Times New Roman"/>
          <w:sz w:val="24"/>
          <w:szCs w:val="24"/>
          <w:lang w:eastAsia="ru-RU"/>
        </w:rPr>
        <w:t xml:space="preserve"> Водоканал</w:t>
      </w:r>
      <w:r w:rsidRPr="00CD41A7">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 в индивидуальном порядке в размере согласно приложению № 2.</w:t>
      </w:r>
      <w:r w:rsidRPr="00954459">
        <w:rPr>
          <w:rFonts w:ascii="Times New Roman" w:eastAsia="Times New Roman" w:hAnsi="Times New Roman" w:cs="Times New Roman"/>
          <w:i/>
          <w:sz w:val="24"/>
          <w:szCs w:val="24"/>
          <w:lang w:eastAsia="ru-RU"/>
        </w:rPr>
        <w:t xml:space="preserve"> &lt;…&gt;</w:t>
      </w:r>
      <w:r>
        <w:rPr>
          <w:rFonts w:ascii="Times New Roman" w:eastAsia="Times New Roman" w:hAnsi="Times New Roman" w:cs="Times New Roman"/>
          <w:sz w:val="24"/>
          <w:szCs w:val="24"/>
          <w:lang w:eastAsia="ru-RU"/>
        </w:rPr>
        <w:t>»</w:t>
      </w:r>
    </w:p>
    <w:p w:rsidR="0021570E" w:rsidRDefault="0021570E" w:rsidP="0021570E">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Pr>
          <w:rFonts w:ascii="Times New Roman" w:hAnsi="Times New Roman" w:cs="Times New Roman"/>
          <w:sz w:val="24"/>
          <w:szCs w:val="24"/>
        </w:rPr>
        <w:t>5</w:t>
      </w:r>
      <w:r w:rsidR="001C59E3">
        <w:rPr>
          <w:rFonts w:ascii="Times New Roman" w:hAnsi="Times New Roman" w:cs="Times New Roman"/>
          <w:sz w:val="24"/>
          <w:szCs w:val="24"/>
        </w:rPr>
        <w:t>9</w:t>
      </w:r>
      <w:r w:rsidRPr="00F076FF">
        <w:rPr>
          <w:rFonts w:ascii="Times New Roman" w:hAnsi="Times New Roman" w:cs="Times New Roman"/>
          <w:sz w:val="24"/>
          <w:szCs w:val="24"/>
        </w:rPr>
        <w:t>:</w:t>
      </w:r>
    </w:p>
    <w:p w:rsidR="00F076FF" w:rsidRDefault="00F076FF" w:rsidP="00F076FF">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sz w:val="24"/>
          <w:szCs w:val="24"/>
          <w:lang w:eastAsia="ru-RU"/>
        </w:rPr>
      </w:pPr>
    </w:p>
    <w:p w:rsidR="0021570E" w:rsidRPr="003700E2"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pacing w:val="-4"/>
          <w:sz w:val="24"/>
          <w:szCs w:val="24"/>
          <w:lang w:eastAsia="ru-RU"/>
        </w:rPr>
      </w:pPr>
      <w:r w:rsidRPr="00954459">
        <w:rPr>
          <w:rFonts w:ascii="Times New Roman" w:eastAsia="Times New Roman" w:hAnsi="Times New Roman" w:cs="Times New Roman"/>
          <w:b/>
          <w:sz w:val="24"/>
          <w:szCs w:val="24"/>
          <w:lang w:eastAsia="ru-RU"/>
        </w:rPr>
        <w:t xml:space="preserve">Решение Управления Алтайского края по государственному регулированию цен и тарифов от </w:t>
      </w:r>
      <w:r>
        <w:rPr>
          <w:rFonts w:ascii="Times New Roman" w:eastAsia="Times New Roman" w:hAnsi="Times New Roman" w:cs="Times New Roman"/>
          <w:b/>
          <w:sz w:val="24"/>
          <w:szCs w:val="24"/>
          <w:lang w:eastAsia="ru-RU"/>
        </w:rPr>
        <w:t>0</w:t>
      </w:r>
      <w:r w:rsidRPr="00954459">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.07.</w:t>
      </w:r>
      <w:r w:rsidRPr="00954459">
        <w:rPr>
          <w:rFonts w:ascii="Times New Roman" w:eastAsia="Times New Roman" w:hAnsi="Times New Roman" w:cs="Times New Roman"/>
          <w:b/>
          <w:sz w:val="24"/>
          <w:szCs w:val="24"/>
          <w:lang w:eastAsia="ru-RU"/>
        </w:rPr>
        <w:t xml:space="preserve">2019 № 100 «Об утверждении предельных максимальных тарифов на транспортные услуги, оказываемые на подъездных железнодорожных </w:t>
      </w:r>
      <w:r w:rsidRPr="003700E2">
        <w:rPr>
          <w:rFonts w:ascii="Times New Roman" w:eastAsia="Times New Roman" w:hAnsi="Times New Roman" w:cs="Times New Roman"/>
          <w:b/>
          <w:spacing w:val="-4"/>
          <w:sz w:val="24"/>
          <w:szCs w:val="24"/>
          <w:lang w:eastAsia="ru-RU"/>
        </w:rPr>
        <w:t>путях Акционерным обществом «СИБПРОМЖЕЛДОРТРАНС» (Алтайское отделение)»</w:t>
      </w:r>
    </w:p>
    <w:p w:rsidR="0021570E" w:rsidRPr="001A1AF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sz w:val="24"/>
          <w:szCs w:val="24"/>
          <w:lang w:eastAsia="ru-RU"/>
        </w:rPr>
      </w:pPr>
      <w:r w:rsidRPr="001A1AF9">
        <w:rPr>
          <w:rFonts w:ascii="Times New Roman" w:eastAsia="Times New Roman" w:hAnsi="Times New Roman" w:cs="Times New Roman"/>
          <w:i/>
          <w:sz w:val="24"/>
          <w:szCs w:val="24"/>
          <w:lang w:eastAsia="ru-RU"/>
        </w:rPr>
        <w:t>извлечение</w:t>
      </w:r>
    </w:p>
    <w:p w:rsidR="0021570E" w:rsidRPr="00CD41A7"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07.03.1995 № 239 «О мерах по упорядочению государственного регулирования цен (тарифов)», постановлением Администрации Алтайского края от 30.11.2011 № 695 «Об утверждении положения об управлении Алтайского края по государственному регулированию цен и тарифов», на основании решения правления управление Алтайского края по государственному регулированию цен и тарифов решило:</w:t>
      </w: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459">
        <w:rPr>
          <w:rFonts w:ascii="Times New Roman" w:eastAsia="Times New Roman" w:hAnsi="Times New Roman" w:cs="Times New Roman"/>
          <w:sz w:val="24"/>
          <w:szCs w:val="24"/>
          <w:lang w:eastAsia="ru-RU"/>
        </w:rPr>
        <w:t xml:space="preserve">1.Утвердить предельные максимальные тарифы на транспортные услуги, оказываемые на </w:t>
      </w:r>
      <w:r w:rsidRPr="00954459">
        <w:rPr>
          <w:rFonts w:ascii="Times New Roman" w:eastAsia="Times New Roman" w:hAnsi="Times New Roman" w:cs="Times New Roman"/>
          <w:sz w:val="24"/>
          <w:szCs w:val="24"/>
          <w:lang w:eastAsia="ru-RU"/>
        </w:rPr>
        <w:lastRenderedPageBreak/>
        <w:t>подъездных железнодорожных путях акционерным обществом «Сибпромжелдортранс» (Алтайское отделение) (ОГРН 1025402457123, ИНН 5406015374), согласно приложению к настоящему решению. &lt;…&gt;</w:t>
      </w:r>
      <w:r>
        <w:rPr>
          <w:rFonts w:ascii="Times New Roman" w:eastAsia="Times New Roman" w:hAnsi="Times New Roman" w:cs="Times New Roman"/>
          <w:sz w:val="24"/>
          <w:szCs w:val="24"/>
          <w:lang w:eastAsia="ru-RU"/>
        </w:rPr>
        <w:t>»</w:t>
      </w:r>
      <w:r w:rsidR="00737EA8">
        <w:rPr>
          <w:rFonts w:ascii="Times New Roman" w:eastAsia="Times New Roman" w:hAnsi="Times New Roman" w:cs="Times New Roman"/>
          <w:sz w:val="24"/>
          <w:szCs w:val="24"/>
          <w:lang w:eastAsia="ru-RU"/>
        </w:rPr>
        <w:t>.</w:t>
      </w:r>
    </w:p>
    <w:p w:rsidR="0021570E" w:rsidRDefault="0021570E" w:rsidP="0021570E">
      <w:pPr>
        <w:shd w:val="clear" w:color="auto" w:fill="FFFFFF" w:themeFill="background1"/>
        <w:autoSpaceDE w:val="0"/>
        <w:autoSpaceDN w:val="0"/>
        <w:adjustRightInd w:val="0"/>
        <w:spacing w:after="0" w:line="240" w:lineRule="auto"/>
        <w:jc w:val="center"/>
        <w:rPr>
          <w:rFonts w:ascii="Times New Roman" w:hAnsi="Times New Roman" w:cs="Times New Roman"/>
          <w:b/>
          <w:color w:val="984806" w:themeColor="accent6" w:themeShade="80"/>
          <w:sz w:val="24"/>
          <w:szCs w:val="24"/>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sidR="001C59E3">
        <w:rPr>
          <w:rFonts w:ascii="Times New Roman" w:hAnsi="Times New Roman" w:cs="Times New Roman"/>
          <w:sz w:val="24"/>
          <w:szCs w:val="24"/>
        </w:rPr>
        <w:t>60</w:t>
      </w:r>
      <w:r w:rsidRPr="00F076FF">
        <w:rPr>
          <w:rFonts w:ascii="Times New Roman" w:hAnsi="Times New Roman" w:cs="Times New Roman"/>
          <w:sz w:val="24"/>
          <w:szCs w:val="24"/>
        </w:rPr>
        <w:t>:</w:t>
      </w:r>
    </w:p>
    <w:p w:rsidR="00F076FF" w:rsidRPr="002B7A0A" w:rsidRDefault="00F076FF" w:rsidP="00F076FF">
      <w:pPr>
        <w:shd w:val="clear" w:color="auto" w:fill="FFFFFF" w:themeFill="background1"/>
        <w:autoSpaceDE w:val="0"/>
        <w:autoSpaceDN w:val="0"/>
        <w:adjustRightInd w:val="0"/>
        <w:spacing w:after="0" w:line="240" w:lineRule="auto"/>
        <w:jc w:val="both"/>
        <w:rPr>
          <w:rFonts w:ascii="Times New Roman" w:hAnsi="Times New Roman" w:cs="Times New Roman"/>
          <w:b/>
          <w:color w:val="984806" w:themeColor="accent6" w:themeShade="80"/>
          <w:sz w:val="24"/>
          <w:szCs w:val="24"/>
        </w:rPr>
      </w:pPr>
    </w:p>
    <w:p w:rsidR="0021570E" w:rsidRPr="0095445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2B7A0A">
        <w:rPr>
          <w:rFonts w:ascii="Times New Roman" w:hAnsi="Times New Roman" w:cs="Times New Roman"/>
          <w:b/>
          <w:sz w:val="24"/>
          <w:szCs w:val="24"/>
        </w:rPr>
        <w:t>Приказ комитета по тарифам и ценовой</w:t>
      </w:r>
      <w:r w:rsidRPr="00954459">
        <w:rPr>
          <w:rFonts w:ascii="Times New Roman" w:hAnsi="Times New Roman" w:cs="Times New Roman"/>
          <w:b/>
          <w:sz w:val="24"/>
          <w:szCs w:val="24"/>
        </w:rPr>
        <w:t xml:space="preserve"> политике Ленинградской области от 19.08.2019 </w:t>
      </w:r>
      <w:r w:rsidR="00927DEE">
        <w:rPr>
          <w:rFonts w:ascii="Times New Roman" w:hAnsi="Times New Roman" w:cs="Times New Roman"/>
          <w:b/>
          <w:sz w:val="24"/>
          <w:szCs w:val="24"/>
        </w:rPr>
        <w:br/>
      </w:r>
      <w:r w:rsidRPr="00954459">
        <w:rPr>
          <w:rFonts w:ascii="Times New Roman" w:hAnsi="Times New Roman" w:cs="Times New Roman"/>
          <w:b/>
          <w:sz w:val="24"/>
          <w:szCs w:val="24"/>
        </w:rPr>
        <w:t>№ 146-п</w:t>
      </w:r>
      <w:r>
        <w:rPr>
          <w:rFonts w:ascii="Times New Roman" w:hAnsi="Times New Roman" w:cs="Times New Roman"/>
          <w:b/>
          <w:sz w:val="24"/>
          <w:szCs w:val="24"/>
        </w:rPr>
        <w:t xml:space="preserve"> </w:t>
      </w:r>
      <w:r w:rsidRPr="00954459">
        <w:rPr>
          <w:rFonts w:ascii="Times New Roman" w:hAnsi="Times New Roman" w:cs="Times New Roman"/>
          <w:b/>
          <w:sz w:val="24"/>
          <w:szCs w:val="24"/>
        </w:rPr>
        <w:t xml:space="preserve">«Об установлении тарифов на подключение (технологическое присоединение) к централизованным системам холодного водоснабжения и водоотведения государственного унитарного предприятия </w:t>
      </w:r>
      <w:r>
        <w:rPr>
          <w:rFonts w:ascii="Times New Roman" w:hAnsi="Times New Roman" w:cs="Times New Roman"/>
          <w:b/>
          <w:sz w:val="24"/>
          <w:szCs w:val="24"/>
        </w:rPr>
        <w:t>«</w:t>
      </w:r>
      <w:r w:rsidRPr="00954459">
        <w:rPr>
          <w:rFonts w:ascii="Times New Roman" w:hAnsi="Times New Roman" w:cs="Times New Roman"/>
          <w:b/>
          <w:sz w:val="24"/>
          <w:szCs w:val="24"/>
        </w:rPr>
        <w:t>Водоканал Ленинградской области</w:t>
      </w:r>
      <w:r>
        <w:rPr>
          <w:rFonts w:ascii="Times New Roman" w:hAnsi="Times New Roman" w:cs="Times New Roman"/>
          <w:b/>
          <w:sz w:val="24"/>
          <w:szCs w:val="24"/>
        </w:rPr>
        <w:t>»</w:t>
      </w:r>
      <w:r w:rsidRPr="00954459">
        <w:rPr>
          <w:rFonts w:ascii="Times New Roman" w:hAnsi="Times New Roman" w:cs="Times New Roman"/>
          <w:b/>
          <w:sz w:val="24"/>
          <w:szCs w:val="24"/>
        </w:rPr>
        <w:t xml:space="preserve"> объектов заявителей на территории Выборгского муниципального района Ленинградской области на 2019 год»</w:t>
      </w:r>
    </w:p>
    <w:p w:rsidR="0021570E"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pPr>
    </w:p>
    <w:p w:rsidR="0021570E" w:rsidRPr="001A1AF9"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rPr>
          <w:i/>
        </w:rPr>
      </w:pPr>
      <w:r w:rsidRPr="001A1AF9">
        <w:rPr>
          <w:i/>
        </w:rPr>
        <w:t>извлечение</w:t>
      </w:r>
    </w:p>
    <w:p w:rsidR="0021570E" w:rsidRPr="003700E2"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pPr>
    </w:p>
    <w:p w:rsidR="0021570E" w:rsidRPr="0095445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w:t>
      </w:r>
      <w:r w:rsidRPr="00954459">
        <w:rPr>
          <w:rFonts w:ascii="Times New Roman" w:hAnsi="Times New Roman" w:cs="Times New Roman"/>
          <w:bCs/>
          <w:sz w:val="24"/>
          <w:szCs w:val="24"/>
        </w:rPr>
        <w:t xml:space="preserve">В соответствии с Федеральным </w:t>
      </w:r>
      <w:hyperlink r:id="rId35" w:history="1">
        <w:r w:rsidRPr="00954459">
          <w:rPr>
            <w:rFonts w:ascii="Times New Roman" w:hAnsi="Times New Roman" w:cs="Times New Roman"/>
            <w:bCs/>
            <w:sz w:val="24"/>
            <w:szCs w:val="24"/>
          </w:rPr>
          <w:t>законом</w:t>
        </w:r>
      </w:hyperlink>
      <w:r w:rsidRPr="00954459">
        <w:rPr>
          <w:rFonts w:ascii="Times New Roman" w:hAnsi="Times New Roman" w:cs="Times New Roman"/>
          <w:bCs/>
          <w:sz w:val="24"/>
          <w:szCs w:val="24"/>
        </w:rPr>
        <w:t xml:space="preserve"> от </w:t>
      </w:r>
      <w:r>
        <w:rPr>
          <w:rFonts w:ascii="Times New Roman" w:hAnsi="Times New Roman" w:cs="Times New Roman"/>
          <w:bCs/>
          <w:sz w:val="24"/>
          <w:szCs w:val="24"/>
        </w:rPr>
        <w:t>0</w:t>
      </w:r>
      <w:r w:rsidRPr="00954459">
        <w:rPr>
          <w:rFonts w:ascii="Times New Roman" w:hAnsi="Times New Roman" w:cs="Times New Roman"/>
          <w:bCs/>
          <w:sz w:val="24"/>
          <w:szCs w:val="24"/>
        </w:rPr>
        <w:t>7</w:t>
      </w:r>
      <w:r>
        <w:rPr>
          <w:rFonts w:ascii="Times New Roman" w:hAnsi="Times New Roman" w:cs="Times New Roman"/>
          <w:bCs/>
          <w:sz w:val="24"/>
          <w:szCs w:val="24"/>
        </w:rPr>
        <w:t>.12.</w:t>
      </w:r>
      <w:r w:rsidRPr="00954459">
        <w:rPr>
          <w:rFonts w:ascii="Times New Roman" w:hAnsi="Times New Roman" w:cs="Times New Roman"/>
          <w:bCs/>
          <w:sz w:val="24"/>
          <w:szCs w:val="24"/>
        </w:rPr>
        <w:t xml:space="preserve">2011 № 416-ФЗ </w:t>
      </w:r>
      <w:r w:rsidRPr="003700E2">
        <w:rPr>
          <w:rFonts w:ascii="Times New Roman" w:hAnsi="Times New Roman" w:cs="Times New Roman"/>
          <w:bCs/>
          <w:sz w:val="24"/>
          <w:szCs w:val="24"/>
        </w:rPr>
        <w:t>«</w:t>
      </w:r>
      <w:r w:rsidRPr="00954459">
        <w:rPr>
          <w:rFonts w:ascii="Times New Roman" w:hAnsi="Times New Roman" w:cs="Times New Roman"/>
          <w:bCs/>
          <w:sz w:val="24"/>
          <w:szCs w:val="24"/>
        </w:rPr>
        <w:t>О водоснабжении и водоотведении</w:t>
      </w:r>
      <w:r w:rsidRPr="003700E2">
        <w:rPr>
          <w:rFonts w:ascii="Times New Roman" w:hAnsi="Times New Roman" w:cs="Times New Roman"/>
          <w:bCs/>
          <w:sz w:val="24"/>
          <w:szCs w:val="24"/>
        </w:rPr>
        <w:t>»</w:t>
      </w:r>
      <w:r w:rsidRPr="00954459">
        <w:rPr>
          <w:rFonts w:ascii="Times New Roman" w:hAnsi="Times New Roman" w:cs="Times New Roman"/>
          <w:bCs/>
          <w:sz w:val="24"/>
          <w:szCs w:val="24"/>
        </w:rPr>
        <w:t xml:space="preserve">, </w:t>
      </w:r>
      <w:hyperlink r:id="rId36" w:history="1">
        <w:r w:rsidRPr="00954459">
          <w:rPr>
            <w:rFonts w:ascii="Times New Roman" w:hAnsi="Times New Roman" w:cs="Times New Roman"/>
            <w:bCs/>
            <w:sz w:val="24"/>
            <w:szCs w:val="24"/>
          </w:rPr>
          <w:t>постановлением</w:t>
        </w:r>
      </w:hyperlink>
      <w:r w:rsidRPr="00954459">
        <w:rPr>
          <w:rFonts w:ascii="Times New Roman" w:hAnsi="Times New Roman" w:cs="Times New Roman"/>
          <w:bCs/>
          <w:sz w:val="24"/>
          <w:szCs w:val="24"/>
        </w:rPr>
        <w:t xml:space="preserve"> Правительства Российской Федерации от 13</w:t>
      </w:r>
      <w:r w:rsidR="00927DEE">
        <w:rPr>
          <w:rFonts w:ascii="Times New Roman" w:hAnsi="Times New Roman" w:cs="Times New Roman"/>
          <w:bCs/>
          <w:sz w:val="24"/>
          <w:szCs w:val="24"/>
        </w:rPr>
        <w:t>.05.</w:t>
      </w:r>
      <w:r w:rsidRPr="00954459">
        <w:rPr>
          <w:rFonts w:ascii="Times New Roman" w:hAnsi="Times New Roman" w:cs="Times New Roman"/>
          <w:bCs/>
          <w:sz w:val="24"/>
          <w:szCs w:val="24"/>
        </w:rPr>
        <w:t>2013</w:t>
      </w:r>
      <w:r w:rsidR="00927DEE">
        <w:rPr>
          <w:rFonts w:ascii="Times New Roman" w:hAnsi="Times New Roman" w:cs="Times New Roman"/>
          <w:bCs/>
          <w:sz w:val="24"/>
          <w:szCs w:val="24"/>
        </w:rPr>
        <w:t xml:space="preserve"> </w:t>
      </w:r>
      <w:r w:rsidRPr="00954459">
        <w:rPr>
          <w:rFonts w:ascii="Times New Roman" w:hAnsi="Times New Roman" w:cs="Times New Roman"/>
          <w:bCs/>
          <w:sz w:val="24"/>
          <w:szCs w:val="24"/>
        </w:rPr>
        <w:t xml:space="preserve">№ 406 </w:t>
      </w:r>
      <w:r w:rsidR="00927DEE">
        <w:rPr>
          <w:rFonts w:ascii="Times New Roman" w:hAnsi="Times New Roman" w:cs="Times New Roman"/>
          <w:bCs/>
          <w:sz w:val="24"/>
          <w:szCs w:val="24"/>
        </w:rPr>
        <w:br/>
      </w:r>
      <w:r w:rsidRPr="003700E2">
        <w:rPr>
          <w:rFonts w:ascii="Times New Roman" w:hAnsi="Times New Roman" w:cs="Times New Roman"/>
          <w:bCs/>
          <w:sz w:val="24"/>
          <w:szCs w:val="24"/>
        </w:rPr>
        <w:t>«</w:t>
      </w:r>
      <w:r w:rsidRPr="00954459">
        <w:rPr>
          <w:rFonts w:ascii="Times New Roman" w:hAnsi="Times New Roman" w:cs="Times New Roman"/>
          <w:bCs/>
          <w:sz w:val="24"/>
          <w:szCs w:val="24"/>
        </w:rPr>
        <w:t>О государственном регулировании тарифов в сфере водоснабжения и водоотведения</w:t>
      </w:r>
      <w:r w:rsidRPr="003700E2">
        <w:rPr>
          <w:rFonts w:ascii="Times New Roman" w:hAnsi="Times New Roman" w:cs="Times New Roman"/>
          <w:bCs/>
          <w:sz w:val="24"/>
          <w:szCs w:val="24"/>
        </w:rPr>
        <w:t>»</w:t>
      </w:r>
      <w:r w:rsidRPr="00954459">
        <w:rPr>
          <w:rFonts w:ascii="Times New Roman" w:hAnsi="Times New Roman" w:cs="Times New Roman"/>
          <w:bCs/>
          <w:sz w:val="24"/>
          <w:szCs w:val="24"/>
        </w:rPr>
        <w:t xml:space="preserve">, </w:t>
      </w:r>
      <w:hyperlink r:id="rId37" w:history="1">
        <w:r w:rsidRPr="00954459">
          <w:rPr>
            <w:rFonts w:ascii="Times New Roman" w:hAnsi="Times New Roman" w:cs="Times New Roman"/>
            <w:bCs/>
            <w:sz w:val="24"/>
            <w:szCs w:val="24"/>
          </w:rPr>
          <w:t>приказом</w:t>
        </w:r>
      </w:hyperlink>
      <w:r w:rsidRPr="00954459">
        <w:rPr>
          <w:rFonts w:ascii="Times New Roman" w:hAnsi="Times New Roman" w:cs="Times New Roman"/>
          <w:bCs/>
          <w:sz w:val="24"/>
          <w:szCs w:val="24"/>
        </w:rPr>
        <w:t xml:space="preserve"> Федеральной службы по тарифам от 27</w:t>
      </w:r>
      <w:r>
        <w:rPr>
          <w:rFonts w:ascii="Times New Roman" w:hAnsi="Times New Roman" w:cs="Times New Roman"/>
          <w:bCs/>
          <w:sz w:val="24"/>
          <w:szCs w:val="24"/>
        </w:rPr>
        <w:t>.12.</w:t>
      </w:r>
      <w:r w:rsidRPr="00954459">
        <w:rPr>
          <w:rFonts w:ascii="Times New Roman" w:hAnsi="Times New Roman" w:cs="Times New Roman"/>
          <w:bCs/>
          <w:sz w:val="24"/>
          <w:szCs w:val="24"/>
        </w:rPr>
        <w:t xml:space="preserve">2013 № 1746-э </w:t>
      </w:r>
      <w:r w:rsidRPr="003700E2">
        <w:rPr>
          <w:rFonts w:ascii="Times New Roman" w:hAnsi="Times New Roman" w:cs="Times New Roman"/>
          <w:bCs/>
          <w:sz w:val="24"/>
          <w:szCs w:val="24"/>
        </w:rPr>
        <w:t>«</w:t>
      </w:r>
      <w:r w:rsidRPr="00954459">
        <w:rPr>
          <w:rFonts w:ascii="Times New Roman" w:hAnsi="Times New Roman" w:cs="Times New Roman"/>
          <w:bCs/>
          <w:sz w:val="24"/>
          <w:szCs w:val="24"/>
        </w:rPr>
        <w:t>Об утверждении Методических указаний по расчету регулируемых тарифов в сфере водоснабжения и водоотведения</w:t>
      </w:r>
      <w:r w:rsidRPr="003700E2">
        <w:rPr>
          <w:rFonts w:ascii="Times New Roman" w:hAnsi="Times New Roman" w:cs="Times New Roman"/>
          <w:bCs/>
          <w:sz w:val="24"/>
          <w:szCs w:val="24"/>
        </w:rPr>
        <w:t>»</w:t>
      </w:r>
      <w:r w:rsidRPr="00954459">
        <w:rPr>
          <w:rFonts w:ascii="Times New Roman" w:hAnsi="Times New Roman" w:cs="Times New Roman"/>
          <w:bCs/>
          <w:sz w:val="24"/>
          <w:szCs w:val="24"/>
        </w:rPr>
        <w:t xml:space="preserve">, </w:t>
      </w:r>
      <w:hyperlink r:id="rId38" w:history="1">
        <w:r w:rsidRPr="00954459">
          <w:rPr>
            <w:rFonts w:ascii="Times New Roman" w:hAnsi="Times New Roman" w:cs="Times New Roman"/>
            <w:bCs/>
            <w:sz w:val="24"/>
            <w:szCs w:val="24"/>
          </w:rPr>
          <w:t>приказом</w:t>
        </w:r>
      </w:hyperlink>
      <w:r w:rsidRPr="00954459">
        <w:rPr>
          <w:rFonts w:ascii="Times New Roman" w:hAnsi="Times New Roman" w:cs="Times New Roman"/>
          <w:bCs/>
          <w:sz w:val="24"/>
          <w:szCs w:val="24"/>
        </w:rPr>
        <w:t xml:space="preserve"> Министерства регионального развития Российской Федерации от 15</w:t>
      </w:r>
      <w:r>
        <w:rPr>
          <w:rFonts w:ascii="Times New Roman" w:hAnsi="Times New Roman" w:cs="Times New Roman"/>
          <w:bCs/>
          <w:sz w:val="24"/>
          <w:szCs w:val="24"/>
        </w:rPr>
        <w:t>.02.</w:t>
      </w:r>
      <w:r w:rsidRPr="00954459">
        <w:rPr>
          <w:rFonts w:ascii="Times New Roman" w:hAnsi="Times New Roman" w:cs="Times New Roman"/>
          <w:bCs/>
          <w:sz w:val="24"/>
          <w:szCs w:val="24"/>
        </w:rPr>
        <w:t xml:space="preserve">2011 № 47 </w:t>
      </w:r>
      <w:r w:rsidRPr="003700E2">
        <w:rPr>
          <w:rFonts w:ascii="Times New Roman" w:hAnsi="Times New Roman" w:cs="Times New Roman"/>
          <w:bCs/>
          <w:sz w:val="24"/>
          <w:szCs w:val="24"/>
        </w:rPr>
        <w:t>«</w:t>
      </w:r>
      <w:r w:rsidRPr="00954459">
        <w:rPr>
          <w:rFonts w:ascii="Times New Roman" w:hAnsi="Times New Roman" w:cs="Times New Roman"/>
          <w:bCs/>
          <w:sz w:val="24"/>
          <w:szCs w:val="24"/>
        </w:rPr>
        <w:t>Об утверждении Методических указаний по расчету тарифов и надбавок в сфере деятельности организаций коммунального комплекса</w:t>
      </w:r>
      <w:r w:rsidRPr="003700E2">
        <w:rPr>
          <w:rFonts w:ascii="Times New Roman" w:hAnsi="Times New Roman" w:cs="Times New Roman"/>
          <w:bCs/>
          <w:sz w:val="24"/>
          <w:szCs w:val="24"/>
        </w:rPr>
        <w:t>»</w:t>
      </w:r>
      <w:r w:rsidRPr="00954459">
        <w:rPr>
          <w:rFonts w:ascii="Times New Roman" w:hAnsi="Times New Roman" w:cs="Times New Roman"/>
          <w:bCs/>
          <w:sz w:val="24"/>
          <w:szCs w:val="24"/>
        </w:rPr>
        <w:t xml:space="preserve">, </w:t>
      </w:r>
      <w:hyperlink r:id="rId39" w:history="1">
        <w:r w:rsidRPr="00954459">
          <w:rPr>
            <w:rFonts w:ascii="Times New Roman" w:hAnsi="Times New Roman" w:cs="Times New Roman"/>
            <w:bCs/>
            <w:sz w:val="24"/>
            <w:szCs w:val="24"/>
          </w:rPr>
          <w:t>Положением</w:t>
        </w:r>
      </w:hyperlink>
      <w:r w:rsidRPr="00954459">
        <w:rPr>
          <w:rFonts w:ascii="Times New Roman" w:hAnsi="Times New Roman" w:cs="Times New Roman"/>
          <w:bCs/>
          <w:sz w:val="24"/>
          <w:szCs w:val="24"/>
        </w:rPr>
        <w:t xml:space="preserve"> о комитете по тарифам и ценовой политике Ленинградской области, утвержденным постановлением Правительства Ленинградской области от 28</w:t>
      </w:r>
      <w:r>
        <w:rPr>
          <w:rFonts w:ascii="Times New Roman" w:hAnsi="Times New Roman" w:cs="Times New Roman"/>
          <w:bCs/>
          <w:sz w:val="24"/>
          <w:szCs w:val="24"/>
        </w:rPr>
        <w:t>.08.</w:t>
      </w:r>
      <w:r w:rsidRPr="00954459">
        <w:rPr>
          <w:rFonts w:ascii="Times New Roman" w:hAnsi="Times New Roman" w:cs="Times New Roman"/>
          <w:bCs/>
          <w:sz w:val="24"/>
          <w:szCs w:val="24"/>
        </w:rPr>
        <w:t>2013 № 274, и на основании протокола заседания правления комитета по тарифам и ценовой политике Ленинградской области от 19</w:t>
      </w:r>
      <w:r>
        <w:rPr>
          <w:rFonts w:ascii="Times New Roman" w:hAnsi="Times New Roman" w:cs="Times New Roman"/>
          <w:bCs/>
          <w:sz w:val="24"/>
          <w:szCs w:val="24"/>
        </w:rPr>
        <w:t>.08.</w:t>
      </w:r>
      <w:r w:rsidRPr="00954459">
        <w:rPr>
          <w:rFonts w:ascii="Times New Roman" w:hAnsi="Times New Roman" w:cs="Times New Roman"/>
          <w:bCs/>
          <w:sz w:val="24"/>
          <w:szCs w:val="24"/>
        </w:rPr>
        <w:t>2019 № 27 приказываю:</w:t>
      </w:r>
    </w:p>
    <w:p w:rsidR="0021570E" w:rsidRPr="0095445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bookmarkStart w:id="4" w:name="Par2"/>
      <w:bookmarkEnd w:id="4"/>
      <w:r w:rsidRPr="00954459">
        <w:rPr>
          <w:rFonts w:ascii="Times New Roman" w:hAnsi="Times New Roman" w:cs="Times New Roman"/>
          <w:bCs/>
          <w:sz w:val="24"/>
          <w:szCs w:val="24"/>
        </w:rPr>
        <w:t xml:space="preserve">1. Установить </w:t>
      </w:r>
      <w:hyperlink r:id="rId40" w:history="1">
        <w:r w:rsidRPr="00954459">
          <w:rPr>
            <w:rFonts w:ascii="Times New Roman" w:hAnsi="Times New Roman" w:cs="Times New Roman"/>
            <w:bCs/>
            <w:sz w:val="24"/>
            <w:szCs w:val="24"/>
          </w:rPr>
          <w:t>тарифы</w:t>
        </w:r>
      </w:hyperlink>
      <w:r w:rsidRPr="00954459">
        <w:rPr>
          <w:rFonts w:ascii="Times New Roman" w:hAnsi="Times New Roman" w:cs="Times New Roman"/>
          <w:bCs/>
          <w:sz w:val="24"/>
          <w:szCs w:val="24"/>
        </w:rPr>
        <w:t xml:space="preserve"> на подключение (технологическое присоединение) к централизованной системе холодного водоснабжения государственного унитарного предприятия </w:t>
      </w:r>
      <w:r w:rsidRPr="003700E2">
        <w:rPr>
          <w:rFonts w:ascii="Times New Roman" w:hAnsi="Times New Roman" w:cs="Times New Roman"/>
          <w:bCs/>
          <w:sz w:val="24"/>
          <w:szCs w:val="24"/>
        </w:rPr>
        <w:t>«</w:t>
      </w:r>
      <w:r w:rsidRPr="00954459">
        <w:rPr>
          <w:rFonts w:ascii="Times New Roman" w:hAnsi="Times New Roman" w:cs="Times New Roman"/>
          <w:bCs/>
          <w:sz w:val="24"/>
          <w:szCs w:val="24"/>
        </w:rPr>
        <w:t>Водоканал Ленинградской области</w:t>
      </w:r>
      <w:r w:rsidRPr="003700E2">
        <w:rPr>
          <w:rFonts w:ascii="Times New Roman" w:hAnsi="Times New Roman" w:cs="Times New Roman"/>
          <w:bCs/>
          <w:sz w:val="24"/>
          <w:szCs w:val="24"/>
        </w:rPr>
        <w:t>»</w:t>
      </w:r>
      <w:r w:rsidRPr="00954459">
        <w:rPr>
          <w:rFonts w:ascii="Times New Roman" w:hAnsi="Times New Roman" w:cs="Times New Roman"/>
          <w:bCs/>
          <w:sz w:val="24"/>
          <w:szCs w:val="24"/>
        </w:rPr>
        <w:t xml:space="preserve"> объектов заявителей на территории Выборгского муниципального района Ленинградской области на 2019 год согласно </w:t>
      </w:r>
      <w:r w:rsidRPr="003700E2">
        <w:rPr>
          <w:rFonts w:ascii="Times New Roman" w:hAnsi="Times New Roman" w:cs="Times New Roman"/>
          <w:bCs/>
          <w:sz w:val="24"/>
          <w:szCs w:val="24"/>
          <w:u w:val="single"/>
        </w:rPr>
        <w:t>приложению 1</w:t>
      </w:r>
      <w:r w:rsidRPr="00954459">
        <w:rPr>
          <w:rFonts w:ascii="Times New Roman" w:hAnsi="Times New Roman" w:cs="Times New Roman"/>
          <w:bCs/>
          <w:sz w:val="24"/>
          <w:szCs w:val="24"/>
        </w:rPr>
        <w:t xml:space="preserve"> к настоящему приказу.</w:t>
      </w:r>
    </w:p>
    <w:p w:rsidR="0021570E" w:rsidRPr="0095445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bookmarkStart w:id="5" w:name="Par3"/>
      <w:bookmarkEnd w:id="5"/>
      <w:r w:rsidRPr="00954459">
        <w:rPr>
          <w:rFonts w:ascii="Times New Roman" w:hAnsi="Times New Roman" w:cs="Times New Roman"/>
          <w:bCs/>
          <w:sz w:val="24"/>
          <w:szCs w:val="24"/>
        </w:rPr>
        <w:t xml:space="preserve">2. Установить </w:t>
      </w:r>
      <w:hyperlink r:id="rId41" w:history="1">
        <w:r w:rsidRPr="00954459">
          <w:rPr>
            <w:rFonts w:ascii="Times New Roman" w:hAnsi="Times New Roman" w:cs="Times New Roman"/>
            <w:bCs/>
            <w:sz w:val="24"/>
            <w:szCs w:val="24"/>
          </w:rPr>
          <w:t>тарифы</w:t>
        </w:r>
      </w:hyperlink>
      <w:r w:rsidRPr="00954459">
        <w:rPr>
          <w:rFonts w:ascii="Times New Roman" w:hAnsi="Times New Roman" w:cs="Times New Roman"/>
          <w:bCs/>
          <w:sz w:val="24"/>
          <w:szCs w:val="24"/>
        </w:rPr>
        <w:t xml:space="preserve"> на подключение (технологическое присоединение) к централизованной системе водоотведения государственного унитарного предприятия </w:t>
      </w:r>
      <w:r w:rsidRPr="003700E2">
        <w:rPr>
          <w:rFonts w:ascii="Times New Roman" w:hAnsi="Times New Roman" w:cs="Times New Roman"/>
          <w:bCs/>
          <w:sz w:val="24"/>
          <w:szCs w:val="24"/>
        </w:rPr>
        <w:t>«</w:t>
      </w:r>
      <w:r w:rsidRPr="00954459">
        <w:rPr>
          <w:rFonts w:ascii="Times New Roman" w:hAnsi="Times New Roman" w:cs="Times New Roman"/>
          <w:bCs/>
          <w:sz w:val="24"/>
          <w:szCs w:val="24"/>
        </w:rPr>
        <w:t>Водоканал Ленинградской области</w:t>
      </w:r>
      <w:r w:rsidRPr="003700E2">
        <w:rPr>
          <w:rFonts w:ascii="Times New Roman" w:hAnsi="Times New Roman" w:cs="Times New Roman"/>
          <w:bCs/>
          <w:sz w:val="24"/>
          <w:szCs w:val="24"/>
        </w:rPr>
        <w:t>»</w:t>
      </w:r>
      <w:r w:rsidRPr="00954459">
        <w:rPr>
          <w:rFonts w:ascii="Times New Roman" w:hAnsi="Times New Roman" w:cs="Times New Roman"/>
          <w:bCs/>
          <w:sz w:val="24"/>
          <w:szCs w:val="24"/>
        </w:rPr>
        <w:t xml:space="preserve"> объектов заявителей на территории Выборгского муниципального района Ленинградской области на 2019 год согласно </w:t>
      </w:r>
      <w:r w:rsidRPr="00954459">
        <w:rPr>
          <w:rFonts w:ascii="Times New Roman" w:hAnsi="Times New Roman" w:cs="Times New Roman"/>
          <w:bCs/>
          <w:sz w:val="24"/>
          <w:szCs w:val="24"/>
          <w:u w:val="single"/>
        </w:rPr>
        <w:t>приложению 2</w:t>
      </w:r>
      <w:r w:rsidRPr="00954459">
        <w:rPr>
          <w:rFonts w:ascii="Times New Roman" w:hAnsi="Times New Roman" w:cs="Times New Roman"/>
          <w:bCs/>
          <w:sz w:val="24"/>
          <w:szCs w:val="24"/>
        </w:rPr>
        <w:t xml:space="preserve"> к настоящему приказу.</w:t>
      </w:r>
    </w:p>
    <w:p w:rsidR="0021570E" w:rsidRPr="0095445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sidRPr="00954459">
        <w:rPr>
          <w:rFonts w:ascii="Times New Roman" w:hAnsi="Times New Roman" w:cs="Times New Roman"/>
          <w:bCs/>
          <w:sz w:val="24"/>
          <w:szCs w:val="24"/>
        </w:rPr>
        <w:t xml:space="preserve">3. Тарифы, установленные в </w:t>
      </w:r>
      <w:hyperlink w:anchor="Par2" w:history="1">
        <w:r w:rsidRPr="00954459">
          <w:rPr>
            <w:rFonts w:ascii="Times New Roman" w:hAnsi="Times New Roman" w:cs="Times New Roman"/>
            <w:bCs/>
            <w:sz w:val="24"/>
            <w:szCs w:val="24"/>
          </w:rPr>
          <w:t>пунктах 1</w:t>
        </w:r>
      </w:hyperlink>
      <w:r w:rsidRPr="00954459">
        <w:rPr>
          <w:rFonts w:ascii="Times New Roman" w:hAnsi="Times New Roman" w:cs="Times New Roman"/>
          <w:bCs/>
          <w:sz w:val="24"/>
          <w:szCs w:val="24"/>
        </w:rPr>
        <w:t xml:space="preserve"> и </w:t>
      </w:r>
      <w:hyperlink w:anchor="Par3" w:history="1">
        <w:r w:rsidRPr="00954459">
          <w:rPr>
            <w:rFonts w:ascii="Times New Roman" w:hAnsi="Times New Roman" w:cs="Times New Roman"/>
            <w:bCs/>
            <w:sz w:val="24"/>
            <w:szCs w:val="24"/>
          </w:rPr>
          <w:t>2</w:t>
        </w:r>
      </w:hyperlink>
      <w:r w:rsidRPr="00954459">
        <w:rPr>
          <w:rFonts w:ascii="Times New Roman" w:hAnsi="Times New Roman" w:cs="Times New Roman"/>
          <w:bCs/>
          <w:sz w:val="24"/>
          <w:szCs w:val="24"/>
        </w:rPr>
        <w:t xml:space="preserve"> настоящего приказа, вступают в силу в установленном порядке и действуют по 31</w:t>
      </w:r>
      <w:r>
        <w:rPr>
          <w:rFonts w:ascii="Times New Roman" w:hAnsi="Times New Roman" w:cs="Times New Roman"/>
          <w:bCs/>
          <w:sz w:val="24"/>
          <w:szCs w:val="24"/>
        </w:rPr>
        <w:t>.12.</w:t>
      </w:r>
      <w:r w:rsidRPr="00954459">
        <w:rPr>
          <w:rFonts w:ascii="Times New Roman" w:hAnsi="Times New Roman" w:cs="Times New Roman"/>
          <w:bCs/>
          <w:sz w:val="24"/>
          <w:szCs w:val="24"/>
        </w:rPr>
        <w:t>2019.</w:t>
      </w:r>
    </w:p>
    <w:p w:rsidR="0021570E" w:rsidRPr="0095445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
          <w:sz w:val="24"/>
          <w:szCs w:val="24"/>
        </w:rPr>
      </w:pPr>
      <w:r w:rsidRPr="00954459">
        <w:rPr>
          <w:rFonts w:ascii="Times New Roman" w:hAnsi="Times New Roman" w:cs="Times New Roman"/>
          <w:bCs/>
          <w:sz w:val="24"/>
          <w:szCs w:val="24"/>
        </w:rPr>
        <w:t>4. Настоящий приказ вступает в силу в установленном порядке.</w:t>
      </w:r>
      <w:r>
        <w:rPr>
          <w:rFonts w:ascii="Times New Roman" w:hAnsi="Times New Roman" w:cs="Times New Roman"/>
          <w:bCs/>
          <w:sz w:val="24"/>
          <w:szCs w:val="24"/>
        </w:rPr>
        <w:t xml:space="preserve"> </w:t>
      </w:r>
      <w:r w:rsidRPr="00954459">
        <w:rPr>
          <w:rFonts w:ascii="Times New Roman" w:hAnsi="Times New Roman" w:cs="Times New Roman"/>
          <w:b/>
          <w:sz w:val="24"/>
          <w:szCs w:val="24"/>
        </w:rPr>
        <w:t>&lt;…&gt;</w:t>
      </w:r>
      <w:r>
        <w:rPr>
          <w:rFonts w:ascii="Times New Roman" w:hAnsi="Times New Roman" w:cs="Times New Roman"/>
          <w:b/>
          <w:sz w:val="24"/>
          <w:szCs w:val="24"/>
        </w:rPr>
        <w:t>»</w:t>
      </w:r>
      <w:r w:rsidR="00737EA8">
        <w:rPr>
          <w:rFonts w:ascii="Times New Roman" w:hAnsi="Times New Roman" w:cs="Times New Roman"/>
          <w:b/>
          <w:sz w:val="24"/>
          <w:szCs w:val="24"/>
        </w:rPr>
        <w:t>.</w:t>
      </w:r>
    </w:p>
    <w:p w:rsidR="0021570E" w:rsidRDefault="0021570E" w:rsidP="0021570E">
      <w:pPr>
        <w:widowControl w:val="0"/>
        <w:autoSpaceDE w:val="0"/>
        <w:autoSpaceDN w:val="0"/>
        <w:spacing w:after="0" w:line="240" w:lineRule="auto"/>
        <w:ind w:firstLine="539"/>
        <w:jc w:val="both"/>
        <w:rPr>
          <w:rFonts w:ascii="Times New Roman" w:eastAsia="Times New Roman" w:hAnsi="Times New Roman" w:cs="Times New Roman"/>
          <w:color w:val="984806" w:themeColor="accent6" w:themeShade="80"/>
          <w:sz w:val="28"/>
          <w:szCs w:val="20"/>
          <w:lang w:eastAsia="ru-RU"/>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Pr>
          <w:rFonts w:ascii="Times New Roman" w:hAnsi="Times New Roman" w:cs="Times New Roman"/>
          <w:sz w:val="24"/>
          <w:szCs w:val="24"/>
        </w:rPr>
        <w:t>6</w:t>
      </w:r>
      <w:r w:rsidR="001C59E3">
        <w:rPr>
          <w:rFonts w:ascii="Times New Roman" w:hAnsi="Times New Roman" w:cs="Times New Roman"/>
          <w:sz w:val="24"/>
          <w:szCs w:val="24"/>
        </w:rPr>
        <w:t>1</w:t>
      </w:r>
      <w:r w:rsidRPr="00F076FF">
        <w:rPr>
          <w:rFonts w:ascii="Times New Roman" w:hAnsi="Times New Roman" w:cs="Times New Roman"/>
          <w:sz w:val="24"/>
          <w:szCs w:val="24"/>
        </w:rPr>
        <w:t>:</w:t>
      </w:r>
    </w:p>
    <w:p w:rsidR="00F076FF" w:rsidRDefault="00F076FF" w:rsidP="0021570E">
      <w:pPr>
        <w:widowControl w:val="0"/>
        <w:autoSpaceDE w:val="0"/>
        <w:autoSpaceDN w:val="0"/>
        <w:spacing w:after="0" w:line="240" w:lineRule="auto"/>
        <w:ind w:firstLine="539"/>
        <w:jc w:val="both"/>
        <w:rPr>
          <w:rFonts w:ascii="Times New Roman" w:eastAsia="Times New Roman" w:hAnsi="Times New Roman" w:cs="Times New Roman"/>
          <w:color w:val="984806" w:themeColor="accent6" w:themeShade="80"/>
          <w:sz w:val="28"/>
          <w:szCs w:val="20"/>
          <w:lang w:eastAsia="ru-RU"/>
        </w:rPr>
      </w:pPr>
    </w:p>
    <w:p w:rsid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954459">
        <w:rPr>
          <w:rFonts w:ascii="Times New Roman" w:eastAsia="Times New Roman" w:hAnsi="Times New Roman" w:cs="Times New Roman"/>
          <w:b/>
          <w:sz w:val="24"/>
          <w:szCs w:val="24"/>
          <w:lang w:eastAsia="ru-RU"/>
        </w:rPr>
        <w:t xml:space="preserve">Решение региональной службы по тарифам Нижегородской области от 21.06.2019 № 21/7 </w:t>
      </w: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954459">
        <w:rPr>
          <w:rFonts w:ascii="Times New Roman" w:eastAsia="Times New Roman" w:hAnsi="Times New Roman" w:cs="Times New Roman"/>
          <w:b/>
          <w:sz w:val="24"/>
          <w:szCs w:val="24"/>
          <w:lang w:eastAsia="ru-RU"/>
        </w:rPr>
        <w:t>«Об установлении обществу с</w:t>
      </w:r>
      <w:r>
        <w:rPr>
          <w:rFonts w:ascii="Times New Roman" w:eastAsia="Times New Roman" w:hAnsi="Times New Roman" w:cs="Times New Roman"/>
          <w:b/>
          <w:sz w:val="24"/>
          <w:szCs w:val="24"/>
          <w:lang w:eastAsia="ru-RU"/>
        </w:rPr>
        <w:t xml:space="preserve"> ограниченной ответственностью «Коммунальщик»</w:t>
      </w:r>
      <w:r w:rsidRPr="00954459">
        <w:rPr>
          <w:rFonts w:ascii="Times New Roman" w:eastAsia="Times New Roman" w:hAnsi="Times New Roman" w:cs="Times New Roman"/>
          <w:b/>
          <w:sz w:val="24"/>
          <w:szCs w:val="24"/>
          <w:lang w:eastAsia="ru-RU"/>
        </w:rPr>
        <w:t xml:space="preserve"> (ИНН 5260262462), г. Нижний Новгород, тарифов в сфере холодного водоснабжения и водоотведения для потребителей городского округа город Кулебаки Нижегородской области, и о признании утратившим силу решения региональной службы по тарифам Нижегородской области от </w:t>
      </w:r>
      <w:r>
        <w:rPr>
          <w:rFonts w:ascii="Times New Roman" w:eastAsia="Times New Roman" w:hAnsi="Times New Roman" w:cs="Times New Roman"/>
          <w:b/>
          <w:sz w:val="24"/>
          <w:szCs w:val="24"/>
          <w:lang w:eastAsia="ru-RU"/>
        </w:rPr>
        <w:t>0</w:t>
      </w:r>
      <w:r w:rsidRPr="00954459">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.12.</w:t>
      </w:r>
      <w:r w:rsidRPr="00954459">
        <w:rPr>
          <w:rFonts w:ascii="Times New Roman" w:eastAsia="Times New Roman" w:hAnsi="Times New Roman" w:cs="Times New Roman"/>
          <w:b/>
          <w:sz w:val="24"/>
          <w:szCs w:val="24"/>
          <w:lang w:eastAsia="ru-RU"/>
        </w:rPr>
        <w:t xml:space="preserve">2018  </w:t>
      </w:r>
      <w:r w:rsidRPr="00807ECA">
        <w:rPr>
          <w:rFonts w:ascii="Times New Roman" w:eastAsia="Times New Roman" w:hAnsi="Times New Roman" w:cs="Times New Roman"/>
          <w:b/>
          <w:sz w:val="24"/>
          <w:szCs w:val="24"/>
          <w:lang w:eastAsia="ru-RU"/>
        </w:rPr>
        <w:t>№</w:t>
      </w:r>
      <w:r w:rsidRPr="00954459">
        <w:rPr>
          <w:rFonts w:ascii="Times New Roman" w:eastAsia="Times New Roman" w:hAnsi="Times New Roman" w:cs="Times New Roman"/>
          <w:b/>
          <w:sz w:val="24"/>
          <w:szCs w:val="24"/>
          <w:lang w:eastAsia="ru-RU"/>
        </w:rPr>
        <w:t xml:space="preserve"> 49/37 </w:t>
      </w:r>
      <w:r>
        <w:rPr>
          <w:rFonts w:ascii="Times New Roman" w:eastAsia="Times New Roman" w:hAnsi="Times New Roman" w:cs="Times New Roman"/>
          <w:b/>
          <w:sz w:val="24"/>
          <w:szCs w:val="24"/>
          <w:lang w:eastAsia="ru-RU"/>
        </w:rPr>
        <w:t>«</w:t>
      </w:r>
      <w:r w:rsidRPr="00954459">
        <w:rPr>
          <w:rFonts w:ascii="Times New Roman" w:eastAsia="Times New Roman" w:hAnsi="Times New Roman" w:cs="Times New Roman"/>
          <w:b/>
          <w:sz w:val="24"/>
          <w:szCs w:val="24"/>
          <w:lang w:eastAsia="ru-RU"/>
        </w:rPr>
        <w:t>Об установлении обществу с</w:t>
      </w:r>
      <w:r>
        <w:rPr>
          <w:rFonts w:ascii="Times New Roman" w:eastAsia="Times New Roman" w:hAnsi="Times New Roman" w:cs="Times New Roman"/>
          <w:b/>
          <w:sz w:val="24"/>
          <w:szCs w:val="24"/>
          <w:lang w:eastAsia="ru-RU"/>
        </w:rPr>
        <w:t xml:space="preserve"> ограниченной ответственностью «</w:t>
      </w:r>
      <w:r w:rsidRPr="00954459">
        <w:rPr>
          <w:rFonts w:ascii="Times New Roman" w:eastAsia="Times New Roman" w:hAnsi="Times New Roman" w:cs="Times New Roman"/>
          <w:b/>
          <w:sz w:val="24"/>
          <w:szCs w:val="24"/>
          <w:lang w:eastAsia="ru-RU"/>
        </w:rPr>
        <w:t>Коммунальщик</w:t>
      </w:r>
      <w:r>
        <w:rPr>
          <w:rFonts w:ascii="Times New Roman" w:eastAsia="Times New Roman" w:hAnsi="Times New Roman" w:cs="Times New Roman"/>
          <w:b/>
          <w:sz w:val="24"/>
          <w:szCs w:val="24"/>
          <w:lang w:eastAsia="ru-RU"/>
        </w:rPr>
        <w:t>»</w:t>
      </w:r>
      <w:r w:rsidRPr="00954459">
        <w:rPr>
          <w:rFonts w:ascii="Times New Roman" w:eastAsia="Times New Roman" w:hAnsi="Times New Roman" w:cs="Times New Roman"/>
          <w:b/>
          <w:sz w:val="24"/>
          <w:szCs w:val="24"/>
          <w:lang w:eastAsia="ru-RU"/>
        </w:rPr>
        <w:t xml:space="preserve"> (ИНН 5260262462), г. Нижний Новгород, тарифов в сфере холодного водоснабжения и водоотведения для потребителей городского округа город Кулебаки Нижегородской области» (вместе с «Производственной программой по оказанию услуг холодного водоснабжения», «Производственной программой по оказанию услуг </w:t>
      </w:r>
      <w:r w:rsidRPr="00954459">
        <w:rPr>
          <w:rFonts w:ascii="Times New Roman" w:eastAsia="Times New Roman" w:hAnsi="Times New Roman" w:cs="Times New Roman"/>
          <w:b/>
          <w:sz w:val="24"/>
          <w:szCs w:val="24"/>
          <w:lang w:eastAsia="ru-RU"/>
        </w:rPr>
        <w:lastRenderedPageBreak/>
        <w:t>водоотведения»)</w:t>
      </w:r>
    </w:p>
    <w:p w:rsidR="0021570E" w:rsidRPr="001A1AF9"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rPr>
          <w:i/>
        </w:rPr>
      </w:pPr>
      <w:r w:rsidRPr="001A1AF9">
        <w:rPr>
          <w:i/>
        </w:rPr>
        <w:t>извлечение</w:t>
      </w:r>
    </w:p>
    <w:p w:rsidR="0021570E" w:rsidRPr="002C2900"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pPr>
    </w:p>
    <w:p w:rsidR="0021570E" w:rsidRPr="002C2900"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В соответствии с Федеральным законом от </w:t>
      </w:r>
      <w:r>
        <w:rPr>
          <w:rFonts w:ascii="Times New Roman" w:eastAsia="Times New Roman" w:hAnsi="Times New Roman" w:cs="Times New Roman"/>
          <w:sz w:val="24"/>
          <w:szCs w:val="24"/>
          <w:lang w:eastAsia="ru-RU"/>
        </w:rPr>
        <w:t>0</w:t>
      </w:r>
      <w:r w:rsidRPr="0095445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.12.</w:t>
      </w:r>
      <w:r w:rsidRPr="00954459">
        <w:rPr>
          <w:rFonts w:ascii="Times New Roman" w:eastAsia="Times New Roman" w:hAnsi="Times New Roman" w:cs="Times New Roman"/>
          <w:sz w:val="24"/>
          <w:szCs w:val="24"/>
          <w:lang w:eastAsia="ru-RU"/>
        </w:rPr>
        <w:t xml:space="preserve">2011 № 416-ФЗ </w:t>
      </w:r>
      <w:r w:rsidRPr="002C2900">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О </w:t>
      </w:r>
      <w:r w:rsidRPr="002C2900">
        <w:rPr>
          <w:rFonts w:ascii="Times New Roman" w:eastAsia="Times New Roman" w:hAnsi="Times New Roman" w:cs="Times New Roman"/>
          <w:spacing w:val="-4"/>
          <w:sz w:val="24"/>
          <w:szCs w:val="24"/>
          <w:lang w:eastAsia="ru-RU"/>
        </w:rPr>
        <w:t>водоснабжении и водоотведении»</w:t>
      </w:r>
      <w:r>
        <w:rPr>
          <w:rFonts w:ascii="Times New Roman" w:eastAsia="Times New Roman" w:hAnsi="Times New Roman" w:cs="Times New Roman"/>
          <w:spacing w:val="-4"/>
          <w:sz w:val="24"/>
          <w:szCs w:val="24"/>
          <w:lang w:eastAsia="ru-RU"/>
        </w:rPr>
        <w:t xml:space="preserve">, постановлением </w:t>
      </w:r>
      <w:r w:rsidRPr="002C2900">
        <w:rPr>
          <w:rFonts w:ascii="Times New Roman" w:eastAsia="Times New Roman" w:hAnsi="Times New Roman" w:cs="Times New Roman"/>
          <w:spacing w:val="-4"/>
          <w:sz w:val="24"/>
          <w:szCs w:val="24"/>
          <w:lang w:eastAsia="ru-RU"/>
        </w:rPr>
        <w:t>Правительства Российской Федерации</w:t>
      </w:r>
      <w:r w:rsidRPr="00954459">
        <w:rPr>
          <w:rFonts w:ascii="Times New Roman" w:eastAsia="Times New Roman" w:hAnsi="Times New Roman" w:cs="Times New Roman"/>
          <w:sz w:val="24"/>
          <w:szCs w:val="24"/>
          <w:lang w:eastAsia="ru-RU"/>
        </w:rPr>
        <w:t xml:space="preserve"> от 13</w:t>
      </w:r>
      <w:r>
        <w:rPr>
          <w:rFonts w:ascii="Times New Roman" w:eastAsia="Times New Roman" w:hAnsi="Times New Roman" w:cs="Times New Roman"/>
          <w:sz w:val="24"/>
          <w:szCs w:val="24"/>
          <w:lang w:eastAsia="ru-RU"/>
        </w:rPr>
        <w:t>.05.</w:t>
      </w:r>
      <w:r w:rsidRPr="00954459">
        <w:rPr>
          <w:rFonts w:ascii="Times New Roman" w:eastAsia="Times New Roman" w:hAnsi="Times New Roman" w:cs="Times New Roman"/>
          <w:sz w:val="24"/>
          <w:szCs w:val="24"/>
          <w:lang w:eastAsia="ru-RU"/>
        </w:rPr>
        <w:t xml:space="preserve">2013 № 406 </w:t>
      </w:r>
      <w:r w:rsidR="00956352">
        <w:rPr>
          <w:rFonts w:ascii="Times New Roman" w:eastAsia="Times New Roman" w:hAnsi="Times New Roman" w:cs="Times New Roman"/>
          <w:sz w:val="24"/>
          <w:szCs w:val="24"/>
          <w:lang w:eastAsia="ru-RU"/>
        </w:rPr>
        <w:br/>
      </w:r>
      <w:r w:rsidRPr="002C2900">
        <w:rPr>
          <w:rFonts w:ascii="Times New Roman" w:eastAsia="Times New Roman" w:hAnsi="Times New Roman" w:cs="Times New Roman"/>
          <w:sz w:val="24"/>
          <w:szCs w:val="24"/>
          <w:lang w:eastAsia="ru-RU"/>
        </w:rPr>
        <w:t>«</w:t>
      </w:r>
      <w:r w:rsidRPr="00954459">
        <w:rPr>
          <w:rFonts w:ascii="Times New Roman" w:eastAsia="Times New Roman" w:hAnsi="Times New Roman" w:cs="Times New Roman"/>
          <w:sz w:val="24"/>
          <w:szCs w:val="24"/>
          <w:lang w:eastAsia="ru-RU"/>
        </w:rPr>
        <w:t xml:space="preserve">О государственном регулировании тарифов в сфере водоснабжения и </w:t>
      </w:r>
      <w:r w:rsidRPr="002C2900">
        <w:rPr>
          <w:rFonts w:ascii="Times New Roman" w:eastAsia="Times New Roman" w:hAnsi="Times New Roman" w:cs="Times New Roman"/>
          <w:spacing w:val="-4"/>
          <w:sz w:val="24"/>
          <w:szCs w:val="24"/>
          <w:lang w:eastAsia="ru-RU"/>
        </w:rPr>
        <w:t>водоотведения» и на основании рассмотрения необходимых обосновывающих материалов, представленных обществом с ограниченной ответственностью</w:t>
      </w:r>
      <w:r w:rsidRPr="00954459">
        <w:rPr>
          <w:rFonts w:ascii="Times New Roman" w:eastAsia="Times New Roman" w:hAnsi="Times New Roman" w:cs="Times New Roman"/>
          <w:sz w:val="24"/>
          <w:szCs w:val="24"/>
          <w:lang w:eastAsia="ru-RU"/>
        </w:rPr>
        <w:t xml:space="preserve"> «Коммунальщик» (ИНН </w:t>
      </w:r>
      <w:r w:rsidRPr="002C2900">
        <w:rPr>
          <w:rFonts w:ascii="Times New Roman" w:eastAsia="Times New Roman" w:hAnsi="Times New Roman" w:cs="Times New Roman"/>
          <w:spacing w:val="-4"/>
          <w:sz w:val="24"/>
          <w:szCs w:val="24"/>
          <w:lang w:eastAsia="ru-RU"/>
        </w:rPr>
        <w:t>5260262462), г. Нижний Новгород, экспертного заключения рег. № в-140 от 14</w:t>
      </w:r>
      <w:r>
        <w:rPr>
          <w:rFonts w:ascii="Times New Roman" w:eastAsia="Times New Roman" w:hAnsi="Times New Roman" w:cs="Times New Roman"/>
          <w:spacing w:val="-4"/>
          <w:sz w:val="24"/>
          <w:szCs w:val="24"/>
          <w:lang w:eastAsia="ru-RU"/>
        </w:rPr>
        <w:t>.06.</w:t>
      </w:r>
      <w:r w:rsidRPr="002C2900">
        <w:rPr>
          <w:rFonts w:ascii="Times New Roman" w:eastAsia="Times New Roman" w:hAnsi="Times New Roman" w:cs="Times New Roman"/>
          <w:spacing w:val="-4"/>
          <w:sz w:val="24"/>
          <w:szCs w:val="24"/>
          <w:lang w:eastAsia="ru-RU"/>
        </w:rPr>
        <w:t>2019:</w:t>
      </w: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54459">
        <w:rPr>
          <w:rFonts w:ascii="Times New Roman" w:eastAsia="Times New Roman" w:hAnsi="Times New Roman" w:cs="Times New Roman"/>
          <w:sz w:val="24"/>
          <w:szCs w:val="24"/>
          <w:lang w:eastAsia="ru-RU"/>
        </w:rPr>
        <w:t>1. При установлении тарифов в сфере холодного водоснабжения и водоотведения для общества с ограниченной ответственностью «Коммунальщик» (ИНН 5260262462), г. Нижний Новгород, применять метод экономически обоснованных расходов (затрат).</w:t>
      </w:r>
    </w:p>
    <w:p w:rsidR="0021570E" w:rsidRPr="00954459"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54459">
        <w:rPr>
          <w:rFonts w:ascii="Times New Roman" w:eastAsia="Times New Roman" w:hAnsi="Times New Roman" w:cs="Times New Roman"/>
          <w:sz w:val="24"/>
          <w:szCs w:val="24"/>
          <w:lang w:eastAsia="ru-RU"/>
        </w:rPr>
        <w:t>2. Установить обществу с ограниченной ответственностью «Коммунальщик» (ИНН 5260262462), г. Нижний Новгород, тарифы в сфере холодного водоснабжения и водоотведения для потребителей городского округа город Кулебаки Нижегородской области в следующих размерах: &lt;…&gt;</w:t>
      </w:r>
      <w:r>
        <w:rPr>
          <w:rFonts w:ascii="Times New Roman" w:eastAsia="Times New Roman" w:hAnsi="Times New Roman" w:cs="Times New Roman"/>
          <w:sz w:val="24"/>
          <w:szCs w:val="24"/>
          <w:lang w:eastAsia="ru-RU"/>
        </w:rPr>
        <w:t>»</w:t>
      </w:r>
      <w:r w:rsidR="00737EA8">
        <w:rPr>
          <w:rFonts w:ascii="Times New Roman" w:eastAsia="Times New Roman" w:hAnsi="Times New Roman" w:cs="Times New Roman"/>
          <w:sz w:val="24"/>
          <w:szCs w:val="24"/>
          <w:lang w:eastAsia="ru-RU"/>
        </w:rPr>
        <w:t>.</w:t>
      </w:r>
    </w:p>
    <w:p w:rsidR="0021570E" w:rsidRDefault="0021570E" w:rsidP="0021570E">
      <w:pPr>
        <w:widowControl w:val="0"/>
        <w:autoSpaceDE w:val="0"/>
        <w:autoSpaceDN w:val="0"/>
        <w:spacing w:after="0" w:line="240" w:lineRule="auto"/>
        <w:ind w:firstLine="539"/>
        <w:jc w:val="both"/>
        <w:rPr>
          <w:rFonts w:ascii="Times New Roman" w:eastAsia="Times New Roman" w:hAnsi="Times New Roman" w:cs="Times New Roman"/>
          <w:sz w:val="28"/>
          <w:szCs w:val="20"/>
          <w:lang w:eastAsia="ru-RU"/>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Pr>
          <w:rFonts w:ascii="Times New Roman" w:hAnsi="Times New Roman" w:cs="Times New Roman"/>
          <w:sz w:val="24"/>
          <w:szCs w:val="24"/>
        </w:rPr>
        <w:t>6</w:t>
      </w:r>
      <w:r w:rsidR="001C59E3">
        <w:rPr>
          <w:rFonts w:ascii="Times New Roman" w:hAnsi="Times New Roman" w:cs="Times New Roman"/>
          <w:sz w:val="24"/>
          <w:szCs w:val="24"/>
        </w:rPr>
        <w:t>2</w:t>
      </w:r>
      <w:r w:rsidRPr="00F076FF">
        <w:rPr>
          <w:rFonts w:ascii="Times New Roman" w:hAnsi="Times New Roman" w:cs="Times New Roman"/>
          <w:sz w:val="24"/>
          <w:szCs w:val="24"/>
        </w:rPr>
        <w:t>:</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954459">
        <w:rPr>
          <w:rFonts w:ascii="Times New Roman" w:hAnsi="Times New Roman" w:cs="Times New Roman"/>
          <w:b/>
          <w:sz w:val="24"/>
          <w:szCs w:val="24"/>
        </w:rPr>
        <w:t xml:space="preserve">Распоряжение Департамента тарифной и ценовой политики Тюменской области от 20.12.2018 </w:t>
      </w:r>
      <w:r w:rsidRPr="00807ECA">
        <w:rPr>
          <w:rFonts w:ascii="Times New Roman" w:hAnsi="Times New Roman" w:cs="Times New Roman"/>
          <w:b/>
          <w:sz w:val="24"/>
          <w:szCs w:val="24"/>
        </w:rPr>
        <w:t>№</w:t>
      </w:r>
      <w:r w:rsidRPr="00954459">
        <w:rPr>
          <w:rFonts w:ascii="Times New Roman" w:hAnsi="Times New Roman" w:cs="Times New Roman"/>
          <w:b/>
          <w:sz w:val="24"/>
          <w:szCs w:val="24"/>
        </w:rPr>
        <w:t xml:space="preserve"> 535/01-21 (ред</w:t>
      </w:r>
      <w:r>
        <w:rPr>
          <w:rFonts w:ascii="Times New Roman" w:hAnsi="Times New Roman" w:cs="Times New Roman"/>
          <w:b/>
          <w:sz w:val="24"/>
          <w:szCs w:val="24"/>
        </w:rPr>
        <w:t>акция</w:t>
      </w:r>
      <w:r w:rsidRPr="00954459">
        <w:rPr>
          <w:rFonts w:ascii="Times New Roman" w:hAnsi="Times New Roman" w:cs="Times New Roman"/>
          <w:b/>
          <w:sz w:val="24"/>
          <w:szCs w:val="24"/>
        </w:rPr>
        <w:t xml:space="preserve"> от 21.01.2019) </w:t>
      </w:r>
    </w:p>
    <w:p w:rsidR="0021570E" w:rsidRPr="0095445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954459">
        <w:rPr>
          <w:rFonts w:ascii="Times New Roman" w:hAnsi="Times New Roman" w:cs="Times New Roman"/>
          <w:b/>
          <w:sz w:val="24"/>
          <w:szCs w:val="24"/>
        </w:rPr>
        <w:t>«Об установлении льготных тарифов ООО «Тюмень Водоканал»</w:t>
      </w:r>
    </w:p>
    <w:p w:rsidR="0021570E" w:rsidRPr="001A1AF9"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rPr>
          <w:i/>
        </w:rPr>
      </w:pPr>
      <w:r w:rsidRPr="001A1AF9">
        <w:rPr>
          <w:i/>
        </w:rPr>
        <w:t>извлечение</w:t>
      </w:r>
    </w:p>
    <w:p w:rsidR="0021570E" w:rsidRPr="002C2900"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pPr>
    </w:p>
    <w:p w:rsidR="0021570E" w:rsidRPr="00954459"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ind w:firstLine="708"/>
      </w:pPr>
      <w:r>
        <w:t>«</w:t>
      </w:r>
      <w:r w:rsidRPr="00954459">
        <w:t>В соответствии с Жилищным кодексом Российской Федерации от 29.12.2004 № 188-ФЗ, Федеральным законом от 07.12.2011 № 416-ФЗ «О в</w:t>
      </w:r>
      <w:r w:rsidR="004C222D">
        <w:t>одоснабжении и водоотведении», п</w:t>
      </w:r>
      <w:r w:rsidRPr="00954459">
        <w:t>остановлением Правительства Р</w:t>
      </w:r>
      <w:r w:rsidR="004C222D">
        <w:t>оссийской Федерации</w:t>
      </w:r>
      <w:r w:rsidRPr="00954459">
        <w:t xml:space="preserve"> от 13.05.2013 № 406 «О государственном регулировании тарифов в сфере водоснабжения и водоотведения», </w:t>
      </w:r>
      <w:r w:rsidR="004C222D">
        <w:t>п</w:t>
      </w:r>
      <w:r w:rsidRPr="00954459">
        <w:t xml:space="preserve">остановлением Правительства РФ от 30.04.2014 № 400 «О формировании индексов изменения размера платы граждан за коммунальные услуги в Российской Федерации», Законом Тюменской области от 27.06.2017 № 39 «О льготных тарифах», постановлением Губернатора Тюменской области от 14.12.2018 № 142 «Об установлении предельных (максимальных) индексов изменения размера платы граждан за коммунальные услуги в муниципальных образованиях Тюменской области на период с </w:t>
      </w:r>
      <w:r>
        <w:t xml:space="preserve">01.01.2019 </w:t>
      </w:r>
      <w:r w:rsidRPr="00954459">
        <w:t xml:space="preserve"> по 2023 год», Положением о Департаменте тарифной и ценовой политики Тюменской области, утвержденным постановлением Правительства Тюменской области от 30.05.2005 № 59-п, протоколом заседания коллегиального органа </w:t>
      </w:r>
      <w:r>
        <w:t xml:space="preserve">– </w:t>
      </w:r>
      <w:r w:rsidRPr="00954459">
        <w:t>тарифной комиссии от 20.12.2018 № 44:</w:t>
      </w:r>
    </w:p>
    <w:p w:rsidR="0021570E" w:rsidRPr="00954459"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ind w:firstLine="708"/>
      </w:pPr>
      <w:r w:rsidRPr="00954459">
        <w:t xml:space="preserve">1. Установить ООО «Тюмень Водоканал» льготные тарифы на питьевую воду и </w:t>
      </w:r>
      <w:r w:rsidRPr="002C2900">
        <w:rPr>
          <w:spacing w:val="-4"/>
        </w:rPr>
        <w:t>водоотведение для населения г. Тюмени, Нижнетавдинского и Тюменского муниципальных</w:t>
      </w:r>
      <w:r w:rsidRPr="00954459">
        <w:t xml:space="preserve"> районов на 2019 год с календарной разбивкой согласно приложению к настоящему распоряжению.</w:t>
      </w:r>
    </w:p>
    <w:p w:rsidR="0021570E" w:rsidRPr="00954459"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ind w:firstLine="708"/>
      </w:pPr>
      <w:r w:rsidRPr="00954459">
        <w:t>2. Тарифы, установленные п. 1 настоящего распоряжения, облагаются налогом на добавленную стоимость, организация применяет общую систему налогообложения.</w:t>
      </w:r>
    </w:p>
    <w:p w:rsidR="0021570E" w:rsidRPr="00954459" w:rsidRDefault="0021570E" w:rsidP="0021570E">
      <w:pPr>
        <w:pStyle w:val="pboth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line="240" w:lineRule="auto"/>
        <w:ind w:firstLine="708"/>
      </w:pPr>
      <w:r w:rsidRPr="00954459">
        <w:t>3. Тарифы, установленные настоящим распоряжением, действуют с 01.01.2019 по 31.12.2019. &lt;…&gt;</w:t>
      </w:r>
      <w:r>
        <w:t>»</w:t>
      </w:r>
      <w:r w:rsidR="00737EA8">
        <w:t>.</w:t>
      </w:r>
    </w:p>
    <w:p w:rsidR="0021570E" w:rsidRPr="00250D77" w:rsidRDefault="0021570E" w:rsidP="0021570E">
      <w:pPr>
        <w:widowControl w:val="0"/>
        <w:autoSpaceDE w:val="0"/>
        <w:autoSpaceDN w:val="0"/>
        <w:spacing w:after="0" w:line="360" w:lineRule="auto"/>
        <w:ind w:firstLine="539"/>
        <w:jc w:val="both"/>
        <w:rPr>
          <w:rFonts w:ascii="Times New Roman" w:eastAsia="Times New Roman" w:hAnsi="Times New Roman" w:cs="Times New Roman"/>
          <w:sz w:val="28"/>
          <w:szCs w:val="28"/>
          <w:lang w:eastAsia="ru-RU"/>
        </w:rPr>
      </w:pPr>
    </w:p>
    <w:p w:rsidR="008007DD" w:rsidRPr="008007DD" w:rsidRDefault="008007DD" w:rsidP="008007DD">
      <w:pPr>
        <w:spacing w:after="0" w:line="360" w:lineRule="auto"/>
        <w:ind w:firstLine="426"/>
        <w:jc w:val="both"/>
        <w:rPr>
          <w:rFonts w:ascii="Times New Roman" w:eastAsia="Times New Roman" w:hAnsi="Times New Roman" w:cs="Times New Roman"/>
          <w:sz w:val="28"/>
          <w:szCs w:val="28"/>
          <w:lang w:eastAsia="ru-RU"/>
        </w:rPr>
      </w:pPr>
      <w:r w:rsidRPr="008007DD">
        <w:rPr>
          <w:rFonts w:ascii="Times New Roman" w:eastAsia="Times New Roman" w:hAnsi="Times New Roman" w:cs="Times New Roman"/>
          <w:sz w:val="28"/>
          <w:szCs w:val="28"/>
          <w:lang w:eastAsia="ru-RU"/>
        </w:rPr>
        <w:t>Приведенные выше нормативные правовые акты подлежат включению в федеральный регистр, т.к. затрагивают права, свободы и обязанности человека и гражданина и обладают всеми признаками нормативности:</w:t>
      </w:r>
    </w:p>
    <w:p w:rsidR="008007DD" w:rsidRPr="008007DD" w:rsidRDefault="008007DD" w:rsidP="008007DD">
      <w:pPr>
        <w:spacing w:after="0" w:line="360" w:lineRule="auto"/>
        <w:ind w:firstLine="426"/>
        <w:jc w:val="both"/>
        <w:rPr>
          <w:rFonts w:ascii="Times New Roman" w:eastAsia="Times New Roman" w:hAnsi="Times New Roman" w:cs="Times New Roman"/>
          <w:sz w:val="28"/>
          <w:szCs w:val="28"/>
          <w:lang w:eastAsia="ru-RU"/>
        </w:rPr>
      </w:pPr>
      <w:r w:rsidRPr="008007DD">
        <w:rPr>
          <w:rFonts w:ascii="Times New Roman" w:eastAsia="Times New Roman" w:hAnsi="Times New Roman" w:cs="Times New Roman"/>
          <w:sz w:val="28"/>
          <w:szCs w:val="28"/>
          <w:lang w:eastAsia="ru-RU"/>
        </w:rPr>
        <w:lastRenderedPageBreak/>
        <w:t>- приняты управомоченными органами в пределах своих полномочий (компетенций), установленных Конституцией Российской Федерации, Федеральным законом № 184-ФЗ и другими федеральными законами, законодательством соответствующего субъекта Российской Федерации;</w:t>
      </w:r>
    </w:p>
    <w:p w:rsidR="008007DD" w:rsidRPr="008007DD" w:rsidRDefault="008007DD" w:rsidP="008007DD">
      <w:pPr>
        <w:spacing w:after="0" w:line="360" w:lineRule="auto"/>
        <w:ind w:firstLine="426"/>
        <w:jc w:val="both"/>
        <w:rPr>
          <w:rFonts w:ascii="Times New Roman" w:eastAsia="Times New Roman" w:hAnsi="Times New Roman" w:cs="Times New Roman"/>
          <w:sz w:val="28"/>
          <w:szCs w:val="28"/>
          <w:lang w:eastAsia="ru-RU"/>
        </w:rPr>
      </w:pPr>
      <w:r w:rsidRPr="008007DD">
        <w:rPr>
          <w:rFonts w:ascii="Times New Roman" w:eastAsia="Times New Roman" w:hAnsi="Times New Roman" w:cs="Times New Roman"/>
          <w:sz w:val="28"/>
          <w:szCs w:val="28"/>
          <w:lang w:eastAsia="ru-RU"/>
        </w:rPr>
        <w:t>- правовые нормы обязательны к исполнению для неопределенного круга лиц – юридических лиц и потребителей – граждан (либо отдельных категорий граждан) на территории соответствующего субъекта Российской Федерации (т.е. круг лиц не персонифицирован).</w:t>
      </w:r>
    </w:p>
    <w:p w:rsidR="0021570E" w:rsidRDefault="008007DD" w:rsidP="008007DD">
      <w:pPr>
        <w:spacing w:after="0" w:line="360" w:lineRule="auto"/>
        <w:ind w:firstLine="426"/>
        <w:jc w:val="both"/>
        <w:rPr>
          <w:rFonts w:ascii="Times New Roman" w:eastAsia="Times New Roman" w:hAnsi="Times New Roman" w:cs="Times New Roman"/>
          <w:color w:val="000000" w:themeColor="text1"/>
          <w:sz w:val="28"/>
          <w:szCs w:val="28"/>
          <w:lang w:eastAsia="ru-RU"/>
        </w:rPr>
      </w:pPr>
      <w:r w:rsidRPr="008007DD">
        <w:rPr>
          <w:rFonts w:ascii="Times New Roman" w:eastAsia="Times New Roman" w:hAnsi="Times New Roman" w:cs="Times New Roman"/>
          <w:sz w:val="28"/>
          <w:szCs w:val="28"/>
          <w:lang w:eastAsia="ru-RU"/>
        </w:rPr>
        <w:t>- правовой акт рассчитан на неоднократное применение – в течение всего периода его действия, до его отмены.</w:t>
      </w:r>
    </w:p>
    <w:p w:rsidR="0021570E" w:rsidRDefault="0021570E" w:rsidP="0021570E">
      <w:pPr>
        <w:spacing w:after="0" w:line="360" w:lineRule="auto"/>
        <w:ind w:firstLine="426"/>
        <w:jc w:val="both"/>
        <w:rPr>
          <w:rFonts w:ascii="Times New Roman" w:eastAsia="Times New Roman" w:hAnsi="Times New Roman" w:cs="Times New Roman"/>
          <w:color w:val="000000" w:themeColor="text1"/>
          <w:sz w:val="28"/>
          <w:szCs w:val="28"/>
          <w:lang w:eastAsia="ru-RU"/>
        </w:rPr>
      </w:pPr>
      <w:r w:rsidRPr="00F64D2B">
        <w:rPr>
          <w:rFonts w:ascii="Times New Roman" w:eastAsia="Times New Roman" w:hAnsi="Times New Roman" w:cs="Times New Roman"/>
          <w:color w:val="000000" w:themeColor="text1"/>
          <w:sz w:val="28"/>
          <w:szCs w:val="28"/>
          <w:lang w:eastAsia="ru-RU"/>
        </w:rPr>
        <w:t>Анализ судебной практики позволяет сделать вывод, что правовые акты об установлении тарифов для неопределенного круга потребителей рассматриваются как нормативные правовые акты</w:t>
      </w:r>
      <w:r>
        <w:rPr>
          <w:rFonts w:ascii="Times New Roman" w:eastAsia="Times New Roman" w:hAnsi="Times New Roman" w:cs="Times New Roman"/>
          <w:color w:val="000000" w:themeColor="text1"/>
          <w:sz w:val="28"/>
          <w:szCs w:val="28"/>
          <w:lang w:eastAsia="ru-RU"/>
        </w:rPr>
        <w:t>.</w:t>
      </w:r>
      <w:r w:rsidR="008007DD">
        <w:rPr>
          <w:rFonts w:ascii="Times New Roman" w:eastAsia="Times New Roman" w:hAnsi="Times New Roman" w:cs="Times New Roman"/>
          <w:color w:val="000000" w:themeColor="text1"/>
          <w:sz w:val="28"/>
          <w:szCs w:val="28"/>
          <w:lang w:eastAsia="ru-RU"/>
        </w:rPr>
        <w:t xml:space="preserve"> </w:t>
      </w:r>
    </w:p>
    <w:p w:rsidR="0021570E" w:rsidRPr="00250D77" w:rsidRDefault="0021570E" w:rsidP="0021570E">
      <w:pPr>
        <w:spacing w:after="0" w:line="360" w:lineRule="auto"/>
        <w:jc w:val="both"/>
        <w:rPr>
          <w:rFonts w:ascii="Times New Roman" w:eastAsia="Times New Roman" w:hAnsi="Times New Roman" w:cs="Times New Roman"/>
          <w:color w:val="000000" w:themeColor="text1"/>
          <w:sz w:val="24"/>
          <w:szCs w:val="24"/>
          <w:lang w:eastAsia="ru-RU"/>
        </w:rPr>
      </w:pPr>
      <w:r w:rsidRPr="00250D77">
        <w:rPr>
          <w:rFonts w:ascii="Times New Roman" w:eastAsia="Times New Roman" w:hAnsi="Times New Roman" w:cs="Times New Roman"/>
          <w:color w:val="000000" w:themeColor="text1"/>
          <w:sz w:val="24"/>
          <w:szCs w:val="24"/>
          <w:lang w:eastAsia="ru-RU"/>
        </w:rPr>
        <w:t>Пример 6</w:t>
      </w:r>
      <w:r w:rsidR="001C59E3">
        <w:rPr>
          <w:rFonts w:ascii="Times New Roman" w:eastAsia="Times New Roman" w:hAnsi="Times New Roman" w:cs="Times New Roman"/>
          <w:color w:val="000000" w:themeColor="text1"/>
          <w:sz w:val="24"/>
          <w:szCs w:val="24"/>
          <w:lang w:eastAsia="ru-RU"/>
        </w:rPr>
        <w:t>3</w:t>
      </w:r>
      <w:r w:rsidRPr="00250D77">
        <w:rPr>
          <w:rFonts w:ascii="Times New Roman" w:eastAsia="Times New Roman" w:hAnsi="Times New Roman" w:cs="Times New Roman"/>
          <w:color w:val="000000" w:themeColor="text1"/>
          <w:sz w:val="24"/>
          <w:szCs w:val="24"/>
          <w:lang w:eastAsia="ru-RU"/>
        </w:rPr>
        <w:t>:</w:t>
      </w:r>
    </w:p>
    <w:p w:rsidR="0021570E" w:rsidRPr="00F64D2B" w:rsidRDefault="0021570E" w:rsidP="0021570E">
      <w:pPr>
        <w:spacing w:after="0" w:line="240" w:lineRule="auto"/>
        <w:ind w:firstLine="426"/>
        <w:jc w:val="center"/>
        <w:rPr>
          <w:rFonts w:ascii="Times New Roman" w:eastAsia="Times New Roman" w:hAnsi="Times New Roman" w:cs="Times New Roman"/>
          <w:color w:val="7030A0"/>
          <w:sz w:val="24"/>
          <w:szCs w:val="24"/>
          <w:lang w:eastAsia="ru-RU"/>
        </w:rPr>
      </w:pPr>
    </w:p>
    <w:p w:rsidR="0021570E" w:rsidRDefault="0021570E" w:rsidP="0021570E">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eastAsia="Times New Roman" w:hAnsi="Times New Roman" w:cs="Times New Roman"/>
          <w:b/>
          <w:sz w:val="24"/>
          <w:szCs w:val="24"/>
          <w:lang w:eastAsia="ru-RU"/>
        </w:rPr>
      </w:pPr>
      <w:r w:rsidRPr="002C2900">
        <w:rPr>
          <w:rFonts w:ascii="Times New Roman" w:eastAsia="Times New Roman" w:hAnsi="Times New Roman" w:cs="Times New Roman"/>
          <w:b/>
          <w:spacing w:val="-4"/>
          <w:sz w:val="24"/>
          <w:szCs w:val="24"/>
          <w:lang w:eastAsia="ru-RU"/>
        </w:rPr>
        <w:t>Определение Верховного Суда Российской Федерации от 11.02.2015 № 8-АПГ14-11</w:t>
      </w:r>
    </w:p>
    <w:p w:rsidR="0021570E" w:rsidRPr="00250D77" w:rsidRDefault="0021570E" w:rsidP="0021570E">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eastAsia="Times New Roman" w:hAnsi="Times New Roman" w:cs="Times New Roman"/>
          <w:b/>
          <w:sz w:val="24"/>
          <w:szCs w:val="24"/>
          <w:lang w:eastAsia="ru-RU"/>
        </w:rPr>
      </w:pPr>
      <w:r w:rsidRPr="00250D77">
        <w:rPr>
          <w:rFonts w:ascii="Times New Roman" w:eastAsia="Times New Roman" w:hAnsi="Times New Roman" w:cs="Times New Roman"/>
          <w:b/>
          <w:sz w:val="24"/>
          <w:szCs w:val="24"/>
          <w:lang w:eastAsia="ru-RU"/>
        </w:rPr>
        <w:t xml:space="preserve">«Об оставлении без изменения решения </w:t>
      </w:r>
      <w:r w:rsidRPr="002B7A0A">
        <w:rPr>
          <w:rFonts w:ascii="Times New Roman" w:eastAsia="Times New Roman" w:hAnsi="Times New Roman" w:cs="Times New Roman"/>
          <w:b/>
          <w:sz w:val="24"/>
          <w:szCs w:val="24"/>
          <w:lang w:eastAsia="ru-RU"/>
        </w:rPr>
        <w:t>Ярославского областного суда от 30.10.2014,</w:t>
      </w:r>
      <w:r w:rsidRPr="00250D77">
        <w:rPr>
          <w:rFonts w:ascii="Times New Roman" w:eastAsia="Times New Roman" w:hAnsi="Times New Roman" w:cs="Times New Roman"/>
          <w:b/>
          <w:sz w:val="24"/>
          <w:szCs w:val="24"/>
          <w:lang w:eastAsia="ru-RU"/>
        </w:rPr>
        <w:t xml:space="preserve"> которым удовлетворено заявление о признании недействующим с момента вступления решения суда в законную силу приложения № 1 к приказу Департамента энергетики и регулирования тарифов Ярославской области от 10.12.2013 № 127-вс/во «Об установлении тарифов на питьевую воду, техническую воду и водоотведение и на транспортировку сточных вод на 2014 год»</w:t>
      </w:r>
    </w:p>
    <w:p w:rsidR="0021570E" w:rsidRPr="001A1AF9" w:rsidRDefault="0021570E" w:rsidP="0021570E">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both"/>
        <w:rPr>
          <w:rFonts w:ascii="Times New Roman" w:eastAsia="Times New Roman" w:hAnsi="Times New Roman" w:cs="Times New Roman"/>
          <w:i/>
          <w:sz w:val="24"/>
          <w:szCs w:val="24"/>
          <w:lang w:eastAsia="ru-RU"/>
        </w:rPr>
      </w:pPr>
      <w:r w:rsidRPr="001A1AF9">
        <w:rPr>
          <w:rFonts w:ascii="Times New Roman" w:eastAsia="Times New Roman" w:hAnsi="Times New Roman" w:cs="Times New Roman"/>
          <w:i/>
          <w:sz w:val="24"/>
          <w:szCs w:val="24"/>
          <w:lang w:eastAsia="ru-RU"/>
        </w:rPr>
        <w:t>извлечение</w:t>
      </w:r>
    </w:p>
    <w:p w:rsidR="0021570E" w:rsidRDefault="0021570E" w:rsidP="0021570E">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both"/>
        <w:rPr>
          <w:rFonts w:ascii="Times New Roman" w:eastAsia="Times New Roman" w:hAnsi="Times New Roman" w:cs="Times New Roman"/>
          <w:sz w:val="24"/>
          <w:szCs w:val="24"/>
          <w:lang w:eastAsia="ru-RU"/>
        </w:rPr>
      </w:pPr>
    </w:p>
    <w:p w:rsidR="0021570E" w:rsidRPr="00250D77" w:rsidRDefault="0021570E" w:rsidP="0021570E">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67"/>
        <w:jc w:val="both"/>
        <w:rPr>
          <w:rFonts w:ascii="Times New Roman" w:eastAsia="Times New Roman" w:hAnsi="Times New Roman" w:cs="Times New Roman"/>
          <w:sz w:val="24"/>
          <w:szCs w:val="24"/>
          <w:lang w:eastAsia="ru-RU"/>
        </w:rPr>
      </w:pPr>
      <w:r w:rsidRPr="002C2900">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 xml:space="preserve"> </w:t>
      </w:r>
      <w:r w:rsidRPr="00250D77">
        <w:rPr>
          <w:rFonts w:ascii="Times New Roman" w:eastAsia="Times New Roman" w:hAnsi="Times New Roman" w:cs="Times New Roman"/>
          <w:sz w:val="24"/>
          <w:szCs w:val="24"/>
          <w:lang w:eastAsia="ru-RU"/>
        </w:rPr>
        <w:t>«Приказом Департамента от 10</w:t>
      </w:r>
      <w:r>
        <w:rPr>
          <w:rFonts w:ascii="Times New Roman" w:eastAsia="Times New Roman" w:hAnsi="Times New Roman" w:cs="Times New Roman"/>
          <w:sz w:val="24"/>
          <w:szCs w:val="24"/>
          <w:lang w:eastAsia="ru-RU"/>
        </w:rPr>
        <w:t>.12.</w:t>
      </w:r>
      <w:r w:rsidRPr="00250D77">
        <w:rPr>
          <w:rFonts w:ascii="Times New Roman" w:eastAsia="Times New Roman" w:hAnsi="Times New Roman" w:cs="Times New Roman"/>
          <w:sz w:val="24"/>
          <w:szCs w:val="24"/>
          <w:lang w:eastAsia="ru-RU"/>
        </w:rPr>
        <w:t xml:space="preserve">2013 № 127-вс/во установлены тарифы на питьевую, техническую воду, транспортировку питьевой воды, водоотведение и транспортировку сточных вод на 2014 год. Приложением № 1 к указанному приказу установлены тарифы на питьевую, техническую воду и водоотведение для общества на 2014 год (с разбивкой на календарные периоды). Данный приказ </w:t>
      </w:r>
      <w:r>
        <w:rPr>
          <w:rFonts w:ascii="Times New Roman" w:eastAsia="Times New Roman" w:hAnsi="Times New Roman" w:cs="Times New Roman"/>
          <w:sz w:val="24"/>
          <w:szCs w:val="24"/>
          <w:u w:val="single"/>
          <w:lang w:eastAsia="ru-RU"/>
        </w:rPr>
        <w:t xml:space="preserve">является </w:t>
      </w:r>
      <w:r w:rsidRPr="00250D77">
        <w:rPr>
          <w:rFonts w:ascii="Times New Roman" w:eastAsia="Times New Roman" w:hAnsi="Times New Roman" w:cs="Times New Roman"/>
          <w:sz w:val="24"/>
          <w:szCs w:val="24"/>
          <w:u w:val="single"/>
          <w:lang w:eastAsia="ru-RU"/>
        </w:rPr>
        <w:t xml:space="preserve">нормативным </w:t>
      </w:r>
      <w:r w:rsidRPr="002C2900">
        <w:rPr>
          <w:rFonts w:ascii="Times New Roman" w:eastAsia="Times New Roman" w:hAnsi="Times New Roman" w:cs="Times New Roman"/>
          <w:spacing w:val="-4"/>
          <w:sz w:val="24"/>
          <w:szCs w:val="24"/>
          <w:u w:val="single"/>
          <w:lang w:eastAsia="ru-RU"/>
        </w:rPr>
        <w:t>правовым актом</w:t>
      </w:r>
      <w:r w:rsidRPr="002C2900">
        <w:rPr>
          <w:rFonts w:ascii="Times New Roman" w:eastAsia="Times New Roman" w:hAnsi="Times New Roman" w:cs="Times New Roman"/>
          <w:spacing w:val="-4"/>
          <w:sz w:val="24"/>
          <w:szCs w:val="24"/>
          <w:lang w:eastAsia="ru-RU"/>
        </w:rPr>
        <w:t>, изданным уполномоченным органом и опубликованным 13</w:t>
      </w:r>
      <w:r>
        <w:rPr>
          <w:rFonts w:ascii="Times New Roman" w:eastAsia="Times New Roman" w:hAnsi="Times New Roman" w:cs="Times New Roman"/>
          <w:spacing w:val="-4"/>
          <w:sz w:val="24"/>
          <w:szCs w:val="24"/>
          <w:lang w:eastAsia="ru-RU"/>
        </w:rPr>
        <w:t>.12.</w:t>
      </w:r>
      <w:r w:rsidRPr="002C2900">
        <w:rPr>
          <w:rFonts w:ascii="Times New Roman" w:eastAsia="Times New Roman" w:hAnsi="Times New Roman" w:cs="Times New Roman"/>
          <w:spacing w:val="-4"/>
          <w:sz w:val="24"/>
          <w:szCs w:val="24"/>
          <w:lang w:eastAsia="ru-RU"/>
        </w:rPr>
        <w:t>2013</w:t>
      </w:r>
      <w:r w:rsidRPr="00250D77">
        <w:rPr>
          <w:rFonts w:ascii="Times New Roman" w:eastAsia="Times New Roman" w:hAnsi="Times New Roman" w:cs="Times New Roman"/>
          <w:sz w:val="24"/>
          <w:szCs w:val="24"/>
          <w:lang w:eastAsia="ru-RU"/>
        </w:rPr>
        <w:t xml:space="preserve"> в </w:t>
      </w:r>
      <w:r w:rsidRPr="002C2900">
        <w:rPr>
          <w:rFonts w:ascii="Times New Roman" w:eastAsia="Times New Roman" w:hAnsi="Times New Roman" w:cs="Times New Roman"/>
          <w:spacing w:val="-4"/>
          <w:sz w:val="24"/>
          <w:szCs w:val="24"/>
          <w:lang w:eastAsia="ru-RU"/>
        </w:rPr>
        <w:t>печатном издании «Документ-Регион», № 99, а также зарегистрированным в государственно</w:t>
      </w:r>
      <w:r w:rsidRPr="00250D77">
        <w:rPr>
          <w:rFonts w:ascii="Times New Roman" w:eastAsia="Times New Roman" w:hAnsi="Times New Roman" w:cs="Times New Roman"/>
          <w:sz w:val="24"/>
          <w:szCs w:val="24"/>
          <w:lang w:eastAsia="ru-RU"/>
        </w:rPr>
        <w:t>-правовом управлении Правительства Ярославской области 11</w:t>
      </w:r>
      <w:r>
        <w:rPr>
          <w:rFonts w:ascii="Times New Roman" w:eastAsia="Times New Roman" w:hAnsi="Times New Roman" w:cs="Times New Roman"/>
          <w:sz w:val="24"/>
          <w:szCs w:val="24"/>
          <w:lang w:eastAsia="ru-RU"/>
        </w:rPr>
        <w:t>.12.2013</w:t>
      </w:r>
      <w:r w:rsidRPr="00250D77">
        <w:rPr>
          <w:rFonts w:ascii="Times New Roman" w:eastAsia="Times New Roman" w:hAnsi="Times New Roman" w:cs="Times New Roman"/>
          <w:sz w:val="24"/>
          <w:szCs w:val="24"/>
          <w:lang w:eastAsia="ru-RU"/>
        </w:rPr>
        <w:t>, номер 01-3528».</w:t>
      </w:r>
    </w:p>
    <w:p w:rsidR="0021570E" w:rsidRDefault="0021570E" w:rsidP="0021570E">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p>
    <w:p w:rsidR="0021570E" w:rsidRDefault="0021570E" w:rsidP="0021570E">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случаях, если правым актом устанавливаются тарифы не для населения, т.е. не для широкого круга лиц, а действие акта распространяется на конкретные юридические лица</w:t>
      </w:r>
      <w:r w:rsidR="004C222D">
        <w:rPr>
          <w:rFonts w:ascii="Times New Roman" w:eastAsia="Times New Roman" w:hAnsi="Times New Roman" w:cs="Times New Roman"/>
          <w:sz w:val="28"/>
          <w:szCs w:val="20"/>
          <w:lang w:eastAsia="ru-RU"/>
        </w:rPr>
        <w:t xml:space="preserve"> (тарифы устанавливаются только для конкретной организации)</w:t>
      </w:r>
      <w:r>
        <w:rPr>
          <w:rFonts w:ascii="Times New Roman" w:eastAsia="Times New Roman" w:hAnsi="Times New Roman" w:cs="Times New Roman"/>
          <w:sz w:val="28"/>
          <w:szCs w:val="20"/>
          <w:lang w:eastAsia="ru-RU"/>
        </w:rPr>
        <w:t>, то такие акты не подлежат включению в федеральный регистр.</w:t>
      </w:r>
    </w:p>
    <w:p w:rsidR="0021570E" w:rsidRPr="00250D77" w:rsidRDefault="0021570E" w:rsidP="0021570E">
      <w:pPr>
        <w:widowControl w:val="0"/>
        <w:autoSpaceDE w:val="0"/>
        <w:autoSpaceDN w:val="0"/>
        <w:spacing w:after="0" w:line="240" w:lineRule="auto"/>
        <w:rPr>
          <w:rFonts w:ascii="Times New Roman" w:eastAsia="Times New Roman" w:hAnsi="Times New Roman" w:cs="Times New Roman"/>
          <w:sz w:val="24"/>
          <w:szCs w:val="24"/>
          <w:lang w:eastAsia="ru-RU"/>
        </w:rPr>
      </w:pPr>
      <w:r w:rsidRPr="00250D77">
        <w:rPr>
          <w:rFonts w:ascii="Times New Roman" w:eastAsia="Times New Roman" w:hAnsi="Times New Roman" w:cs="Times New Roman"/>
          <w:sz w:val="24"/>
          <w:szCs w:val="24"/>
          <w:lang w:eastAsia="ru-RU"/>
        </w:rPr>
        <w:t>Пример 6</w:t>
      </w:r>
      <w:r w:rsidR="001C59E3">
        <w:rPr>
          <w:rFonts w:ascii="Times New Roman" w:eastAsia="Times New Roman" w:hAnsi="Times New Roman" w:cs="Times New Roman"/>
          <w:sz w:val="24"/>
          <w:szCs w:val="24"/>
          <w:lang w:eastAsia="ru-RU"/>
        </w:rPr>
        <w:t>4</w:t>
      </w:r>
      <w:r w:rsidRPr="00250D77">
        <w:rPr>
          <w:rFonts w:ascii="Times New Roman" w:eastAsia="Times New Roman" w:hAnsi="Times New Roman" w:cs="Times New Roman"/>
          <w:sz w:val="24"/>
          <w:szCs w:val="24"/>
          <w:lang w:eastAsia="ru-RU"/>
        </w:rPr>
        <w:t>:</w:t>
      </w:r>
    </w:p>
    <w:p w:rsidR="0021570E" w:rsidRDefault="0021570E" w:rsidP="0021570E">
      <w:pPr>
        <w:widowControl w:val="0"/>
        <w:autoSpaceDE w:val="0"/>
        <w:autoSpaceDN w:val="0"/>
        <w:spacing w:after="0" w:line="240" w:lineRule="auto"/>
        <w:rPr>
          <w:rFonts w:ascii="Times New Roman" w:eastAsia="Times New Roman" w:hAnsi="Times New Roman" w:cs="Times New Roman"/>
          <w:b/>
          <w:sz w:val="24"/>
          <w:szCs w:val="24"/>
          <w:lang w:eastAsia="ru-RU"/>
        </w:rPr>
      </w:pPr>
    </w:p>
    <w:p w:rsidR="0021570E" w:rsidRPr="009836B2"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9836B2">
        <w:rPr>
          <w:rFonts w:ascii="Times New Roman" w:eastAsia="Times New Roman" w:hAnsi="Times New Roman" w:cs="Times New Roman"/>
          <w:b/>
          <w:sz w:val="24"/>
          <w:szCs w:val="24"/>
          <w:lang w:eastAsia="ru-RU"/>
        </w:rPr>
        <w:t xml:space="preserve">Приказ Республиканской службы по тарифам Республики Бурятия  </w:t>
      </w:r>
    </w:p>
    <w:p w:rsid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sz w:val="24"/>
          <w:szCs w:val="24"/>
          <w:lang w:eastAsia="ru-RU"/>
        </w:rPr>
      </w:pPr>
      <w:r w:rsidRPr="009836B2">
        <w:rPr>
          <w:rFonts w:ascii="Times New Roman" w:eastAsia="Times New Roman" w:hAnsi="Times New Roman" w:cs="Times New Roman"/>
          <w:b/>
          <w:sz w:val="24"/>
          <w:szCs w:val="24"/>
          <w:lang w:eastAsia="ru-RU"/>
        </w:rPr>
        <w:t xml:space="preserve">от 18.04.2019 №2/22 «Об установлении платы за подключение объекта капитального </w:t>
      </w:r>
      <w:r>
        <w:rPr>
          <w:rFonts w:ascii="Times New Roman" w:eastAsia="Times New Roman" w:hAnsi="Times New Roman" w:cs="Times New Roman"/>
          <w:b/>
          <w:sz w:val="24"/>
          <w:szCs w:val="24"/>
          <w:lang w:eastAsia="ru-RU"/>
        </w:rPr>
        <w:t>строительства ООО «Монолит» «</w:t>
      </w:r>
      <w:r w:rsidRPr="009836B2">
        <w:rPr>
          <w:rFonts w:ascii="Times New Roman" w:eastAsia="Times New Roman" w:hAnsi="Times New Roman" w:cs="Times New Roman"/>
          <w:b/>
          <w:sz w:val="24"/>
          <w:szCs w:val="24"/>
          <w:lang w:eastAsia="ru-RU"/>
        </w:rPr>
        <w:t>Многоквартирные жилые дома. Блок 4, Блок 5», расположенного по адресу: ул. Ключевская, 90 в Октябрьском районе г. Улан-Удэ, к системе теплоснабжения ПАО «ТГК-14» в индивидуальном порядк</w:t>
      </w:r>
      <w:r w:rsidRPr="009836B2">
        <w:rPr>
          <w:rFonts w:ascii="Times New Roman" w:eastAsia="Times New Roman" w:hAnsi="Times New Roman" w:cs="Times New Roman"/>
          <w:sz w:val="24"/>
          <w:szCs w:val="24"/>
          <w:lang w:eastAsia="ru-RU"/>
        </w:rPr>
        <w:t>е»</w:t>
      </w:r>
    </w:p>
    <w:p w:rsidR="0021570E" w:rsidRP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sz w:val="24"/>
          <w:szCs w:val="24"/>
          <w:lang w:eastAsia="ru-RU"/>
        </w:rPr>
      </w:pPr>
      <w:r w:rsidRPr="0021570E">
        <w:rPr>
          <w:rFonts w:ascii="Times New Roman" w:eastAsia="Times New Roman" w:hAnsi="Times New Roman" w:cs="Times New Roman"/>
          <w:i/>
          <w:sz w:val="24"/>
          <w:szCs w:val="24"/>
          <w:lang w:eastAsia="ru-RU"/>
        </w:rPr>
        <w:t>извлечение</w:t>
      </w:r>
    </w:p>
    <w:p w:rsidR="0021570E" w:rsidRPr="009836B2"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&lt;</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&gt; В соответствии с Федеральным</w:t>
      </w:r>
      <w:r>
        <w:rPr>
          <w:rFonts w:ascii="Times New Roman" w:eastAsia="Times New Roman" w:hAnsi="Times New Roman" w:cs="Times New Roman"/>
          <w:bCs/>
          <w:sz w:val="24"/>
          <w:szCs w:val="24"/>
          <w:lang w:eastAsia="ru-RU"/>
        </w:rPr>
        <w:t xml:space="preserve"> законом</w:t>
      </w:r>
      <w:r w:rsidRPr="009836B2">
        <w:rPr>
          <w:rFonts w:ascii="Times New Roman" w:eastAsia="Times New Roman" w:hAnsi="Times New Roman" w:cs="Times New Roman"/>
          <w:bCs/>
          <w:sz w:val="24"/>
          <w:szCs w:val="24"/>
          <w:lang w:eastAsia="ru-RU"/>
        </w:rPr>
        <w:t xml:space="preserve"> от 27.07.2010 </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 xml:space="preserve"> 190-ФЗ </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О теплоснабжении</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постановлением</w:t>
      </w:r>
      <w:r w:rsidRPr="009836B2">
        <w:rPr>
          <w:rFonts w:ascii="Times New Roman" w:eastAsia="Times New Roman" w:hAnsi="Times New Roman" w:cs="Times New Roman"/>
          <w:bCs/>
          <w:sz w:val="24"/>
          <w:szCs w:val="24"/>
          <w:lang w:eastAsia="ru-RU"/>
        </w:rPr>
        <w:t xml:space="preserve"> Правительства Российской Федерации от 22.10.2012 </w:t>
      </w:r>
      <w:r>
        <w:rPr>
          <w:rFonts w:ascii="Times New Roman" w:eastAsia="Times New Roman" w:hAnsi="Times New Roman" w:cs="Times New Roman"/>
          <w:bCs/>
          <w:sz w:val="24"/>
          <w:szCs w:val="24"/>
          <w:lang w:eastAsia="ru-RU"/>
        </w:rPr>
        <w:t>№ 1075 «</w:t>
      </w:r>
      <w:r w:rsidRPr="009836B2">
        <w:rPr>
          <w:rFonts w:ascii="Times New Roman" w:eastAsia="Times New Roman" w:hAnsi="Times New Roman" w:cs="Times New Roman"/>
          <w:bCs/>
          <w:sz w:val="24"/>
          <w:szCs w:val="24"/>
          <w:lang w:eastAsia="ru-RU"/>
        </w:rPr>
        <w:t>О ценообразовании в сфере теплоснабжения</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постановлением</w:t>
      </w:r>
      <w:r w:rsidRPr="009836B2">
        <w:rPr>
          <w:rFonts w:ascii="Times New Roman" w:eastAsia="Times New Roman" w:hAnsi="Times New Roman" w:cs="Times New Roman"/>
          <w:bCs/>
          <w:sz w:val="24"/>
          <w:szCs w:val="24"/>
          <w:lang w:eastAsia="ru-RU"/>
        </w:rPr>
        <w:t xml:space="preserve"> Правительства Республики Бурятия от 03.02.2005 </w:t>
      </w:r>
      <w:r>
        <w:rPr>
          <w:rFonts w:ascii="Times New Roman" w:eastAsia="Times New Roman" w:hAnsi="Times New Roman" w:cs="Times New Roman"/>
          <w:bCs/>
          <w:sz w:val="24"/>
          <w:szCs w:val="24"/>
          <w:lang w:eastAsia="ru-RU"/>
        </w:rPr>
        <w:t xml:space="preserve">№ </w:t>
      </w:r>
      <w:r w:rsidRPr="009836B2">
        <w:rPr>
          <w:rFonts w:ascii="Times New Roman" w:eastAsia="Times New Roman" w:hAnsi="Times New Roman" w:cs="Times New Roman"/>
          <w:bCs/>
          <w:sz w:val="24"/>
          <w:szCs w:val="24"/>
          <w:lang w:eastAsia="ru-RU"/>
        </w:rPr>
        <w:t xml:space="preserve">29 </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О Республиканской службе по тарифам Республики Бурятия</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 приказываю:</w:t>
      </w:r>
    </w:p>
    <w:p w:rsidR="0021570E" w:rsidRPr="009836B2"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9836B2">
        <w:rPr>
          <w:rFonts w:ascii="Times New Roman" w:eastAsia="Times New Roman" w:hAnsi="Times New Roman" w:cs="Times New Roman"/>
          <w:bCs/>
          <w:sz w:val="24"/>
          <w:szCs w:val="24"/>
          <w:lang w:eastAsia="ru-RU"/>
        </w:rPr>
        <w:t>1. Установить</w:t>
      </w:r>
      <w:r>
        <w:rPr>
          <w:rFonts w:ascii="Times New Roman" w:eastAsia="Times New Roman" w:hAnsi="Times New Roman" w:cs="Times New Roman"/>
          <w:bCs/>
          <w:sz w:val="24"/>
          <w:szCs w:val="24"/>
          <w:lang w:eastAsia="ru-RU"/>
        </w:rPr>
        <w:t xml:space="preserve"> плату</w:t>
      </w:r>
      <w:r w:rsidRPr="009836B2">
        <w:rPr>
          <w:rFonts w:ascii="Times New Roman" w:eastAsia="Times New Roman" w:hAnsi="Times New Roman" w:cs="Times New Roman"/>
          <w:bCs/>
          <w:sz w:val="24"/>
          <w:szCs w:val="24"/>
          <w:lang w:eastAsia="ru-RU"/>
        </w:rPr>
        <w:t xml:space="preserve"> за подключение объекта капитального строи</w:t>
      </w:r>
      <w:r>
        <w:rPr>
          <w:rFonts w:ascii="Times New Roman" w:eastAsia="Times New Roman" w:hAnsi="Times New Roman" w:cs="Times New Roman"/>
          <w:bCs/>
          <w:sz w:val="24"/>
          <w:szCs w:val="24"/>
          <w:lang w:eastAsia="ru-RU"/>
        </w:rPr>
        <w:t>тельства ООО «Монолит» «</w:t>
      </w:r>
      <w:r w:rsidRPr="009836B2">
        <w:rPr>
          <w:rFonts w:ascii="Times New Roman" w:eastAsia="Times New Roman" w:hAnsi="Times New Roman" w:cs="Times New Roman"/>
          <w:bCs/>
          <w:sz w:val="24"/>
          <w:szCs w:val="24"/>
          <w:lang w:eastAsia="ru-RU"/>
        </w:rPr>
        <w:t>Многоквартирные жилые дома. Блок 4, Блок 5</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 расположенного по адресу: ул. Ключевская, 90 в Октябрьском районе г. Улан-Удэ</w:t>
      </w:r>
      <w:r>
        <w:rPr>
          <w:rFonts w:ascii="Times New Roman" w:eastAsia="Times New Roman" w:hAnsi="Times New Roman" w:cs="Times New Roman"/>
          <w:bCs/>
          <w:sz w:val="24"/>
          <w:szCs w:val="24"/>
          <w:lang w:eastAsia="ru-RU"/>
        </w:rPr>
        <w:t>, к системе теплоснабжения ПАО «</w:t>
      </w:r>
      <w:r w:rsidRPr="009836B2">
        <w:rPr>
          <w:rFonts w:ascii="Times New Roman" w:eastAsia="Times New Roman" w:hAnsi="Times New Roman" w:cs="Times New Roman"/>
          <w:bCs/>
          <w:sz w:val="24"/>
          <w:szCs w:val="24"/>
          <w:lang w:eastAsia="ru-RU"/>
        </w:rPr>
        <w:t>ТГК-14</w:t>
      </w:r>
      <w:r>
        <w:rPr>
          <w:rFonts w:ascii="Times New Roman" w:eastAsia="Times New Roman" w:hAnsi="Times New Roman" w:cs="Times New Roman"/>
          <w:bCs/>
          <w:sz w:val="24"/>
          <w:szCs w:val="24"/>
          <w:lang w:eastAsia="ru-RU"/>
        </w:rPr>
        <w:t>»</w:t>
      </w:r>
      <w:r w:rsidRPr="009836B2">
        <w:rPr>
          <w:rFonts w:ascii="Times New Roman" w:eastAsia="Times New Roman" w:hAnsi="Times New Roman" w:cs="Times New Roman"/>
          <w:bCs/>
          <w:sz w:val="24"/>
          <w:szCs w:val="24"/>
          <w:lang w:eastAsia="ru-RU"/>
        </w:rPr>
        <w:t xml:space="preserve"> в индивидуальном порядке согласно приложению к настоящему приказу.</w:t>
      </w:r>
    </w:p>
    <w:p w:rsidR="0021570E" w:rsidRPr="008B4A67"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9836B2">
        <w:rPr>
          <w:rFonts w:ascii="Times New Roman" w:eastAsia="Times New Roman" w:hAnsi="Times New Roman" w:cs="Times New Roman"/>
          <w:bCs/>
          <w:sz w:val="24"/>
          <w:szCs w:val="24"/>
          <w:lang w:eastAsia="ru-RU"/>
        </w:rPr>
        <w:t>2. Настоящий приказ вступает в силу со дня его официального опубликования.</w:t>
      </w:r>
      <w:r>
        <w:rPr>
          <w:rFonts w:ascii="Times New Roman" w:eastAsia="Times New Roman" w:hAnsi="Times New Roman" w:cs="Times New Roman"/>
          <w:bCs/>
          <w:sz w:val="24"/>
          <w:szCs w:val="24"/>
          <w:lang w:eastAsia="ru-RU"/>
        </w:rPr>
        <w:t xml:space="preserve"> </w:t>
      </w:r>
      <w:r w:rsidRPr="008B4A67">
        <w:rPr>
          <w:rFonts w:ascii="Times New Roman" w:eastAsia="Times New Roman" w:hAnsi="Times New Roman" w:cs="Times New Roman"/>
          <w:bCs/>
          <w:sz w:val="24"/>
          <w:szCs w:val="24"/>
          <w:lang w:eastAsia="ru-RU"/>
        </w:rPr>
        <w:t>&lt;…&gt;</w:t>
      </w:r>
      <w:r w:rsidR="00737EA8">
        <w:rPr>
          <w:rFonts w:ascii="Times New Roman" w:eastAsia="Times New Roman" w:hAnsi="Times New Roman" w:cs="Times New Roman"/>
          <w:bCs/>
          <w:sz w:val="24"/>
          <w:szCs w:val="24"/>
          <w:lang w:eastAsia="ru-RU"/>
        </w:rPr>
        <w:t>».</w:t>
      </w:r>
    </w:p>
    <w:p w:rsidR="0021570E" w:rsidRPr="009836B2"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sz w:val="24"/>
          <w:szCs w:val="24"/>
          <w:lang w:eastAsia="ru-RU"/>
        </w:rPr>
      </w:pPr>
    </w:p>
    <w:p w:rsidR="0021570E" w:rsidRPr="008B4A67"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Times New Roman" w:hAnsi="Times New Roman" w:cs="Times New Roman"/>
          <w:sz w:val="24"/>
          <w:szCs w:val="24"/>
          <w:lang w:val="en-US"/>
        </w:rPr>
        <w:t>&lt;…&gt;</w:t>
      </w:r>
    </w:p>
    <w:tbl>
      <w:tblPr>
        <w:tblW w:w="104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7008"/>
        <w:gridCol w:w="2835"/>
      </w:tblGrid>
      <w:tr w:rsidR="0021570E" w:rsidRPr="008B4A67" w:rsidTr="0021570E">
        <w:trPr>
          <w:trHeight w:val="970"/>
        </w:trPr>
        <w:tc>
          <w:tcPr>
            <w:tcW w:w="647" w:type="dxa"/>
            <w:shd w:val="clear" w:color="auto" w:fill="auto"/>
          </w:tcPr>
          <w:p w:rsidR="0021570E" w:rsidRPr="008B4A67"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8B4A67">
              <w:rPr>
                <w:rFonts w:ascii="Times New Roman" w:hAnsi="Times New Roman" w:cs="Times New Roman"/>
                <w:sz w:val="24"/>
                <w:szCs w:val="24"/>
              </w:rPr>
              <w:t>N п/п</w:t>
            </w:r>
          </w:p>
        </w:tc>
        <w:tc>
          <w:tcPr>
            <w:tcW w:w="7008" w:type="dxa"/>
            <w:shd w:val="clear" w:color="auto" w:fill="auto"/>
          </w:tcPr>
          <w:p w:rsidR="0021570E" w:rsidRPr="008B4A67"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8B4A67">
              <w:rPr>
                <w:rFonts w:ascii="Times New Roman" w:hAnsi="Times New Roman" w:cs="Times New Roman"/>
                <w:sz w:val="24"/>
                <w:szCs w:val="24"/>
              </w:rPr>
              <w:t>Наименование</w:t>
            </w:r>
          </w:p>
        </w:tc>
        <w:tc>
          <w:tcPr>
            <w:tcW w:w="2835" w:type="dxa"/>
            <w:shd w:val="clear" w:color="auto" w:fill="auto"/>
          </w:tcPr>
          <w:p w:rsidR="0021570E" w:rsidRPr="008B4A67"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8B4A67">
              <w:rPr>
                <w:rFonts w:ascii="Times New Roman" w:hAnsi="Times New Roman" w:cs="Times New Roman"/>
                <w:sz w:val="24"/>
                <w:szCs w:val="24"/>
              </w:rPr>
              <w:t>Плата за подключение к системе теплоснабжения, тыс. руб. (без НДС)</w:t>
            </w:r>
          </w:p>
        </w:tc>
      </w:tr>
      <w:tr w:rsidR="0021570E" w:rsidRPr="008B4A67" w:rsidTr="0021570E">
        <w:tc>
          <w:tcPr>
            <w:tcW w:w="647" w:type="dxa"/>
            <w:shd w:val="clear" w:color="auto" w:fill="auto"/>
          </w:tcPr>
          <w:p w:rsidR="0021570E" w:rsidRPr="008B4A67"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sz w:val="24"/>
                <w:szCs w:val="24"/>
              </w:rPr>
            </w:pPr>
            <w:r w:rsidRPr="008B4A67">
              <w:rPr>
                <w:rFonts w:ascii="Times New Roman" w:hAnsi="Times New Roman" w:cs="Times New Roman"/>
                <w:sz w:val="24"/>
                <w:szCs w:val="24"/>
              </w:rPr>
              <w:t>1</w:t>
            </w:r>
          </w:p>
        </w:tc>
        <w:tc>
          <w:tcPr>
            <w:tcW w:w="7008" w:type="dxa"/>
            <w:shd w:val="clear" w:color="auto" w:fill="auto"/>
          </w:tcPr>
          <w:p w:rsidR="0021570E" w:rsidRPr="008B4A67"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w:t>
            </w:r>
            <w:r w:rsidRPr="008B4A67">
              <w:rPr>
                <w:rFonts w:ascii="Times New Roman" w:hAnsi="Times New Roman" w:cs="Times New Roman"/>
                <w:sz w:val="24"/>
                <w:szCs w:val="24"/>
              </w:rPr>
              <w:t>Монолит</w:t>
            </w:r>
            <w:r>
              <w:rPr>
                <w:rFonts w:ascii="Times New Roman" w:hAnsi="Times New Roman" w:cs="Times New Roman"/>
                <w:sz w:val="24"/>
                <w:szCs w:val="24"/>
              </w:rPr>
              <w:t>»</w:t>
            </w:r>
            <w:r w:rsidRPr="008B4A67">
              <w:rPr>
                <w:rFonts w:ascii="Times New Roman" w:hAnsi="Times New Roman" w:cs="Times New Roman"/>
                <w:sz w:val="24"/>
                <w:szCs w:val="24"/>
              </w:rPr>
              <w:t xml:space="preserve"> </w:t>
            </w:r>
            <w:r>
              <w:rPr>
                <w:rFonts w:ascii="Times New Roman" w:hAnsi="Times New Roman" w:cs="Times New Roman"/>
                <w:sz w:val="24"/>
                <w:szCs w:val="24"/>
              </w:rPr>
              <w:t>«</w:t>
            </w:r>
            <w:r w:rsidRPr="008B4A67">
              <w:rPr>
                <w:rFonts w:ascii="Times New Roman" w:hAnsi="Times New Roman" w:cs="Times New Roman"/>
                <w:sz w:val="24"/>
                <w:szCs w:val="24"/>
              </w:rPr>
              <w:t>Многоквартирные жилые дома. Блок 4, Блок 5</w:t>
            </w:r>
            <w:r>
              <w:rPr>
                <w:rFonts w:ascii="Times New Roman" w:hAnsi="Times New Roman" w:cs="Times New Roman"/>
                <w:sz w:val="24"/>
                <w:szCs w:val="24"/>
              </w:rPr>
              <w:t>»</w:t>
            </w:r>
            <w:r w:rsidRPr="008B4A67">
              <w:rPr>
                <w:rFonts w:ascii="Times New Roman" w:hAnsi="Times New Roman" w:cs="Times New Roman"/>
                <w:sz w:val="24"/>
                <w:szCs w:val="24"/>
              </w:rPr>
              <w:t>, расположенные по адресу: ул. Ключевская, 90 в Октябрьском районе г. Улан-Удэ</w:t>
            </w:r>
          </w:p>
        </w:tc>
        <w:tc>
          <w:tcPr>
            <w:tcW w:w="2835" w:type="dxa"/>
            <w:shd w:val="clear" w:color="auto" w:fill="auto"/>
          </w:tcPr>
          <w:p w:rsidR="0021570E" w:rsidRPr="008B4A67"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sz w:val="24"/>
                <w:szCs w:val="24"/>
              </w:rPr>
            </w:pPr>
            <w:r w:rsidRPr="008B4A67">
              <w:rPr>
                <w:rFonts w:ascii="Times New Roman" w:hAnsi="Times New Roman" w:cs="Times New Roman"/>
                <w:sz w:val="24"/>
                <w:szCs w:val="24"/>
              </w:rPr>
              <w:t>10229,98</w:t>
            </w:r>
          </w:p>
        </w:tc>
      </w:tr>
    </w:tbl>
    <w:p w:rsid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b/>
          <w:color w:val="002060"/>
          <w:sz w:val="24"/>
          <w:szCs w:val="24"/>
          <w:lang w:val="en-US" w:eastAsia="ru-RU"/>
        </w:rPr>
      </w:pPr>
    </w:p>
    <w:p w:rsid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sz w:val="28"/>
          <w:szCs w:val="20"/>
          <w:lang w:eastAsia="ru-RU"/>
        </w:rPr>
      </w:pPr>
      <w:r w:rsidRPr="0094669A">
        <w:rPr>
          <w:rFonts w:ascii="Times New Roman" w:eastAsia="Times New Roman" w:hAnsi="Times New Roman" w:cs="Times New Roman"/>
          <w:b/>
          <w:color w:val="002060"/>
          <w:sz w:val="24"/>
          <w:szCs w:val="24"/>
          <w:lang w:eastAsia="ru-RU"/>
        </w:rPr>
        <w:t>Примечание</w:t>
      </w:r>
      <w:r w:rsidRPr="0094669A">
        <w:rPr>
          <w:rFonts w:ascii="Times New Roman" w:eastAsia="Times New Roman" w:hAnsi="Times New Roman" w:cs="Times New Roman"/>
          <w:color w:val="002060"/>
          <w:sz w:val="24"/>
          <w:szCs w:val="24"/>
          <w:lang w:eastAsia="ru-RU"/>
        </w:rPr>
        <w:t xml:space="preserve">: приказом установлены размеры платы и тарифов для </w:t>
      </w:r>
      <w:r w:rsidRPr="008B4A67">
        <w:rPr>
          <w:rFonts w:ascii="Times New Roman" w:eastAsia="Times New Roman" w:hAnsi="Times New Roman" w:cs="Times New Roman"/>
          <w:color w:val="002060"/>
          <w:sz w:val="24"/>
          <w:szCs w:val="24"/>
          <w:lang w:eastAsia="ru-RU"/>
        </w:rPr>
        <w:t xml:space="preserve">ООО </w:t>
      </w:r>
      <w:r>
        <w:rPr>
          <w:rFonts w:ascii="Times New Roman" w:eastAsia="Times New Roman" w:hAnsi="Times New Roman" w:cs="Times New Roman"/>
          <w:color w:val="002060"/>
          <w:sz w:val="24"/>
          <w:szCs w:val="24"/>
          <w:lang w:eastAsia="ru-RU"/>
        </w:rPr>
        <w:t>«Монолит» «</w:t>
      </w:r>
      <w:r w:rsidRPr="008B4A67">
        <w:rPr>
          <w:rFonts w:ascii="Times New Roman" w:eastAsia="Times New Roman" w:hAnsi="Times New Roman" w:cs="Times New Roman"/>
          <w:color w:val="002060"/>
          <w:sz w:val="24"/>
          <w:szCs w:val="24"/>
          <w:lang w:eastAsia="ru-RU"/>
        </w:rPr>
        <w:t>Многокварти</w:t>
      </w:r>
      <w:r>
        <w:rPr>
          <w:rFonts w:ascii="Times New Roman" w:eastAsia="Times New Roman" w:hAnsi="Times New Roman" w:cs="Times New Roman"/>
          <w:color w:val="002060"/>
          <w:sz w:val="24"/>
          <w:szCs w:val="24"/>
          <w:lang w:eastAsia="ru-RU"/>
        </w:rPr>
        <w:t>рные жилые дома. Блок 4, Блок 5»</w:t>
      </w:r>
      <w:r w:rsidRPr="008B4A67">
        <w:rPr>
          <w:rFonts w:ascii="Times New Roman" w:eastAsia="Times New Roman" w:hAnsi="Times New Roman" w:cs="Times New Roman"/>
          <w:color w:val="002060"/>
          <w:sz w:val="24"/>
          <w:szCs w:val="24"/>
          <w:lang w:eastAsia="ru-RU"/>
        </w:rPr>
        <w:t>, расположенные по адресу: ул. Ключевская, 90 в Октябрьском районе г. Улан-Удэ</w:t>
      </w:r>
      <w:r w:rsidRPr="0094669A">
        <w:rPr>
          <w:rFonts w:ascii="Times New Roman" w:eastAsia="Times New Roman" w:hAnsi="Times New Roman" w:cs="Times New Roman"/>
          <w:color w:val="002060"/>
          <w:sz w:val="24"/>
          <w:szCs w:val="24"/>
          <w:lang w:eastAsia="ru-RU"/>
        </w:rPr>
        <w:t>.</w:t>
      </w:r>
      <w:r>
        <w:rPr>
          <w:rFonts w:ascii="Times New Roman" w:eastAsia="Times New Roman" w:hAnsi="Times New Roman" w:cs="Times New Roman"/>
          <w:color w:val="002060"/>
          <w:sz w:val="24"/>
          <w:szCs w:val="24"/>
          <w:lang w:eastAsia="ru-RU"/>
        </w:rPr>
        <w:t xml:space="preserve"> </w:t>
      </w:r>
      <w:r w:rsidRPr="0094669A">
        <w:rPr>
          <w:rFonts w:ascii="Times New Roman" w:eastAsia="Times New Roman" w:hAnsi="Times New Roman" w:cs="Times New Roman"/>
          <w:color w:val="002060"/>
          <w:sz w:val="24"/>
          <w:szCs w:val="24"/>
          <w:lang w:eastAsia="ru-RU"/>
        </w:rPr>
        <w:t>В связи с распространением действия на конкретное юридическое лицо данный правовой акт не является нормативным и не подлежит включению в федеральный регистр.</w:t>
      </w:r>
    </w:p>
    <w:p w:rsidR="0021570E" w:rsidRPr="0021570E" w:rsidRDefault="0021570E" w:rsidP="0021570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570E" w:rsidRPr="007C1B11" w:rsidRDefault="0021570E" w:rsidP="0021570E">
      <w:pPr>
        <w:pStyle w:val="af2"/>
        <w:spacing w:after="0" w:line="360" w:lineRule="auto"/>
        <w:ind w:left="40" w:right="23" w:firstLine="697"/>
        <w:jc w:val="both"/>
        <w:rPr>
          <w:rFonts w:ascii="Times New Roman" w:eastAsia="Times New Roman" w:hAnsi="Times New Roman" w:cs="Times New Roman"/>
          <w:b/>
          <w:sz w:val="28"/>
          <w:szCs w:val="20"/>
          <w:lang w:eastAsia="ru-RU"/>
        </w:rPr>
      </w:pPr>
      <w:r>
        <w:rPr>
          <w:rFonts w:ascii="Times New Roman" w:hAnsi="Times New Roman" w:cs="Times New Roman"/>
          <w:b/>
          <w:color w:val="000000" w:themeColor="text1"/>
          <w:sz w:val="28"/>
          <w:szCs w:val="28"/>
        </w:rPr>
        <w:t xml:space="preserve">7. </w:t>
      </w:r>
      <w:r w:rsidRPr="007C1B11">
        <w:rPr>
          <w:rFonts w:ascii="Times New Roman" w:hAnsi="Times New Roman" w:cs="Times New Roman"/>
          <w:b/>
          <w:color w:val="000000" w:themeColor="text1"/>
          <w:sz w:val="28"/>
          <w:szCs w:val="28"/>
        </w:rPr>
        <w:t>Нормативные правовые о создании коллегиальных совещательных органов (комиссий, рабочих групп, советов и т.д.).</w:t>
      </w:r>
    </w:p>
    <w:p w:rsidR="0021570E" w:rsidRPr="00EC39CA" w:rsidRDefault="0021570E" w:rsidP="0021570E">
      <w:pPr>
        <w:spacing w:after="0" w:line="360" w:lineRule="auto"/>
        <w:ind w:left="40" w:right="23" w:firstLine="697"/>
        <w:jc w:val="both"/>
        <w:rPr>
          <w:rFonts w:ascii="Times New Roman" w:eastAsia="Calibri" w:hAnsi="Times New Roman" w:cs="Times New Roman"/>
          <w:spacing w:val="-4"/>
          <w:sz w:val="28"/>
          <w:szCs w:val="28"/>
        </w:rPr>
      </w:pPr>
      <w:r w:rsidRPr="00EC39CA">
        <w:rPr>
          <w:rFonts w:ascii="Times New Roman" w:eastAsia="Times New Roman" w:hAnsi="Times New Roman" w:cs="Times New Roman"/>
          <w:sz w:val="28"/>
          <w:szCs w:val="20"/>
          <w:lang w:eastAsia="ru-RU"/>
        </w:rPr>
        <w:t xml:space="preserve">Подобные акты нередко вызывают затруднения специалистов при определении их нормативности. </w:t>
      </w:r>
      <w:r w:rsidRPr="00EC39CA">
        <w:rPr>
          <w:rFonts w:ascii="Times New Roman" w:eastAsia="Calibri" w:hAnsi="Times New Roman" w:cs="Times New Roman"/>
          <w:sz w:val="28"/>
          <w:szCs w:val="28"/>
        </w:rPr>
        <w:t>Как правило, подобные правовые акты состоят из нескольких пунктов, которыми, во-первых, создается комиссия (рабочая группа, совет и т.д.), во-</w:t>
      </w:r>
      <w:r w:rsidRPr="00EC39CA">
        <w:rPr>
          <w:rFonts w:ascii="Times New Roman" w:eastAsia="Calibri" w:hAnsi="Times New Roman" w:cs="Times New Roman"/>
          <w:spacing w:val="-4"/>
          <w:sz w:val="28"/>
          <w:szCs w:val="28"/>
        </w:rPr>
        <w:t>вторых, утверждается порядок (регламент) работы комиссии (рабочей группы,</w:t>
      </w:r>
      <w:r w:rsidRPr="00EC39CA">
        <w:rPr>
          <w:rFonts w:ascii="Times New Roman" w:eastAsia="Calibri" w:hAnsi="Times New Roman" w:cs="Times New Roman"/>
          <w:sz w:val="28"/>
          <w:szCs w:val="28"/>
        </w:rPr>
        <w:t xml:space="preserve"> совета и т.д.) (в форме приложения), в-третьих, утверждается персональный состав комиссии (рабочей группы, совета и т.д.). Таким образом, с одной стороны, акт является нормативным, т.к. регламентирует правоотношения в сфере создания и работы комиссии (рабочей группы), что вполне обосновано и правильно. Но, с </w:t>
      </w:r>
      <w:r w:rsidRPr="00EC39CA">
        <w:rPr>
          <w:rFonts w:ascii="Times New Roman" w:eastAsia="Calibri" w:hAnsi="Times New Roman" w:cs="Times New Roman"/>
          <w:sz w:val="28"/>
          <w:szCs w:val="28"/>
        </w:rPr>
        <w:lastRenderedPageBreak/>
        <w:t xml:space="preserve">другой стороны, акт поименно определяет круг лиц (членов комиссии/рабочей группы), что исключает один из признаков </w:t>
      </w:r>
      <w:r w:rsidRPr="00EC39CA">
        <w:rPr>
          <w:rFonts w:ascii="Times New Roman" w:eastAsia="Calibri" w:hAnsi="Times New Roman" w:cs="Times New Roman"/>
          <w:spacing w:val="-4"/>
          <w:sz w:val="28"/>
          <w:szCs w:val="28"/>
        </w:rPr>
        <w:t>нормативности акта – неопределенность (неперсонифицированность) адресата.</w:t>
      </w:r>
    </w:p>
    <w:p w:rsidR="0021570E" w:rsidRPr="00EC39CA" w:rsidRDefault="0021570E" w:rsidP="0021570E">
      <w:pPr>
        <w:spacing w:after="0" w:line="360" w:lineRule="auto"/>
        <w:ind w:left="40" w:right="23" w:firstLine="697"/>
        <w:jc w:val="both"/>
        <w:rPr>
          <w:rFonts w:ascii="Times New Roman" w:eastAsia="Calibri" w:hAnsi="Times New Roman" w:cs="Times New Roman"/>
          <w:sz w:val="28"/>
          <w:szCs w:val="28"/>
        </w:rPr>
      </w:pPr>
      <w:r w:rsidRPr="00EC39CA">
        <w:rPr>
          <w:rFonts w:ascii="Times New Roman" w:eastAsia="Calibri" w:hAnsi="Times New Roman" w:cs="Times New Roman"/>
          <w:spacing w:val="-4"/>
          <w:sz w:val="28"/>
          <w:szCs w:val="28"/>
        </w:rPr>
        <w:t>В приведенных ниже примерах правовые акты признаны специалистами</w:t>
      </w:r>
      <w:r w:rsidRPr="00EC39CA">
        <w:rPr>
          <w:rFonts w:ascii="Times New Roman" w:eastAsia="Calibri" w:hAnsi="Times New Roman" w:cs="Times New Roman"/>
          <w:sz w:val="28"/>
          <w:szCs w:val="28"/>
        </w:rPr>
        <w:t xml:space="preserve"> территориальных органов Минюста России нормативными и включены в федеральный регистр, поскольку не только утверждают состав той или иной </w:t>
      </w:r>
      <w:r w:rsidRPr="00EC39CA">
        <w:rPr>
          <w:rFonts w:ascii="Times New Roman" w:eastAsia="Calibri" w:hAnsi="Times New Roman" w:cs="Times New Roman"/>
          <w:spacing w:val="-4"/>
          <w:sz w:val="28"/>
          <w:szCs w:val="28"/>
        </w:rPr>
        <w:t>комиссии (рабочей группы), но и осуществляют нормативное регулирование</w:t>
      </w:r>
      <w:r w:rsidRPr="00EC39CA">
        <w:rPr>
          <w:rFonts w:ascii="Times New Roman" w:eastAsia="Calibri" w:hAnsi="Times New Roman" w:cs="Times New Roman"/>
          <w:sz w:val="28"/>
          <w:szCs w:val="28"/>
        </w:rPr>
        <w:t>, регламентируя порядок их работы, что вполне обосновано.</w:t>
      </w:r>
    </w:p>
    <w:p w:rsidR="0021570E" w:rsidRDefault="0021570E" w:rsidP="0021570E">
      <w:pPr>
        <w:pStyle w:val="a8"/>
        <w:adjustRightInd w:val="0"/>
        <w:spacing w:before="0" w:beforeAutospacing="0" w:after="0" w:afterAutospacing="0"/>
      </w:pPr>
    </w:p>
    <w:p w:rsidR="0021570E" w:rsidRPr="00142B80" w:rsidRDefault="0021570E" w:rsidP="0021570E">
      <w:pPr>
        <w:pStyle w:val="a8"/>
        <w:adjustRightInd w:val="0"/>
        <w:spacing w:before="0" w:beforeAutospacing="0" w:after="0" w:afterAutospacing="0"/>
      </w:pPr>
      <w:r w:rsidRPr="00142B80">
        <w:t>Пример</w:t>
      </w:r>
      <w:r>
        <w:t xml:space="preserve"> 6</w:t>
      </w:r>
      <w:r w:rsidR="001C59E3">
        <w:t>5</w:t>
      </w:r>
      <w:r w:rsidRPr="00142B80">
        <w:t xml:space="preserve">: </w:t>
      </w:r>
    </w:p>
    <w:p w:rsidR="0021570E" w:rsidRPr="00C862E3" w:rsidRDefault="0021570E" w:rsidP="0021570E">
      <w:pPr>
        <w:pStyle w:val="a8"/>
        <w:adjustRightInd w:val="0"/>
        <w:spacing w:before="0" w:beforeAutospacing="0" w:after="0" w:afterAutospacing="0"/>
        <w:rPr>
          <w:b/>
          <w:color w:val="984806" w:themeColor="accent6" w:themeShade="80"/>
        </w:rPr>
      </w:pPr>
    </w:p>
    <w:p w:rsidR="0021570E" w:rsidRPr="00214258"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outlineLvl w:val="0"/>
        <w:rPr>
          <w:rFonts w:ascii="Times New Roman" w:eastAsia="Times New Roman" w:hAnsi="Times New Roman" w:cs="Times New Roman"/>
          <w:b/>
          <w:spacing w:val="-2"/>
          <w:sz w:val="24"/>
          <w:szCs w:val="24"/>
          <w:lang w:eastAsia="ru-RU"/>
        </w:rPr>
      </w:pPr>
      <w:r w:rsidRPr="00142B80">
        <w:rPr>
          <w:rFonts w:ascii="Times New Roman" w:eastAsia="Times New Roman" w:hAnsi="Times New Roman" w:cs="Times New Roman"/>
          <w:b/>
          <w:sz w:val="24"/>
          <w:szCs w:val="24"/>
          <w:lang w:eastAsia="ru-RU"/>
        </w:rPr>
        <w:t>Постановление Губ</w:t>
      </w:r>
      <w:r>
        <w:rPr>
          <w:rFonts w:ascii="Times New Roman" w:eastAsia="Times New Roman" w:hAnsi="Times New Roman" w:cs="Times New Roman"/>
          <w:b/>
          <w:sz w:val="24"/>
          <w:szCs w:val="24"/>
          <w:lang w:eastAsia="ru-RU"/>
        </w:rPr>
        <w:t>ернатора Чукотского Автономного</w:t>
      </w:r>
      <w:r w:rsidRPr="00142B80">
        <w:rPr>
          <w:rFonts w:ascii="Times New Roman" w:eastAsia="Times New Roman" w:hAnsi="Times New Roman" w:cs="Times New Roman"/>
          <w:b/>
          <w:sz w:val="24"/>
          <w:szCs w:val="24"/>
          <w:lang w:eastAsia="ru-RU"/>
        </w:rPr>
        <w:t xml:space="preserve"> округа от 11</w:t>
      </w:r>
      <w:r>
        <w:rPr>
          <w:rFonts w:ascii="Times New Roman" w:eastAsia="Times New Roman" w:hAnsi="Times New Roman" w:cs="Times New Roman"/>
          <w:b/>
          <w:sz w:val="24"/>
          <w:szCs w:val="24"/>
          <w:lang w:eastAsia="ru-RU"/>
        </w:rPr>
        <w:t>.07.</w:t>
      </w:r>
      <w:r w:rsidRPr="00142B80">
        <w:rPr>
          <w:rFonts w:ascii="Times New Roman" w:eastAsia="Times New Roman" w:hAnsi="Times New Roman" w:cs="Times New Roman"/>
          <w:b/>
          <w:sz w:val="24"/>
          <w:szCs w:val="24"/>
          <w:lang w:eastAsia="ru-RU"/>
        </w:rPr>
        <w:t xml:space="preserve">2019 </w:t>
      </w:r>
      <w:r w:rsidRPr="00214258">
        <w:rPr>
          <w:rFonts w:ascii="Times New Roman" w:eastAsia="Times New Roman" w:hAnsi="Times New Roman" w:cs="Times New Roman"/>
          <w:b/>
          <w:spacing w:val="-2"/>
          <w:sz w:val="24"/>
          <w:szCs w:val="24"/>
          <w:lang w:eastAsia="ru-RU"/>
        </w:rPr>
        <w:t>№ 69 «О создании совета по науке при Губернаторе Чукотского Автономного округа»</w:t>
      </w:r>
    </w:p>
    <w:p w:rsidR="0021570E" w:rsidRPr="0094669A"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outlineLvl w:val="0"/>
        <w:rPr>
          <w:rFonts w:ascii="Times New Roman" w:hAnsi="Times New Roman" w:cs="Times New Roman"/>
          <w:i/>
          <w:sz w:val="24"/>
          <w:szCs w:val="24"/>
        </w:rPr>
      </w:pPr>
      <w:r w:rsidRPr="0094669A">
        <w:rPr>
          <w:rFonts w:ascii="Times New Roman" w:hAnsi="Times New Roman" w:cs="Times New Roman"/>
          <w:i/>
          <w:sz w:val="24"/>
          <w:szCs w:val="24"/>
        </w:rPr>
        <w:t>извлечение</w:t>
      </w:r>
    </w:p>
    <w:p w:rsidR="0021570E" w:rsidRPr="00214258"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outlineLvl w:val="0"/>
        <w:rPr>
          <w:rFonts w:ascii="Times New Roman" w:hAnsi="Times New Roman" w:cs="Times New Roman"/>
          <w:sz w:val="24"/>
          <w:szCs w:val="24"/>
        </w:rPr>
      </w:pP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outlineLvl w:val="0"/>
        <w:rPr>
          <w:rFonts w:ascii="Times New Roman" w:eastAsia="Times New Roman" w:hAnsi="Times New Roman" w:cs="Times New Roman"/>
          <w:sz w:val="24"/>
          <w:szCs w:val="24"/>
          <w:lang w:eastAsia="ru-RU"/>
        </w:rPr>
      </w:pPr>
      <w:r>
        <w:rPr>
          <w:rFonts w:ascii="Times New Roman" w:hAnsi="Times New Roman" w:cs="Times New Roman"/>
        </w:rPr>
        <w:t>«</w:t>
      </w:r>
      <w:r w:rsidRPr="00142B80">
        <w:rPr>
          <w:rFonts w:ascii="Times New Roman" w:eastAsia="Times New Roman" w:hAnsi="Times New Roman" w:cs="Times New Roman"/>
          <w:sz w:val="24"/>
          <w:szCs w:val="24"/>
          <w:lang w:eastAsia="ru-RU"/>
        </w:rPr>
        <w:t>В целях реализации государственной политики в сфере науки, формирования стратегических направлений развития науки Чукотского автономного округа,</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ПОСТАНОВЛЯЮ:</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1. Создать Совет по науке при Губернаторе Чукотского автономного округа.</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 xml:space="preserve">2. Утвердить Положение о Совете по науке при Губернаторе Чукотского автономного округа согласно приложению к настоящему постановлению. </w:t>
      </w:r>
      <w:r w:rsidRPr="00142B80">
        <w:rPr>
          <w:rFonts w:ascii="Times New Roman" w:hAnsi="Times New Roman" w:cs="Times New Roman"/>
        </w:rPr>
        <w:t>&lt;…&gt;</w:t>
      </w:r>
      <w:r>
        <w:rPr>
          <w:rFonts w:ascii="Times New Roman" w:hAnsi="Times New Roman" w:cs="Times New Roman"/>
        </w:rPr>
        <w:t>»</w:t>
      </w:r>
      <w:r w:rsidR="00737EA8">
        <w:rPr>
          <w:rFonts w:ascii="Times New Roman" w:hAnsi="Times New Roman" w:cs="Times New Roman"/>
        </w:rPr>
        <w:t>.</w:t>
      </w:r>
    </w:p>
    <w:p w:rsidR="0021570E" w:rsidRDefault="0021570E" w:rsidP="0021570E">
      <w:pPr>
        <w:spacing w:after="0" w:line="240" w:lineRule="auto"/>
        <w:jc w:val="center"/>
        <w:rPr>
          <w:rFonts w:ascii="Times New Roman" w:eastAsia="Times New Roman" w:hAnsi="Times New Roman" w:cs="Times New Roman"/>
          <w:b/>
          <w:color w:val="984806" w:themeColor="accent6" w:themeShade="80"/>
          <w:sz w:val="24"/>
          <w:szCs w:val="24"/>
          <w:lang w:eastAsia="ru-RU"/>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Pr>
          <w:rFonts w:ascii="Times New Roman" w:hAnsi="Times New Roman" w:cs="Times New Roman"/>
          <w:sz w:val="24"/>
          <w:szCs w:val="24"/>
        </w:rPr>
        <w:t>6</w:t>
      </w:r>
      <w:r w:rsidR="001C59E3">
        <w:rPr>
          <w:rFonts w:ascii="Times New Roman" w:hAnsi="Times New Roman" w:cs="Times New Roman"/>
          <w:sz w:val="24"/>
          <w:szCs w:val="24"/>
        </w:rPr>
        <w:t>6</w:t>
      </w:r>
      <w:r w:rsidRPr="00F076FF">
        <w:rPr>
          <w:rFonts w:ascii="Times New Roman" w:hAnsi="Times New Roman" w:cs="Times New Roman"/>
          <w:sz w:val="24"/>
          <w:szCs w:val="24"/>
        </w:rPr>
        <w:t>:</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sz w:val="24"/>
          <w:szCs w:val="24"/>
          <w:lang w:eastAsia="ru-RU"/>
        </w:rPr>
      </w:pPr>
      <w:r w:rsidRPr="00142B80">
        <w:rPr>
          <w:rFonts w:ascii="Times New Roman" w:eastAsia="Times New Roman" w:hAnsi="Times New Roman" w:cs="Times New Roman"/>
          <w:b/>
          <w:sz w:val="24"/>
          <w:szCs w:val="24"/>
          <w:lang w:eastAsia="ru-RU"/>
        </w:rPr>
        <w:t>Постановление Правительства Ке</w:t>
      </w:r>
      <w:r>
        <w:rPr>
          <w:rFonts w:ascii="Times New Roman" w:eastAsia="Times New Roman" w:hAnsi="Times New Roman" w:cs="Times New Roman"/>
          <w:b/>
          <w:sz w:val="24"/>
          <w:szCs w:val="24"/>
          <w:lang w:eastAsia="ru-RU"/>
        </w:rPr>
        <w:t>меровской области от 09.07.2019 № 429</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sz w:val="24"/>
          <w:szCs w:val="24"/>
          <w:lang w:eastAsia="ru-RU"/>
        </w:rPr>
      </w:pPr>
      <w:r w:rsidRPr="00142B80">
        <w:rPr>
          <w:rFonts w:ascii="Times New Roman" w:eastAsia="Times New Roman" w:hAnsi="Times New Roman" w:cs="Times New Roman"/>
          <w:b/>
          <w:sz w:val="24"/>
          <w:szCs w:val="24"/>
          <w:lang w:eastAsia="ru-RU"/>
        </w:rPr>
        <w:t>«О Совете по развитию си</w:t>
      </w:r>
      <w:r>
        <w:rPr>
          <w:rFonts w:ascii="Times New Roman" w:eastAsia="Times New Roman" w:hAnsi="Times New Roman" w:cs="Times New Roman"/>
          <w:b/>
          <w:sz w:val="24"/>
          <w:szCs w:val="24"/>
          <w:lang w:eastAsia="ru-RU"/>
        </w:rPr>
        <w:t>стемы здравоохранения Кузбасса»</w:t>
      </w:r>
    </w:p>
    <w:p w:rsidR="0021570E" w:rsidRPr="0094669A"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sz w:val="24"/>
          <w:szCs w:val="24"/>
          <w:lang w:eastAsia="ru-RU"/>
        </w:rPr>
      </w:pPr>
      <w:r w:rsidRPr="0094669A">
        <w:rPr>
          <w:rFonts w:ascii="Times New Roman" w:eastAsia="Times New Roman" w:hAnsi="Times New Roman" w:cs="Times New Roman"/>
          <w:i/>
          <w:sz w:val="24"/>
          <w:szCs w:val="24"/>
          <w:lang w:eastAsia="ru-RU"/>
        </w:rPr>
        <w:t>извлечение</w:t>
      </w:r>
    </w:p>
    <w:p w:rsidR="0021570E" w:rsidRPr="0094669A"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sz w:val="24"/>
          <w:szCs w:val="24"/>
          <w:lang w:eastAsia="ru-RU"/>
        </w:rPr>
      </w:pP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42B80">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 xml:space="preserve"> </w:t>
      </w:r>
      <w:r w:rsidRPr="00142B80">
        <w:rPr>
          <w:rFonts w:ascii="Times New Roman" w:eastAsia="Times New Roman" w:hAnsi="Times New Roman" w:cs="Times New Roman"/>
          <w:sz w:val="24"/>
          <w:szCs w:val="24"/>
          <w:lang w:eastAsia="ru-RU"/>
        </w:rPr>
        <w:t xml:space="preserve">В целях содействия развитию системы здравоохранения в Кузбассе Правительство Кемеровской области – Кузбасса </w:t>
      </w:r>
      <w:r w:rsidRPr="00EA62D8">
        <w:rPr>
          <w:rFonts w:ascii="Times New Roman" w:eastAsia="Times New Roman" w:hAnsi="Times New Roman" w:cs="Times New Roman"/>
          <w:sz w:val="24"/>
          <w:szCs w:val="24"/>
          <w:lang w:eastAsia="ru-RU"/>
        </w:rPr>
        <w:t>постановляет:</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1. Создать Совет по развитию системы здравоохранения Кузбасса.</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2. Утвердить прилагаемые:</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Положение о Совете по развитию системы здравоохранения Кузбасса;</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состав Совета по развитию системы здравоохранения Кузбасса.</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3. Рекомендовать органам местного самоуправления муниципальных образований Кемеровской области создать на своих территориях советы по развитию здравоохранения.</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4. Настоящее постановление подлежит опубликованию на сайте «Электронный бюллетень Коллегии Администрации Кемеровской области».</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sz w:val="24"/>
          <w:szCs w:val="24"/>
          <w:lang w:eastAsia="ru-RU"/>
        </w:rPr>
      </w:pPr>
      <w:r w:rsidRPr="00142B80">
        <w:rPr>
          <w:rFonts w:ascii="Times New Roman" w:eastAsia="Times New Roman" w:hAnsi="Times New Roman" w:cs="Times New Roman"/>
          <w:sz w:val="24"/>
          <w:szCs w:val="24"/>
          <w:lang w:eastAsia="ru-RU"/>
        </w:rPr>
        <w:t>5. Контроль за исполнением настоящего постановления возложить на &lt;…&gt;.</w:t>
      </w:r>
      <w:r>
        <w:rPr>
          <w:rFonts w:ascii="Times New Roman" w:eastAsia="Times New Roman" w:hAnsi="Times New Roman" w:cs="Times New Roman"/>
          <w:sz w:val="24"/>
          <w:szCs w:val="24"/>
          <w:lang w:eastAsia="ru-RU"/>
        </w:rPr>
        <w:t>»</w:t>
      </w:r>
      <w:r w:rsidR="00737EA8">
        <w:rPr>
          <w:rFonts w:ascii="Times New Roman" w:eastAsia="Times New Roman" w:hAnsi="Times New Roman" w:cs="Times New Roman"/>
          <w:sz w:val="24"/>
          <w:szCs w:val="24"/>
          <w:lang w:eastAsia="ru-RU"/>
        </w:rPr>
        <w:t>.</w:t>
      </w:r>
    </w:p>
    <w:p w:rsidR="00F076FF" w:rsidRDefault="00F076FF" w:rsidP="00F076FF">
      <w:pPr>
        <w:rPr>
          <w:rFonts w:ascii="Times New Roman" w:hAnsi="Times New Roman" w:cs="Times New Roman"/>
          <w:sz w:val="24"/>
          <w:szCs w:val="24"/>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Pr>
          <w:rFonts w:ascii="Times New Roman" w:hAnsi="Times New Roman" w:cs="Times New Roman"/>
          <w:sz w:val="24"/>
          <w:szCs w:val="24"/>
        </w:rPr>
        <w:t>6</w:t>
      </w:r>
      <w:r w:rsidR="001C59E3">
        <w:rPr>
          <w:rFonts w:ascii="Times New Roman" w:hAnsi="Times New Roman" w:cs="Times New Roman"/>
          <w:sz w:val="24"/>
          <w:szCs w:val="24"/>
        </w:rPr>
        <w:t>7</w:t>
      </w:r>
      <w:r w:rsidRPr="00F076FF">
        <w:rPr>
          <w:rFonts w:ascii="Times New Roman" w:hAnsi="Times New Roman" w:cs="Times New Roman"/>
          <w:sz w:val="24"/>
          <w:szCs w:val="24"/>
        </w:rPr>
        <w:t>:</w:t>
      </w:r>
    </w:p>
    <w:p w:rsidR="0021570E" w:rsidRPr="00275F6F" w:rsidRDefault="0021570E" w:rsidP="0021570E">
      <w:pPr>
        <w:widowControl w:val="0"/>
        <w:autoSpaceDE w:val="0"/>
        <w:autoSpaceDN w:val="0"/>
        <w:spacing w:after="0" w:line="240" w:lineRule="auto"/>
        <w:ind w:firstLine="708"/>
        <w:jc w:val="both"/>
        <w:rPr>
          <w:rFonts w:ascii="Times New Roman" w:eastAsia="Times New Roman" w:hAnsi="Times New Roman" w:cs="Times New Roman"/>
          <w:i/>
          <w:sz w:val="28"/>
          <w:szCs w:val="20"/>
          <w:lang w:eastAsia="ru-RU"/>
        </w:rPr>
      </w:pP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Calibri" w:hAnsi="Times New Roman" w:cs="Times New Roman"/>
          <w:b/>
          <w:sz w:val="24"/>
          <w:szCs w:val="24"/>
        </w:rPr>
      </w:pPr>
      <w:r w:rsidRPr="00142B80">
        <w:rPr>
          <w:rFonts w:ascii="Times New Roman" w:eastAsia="Calibri" w:hAnsi="Times New Roman" w:cs="Times New Roman"/>
          <w:b/>
          <w:sz w:val="24"/>
          <w:szCs w:val="24"/>
        </w:rPr>
        <w:t>Постановление Правительства Магаданской области от 05.02.2015 № 55-пп</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Calibri" w:hAnsi="Times New Roman" w:cs="Times New Roman"/>
          <w:b/>
          <w:sz w:val="24"/>
          <w:szCs w:val="24"/>
        </w:rPr>
      </w:pPr>
      <w:r w:rsidRPr="00142B80">
        <w:rPr>
          <w:rFonts w:ascii="Times New Roman" w:eastAsia="Calibri" w:hAnsi="Times New Roman" w:cs="Times New Roman"/>
          <w:b/>
          <w:sz w:val="24"/>
          <w:szCs w:val="24"/>
        </w:rPr>
        <w:lastRenderedPageBreak/>
        <w:t>«О создании комиссии по определению границ рыбопромысловых участков в Магаданской области»</w:t>
      </w:r>
    </w:p>
    <w:p w:rsidR="0021570E" w:rsidRPr="0094669A"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sz w:val="24"/>
          <w:szCs w:val="24"/>
        </w:rPr>
      </w:pPr>
      <w:r w:rsidRPr="0094669A">
        <w:rPr>
          <w:rFonts w:ascii="Times New Roman" w:eastAsia="Times New Roman" w:hAnsi="Times New Roman" w:cs="Times New Roman"/>
          <w:i/>
          <w:sz w:val="24"/>
          <w:szCs w:val="24"/>
        </w:rPr>
        <w:t>извлечение</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w:t>
      </w:r>
      <w:r w:rsidRPr="00142B80">
        <w:rPr>
          <w:rFonts w:ascii="Times New Roman" w:eastAsia="Times New Roman" w:hAnsi="Times New Roman" w:cs="Times New Roman"/>
          <w:sz w:val="24"/>
          <w:szCs w:val="24"/>
        </w:rPr>
        <w:t>&lt;…&gt;</w:t>
      </w:r>
      <w:r>
        <w:rPr>
          <w:rFonts w:ascii="Times New Roman" w:eastAsia="Times New Roman" w:hAnsi="Times New Roman" w:cs="Times New Roman"/>
          <w:sz w:val="24"/>
          <w:szCs w:val="24"/>
        </w:rPr>
        <w:t xml:space="preserve"> </w:t>
      </w:r>
      <w:r w:rsidRPr="00142B80">
        <w:rPr>
          <w:rFonts w:ascii="Times New Roman" w:eastAsia="Times New Roman" w:hAnsi="Times New Roman" w:cs="Times New Roman"/>
          <w:sz w:val="24"/>
          <w:szCs w:val="24"/>
        </w:rPr>
        <w:t xml:space="preserve">Правительство Магаданской </w:t>
      </w:r>
      <w:r w:rsidRPr="00BA1405">
        <w:rPr>
          <w:rFonts w:ascii="Times New Roman" w:hAnsi="Times New Roman" w:cs="Times New Roman"/>
          <w:sz w:val="24"/>
          <w:szCs w:val="24"/>
        </w:rPr>
        <w:t>области постановляет:</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Pr="00142B80">
        <w:rPr>
          <w:rFonts w:ascii="Times New Roman" w:eastAsia="Times New Roman" w:hAnsi="Times New Roman" w:cs="Times New Roman"/>
          <w:sz w:val="24"/>
          <w:szCs w:val="24"/>
        </w:rPr>
        <w:t>Создать комиссию по определению границ рыбопромысловых участков в Магаданской области.</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42B80">
        <w:rPr>
          <w:rFonts w:ascii="Times New Roman" w:eastAsia="Times New Roman" w:hAnsi="Times New Roman" w:cs="Times New Roman"/>
          <w:sz w:val="24"/>
          <w:szCs w:val="24"/>
        </w:rPr>
        <w:t>Утвердить Порядок деятельности комиссии по определению границ рыбопромысловых участков в Магаданской области согласно приложению № 1 к настоящему постановлению.</w:t>
      </w:r>
    </w:p>
    <w:p w:rsidR="0021570E" w:rsidRPr="00142B80"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42B80">
        <w:rPr>
          <w:rFonts w:ascii="Times New Roman" w:eastAsia="Times New Roman" w:hAnsi="Times New Roman" w:cs="Times New Roman"/>
          <w:sz w:val="24"/>
          <w:szCs w:val="24"/>
        </w:rPr>
        <w:t xml:space="preserve">Утвердить состав комиссии по определению границ рыбопромысловых участков в Магаданской области согласно приложению № 2 к настоящему постановлению. </w:t>
      </w:r>
      <w:r w:rsidRPr="00214258">
        <w:rPr>
          <w:rFonts w:ascii="Times New Roman" w:eastAsia="Times New Roman" w:hAnsi="Times New Roman" w:cs="Times New Roman"/>
          <w:sz w:val="24"/>
          <w:szCs w:val="24"/>
        </w:rPr>
        <w:t>&lt;…&gt;</w:t>
      </w:r>
      <w:r>
        <w:rPr>
          <w:rFonts w:ascii="Times New Roman" w:eastAsia="Times New Roman" w:hAnsi="Times New Roman" w:cs="Times New Roman"/>
          <w:sz w:val="24"/>
          <w:szCs w:val="24"/>
        </w:rPr>
        <w:t>»</w:t>
      </w:r>
      <w:r w:rsidR="00737EA8">
        <w:rPr>
          <w:rFonts w:ascii="Times New Roman" w:eastAsia="Times New Roman" w:hAnsi="Times New Roman" w:cs="Times New Roman"/>
          <w:sz w:val="24"/>
          <w:szCs w:val="24"/>
        </w:rPr>
        <w:t>.</w:t>
      </w:r>
    </w:p>
    <w:p w:rsidR="0021570E" w:rsidRDefault="0021570E" w:rsidP="0021570E">
      <w:pPr>
        <w:widowControl w:val="0"/>
        <w:autoSpaceDE w:val="0"/>
        <w:autoSpaceDN w:val="0"/>
        <w:spacing w:after="0" w:line="240" w:lineRule="auto"/>
        <w:jc w:val="center"/>
        <w:rPr>
          <w:rFonts w:ascii="Times New Roman" w:eastAsia="Times New Roman" w:hAnsi="Times New Roman" w:cs="Times New Roman"/>
          <w:b/>
          <w:color w:val="984806" w:themeColor="accent6" w:themeShade="80"/>
          <w:sz w:val="24"/>
          <w:szCs w:val="24"/>
          <w:lang w:eastAsia="ru-RU"/>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Pr>
          <w:rFonts w:ascii="Times New Roman" w:hAnsi="Times New Roman" w:cs="Times New Roman"/>
          <w:sz w:val="24"/>
          <w:szCs w:val="24"/>
        </w:rPr>
        <w:t>6</w:t>
      </w:r>
      <w:r w:rsidR="001C59E3">
        <w:rPr>
          <w:rFonts w:ascii="Times New Roman" w:hAnsi="Times New Roman" w:cs="Times New Roman"/>
          <w:sz w:val="24"/>
          <w:szCs w:val="24"/>
        </w:rPr>
        <w:t>8</w:t>
      </w:r>
      <w:r w:rsidRPr="00F076FF">
        <w:rPr>
          <w:rFonts w:ascii="Times New Roman" w:hAnsi="Times New Roman" w:cs="Times New Roman"/>
          <w:sz w:val="24"/>
          <w:szCs w:val="24"/>
        </w:rPr>
        <w:t>:</w:t>
      </w:r>
    </w:p>
    <w:p w:rsidR="00F076FF" w:rsidRPr="00F537FB" w:rsidRDefault="00F076FF" w:rsidP="00F076FF">
      <w:pPr>
        <w:widowControl w:val="0"/>
        <w:autoSpaceDE w:val="0"/>
        <w:autoSpaceDN w:val="0"/>
        <w:spacing w:after="0" w:line="240" w:lineRule="auto"/>
        <w:jc w:val="both"/>
        <w:rPr>
          <w:rFonts w:ascii="Times New Roman" w:eastAsia="Times New Roman" w:hAnsi="Times New Roman" w:cs="Times New Roman"/>
          <w:b/>
          <w:color w:val="984806" w:themeColor="accent6" w:themeShade="80"/>
          <w:sz w:val="24"/>
          <w:szCs w:val="24"/>
          <w:lang w:eastAsia="ru-RU"/>
        </w:rPr>
      </w:pPr>
    </w:p>
    <w:p w:rsidR="0021570E" w:rsidRPr="00142B80"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42B80">
        <w:rPr>
          <w:rFonts w:ascii="Times New Roman" w:hAnsi="Times New Roman" w:cs="Times New Roman"/>
          <w:b/>
          <w:sz w:val="24"/>
          <w:szCs w:val="24"/>
        </w:rPr>
        <w:t>Приказ Минобрнауки Алта</w:t>
      </w:r>
      <w:r>
        <w:rPr>
          <w:rFonts w:ascii="Times New Roman" w:hAnsi="Times New Roman" w:cs="Times New Roman"/>
          <w:b/>
          <w:sz w:val="24"/>
          <w:szCs w:val="24"/>
        </w:rPr>
        <w:t>йского края от 18.07.2017 № 976</w:t>
      </w:r>
    </w:p>
    <w:p w:rsidR="0021570E" w:rsidRPr="00142B80"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42B80">
        <w:rPr>
          <w:rFonts w:ascii="Times New Roman" w:hAnsi="Times New Roman" w:cs="Times New Roman"/>
          <w:b/>
          <w:sz w:val="24"/>
          <w:szCs w:val="24"/>
        </w:rPr>
        <w:t>«Об утверждении Положения о Совете директоров организаций для детей-сирот и детей, оставшихся без попечения родителей, оказывающих социальные услуги»</w:t>
      </w:r>
    </w:p>
    <w:p w:rsidR="0021570E" w:rsidRPr="0094669A"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sz w:val="24"/>
          <w:szCs w:val="24"/>
        </w:rPr>
      </w:pPr>
      <w:r w:rsidRPr="0094669A">
        <w:rPr>
          <w:rFonts w:ascii="Times New Roman" w:eastAsia="Times New Roman" w:hAnsi="Times New Roman" w:cs="Times New Roman"/>
          <w:i/>
          <w:sz w:val="24"/>
          <w:szCs w:val="24"/>
        </w:rPr>
        <w:t>извлечение</w:t>
      </w:r>
    </w:p>
    <w:p w:rsidR="0021570E" w:rsidRPr="003858A0"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sz w:val="24"/>
          <w:szCs w:val="24"/>
        </w:rPr>
      </w:pPr>
    </w:p>
    <w:p w:rsidR="0021570E" w:rsidRPr="00142B80"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spacing w:after="0" w:line="240" w:lineRule="auto"/>
        <w:ind w:firstLine="567"/>
        <w:jc w:val="both"/>
        <w:rPr>
          <w:rFonts w:ascii="Times New Roman" w:hAnsi="Times New Roman" w:cs="Times New Roman"/>
          <w:sz w:val="24"/>
          <w:szCs w:val="24"/>
        </w:rPr>
      </w:pPr>
      <w:r w:rsidRPr="00142B80">
        <w:rPr>
          <w:rFonts w:ascii="Times New Roman" w:eastAsia="Times New Roman" w:hAnsi="Times New Roman" w:cs="Times New Roman"/>
          <w:sz w:val="24"/>
          <w:szCs w:val="24"/>
        </w:rPr>
        <w:t>«&lt;…&gt;</w:t>
      </w:r>
      <w:r>
        <w:rPr>
          <w:rFonts w:ascii="Times New Roman" w:eastAsia="Times New Roman" w:hAnsi="Times New Roman" w:cs="Times New Roman"/>
          <w:sz w:val="24"/>
          <w:szCs w:val="24"/>
        </w:rPr>
        <w:t xml:space="preserve"> </w:t>
      </w:r>
      <w:r w:rsidRPr="00142B80">
        <w:rPr>
          <w:rFonts w:ascii="Times New Roman" w:hAnsi="Times New Roman" w:cs="Times New Roman"/>
          <w:sz w:val="24"/>
          <w:szCs w:val="24"/>
        </w:rPr>
        <w:t>В целях повышения эффективности и деятельности организаций для детей-сирот и детей, оставшихся без попечения родителей, оказывающих социальные услуги, в отношении которых Министерство образования и науки Алтайского края исполняет функции и полномочия учредителя, приказываю:</w:t>
      </w:r>
    </w:p>
    <w:p w:rsidR="0021570E" w:rsidRPr="00142B80"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sidRPr="00142B80">
        <w:rPr>
          <w:rFonts w:ascii="Times New Roman" w:hAnsi="Times New Roman" w:cs="Times New Roman"/>
          <w:sz w:val="24"/>
          <w:szCs w:val="24"/>
        </w:rPr>
        <w:t xml:space="preserve">1. Утвердить </w:t>
      </w:r>
      <w:hyperlink r:id="rId42" w:history="1">
        <w:r w:rsidRPr="00142B80">
          <w:rPr>
            <w:rFonts w:ascii="Times New Roman" w:hAnsi="Times New Roman" w:cs="Times New Roman"/>
            <w:sz w:val="24"/>
            <w:szCs w:val="24"/>
          </w:rPr>
          <w:t>Положение</w:t>
        </w:r>
      </w:hyperlink>
      <w:r w:rsidRPr="00142B80">
        <w:rPr>
          <w:rFonts w:ascii="Times New Roman" w:hAnsi="Times New Roman" w:cs="Times New Roman"/>
          <w:sz w:val="24"/>
          <w:szCs w:val="24"/>
        </w:rPr>
        <w:t xml:space="preserve"> о Совете директоров организаций для детей-сирот и детей, оставшихся без попечения родителей, оказывающих социальные услуги.</w:t>
      </w:r>
    </w:p>
    <w:p w:rsidR="0021570E" w:rsidRPr="00142B80"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sidRPr="00142B80">
        <w:rPr>
          <w:rFonts w:ascii="Times New Roman" w:hAnsi="Times New Roman" w:cs="Times New Roman"/>
          <w:sz w:val="24"/>
          <w:szCs w:val="24"/>
        </w:rPr>
        <w:t xml:space="preserve">2. Утвердить </w:t>
      </w:r>
      <w:hyperlink r:id="rId43" w:history="1">
        <w:r w:rsidRPr="00142B80">
          <w:rPr>
            <w:rFonts w:ascii="Times New Roman" w:hAnsi="Times New Roman" w:cs="Times New Roman"/>
            <w:sz w:val="24"/>
            <w:szCs w:val="24"/>
          </w:rPr>
          <w:t>состав</w:t>
        </w:r>
      </w:hyperlink>
      <w:r w:rsidRPr="00142B80">
        <w:rPr>
          <w:rFonts w:ascii="Times New Roman" w:hAnsi="Times New Roman" w:cs="Times New Roman"/>
          <w:sz w:val="24"/>
          <w:szCs w:val="24"/>
        </w:rPr>
        <w:t xml:space="preserve"> Совета директоров организаций для детей-сирот и детей, оставшихся без попечения родителей, оказывающих социальные услуги, в редакции согласно приложению.</w:t>
      </w:r>
    </w:p>
    <w:p w:rsidR="0021570E" w:rsidRPr="00142B80" w:rsidRDefault="0021570E" w:rsidP="0021570E">
      <w:pPr>
        <w:pBdr>
          <w:top w:val="single" w:sz="4" w:space="0"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858A0">
        <w:rPr>
          <w:rFonts w:ascii="Times New Roman" w:hAnsi="Times New Roman" w:cs="Times New Roman"/>
          <w:spacing w:val="-4"/>
          <w:sz w:val="24"/>
          <w:szCs w:val="24"/>
        </w:rPr>
        <w:t>3. Отделу специального образования, опеки и попечительства Министерства образования и науки Алтайского края организовать работу Совета директоров организаций</w:t>
      </w:r>
      <w:r w:rsidRPr="00142B80">
        <w:rPr>
          <w:rFonts w:ascii="Times New Roman" w:hAnsi="Times New Roman" w:cs="Times New Roman"/>
          <w:sz w:val="24"/>
          <w:szCs w:val="24"/>
        </w:rPr>
        <w:t xml:space="preserve"> для детей-сирот и детей, оставшихся без попечения родителей, оказывающих социальные услуги, в соответствии с утвержденным </w:t>
      </w:r>
      <w:hyperlink r:id="rId44" w:history="1">
        <w:r w:rsidRPr="00142B80">
          <w:rPr>
            <w:rFonts w:ascii="Times New Roman" w:hAnsi="Times New Roman" w:cs="Times New Roman"/>
            <w:sz w:val="24"/>
            <w:szCs w:val="24"/>
          </w:rPr>
          <w:t>Положением</w:t>
        </w:r>
      </w:hyperlink>
      <w:r w:rsidRPr="00142B80">
        <w:rPr>
          <w:rFonts w:ascii="Times New Roman" w:hAnsi="Times New Roman" w:cs="Times New Roman"/>
          <w:sz w:val="24"/>
          <w:szCs w:val="24"/>
        </w:rPr>
        <w:t>.</w:t>
      </w:r>
      <w:r>
        <w:rPr>
          <w:rFonts w:ascii="Times New Roman" w:hAnsi="Times New Roman" w:cs="Times New Roman"/>
          <w:sz w:val="24"/>
          <w:szCs w:val="24"/>
        </w:rPr>
        <w:t xml:space="preserve"> </w:t>
      </w:r>
      <w:r w:rsidRPr="00142B80">
        <w:rPr>
          <w:rFonts w:ascii="Times New Roman" w:hAnsi="Times New Roman" w:cs="Times New Roman"/>
          <w:sz w:val="24"/>
          <w:szCs w:val="24"/>
        </w:rPr>
        <w:t>&lt;…&gt;»</w:t>
      </w:r>
      <w:r w:rsidR="00737EA8">
        <w:rPr>
          <w:rFonts w:ascii="Times New Roman" w:hAnsi="Times New Roman" w:cs="Times New Roman"/>
          <w:sz w:val="24"/>
          <w:szCs w:val="24"/>
        </w:rPr>
        <w:t>.</w:t>
      </w:r>
    </w:p>
    <w:p w:rsidR="0021570E" w:rsidRDefault="0021570E" w:rsidP="0021570E">
      <w:pPr>
        <w:widowControl w:val="0"/>
        <w:autoSpaceDE w:val="0"/>
        <w:autoSpaceDN w:val="0"/>
        <w:spacing w:after="0" w:line="240" w:lineRule="auto"/>
        <w:jc w:val="center"/>
        <w:rPr>
          <w:rFonts w:ascii="Times New Roman" w:eastAsia="Times New Roman" w:hAnsi="Times New Roman" w:cs="Times New Roman"/>
          <w:b/>
          <w:color w:val="984806" w:themeColor="accent6" w:themeShade="80"/>
          <w:sz w:val="24"/>
          <w:szCs w:val="24"/>
          <w:lang w:eastAsia="ru-RU"/>
        </w:rPr>
      </w:pPr>
    </w:p>
    <w:p w:rsidR="00F076FF" w:rsidRPr="00F076FF" w:rsidRDefault="00F076FF" w:rsidP="00F076FF">
      <w:pPr>
        <w:rPr>
          <w:rFonts w:ascii="Times New Roman" w:hAnsi="Times New Roman" w:cs="Times New Roman"/>
          <w:sz w:val="24"/>
          <w:szCs w:val="24"/>
        </w:rPr>
      </w:pPr>
      <w:r w:rsidRPr="00F076FF">
        <w:rPr>
          <w:rFonts w:ascii="Times New Roman" w:hAnsi="Times New Roman" w:cs="Times New Roman"/>
          <w:sz w:val="24"/>
          <w:szCs w:val="24"/>
        </w:rPr>
        <w:t xml:space="preserve">Пример </w:t>
      </w:r>
      <w:r>
        <w:rPr>
          <w:rFonts w:ascii="Times New Roman" w:hAnsi="Times New Roman" w:cs="Times New Roman"/>
          <w:sz w:val="24"/>
          <w:szCs w:val="24"/>
        </w:rPr>
        <w:t>6</w:t>
      </w:r>
      <w:r w:rsidR="001C59E3">
        <w:rPr>
          <w:rFonts w:ascii="Times New Roman" w:hAnsi="Times New Roman" w:cs="Times New Roman"/>
          <w:sz w:val="24"/>
          <w:szCs w:val="24"/>
        </w:rPr>
        <w:t>9</w:t>
      </w:r>
      <w:r w:rsidRPr="00F076FF">
        <w:rPr>
          <w:rFonts w:ascii="Times New Roman" w:hAnsi="Times New Roman" w:cs="Times New Roman"/>
          <w:sz w:val="24"/>
          <w:szCs w:val="24"/>
        </w:rPr>
        <w:t>:</w:t>
      </w:r>
    </w:p>
    <w:p w:rsidR="00F076FF" w:rsidRPr="00F537FB" w:rsidRDefault="00F076FF" w:rsidP="00F076FF">
      <w:pPr>
        <w:widowControl w:val="0"/>
        <w:autoSpaceDE w:val="0"/>
        <w:autoSpaceDN w:val="0"/>
        <w:spacing w:after="0" w:line="240" w:lineRule="auto"/>
        <w:jc w:val="both"/>
        <w:rPr>
          <w:rFonts w:ascii="Times New Roman" w:eastAsia="Times New Roman" w:hAnsi="Times New Roman" w:cs="Times New Roman"/>
          <w:b/>
          <w:color w:val="984806" w:themeColor="accent6" w:themeShade="80"/>
          <w:sz w:val="24"/>
          <w:szCs w:val="24"/>
          <w:lang w:eastAsia="ru-RU"/>
        </w:rPr>
      </w:pPr>
    </w:p>
    <w:p w:rsidR="0021570E" w:rsidRPr="00142B80"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center"/>
        <w:rPr>
          <w:rFonts w:ascii="Times New Roman" w:eastAsia="Calibri" w:hAnsi="Times New Roman" w:cs="Times New Roman"/>
          <w:b/>
          <w:sz w:val="24"/>
          <w:szCs w:val="24"/>
        </w:rPr>
      </w:pPr>
      <w:r w:rsidRPr="00142B80">
        <w:rPr>
          <w:rFonts w:ascii="Times New Roman" w:eastAsia="Calibri" w:hAnsi="Times New Roman" w:cs="Times New Roman"/>
          <w:b/>
          <w:sz w:val="24"/>
          <w:szCs w:val="24"/>
        </w:rPr>
        <w:t>Постановление</w:t>
      </w:r>
      <w:r w:rsidRPr="00142B80">
        <w:rPr>
          <w:rFonts w:ascii="Times New Roman" w:eastAsia="Calibri" w:hAnsi="Times New Roman" w:cs="Times New Roman"/>
          <w:b/>
          <w:bCs/>
          <w:sz w:val="24"/>
          <w:szCs w:val="24"/>
        </w:rPr>
        <w:t xml:space="preserve"> Правительства Республики Карелия </w:t>
      </w:r>
      <w:r>
        <w:rPr>
          <w:rFonts w:ascii="Times New Roman" w:eastAsia="Calibri" w:hAnsi="Times New Roman" w:cs="Times New Roman"/>
          <w:b/>
          <w:sz w:val="24"/>
          <w:szCs w:val="24"/>
        </w:rPr>
        <w:t>от 03.12.2002 № 142-П</w:t>
      </w:r>
    </w:p>
    <w:p w:rsidR="0021570E" w:rsidRPr="00142B80" w:rsidRDefault="0021570E" w:rsidP="0021570E">
      <w:pPr>
        <w:widowControl w:val="0"/>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142B80">
        <w:rPr>
          <w:rFonts w:ascii="Times New Roman" w:eastAsia="Calibri" w:hAnsi="Times New Roman" w:cs="Times New Roman"/>
          <w:b/>
          <w:sz w:val="24"/>
          <w:szCs w:val="24"/>
        </w:rPr>
        <w:t>«</w:t>
      </w:r>
      <w:r w:rsidRPr="00142B80">
        <w:rPr>
          <w:rFonts w:ascii="Times New Roman" w:eastAsia="Calibri" w:hAnsi="Times New Roman" w:cs="Times New Roman"/>
          <w:b/>
          <w:bCs/>
          <w:sz w:val="24"/>
          <w:szCs w:val="24"/>
        </w:rPr>
        <w:t>О Комиссии по восстановлению прав реабилитированных жертв политических репрессий при Правительстве Республики Карелия»</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
          <w:bCs/>
          <w:sz w:val="24"/>
          <w:szCs w:val="24"/>
        </w:rPr>
      </w:pPr>
    </w:p>
    <w:p w:rsidR="0021570E" w:rsidRPr="00F751D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bCs/>
          <w:sz w:val="24"/>
          <w:szCs w:val="24"/>
        </w:rPr>
      </w:pPr>
      <w:r w:rsidRPr="00F751D7">
        <w:rPr>
          <w:rFonts w:ascii="Times New Roman" w:hAnsi="Times New Roman" w:cs="Times New Roman"/>
          <w:bCs/>
          <w:sz w:val="24"/>
          <w:szCs w:val="24"/>
        </w:rPr>
        <w:t>«&lt;…&gt; Постановляю:</w:t>
      </w:r>
    </w:p>
    <w:p w:rsidR="0021570E" w:rsidRPr="00F751D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sidRPr="00F751D7">
        <w:rPr>
          <w:rFonts w:ascii="Times New Roman" w:hAnsi="Times New Roman" w:cs="Times New Roman"/>
          <w:bCs/>
          <w:sz w:val="24"/>
          <w:szCs w:val="24"/>
        </w:rPr>
        <w:t>1. Образовать Комиссию по восстановлению прав реабилитированных жертв политических репрессий при Правительстве Республики Карелия</w:t>
      </w:r>
      <w:r>
        <w:rPr>
          <w:rFonts w:ascii="Times New Roman" w:hAnsi="Times New Roman" w:cs="Times New Roman"/>
          <w:bCs/>
          <w:sz w:val="24"/>
          <w:szCs w:val="24"/>
        </w:rPr>
        <w:t xml:space="preserve"> (далее – Комиссия)</w:t>
      </w:r>
      <w:r w:rsidRPr="00F751D7">
        <w:rPr>
          <w:rFonts w:ascii="Times New Roman" w:hAnsi="Times New Roman" w:cs="Times New Roman"/>
          <w:bCs/>
          <w:sz w:val="24"/>
          <w:szCs w:val="24"/>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sidRPr="00F751D7">
        <w:rPr>
          <w:rFonts w:ascii="Times New Roman" w:hAnsi="Times New Roman" w:cs="Times New Roman"/>
          <w:bCs/>
          <w:sz w:val="24"/>
          <w:szCs w:val="24"/>
        </w:rPr>
        <w:t xml:space="preserve">2. Утвердить прилагаемые </w:t>
      </w:r>
      <w:r>
        <w:rPr>
          <w:rFonts w:ascii="Times New Roman" w:hAnsi="Times New Roman" w:cs="Times New Roman"/>
          <w:bCs/>
          <w:sz w:val="24"/>
          <w:szCs w:val="24"/>
        </w:rPr>
        <w:t xml:space="preserve">Положение </w:t>
      </w:r>
      <w:r w:rsidRPr="00F751D7">
        <w:rPr>
          <w:rFonts w:ascii="Times New Roman" w:hAnsi="Times New Roman" w:cs="Times New Roman"/>
          <w:bCs/>
          <w:sz w:val="24"/>
          <w:szCs w:val="24"/>
        </w:rPr>
        <w:t>о Комиссии</w:t>
      </w:r>
      <w:r>
        <w:rPr>
          <w:rFonts w:ascii="Times New Roman" w:hAnsi="Times New Roman" w:cs="Times New Roman"/>
          <w:bCs/>
          <w:sz w:val="24"/>
          <w:szCs w:val="24"/>
        </w:rPr>
        <w:t xml:space="preserve"> (приложение 1).</w:t>
      </w:r>
    </w:p>
    <w:p w:rsidR="0021570E" w:rsidRPr="00F751D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3. Утвердить прилагаемый персональный состав Ком</w:t>
      </w:r>
      <w:r w:rsidRPr="00F751D7">
        <w:rPr>
          <w:rFonts w:ascii="Times New Roman" w:hAnsi="Times New Roman" w:cs="Times New Roman"/>
          <w:bCs/>
          <w:sz w:val="24"/>
          <w:szCs w:val="24"/>
        </w:rPr>
        <w:t>и</w:t>
      </w:r>
      <w:r>
        <w:rPr>
          <w:rFonts w:ascii="Times New Roman" w:hAnsi="Times New Roman" w:cs="Times New Roman"/>
          <w:bCs/>
          <w:sz w:val="24"/>
          <w:szCs w:val="24"/>
        </w:rPr>
        <w:t xml:space="preserve">ссии (приложение 2). </w:t>
      </w:r>
      <w:r w:rsidRPr="00F751D7">
        <w:rPr>
          <w:rFonts w:ascii="Times New Roman" w:hAnsi="Times New Roman" w:cs="Times New Roman"/>
          <w:bCs/>
          <w:sz w:val="24"/>
          <w:szCs w:val="24"/>
        </w:rPr>
        <w:t>&lt;…&gt;</w:t>
      </w:r>
      <w:r>
        <w:rPr>
          <w:rFonts w:ascii="Times New Roman" w:hAnsi="Times New Roman" w:cs="Times New Roman"/>
          <w:bCs/>
          <w:sz w:val="24"/>
          <w:szCs w:val="24"/>
        </w:rPr>
        <w:t>»</w:t>
      </w:r>
      <w:r w:rsidR="00737EA8">
        <w:rPr>
          <w:rFonts w:ascii="Times New Roman" w:hAnsi="Times New Roman" w:cs="Times New Roman"/>
          <w:bCs/>
          <w:sz w:val="24"/>
          <w:szCs w:val="24"/>
        </w:rPr>
        <w:t>.</w:t>
      </w:r>
    </w:p>
    <w:p w:rsidR="0021570E" w:rsidRDefault="0021570E" w:rsidP="0021570E">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p>
    <w:p w:rsidR="0021570E" w:rsidRDefault="0021570E" w:rsidP="0021570E">
      <w:pPr>
        <w:widowControl w:val="0"/>
        <w:autoSpaceDE w:val="0"/>
        <w:autoSpaceDN w:val="0"/>
        <w:spacing w:after="0" w:line="360" w:lineRule="auto"/>
        <w:ind w:firstLine="708"/>
        <w:jc w:val="both"/>
        <w:rPr>
          <w:rFonts w:ascii="Times New Roman" w:eastAsia="Times New Roman" w:hAnsi="Times New Roman" w:cs="Times New Roman"/>
          <w:sz w:val="28"/>
          <w:szCs w:val="20"/>
          <w:lang w:eastAsia="ru-RU"/>
        </w:rPr>
      </w:pPr>
      <w:r w:rsidRPr="003858A0">
        <w:rPr>
          <w:rFonts w:ascii="Times New Roman" w:eastAsia="Times New Roman" w:hAnsi="Times New Roman" w:cs="Times New Roman"/>
          <w:spacing w:val="-2"/>
          <w:sz w:val="28"/>
          <w:szCs w:val="20"/>
          <w:lang w:eastAsia="ru-RU"/>
        </w:rPr>
        <w:t>Приведенные в качестве примеров правовые акты подлежат включению</w:t>
      </w:r>
      <w:r>
        <w:rPr>
          <w:rFonts w:ascii="Times New Roman" w:eastAsia="Times New Roman" w:hAnsi="Times New Roman" w:cs="Times New Roman"/>
          <w:sz w:val="28"/>
          <w:szCs w:val="20"/>
          <w:lang w:eastAsia="ru-RU"/>
        </w:rPr>
        <w:t xml:space="preserve"> в федеральный регистр, как обладающие признаками нормативности:</w:t>
      </w:r>
    </w:p>
    <w:p w:rsidR="0021570E" w:rsidRPr="00D8473B" w:rsidRDefault="0021570E" w:rsidP="0021570E">
      <w:pPr>
        <w:widowControl w:val="0"/>
        <w:autoSpaceDE w:val="0"/>
        <w:autoSpaceDN w:val="0"/>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D8473B">
        <w:rPr>
          <w:rFonts w:ascii="Times New Roman" w:eastAsia="Times New Roman" w:hAnsi="Times New Roman" w:cs="Times New Roman"/>
          <w:sz w:val="28"/>
          <w:szCs w:val="20"/>
          <w:lang w:eastAsia="ru-RU"/>
        </w:rPr>
        <w:t>принят</w:t>
      </w:r>
      <w:r>
        <w:rPr>
          <w:rFonts w:ascii="Times New Roman" w:eastAsia="Times New Roman" w:hAnsi="Times New Roman" w:cs="Times New Roman"/>
          <w:sz w:val="28"/>
          <w:szCs w:val="20"/>
          <w:lang w:eastAsia="ru-RU"/>
        </w:rPr>
        <w:t>ы управомоченными органами (должностными лицами)</w:t>
      </w:r>
      <w:r w:rsidRPr="00D8473B">
        <w:rPr>
          <w:rFonts w:ascii="Times New Roman" w:eastAsia="Times New Roman" w:hAnsi="Times New Roman" w:cs="Times New Roman"/>
          <w:sz w:val="28"/>
          <w:szCs w:val="20"/>
          <w:lang w:eastAsia="ru-RU"/>
        </w:rPr>
        <w:t xml:space="preserve"> в пределах своих полномочий (компетенций), установленных Конституцией Российской </w:t>
      </w:r>
      <w:r w:rsidRPr="00D8473B">
        <w:rPr>
          <w:rFonts w:ascii="Times New Roman" w:eastAsia="Times New Roman" w:hAnsi="Times New Roman" w:cs="Times New Roman"/>
          <w:sz w:val="28"/>
          <w:szCs w:val="20"/>
          <w:lang w:eastAsia="ru-RU"/>
        </w:rPr>
        <w:lastRenderedPageBreak/>
        <w:t>Федерации, Федеральным законом № 184-ФЗ и другими федеральными законами, законодательством соответствующего субъекта Российской Федерации;</w:t>
      </w:r>
    </w:p>
    <w:p w:rsidR="0021570E" w:rsidRPr="004F3B6B" w:rsidRDefault="0021570E" w:rsidP="0021570E">
      <w:pPr>
        <w:widowControl w:val="0"/>
        <w:autoSpaceDE w:val="0"/>
        <w:autoSpaceDN w:val="0"/>
        <w:spacing w:after="0" w:line="360" w:lineRule="auto"/>
        <w:ind w:firstLine="708"/>
        <w:jc w:val="both"/>
        <w:rPr>
          <w:rFonts w:ascii="Times New Roman" w:eastAsia="Times New Roman" w:hAnsi="Times New Roman" w:cs="Times New Roman"/>
          <w:color w:val="000000" w:themeColor="text1"/>
          <w:sz w:val="28"/>
          <w:szCs w:val="20"/>
          <w:lang w:eastAsia="ru-RU"/>
        </w:rPr>
      </w:pPr>
      <w:r w:rsidRPr="004F3B6B">
        <w:rPr>
          <w:rFonts w:ascii="Times New Roman" w:eastAsia="Times New Roman" w:hAnsi="Times New Roman" w:cs="Times New Roman"/>
          <w:color w:val="000000" w:themeColor="text1"/>
          <w:sz w:val="28"/>
          <w:szCs w:val="20"/>
          <w:lang w:eastAsia="ru-RU"/>
        </w:rPr>
        <w:t>- правовые акты осуществляют нормативное регулирование</w:t>
      </w:r>
      <w:r>
        <w:rPr>
          <w:rFonts w:ascii="Times New Roman" w:eastAsia="Times New Roman" w:hAnsi="Times New Roman" w:cs="Times New Roman"/>
          <w:color w:val="000000" w:themeColor="text1"/>
          <w:sz w:val="28"/>
          <w:szCs w:val="20"/>
          <w:lang w:eastAsia="ru-RU"/>
        </w:rPr>
        <w:t xml:space="preserve"> в сфере деятельности </w:t>
      </w:r>
      <w:r w:rsidRPr="004F3B6B">
        <w:rPr>
          <w:rFonts w:ascii="Times New Roman" w:eastAsia="Times New Roman" w:hAnsi="Times New Roman" w:cs="Times New Roman"/>
          <w:color w:val="000000" w:themeColor="text1"/>
          <w:sz w:val="28"/>
          <w:szCs w:val="20"/>
          <w:lang w:eastAsia="ru-RU"/>
        </w:rPr>
        <w:t>соответствующих комиссий;</w:t>
      </w:r>
    </w:p>
    <w:p w:rsidR="008161CD" w:rsidRDefault="0021570E" w:rsidP="0021570E">
      <w:pPr>
        <w:widowControl w:val="0"/>
        <w:autoSpaceDE w:val="0"/>
        <w:autoSpaceDN w:val="0"/>
        <w:spacing w:after="0" w:line="360" w:lineRule="auto"/>
        <w:ind w:firstLine="708"/>
        <w:jc w:val="both"/>
        <w:rPr>
          <w:rFonts w:ascii="Times New Roman" w:eastAsia="Times New Roman" w:hAnsi="Times New Roman" w:cs="Times New Roman"/>
          <w:spacing w:val="-4"/>
          <w:sz w:val="28"/>
          <w:szCs w:val="20"/>
          <w:lang w:eastAsia="ru-RU"/>
        </w:rPr>
      </w:pPr>
      <w:r w:rsidRPr="003858A0">
        <w:rPr>
          <w:rFonts w:ascii="Times New Roman" w:eastAsia="Times New Roman" w:hAnsi="Times New Roman" w:cs="Times New Roman"/>
          <w:color w:val="000000" w:themeColor="text1"/>
          <w:spacing w:val="-4"/>
          <w:sz w:val="28"/>
          <w:szCs w:val="20"/>
          <w:lang w:eastAsia="ru-RU"/>
        </w:rPr>
        <w:t xml:space="preserve">- правовые нормы обязательны к исполнению для неопределенного </w:t>
      </w:r>
      <w:r w:rsidRPr="003858A0">
        <w:rPr>
          <w:rFonts w:ascii="Times New Roman" w:eastAsia="Times New Roman" w:hAnsi="Times New Roman" w:cs="Times New Roman"/>
          <w:spacing w:val="-4"/>
          <w:sz w:val="28"/>
          <w:szCs w:val="20"/>
          <w:lang w:eastAsia="ru-RU"/>
        </w:rPr>
        <w:t>круга лиц – органов государственной власти субъекта</w:t>
      </w:r>
      <w:r w:rsidR="008161CD" w:rsidRPr="008161CD">
        <w:t xml:space="preserve"> </w:t>
      </w:r>
      <w:r w:rsidR="008161CD" w:rsidRPr="008161CD">
        <w:rPr>
          <w:rFonts w:ascii="Times New Roman" w:eastAsia="Times New Roman" w:hAnsi="Times New Roman" w:cs="Times New Roman"/>
          <w:spacing w:val="-4"/>
          <w:sz w:val="28"/>
          <w:szCs w:val="20"/>
          <w:lang w:eastAsia="ru-RU"/>
        </w:rPr>
        <w:t>Российской Федерации</w:t>
      </w:r>
      <w:r w:rsidRPr="003858A0">
        <w:rPr>
          <w:rFonts w:ascii="Times New Roman" w:eastAsia="Times New Roman" w:hAnsi="Times New Roman" w:cs="Times New Roman"/>
          <w:spacing w:val="-4"/>
          <w:sz w:val="28"/>
          <w:szCs w:val="20"/>
          <w:lang w:eastAsia="ru-RU"/>
        </w:rPr>
        <w:t xml:space="preserve">, </w:t>
      </w:r>
      <w:r w:rsidR="008161CD" w:rsidRPr="008161CD">
        <w:rPr>
          <w:rFonts w:ascii="Times New Roman" w:eastAsia="Times New Roman" w:hAnsi="Times New Roman" w:cs="Times New Roman"/>
          <w:spacing w:val="-4"/>
          <w:sz w:val="28"/>
          <w:szCs w:val="20"/>
          <w:lang w:eastAsia="ru-RU"/>
        </w:rPr>
        <w:t>органов местного самоуправления, юридических лиц и населения в отношении обозначенной в акте организации (т.е. круг лиц не персонифицирован);</w:t>
      </w:r>
    </w:p>
    <w:p w:rsidR="0021570E" w:rsidRPr="00D8473B" w:rsidRDefault="0021570E" w:rsidP="0021570E">
      <w:pPr>
        <w:widowControl w:val="0"/>
        <w:autoSpaceDE w:val="0"/>
        <w:autoSpaceDN w:val="0"/>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содержащиеся в правовом акте нормы </w:t>
      </w:r>
      <w:r w:rsidRPr="00D8473B">
        <w:rPr>
          <w:rFonts w:ascii="Times New Roman" w:eastAsia="Times New Roman" w:hAnsi="Times New Roman" w:cs="Times New Roman"/>
          <w:sz w:val="28"/>
          <w:szCs w:val="20"/>
          <w:lang w:eastAsia="ru-RU"/>
        </w:rPr>
        <w:t>рассчитан</w:t>
      </w:r>
      <w:r>
        <w:rPr>
          <w:rFonts w:ascii="Times New Roman" w:eastAsia="Times New Roman" w:hAnsi="Times New Roman" w:cs="Times New Roman"/>
          <w:sz w:val="28"/>
          <w:szCs w:val="20"/>
          <w:lang w:eastAsia="ru-RU"/>
        </w:rPr>
        <w:t>ы</w:t>
      </w:r>
      <w:r w:rsidRPr="00D8473B">
        <w:rPr>
          <w:rFonts w:ascii="Times New Roman" w:eastAsia="Times New Roman" w:hAnsi="Times New Roman" w:cs="Times New Roman"/>
          <w:sz w:val="28"/>
          <w:szCs w:val="20"/>
          <w:lang w:eastAsia="ru-RU"/>
        </w:rPr>
        <w:t xml:space="preserve"> на неоднократное применение – в течение всего периода действия</w:t>
      </w:r>
      <w:r>
        <w:rPr>
          <w:rFonts w:ascii="Times New Roman" w:eastAsia="Times New Roman" w:hAnsi="Times New Roman" w:cs="Times New Roman"/>
          <w:sz w:val="28"/>
          <w:szCs w:val="20"/>
          <w:lang w:eastAsia="ru-RU"/>
        </w:rPr>
        <w:t xml:space="preserve"> акта</w:t>
      </w:r>
      <w:r w:rsidRPr="00D8473B">
        <w:rPr>
          <w:rFonts w:ascii="Times New Roman" w:eastAsia="Times New Roman" w:hAnsi="Times New Roman" w:cs="Times New Roman"/>
          <w:sz w:val="28"/>
          <w:szCs w:val="20"/>
          <w:lang w:eastAsia="ru-RU"/>
        </w:rPr>
        <w:t>, до его отмены.</w:t>
      </w:r>
    </w:p>
    <w:p w:rsidR="0021570E" w:rsidRPr="00BA7E93" w:rsidRDefault="0021570E" w:rsidP="0021570E">
      <w:pPr>
        <w:widowControl w:val="0"/>
        <w:autoSpaceDE w:val="0"/>
        <w:autoSpaceDN w:val="0"/>
        <w:spacing w:after="0" w:line="360" w:lineRule="auto"/>
        <w:ind w:firstLine="708"/>
        <w:jc w:val="both"/>
        <w:rPr>
          <w:rFonts w:ascii="Times New Roman" w:eastAsia="Times New Roman" w:hAnsi="Times New Roman" w:cs="Times New Roman"/>
          <w:sz w:val="28"/>
          <w:szCs w:val="20"/>
          <w:lang w:eastAsia="ru-RU"/>
        </w:rPr>
      </w:pPr>
      <w:r w:rsidRPr="00BA7E93">
        <w:rPr>
          <w:rFonts w:ascii="Times New Roman" w:eastAsia="Times New Roman" w:hAnsi="Times New Roman" w:cs="Times New Roman"/>
          <w:sz w:val="28"/>
          <w:szCs w:val="20"/>
          <w:lang w:eastAsia="ru-RU"/>
        </w:rPr>
        <w:t xml:space="preserve">Несмотря на то, что нормативным актом утверждается персональный </w:t>
      </w:r>
      <w:r w:rsidRPr="00BA7E93">
        <w:rPr>
          <w:rFonts w:ascii="Times New Roman" w:eastAsia="Times New Roman" w:hAnsi="Times New Roman" w:cs="Times New Roman"/>
          <w:spacing w:val="-4"/>
          <w:sz w:val="28"/>
          <w:szCs w:val="20"/>
          <w:lang w:eastAsia="ru-RU"/>
        </w:rPr>
        <w:t>состав комиссий, сам акт является нормативным на основании вышеуказанных</w:t>
      </w:r>
      <w:r w:rsidRPr="00BA7E93">
        <w:rPr>
          <w:rFonts w:ascii="Times New Roman" w:eastAsia="Times New Roman" w:hAnsi="Times New Roman" w:cs="Times New Roman"/>
          <w:sz w:val="28"/>
          <w:szCs w:val="20"/>
          <w:lang w:eastAsia="ru-RU"/>
        </w:rPr>
        <w:t xml:space="preserve"> признаков и подлежит включению в федеральный регистр.</w:t>
      </w:r>
    </w:p>
    <w:p w:rsidR="0021570E" w:rsidRPr="00BA7E93" w:rsidRDefault="0021570E" w:rsidP="0021570E">
      <w:pPr>
        <w:widowControl w:val="0"/>
        <w:autoSpaceDE w:val="0"/>
        <w:autoSpaceDN w:val="0"/>
        <w:spacing w:after="0" w:line="360" w:lineRule="auto"/>
        <w:ind w:firstLine="708"/>
        <w:jc w:val="both"/>
        <w:rPr>
          <w:rFonts w:ascii="Times New Roman" w:eastAsia="Times New Roman" w:hAnsi="Times New Roman" w:cs="Times New Roman"/>
          <w:sz w:val="28"/>
          <w:szCs w:val="20"/>
          <w:lang w:eastAsia="ru-RU"/>
        </w:rPr>
      </w:pPr>
      <w:r w:rsidRPr="00BA7E93">
        <w:rPr>
          <w:rFonts w:ascii="Times New Roman" w:eastAsia="Times New Roman" w:hAnsi="Times New Roman" w:cs="Times New Roman"/>
          <w:sz w:val="28"/>
          <w:szCs w:val="20"/>
          <w:lang w:eastAsia="ru-RU"/>
        </w:rPr>
        <w:t>Следует принимать во внимание, что согласно положениям пункта 13 Разъяснений по применению Положения о порядке ведения федерального регистра нормативных правовых актов субъектов Российской Федерации, утвержденных приказом Минюста России от 20.08.2013 № 144, правовые акты, вносящие в нормативный правовой акт изменения ненормативного характера (например, изменяющие поименный состав комиссии или органа) также подлежат включению в федеральный регистр.</w:t>
      </w:r>
    </w:p>
    <w:p w:rsidR="0021570E" w:rsidRPr="00BA7E93" w:rsidRDefault="0021570E" w:rsidP="0021570E">
      <w:pPr>
        <w:widowControl w:val="0"/>
        <w:autoSpaceDE w:val="0"/>
        <w:autoSpaceDN w:val="0"/>
        <w:spacing w:after="0" w:line="360" w:lineRule="auto"/>
        <w:ind w:firstLine="708"/>
        <w:jc w:val="both"/>
        <w:rPr>
          <w:rFonts w:ascii="Times New Roman" w:eastAsia="Times New Roman" w:hAnsi="Times New Roman" w:cs="Times New Roman"/>
          <w:sz w:val="28"/>
          <w:szCs w:val="20"/>
          <w:lang w:eastAsia="ru-RU"/>
        </w:rPr>
      </w:pPr>
      <w:r w:rsidRPr="00BA7E93">
        <w:rPr>
          <w:rFonts w:ascii="Times New Roman" w:eastAsia="Times New Roman" w:hAnsi="Times New Roman" w:cs="Times New Roman"/>
          <w:sz w:val="28"/>
          <w:szCs w:val="20"/>
          <w:lang w:eastAsia="ru-RU"/>
        </w:rPr>
        <w:t>Таким образом, если в последующем нормативный акт о создании (формировании) комиссии, рабочей группы и т.д. изменяется путем внесения изменений в составы комиссии, рабочих групп и т.д., то изменяющий правовой акт также подлежит в</w:t>
      </w:r>
      <w:r>
        <w:rPr>
          <w:rFonts w:ascii="Times New Roman" w:eastAsia="Times New Roman" w:hAnsi="Times New Roman" w:cs="Times New Roman"/>
          <w:sz w:val="28"/>
          <w:szCs w:val="20"/>
          <w:lang w:eastAsia="ru-RU"/>
        </w:rPr>
        <w:t>ключению в федеральный регистр со</w:t>
      </w:r>
      <w:r w:rsidRPr="00BA7E93">
        <w:rPr>
          <w:rFonts w:ascii="Times New Roman" w:eastAsia="Times New Roman" w:hAnsi="Times New Roman" w:cs="Times New Roman"/>
          <w:sz w:val="28"/>
          <w:szCs w:val="20"/>
          <w:lang w:eastAsia="ru-RU"/>
        </w:rPr>
        <w:t xml:space="preserve"> статус</w:t>
      </w:r>
      <w:r>
        <w:rPr>
          <w:rFonts w:ascii="Times New Roman" w:eastAsia="Times New Roman" w:hAnsi="Times New Roman" w:cs="Times New Roman"/>
          <w:sz w:val="28"/>
          <w:szCs w:val="20"/>
          <w:lang w:eastAsia="ru-RU"/>
        </w:rPr>
        <w:t>ом</w:t>
      </w:r>
      <w:r w:rsidRPr="00BA7E93">
        <w:rPr>
          <w:rFonts w:ascii="Times New Roman" w:eastAsia="Times New Roman" w:hAnsi="Times New Roman" w:cs="Times New Roman"/>
          <w:sz w:val="28"/>
          <w:szCs w:val="20"/>
          <w:lang w:eastAsia="ru-RU"/>
        </w:rPr>
        <w:t xml:space="preserve"> «ненормативный».</w:t>
      </w:r>
    </w:p>
    <w:p w:rsidR="0021570E" w:rsidRDefault="0021570E" w:rsidP="0021570E">
      <w:pPr>
        <w:spacing w:after="0" w:line="257"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w:t>
      </w:r>
      <w:r w:rsidR="001C59E3">
        <w:rPr>
          <w:rFonts w:ascii="Times New Roman" w:eastAsia="Calibri" w:hAnsi="Times New Roman" w:cs="Times New Roman"/>
          <w:sz w:val="24"/>
          <w:szCs w:val="24"/>
        </w:rPr>
        <w:t>70</w:t>
      </w:r>
      <w:r>
        <w:rPr>
          <w:rFonts w:ascii="Times New Roman" w:eastAsia="Calibri" w:hAnsi="Times New Roman" w:cs="Times New Roman"/>
          <w:sz w:val="24"/>
          <w:szCs w:val="24"/>
        </w:rPr>
        <w:t>:</w:t>
      </w:r>
    </w:p>
    <w:p w:rsidR="0021570E" w:rsidRPr="000308F9" w:rsidRDefault="0021570E" w:rsidP="0021570E">
      <w:pPr>
        <w:spacing w:after="0" w:line="257" w:lineRule="auto"/>
        <w:jc w:val="both"/>
        <w:rPr>
          <w:rFonts w:ascii="Times New Roman" w:eastAsia="Calibri" w:hAnsi="Times New Roman" w:cs="Times New Roman"/>
          <w:sz w:val="24"/>
          <w:szCs w:val="24"/>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hAnsi="Times New Roman" w:cs="Times New Roman"/>
          <w:b/>
          <w:sz w:val="24"/>
          <w:szCs w:val="24"/>
        </w:rPr>
      </w:pPr>
      <w:r w:rsidRPr="00A44E09">
        <w:rPr>
          <w:rFonts w:ascii="Times New Roman" w:hAnsi="Times New Roman" w:cs="Times New Roman"/>
          <w:b/>
          <w:sz w:val="24"/>
          <w:szCs w:val="24"/>
        </w:rPr>
        <w:t xml:space="preserve">Распоряжение правительства Еврейской автономной области от 16.02.2018 № 46-рп </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hAnsi="Times New Roman" w:cs="Times New Roman"/>
          <w:b/>
          <w:sz w:val="24"/>
          <w:szCs w:val="24"/>
        </w:rPr>
      </w:pPr>
      <w:r w:rsidRPr="00A44E09">
        <w:rPr>
          <w:rFonts w:ascii="Times New Roman" w:hAnsi="Times New Roman" w:cs="Times New Roman"/>
          <w:b/>
          <w:sz w:val="24"/>
          <w:szCs w:val="24"/>
        </w:rPr>
        <w:t>«О внесении изменения в состав конкурсной комиссии по проведению открытого конкурса на право заключения концессионного соглашения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Еврейской автономной области, утвержденный распоряжением правительства еврейской автономной области от 20.09.2017 №</w:t>
      </w:r>
      <w:r>
        <w:rPr>
          <w:rFonts w:ascii="Times New Roman" w:hAnsi="Times New Roman" w:cs="Times New Roman"/>
          <w:b/>
          <w:sz w:val="24"/>
          <w:szCs w:val="24"/>
        </w:rPr>
        <w:t xml:space="preserve"> </w:t>
      </w:r>
      <w:r w:rsidRPr="00A44E09">
        <w:rPr>
          <w:rFonts w:ascii="Times New Roman" w:hAnsi="Times New Roman" w:cs="Times New Roman"/>
          <w:b/>
          <w:sz w:val="24"/>
          <w:szCs w:val="24"/>
        </w:rPr>
        <w:t xml:space="preserve">240-рп </w:t>
      </w:r>
      <w:r>
        <w:rPr>
          <w:rFonts w:ascii="Times New Roman" w:hAnsi="Times New Roman" w:cs="Times New Roman"/>
          <w:b/>
          <w:sz w:val="24"/>
          <w:szCs w:val="24"/>
        </w:rPr>
        <w:t>«</w:t>
      </w:r>
      <w:r w:rsidRPr="00A44E09">
        <w:rPr>
          <w:rFonts w:ascii="Times New Roman" w:hAnsi="Times New Roman" w:cs="Times New Roman"/>
          <w:b/>
          <w:sz w:val="24"/>
          <w:szCs w:val="24"/>
        </w:rPr>
        <w:t xml:space="preserve">О создании конкурсной комиссии по проведению открытого конкурса на право заключения концессионного соглашения о </w:t>
      </w:r>
      <w:r w:rsidRPr="00A44E09">
        <w:rPr>
          <w:rFonts w:ascii="Times New Roman" w:hAnsi="Times New Roman" w:cs="Times New Roman"/>
          <w:b/>
          <w:sz w:val="24"/>
          <w:szCs w:val="24"/>
        </w:rPr>
        <w:lastRenderedPageBreak/>
        <w:t>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Еврейской автономной области»</w:t>
      </w:r>
    </w:p>
    <w:p w:rsidR="0021570E" w:rsidRPr="000552D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both"/>
        <w:rPr>
          <w:rFonts w:ascii="Times New Roman" w:hAnsi="Times New Roman" w:cs="Times New Roman"/>
          <w:bCs/>
          <w:i/>
          <w:sz w:val="24"/>
          <w:szCs w:val="24"/>
        </w:rPr>
      </w:pPr>
      <w:r w:rsidRPr="000552DA">
        <w:rPr>
          <w:rFonts w:ascii="Times New Roman" w:hAnsi="Times New Roman" w:cs="Times New Roman"/>
          <w:bCs/>
          <w:i/>
          <w:sz w:val="24"/>
          <w:szCs w:val="24"/>
        </w:rPr>
        <w:t>извлечение</w:t>
      </w:r>
    </w:p>
    <w:p w:rsidR="0021570E" w:rsidRPr="001C6BA7"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8"/>
        <w:jc w:val="both"/>
        <w:rPr>
          <w:rFonts w:ascii="Times New Roman" w:hAnsi="Times New Roman" w:cs="Times New Roman"/>
          <w:bCs/>
          <w:sz w:val="24"/>
          <w:szCs w:val="24"/>
        </w:rPr>
      </w:pPr>
      <w:r w:rsidRPr="000552DA">
        <w:rPr>
          <w:rFonts w:ascii="Times New Roman" w:hAnsi="Times New Roman" w:cs="Times New Roman"/>
          <w:bCs/>
          <w:sz w:val="24"/>
          <w:szCs w:val="24"/>
        </w:rPr>
        <w:t>«</w:t>
      </w:r>
      <w:r w:rsidRPr="001C6BA7">
        <w:rPr>
          <w:rFonts w:ascii="Times New Roman" w:hAnsi="Times New Roman" w:cs="Times New Roman"/>
          <w:bCs/>
          <w:sz w:val="24"/>
          <w:szCs w:val="24"/>
        </w:rPr>
        <w:t xml:space="preserve">&lt;…&gt; </w:t>
      </w:r>
    </w:p>
    <w:p w:rsidR="0021570E" w:rsidRPr="003044D4"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8"/>
        <w:jc w:val="both"/>
        <w:rPr>
          <w:rFonts w:ascii="Times New Roman" w:hAnsi="Times New Roman" w:cs="Times New Roman"/>
          <w:bCs/>
          <w:sz w:val="24"/>
          <w:szCs w:val="24"/>
        </w:rPr>
      </w:pPr>
      <w:r w:rsidRPr="003044D4">
        <w:rPr>
          <w:rFonts w:ascii="Times New Roman" w:hAnsi="Times New Roman" w:cs="Times New Roman"/>
          <w:bCs/>
          <w:sz w:val="24"/>
          <w:szCs w:val="24"/>
        </w:rPr>
        <w:t>1. Внести в</w:t>
      </w:r>
      <w:r>
        <w:rPr>
          <w:rFonts w:ascii="Times New Roman" w:hAnsi="Times New Roman" w:cs="Times New Roman"/>
          <w:bCs/>
          <w:sz w:val="24"/>
          <w:szCs w:val="24"/>
        </w:rPr>
        <w:t xml:space="preserve"> состав</w:t>
      </w:r>
      <w:r w:rsidRPr="003044D4">
        <w:rPr>
          <w:rFonts w:ascii="Times New Roman" w:hAnsi="Times New Roman" w:cs="Times New Roman"/>
          <w:bCs/>
          <w:sz w:val="24"/>
          <w:szCs w:val="24"/>
        </w:rPr>
        <w:t xml:space="preserve"> конкурсной комиссии по проведению открытого конкурса на право заключения концессионного соглашения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Еврейской автономной области, утвержденный распоряжением правительства Еврейской ав</w:t>
      </w:r>
      <w:r>
        <w:rPr>
          <w:rFonts w:ascii="Times New Roman" w:hAnsi="Times New Roman" w:cs="Times New Roman"/>
          <w:bCs/>
          <w:sz w:val="24"/>
          <w:szCs w:val="24"/>
        </w:rPr>
        <w:t>тономной области от 20.09.2017 № 240-рп «</w:t>
      </w:r>
      <w:r w:rsidRPr="003044D4">
        <w:rPr>
          <w:rFonts w:ascii="Times New Roman" w:hAnsi="Times New Roman" w:cs="Times New Roman"/>
          <w:bCs/>
          <w:sz w:val="24"/>
          <w:szCs w:val="24"/>
        </w:rPr>
        <w:t>О создании конкурсной комиссии по проведению открытого конкурса на право заключения концессионного соглашения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Еврейской автономной области</w:t>
      </w:r>
      <w:r>
        <w:rPr>
          <w:rFonts w:ascii="Times New Roman" w:hAnsi="Times New Roman" w:cs="Times New Roman"/>
          <w:bCs/>
          <w:sz w:val="24"/>
          <w:szCs w:val="24"/>
        </w:rPr>
        <w:t>»</w:t>
      </w:r>
      <w:r w:rsidRPr="003044D4">
        <w:rPr>
          <w:rFonts w:ascii="Times New Roman" w:hAnsi="Times New Roman" w:cs="Times New Roman"/>
          <w:bCs/>
          <w:sz w:val="24"/>
          <w:szCs w:val="24"/>
        </w:rPr>
        <w:t>, следующее изменение:</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8"/>
        <w:jc w:val="both"/>
        <w:rPr>
          <w:rFonts w:ascii="Times New Roman" w:hAnsi="Times New Roman" w:cs="Times New Roman"/>
          <w:bCs/>
          <w:sz w:val="24"/>
          <w:szCs w:val="24"/>
        </w:rPr>
      </w:pPr>
      <w:r w:rsidRPr="003044D4">
        <w:rPr>
          <w:rFonts w:ascii="Times New Roman" w:hAnsi="Times New Roman" w:cs="Times New Roman"/>
          <w:bCs/>
          <w:sz w:val="24"/>
          <w:szCs w:val="24"/>
        </w:rPr>
        <w:t>- исключи</w:t>
      </w:r>
      <w:r>
        <w:rPr>
          <w:rFonts w:ascii="Times New Roman" w:hAnsi="Times New Roman" w:cs="Times New Roman"/>
          <w:bCs/>
          <w:sz w:val="24"/>
          <w:szCs w:val="24"/>
        </w:rPr>
        <w:t>ть</w:t>
      </w:r>
      <w:r w:rsidRPr="003044D4">
        <w:rPr>
          <w:rFonts w:ascii="Times New Roman" w:hAnsi="Times New Roman" w:cs="Times New Roman"/>
          <w:bCs/>
          <w:sz w:val="24"/>
          <w:szCs w:val="24"/>
        </w:rPr>
        <w:t xml:space="preserve"> из</w:t>
      </w:r>
      <w:r>
        <w:rPr>
          <w:rFonts w:ascii="Times New Roman" w:hAnsi="Times New Roman" w:cs="Times New Roman"/>
          <w:bCs/>
          <w:sz w:val="24"/>
          <w:szCs w:val="24"/>
        </w:rPr>
        <w:t xml:space="preserve"> состава</w:t>
      </w:r>
      <w:r w:rsidRPr="003044D4">
        <w:rPr>
          <w:rFonts w:ascii="Times New Roman" w:hAnsi="Times New Roman" w:cs="Times New Roman"/>
          <w:bCs/>
          <w:sz w:val="24"/>
          <w:szCs w:val="24"/>
        </w:rPr>
        <w:t xml:space="preserve"> комиссии</w:t>
      </w:r>
      <w:r>
        <w:rPr>
          <w:rFonts w:ascii="Times New Roman" w:hAnsi="Times New Roman" w:cs="Times New Roman"/>
          <w:bCs/>
          <w:sz w:val="24"/>
          <w:szCs w:val="24"/>
        </w:rPr>
        <w:t xml:space="preserve"> Иванову Анну Ивановну,</w:t>
      </w:r>
    </w:p>
    <w:p w:rsidR="0021570E" w:rsidRPr="003044D4"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044D4">
        <w:rPr>
          <w:rFonts w:ascii="Times New Roman" w:hAnsi="Times New Roman" w:cs="Times New Roman"/>
          <w:bCs/>
          <w:sz w:val="24"/>
          <w:szCs w:val="24"/>
        </w:rPr>
        <w:t>включить в</w:t>
      </w:r>
      <w:r>
        <w:rPr>
          <w:rFonts w:ascii="Times New Roman" w:hAnsi="Times New Roman" w:cs="Times New Roman"/>
          <w:bCs/>
          <w:sz w:val="24"/>
          <w:szCs w:val="24"/>
        </w:rPr>
        <w:t xml:space="preserve"> состав</w:t>
      </w:r>
      <w:r w:rsidRPr="003044D4">
        <w:rPr>
          <w:rFonts w:ascii="Times New Roman" w:hAnsi="Times New Roman" w:cs="Times New Roman"/>
          <w:bCs/>
          <w:sz w:val="24"/>
          <w:szCs w:val="24"/>
        </w:rPr>
        <w:t xml:space="preserve"> комиссии </w:t>
      </w:r>
      <w:r>
        <w:rPr>
          <w:rFonts w:ascii="Times New Roman" w:hAnsi="Times New Roman" w:cs="Times New Roman"/>
          <w:bCs/>
          <w:sz w:val="24"/>
          <w:szCs w:val="24"/>
        </w:rPr>
        <w:t>Иванова Ивана Ивановича</w:t>
      </w:r>
      <w:r w:rsidRPr="003044D4">
        <w:rPr>
          <w:rFonts w:ascii="Times New Roman" w:hAnsi="Times New Roman" w:cs="Times New Roman"/>
          <w:bCs/>
          <w:sz w:val="24"/>
          <w:szCs w:val="24"/>
        </w:rPr>
        <w:t xml:space="preserve"> - исполняющего обязанности начальника финансового управления правительст</w:t>
      </w:r>
      <w:r>
        <w:rPr>
          <w:rFonts w:ascii="Times New Roman" w:hAnsi="Times New Roman" w:cs="Times New Roman"/>
          <w:bCs/>
          <w:sz w:val="24"/>
          <w:szCs w:val="24"/>
        </w:rPr>
        <w:t>ва Еврейской автономной области.</w:t>
      </w:r>
      <w:r w:rsidRPr="003044D4">
        <w:rPr>
          <w:rFonts w:ascii="Times New Roman" w:hAnsi="Times New Roman" w:cs="Times New Roman"/>
          <w:bCs/>
          <w:sz w:val="24"/>
          <w:szCs w:val="24"/>
        </w:rPr>
        <w:t xml:space="preserve"> </w:t>
      </w:r>
    </w:p>
    <w:p w:rsidR="0021570E" w:rsidRPr="003044D4"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8"/>
        <w:jc w:val="both"/>
        <w:rPr>
          <w:rFonts w:ascii="Times New Roman" w:hAnsi="Times New Roman" w:cs="Times New Roman"/>
          <w:bCs/>
          <w:sz w:val="24"/>
          <w:szCs w:val="24"/>
        </w:rPr>
      </w:pPr>
      <w:r w:rsidRPr="003044D4">
        <w:rPr>
          <w:rFonts w:ascii="Times New Roman" w:hAnsi="Times New Roman" w:cs="Times New Roman"/>
          <w:bCs/>
          <w:sz w:val="24"/>
          <w:szCs w:val="24"/>
        </w:rPr>
        <w:t>2. Настоящее распоряжение вступает в силу со дня его подписания.</w:t>
      </w:r>
      <w:r>
        <w:rPr>
          <w:rFonts w:ascii="Times New Roman" w:hAnsi="Times New Roman" w:cs="Times New Roman"/>
          <w:bCs/>
          <w:sz w:val="24"/>
          <w:szCs w:val="24"/>
        </w:rPr>
        <w:t xml:space="preserve"> </w:t>
      </w:r>
      <w:r w:rsidRPr="003044D4">
        <w:rPr>
          <w:rFonts w:ascii="Times New Roman" w:hAnsi="Times New Roman" w:cs="Times New Roman"/>
          <w:bCs/>
          <w:sz w:val="24"/>
          <w:szCs w:val="24"/>
        </w:rPr>
        <w:t>&lt;…&gt;</w:t>
      </w:r>
      <w:r>
        <w:rPr>
          <w:rFonts w:ascii="Times New Roman" w:hAnsi="Times New Roman" w:cs="Times New Roman"/>
          <w:bCs/>
          <w:sz w:val="24"/>
          <w:szCs w:val="24"/>
        </w:rPr>
        <w:t>»</w:t>
      </w:r>
      <w:r w:rsidR="00737EA8">
        <w:rPr>
          <w:rFonts w:ascii="Times New Roman" w:hAnsi="Times New Roman" w:cs="Times New Roman"/>
          <w:bCs/>
          <w:sz w:val="24"/>
          <w:szCs w:val="24"/>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rPr>
          <w:rFonts w:ascii="Times New Roman" w:eastAsia="Calibri" w:hAnsi="Times New Roman" w:cs="Times New Roman"/>
          <w:b/>
          <w:color w:val="002060"/>
          <w:sz w:val="24"/>
          <w:szCs w:val="24"/>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rPr>
          <w:rFonts w:ascii="Times New Roman" w:eastAsia="Calibri" w:hAnsi="Times New Roman" w:cs="Times New Roman"/>
          <w:color w:val="002060"/>
          <w:sz w:val="24"/>
          <w:szCs w:val="24"/>
        </w:rPr>
      </w:pPr>
      <w:r w:rsidRPr="0094669A">
        <w:rPr>
          <w:rFonts w:ascii="Times New Roman" w:eastAsia="Calibri" w:hAnsi="Times New Roman" w:cs="Times New Roman"/>
          <w:b/>
          <w:color w:val="002060"/>
          <w:sz w:val="24"/>
          <w:szCs w:val="24"/>
        </w:rPr>
        <w:t>Примечание:</w:t>
      </w:r>
      <w:r w:rsidRPr="0094669A">
        <w:rPr>
          <w:rFonts w:ascii="Times New Roman" w:eastAsia="Calibri" w:hAnsi="Times New Roman" w:cs="Times New Roman"/>
          <w:color w:val="002060"/>
          <w:sz w:val="24"/>
          <w:szCs w:val="24"/>
        </w:rPr>
        <w:t xml:space="preserve"> данный акт является индивидуальным правовым актом, не является нормативным, т.к. вносимые им изменения не носят нормативного характера, потому что ут</w:t>
      </w:r>
      <w:r>
        <w:rPr>
          <w:rFonts w:ascii="Times New Roman" w:eastAsia="Calibri" w:hAnsi="Times New Roman" w:cs="Times New Roman"/>
          <w:color w:val="002060"/>
          <w:sz w:val="24"/>
          <w:szCs w:val="24"/>
        </w:rPr>
        <w:t xml:space="preserve">очняет </w:t>
      </w:r>
      <w:r w:rsidRPr="0094669A">
        <w:rPr>
          <w:rFonts w:ascii="Times New Roman" w:eastAsia="Calibri" w:hAnsi="Times New Roman" w:cs="Times New Roman"/>
          <w:color w:val="002060"/>
          <w:sz w:val="24"/>
          <w:szCs w:val="24"/>
        </w:rPr>
        <w:t>персон</w:t>
      </w:r>
      <w:r>
        <w:rPr>
          <w:rFonts w:ascii="Times New Roman" w:eastAsia="Calibri" w:hAnsi="Times New Roman" w:cs="Times New Roman"/>
          <w:color w:val="002060"/>
          <w:sz w:val="24"/>
          <w:szCs w:val="24"/>
        </w:rPr>
        <w:t>альный</w:t>
      </w:r>
      <w:r w:rsidRPr="0094669A">
        <w:rPr>
          <w:rFonts w:ascii="Times New Roman" w:eastAsia="Calibri" w:hAnsi="Times New Roman" w:cs="Times New Roman"/>
          <w:color w:val="002060"/>
          <w:sz w:val="24"/>
          <w:szCs w:val="24"/>
        </w:rPr>
        <w:t xml:space="preserve"> состав комиссии. </w:t>
      </w:r>
    </w:p>
    <w:p w:rsidR="0021570E" w:rsidRPr="0094669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709"/>
        <w:jc w:val="both"/>
        <w:rPr>
          <w:rFonts w:ascii="Times New Roman" w:eastAsia="Times New Roman" w:hAnsi="Times New Roman" w:cs="Times New Roman"/>
          <w:color w:val="002060"/>
          <w:sz w:val="24"/>
          <w:szCs w:val="24"/>
          <w:lang w:eastAsia="ru-RU"/>
        </w:rPr>
      </w:pPr>
      <w:r w:rsidRPr="0094669A">
        <w:rPr>
          <w:rFonts w:ascii="Times New Roman" w:eastAsia="Calibri" w:hAnsi="Times New Roman" w:cs="Times New Roman"/>
          <w:color w:val="002060"/>
          <w:sz w:val="24"/>
          <w:szCs w:val="24"/>
        </w:rPr>
        <w:t xml:space="preserve">Вместе с тем указанный правовой акт подлежит включению в федеральный регистр как изменяющий со статусом «ненормативный», т.к. он </w:t>
      </w:r>
      <w:r w:rsidRPr="0094669A">
        <w:rPr>
          <w:rFonts w:ascii="Times New Roman" w:eastAsia="Calibri" w:hAnsi="Times New Roman" w:cs="Times New Roman"/>
          <w:color w:val="002060"/>
          <w:spacing w:val="-2"/>
          <w:sz w:val="24"/>
          <w:szCs w:val="24"/>
        </w:rPr>
        <w:t>вносит изменения в состав комиссии, утвержденной другим («основным») нормативным</w:t>
      </w:r>
      <w:r w:rsidRPr="0094669A">
        <w:rPr>
          <w:rFonts w:ascii="Times New Roman" w:eastAsia="Calibri" w:hAnsi="Times New Roman" w:cs="Times New Roman"/>
          <w:color w:val="002060"/>
          <w:sz w:val="24"/>
          <w:szCs w:val="24"/>
        </w:rPr>
        <w:t xml:space="preserve"> актом. </w:t>
      </w:r>
      <w:r w:rsidRPr="0094669A">
        <w:rPr>
          <w:rFonts w:ascii="Times New Roman" w:eastAsia="Times New Roman" w:hAnsi="Times New Roman" w:cs="Times New Roman"/>
          <w:color w:val="002060"/>
          <w:sz w:val="24"/>
          <w:szCs w:val="24"/>
          <w:lang w:eastAsia="ru-RU"/>
        </w:rPr>
        <w:t>В данном случае ненормативный акт подлежит включению в федеральный регистр со статусом «изменяющий».</w:t>
      </w:r>
    </w:p>
    <w:p w:rsidR="0021570E" w:rsidRPr="00BD2F16" w:rsidRDefault="0021570E" w:rsidP="0021570E">
      <w:pPr>
        <w:spacing w:after="0" w:line="360" w:lineRule="auto"/>
        <w:ind w:firstLine="709"/>
        <w:jc w:val="both"/>
        <w:rPr>
          <w:rFonts w:ascii="Times New Roman" w:eastAsia="Times New Roman" w:hAnsi="Times New Roman" w:cs="Times New Roman"/>
          <w:color w:val="000000" w:themeColor="text1"/>
          <w:sz w:val="24"/>
          <w:szCs w:val="24"/>
          <w:lang w:eastAsia="ru-RU"/>
        </w:rPr>
      </w:pPr>
    </w:p>
    <w:p w:rsidR="0021570E" w:rsidRDefault="0021570E" w:rsidP="0021570E">
      <w:pPr>
        <w:widowControl w:val="0"/>
        <w:autoSpaceDE w:val="0"/>
        <w:autoSpaceDN w:val="0"/>
        <w:spacing w:after="0" w:line="360" w:lineRule="auto"/>
        <w:ind w:firstLine="539"/>
        <w:jc w:val="both"/>
        <w:rPr>
          <w:rFonts w:ascii="Times New Roman" w:eastAsia="Times New Roman" w:hAnsi="Times New Roman" w:cs="Times New Roman"/>
          <w:b/>
          <w:spacing w:val="-4"/>
          <w:sz w:val="28"/>
          <w:szCs w:val="20"/>
          <w:lang w:eastAsia="ru-RU"/>
        </w:rPr>
      </w:pPr>
      <w:r>
        <w:rPr>
          <w:rFonts w:ascii="Times New Roman" w:eastAsia="Times New Roman" w:hAnsi="Times New Roman" w:cs="Times New Roman"/>
          <w:b/>
          <w:sz w:val="28"/>
          <w:szCs w:val="20"/>
          <w:lang w:eastAsia="ru-RU"/>
        </w:rPr>
        <w:t>8</w:t>
      </w:r>
      <w:r w:rsidRPr="009729D6">
        <w:rPr>
          <w:rFonts w:ascii="Times New Roman" w:eastAsia="Times New Roman" w:hAnsi="Times New Roman" w:cs="Times New Roman"/>
          <w:b/>
          <w:sz w:val="28"/>
          <w:szCs w:val="20"/>
          <w:lang w:eastAsia="ru-RU"/>
        </w:rPr>
        <w:t xml:space="preserve">. Нормативные правовые акты органов исполнительной власти </w:t>
      </w:r>
      <w:r w:rsidRPr="003858A0">
        <w:rPr>
          <w:rFonts w:ascii="Times New Roman" w:eastAsia="Times New Roman" w:hAnsi="Times New Roman" w:cs="Times New Roman"/>
          <w:b/>
          <w:spacing w:val="-6"/>
          <w:sz w:val="28"/>
          <w:szCs w:val="20"/>
          <w:lang w:eastAsia="ru-RU"/>
        </w:rPr>
        <w:t>субъектов Российской Федерации (государственных советов, правительств,</w:t>
      </w:r>
      <w:r w:rsidRPr="009729D6">
        <w:rPr>
          <w:rFonts w:ascii="Times New Roman" w:eastAsia="Times New Roman" w:hAnsi="Times New Roman" w:cs="Times New Roman"/>
          <w:b/>
          <w:sz w:val="28"/>
          <w:szCs w:val="20"/>
          <w:lang w:eastAsia="ru-RU"/>
        </w:rPr>
        <w:t xml:space="preserve"> кабинетов министров, администраций, мэрий, министерств и иных </w:t>
      </w:r>
      <w:r w:rsidRPr="003858A0">
        <w:rPr>
          <w:rFonts w:ascii="Times New Roman" w:eastAsia="Times New Roman" w:hAnsi="Times New Roman" w:cs="Times New Roman"/>
          <w:b/>
          <w:spacing w:val="-4"/>
          <w:sz w:val="28"/>
          <w:szCs w:val="20"/>
          <w:lang w:eastAsia="ru-RU"/>
        </w:rPr>
        <w:t>органов), регулирующие порядок предоставления государственных услуг.</w:t>
      </w:r>
    </w:p>
    <w:p w:rsidR="00C20E73" w:rsidRPr="003858A0" w:rsidRDefault="00C20E73" w:rsidP="0021570E">
      <w:pPr>
        <w:widowControl w:val="0"/>
        <w:autoSpaceDE w:val="0"/>
        <w:autoSpaceDN w:val="0"/>
        <w:spacing w:after="0" w:line="360" w:lineRule="auto"/>
        <w:ind w:firstLine="539"/>
        <w:jc w:val="both"/>
        <w:rPr>
          <w:rFonts w:ascii="Times New Roman" w:eastAsia="Times New Roman" w:hAnsi="Times New Roman" w:cs="Times New Roman"/>
          <w:b/>
          <w:spacing w:val="-4"/>
          <w:sz w:val="28"/>
          <w:szCs w:val="20"/>
          <w:lang w:eastAsia="ru-RU"/>
        </w:rPr>
      </w:pPr>
    </w:p>
    <w:p w:rsidR="0021570E" w:rsidRPr="00F3710F" w:rsidRDefault="0021570E" w:rsidP="0021570E">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F3710F">
        <w:rPr>
          <w:rFonts w:ascii="Times New Roman" w:hAnsi="Times New Roman" w:cs="Times New Roman"/>
          <w:color w:val="000000" w:themeColor="text1"/>
          <w:sz w:val="28"/>
          <w:szCs w:val="28"/>
        </w:rPr>
        <w:t xml:space="preserve">Согласно </w:t>
      </w:r>
      <w:hyperlink r:id="rId45" w:history="1">
        <w:r w:rsidRPr="00F3710F">
          <w:rPr>
            <w:rFonts w:ascii="Times New Roman" w:hAnsi="Times New Roman" w:cs="Times New Roman"/>
            <w:color w:val="000000" w:themeColor="text1"/>
            <w:sz w:val="28"/>
            <w:szCs w:val="28"/>
          </w:rPr>
          <w:t>пункту 4 статьи 2</w:t>
        </w:r>
      </w:hyperlink>
      <w:r w:rsidRPr="00F3710F">
        <w:rPr>
          <w:rFonts w:ascii="Times New Roman" w:hAnsi="Times New Roman" w:cs="Times New Roman"/>
          <w:color w:val="000000" w:themeColor="text1"/>
          <w:sz w:val="28"/>
          <w:szCs w:val="28"/>
        </w:rPr>
        <w:t xml:space="preserve">, </w:t>
      </w:r>
      <w:hyperlink r:id="rId46" w:history="1">
        <w:r w:rsidRPr="00F3710F">
          <w:rPr>
            <w:rFonts w:ascii="Times New Roman" w:hAnsi="Times New Roman" w:cs="Times New Roman"/>
            <w:color w:val="000000" w:themeColor="text1"/>
            <w:sz w:val="28"/>
            <w:szCs w:val="28"/>
          </w:rPr>
          <w:t>пункту 1 части 1 статьи 6</w:t>
        </w:r>
      </w:hyperlink>
      <w:r w:rsidRPr="00F3710F">
        <w:rPr>
          <w:rFonts w:ascii="Times New Roman" w:hAnsi="Times New Roman" w:cs="Times New Roman"/>
          <w:color w:val="000000" w:themeColor="text1"/>
          <w:sz w:val="28"/>
          <w:szCs w:val="28"/>
        </w:rPr>
        <w:t xml:space="preserve">, </w:t>
      </w:r>
      <w:hyperlink r:id="rId47" w:history="1">
        <w:r w:rsidRPr="00F3710F">
          <w:rPr>
            <w:rFonts w:ascii="Times New Roman" w:hAnsi="Times New Roman" w:cs="Times New Roman"/>
            <w:color w:val="000000" w:themeColor="text1"/>
            <w:sz w:val="28"/>
            <w:szCs w:val="28"/>
          </w:rPr>
          <w:t>части 14 статьи 13</w:t>
        </w:r>
      </w:hyperlink>
      <w:r w:rsidRPr="00F3710F">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обязаны предоставлять эти услуги в соответствии с административными регламентами – нормативными </w:t>
      </w:r>
      <w:r w:rsidRPr="00F3710F">
        <w:rPr>
          <w:rFonts w:ascii="Times New Roman" w:hAnsi="Times New Roman" w:cs="Times New Roman"/>
          <w:color w:val="000000" w:themeColor="text1"/>
          <w:spacing w:val="-4"/>
          <w:sz w:val="28"/>
          <w:szCs w:val="28"/>
        </w:rPr>
        <w:t>правовыми актами, устанавливающими порядок предоставления государственной</w:t>
      </w:r>
      <w:r w:rsidRPr="00F3710F">
        <w:rPr>
          <w:rFonts w:ascii="Times New Roman" w:hAnsi="Times New Roman" w:cs="Times New Roman"/>
          <w:color w:val="000000" w:themeColor="text1"/>
          <w:sz w:val="28"/>
          <w:szCs w:val="28"/>
        </w:rPr>
        <w:t xml:space="preserve"> или муниципальной услуги и стандарт предоставления государственной или муниципальной услуги.</w:t>
      </w:r>
    </w:p>
    <w:p w:rsidR="0021570E" w:rsidRPr="00F3710F" w:rsidRDefault="0021570E" w:rsidP="0021570E">
      <w:pPr>
        <w:autoSpaceDE w:val="0"/>
        <w:autoSpaceDN w:val="0"/>
        <w:adjustRightInd w:val="0"/>
        <w:spacing w:after="0" w:line="360" w:lineRule="auto"/>
        <w:ind w:firstLine="539"/>
        <w:jc w:val="both"/>
        <w:rPr>
          <w:rFonts w:ascii="Times New Roman" w:hAnsi="Times New Roman" w:cs="Times New Roman"/>
          <w:sz w:val="28"/>
          <w:szCs w:val="28"/>
        </w:rPr>
      </w:pPr>
      <w:r w:rsidRPr="00F3710F">
        <w:rPr>
          <w:rFonts w:ascii="Times New Roman" w:hAnsi="Times New Roman" w:cs="Times New Roman"/>
          <w:sz w:val="28"/>
          <w:szCs w:val="28"/>
        </w:rPr>
        <w:t xml:space="preserve">Порядок разработки и утверждения административных регламентов исполнительными органами государственной власти субъекта Российской </w:t>
      </w:r>
      <w:r w:rsidRPr="00F3710F">
        <w:rPr>
          <w:rFonts w:ascii="Times New Roman" w:hAnsi="Times New Roman" w:cs="Times New Roman"/>
          <w:spacing w:val="-4"/>
          <w:sz w:val="28"/>
          <w:szCs w:val="28"/>
        </w:rPr>
        <w:lastRenderedPageBreak/>
        <w:t>Федерации устанавливается высшим исполнительным органом государственной</w:t>
      </w:r>
      <w:r w:rsidRPr="00F3710F">
        <w:rPr>
          <w:rFonts w:ascii="Times New Roman" w:hAnsi="Times New Roman" w:cs="Times New Roman"/>
          <w:sz w:val="28"/>
          <w:szCs w:val="28"/>
        </w:rPr>
        <w:t xml:space="preserve"> власти субъекта Российской Федерации.</w:t>
      </w:r>
    </w:p>
    <w:p w:rsidR="0021570E" w:rsidRPr="00F3710F" w:rsidRDefault="0021570E" w:rsidP="0021570E">
      <w:pPr>
        <w:widowControl w:val="0"/>
        <w:autoSpaceDE w:val="0"/>
        <w:autoSpaceDN w:val="0"/>
        <w:spacing w:after="0" w:line="360" w:lineRule="auto"/>
        <w:ind w:firstLine="539"/>
        <w:jc w:val="both"/>
        <w:rPr>
          <w:rFonts w:ascii="Times New Roman" w:eastAsia="Calibri" w:hAnsi="Times New Roman" w:cs="Times New Roman"/>
          <w:sz w:val="28"/>
          <w:szCs w:val="28"/>
        </w:rPr>
      </w:pPr>
      <w:r w:rsidRPr="00F3710F">
        <w:rPr>
          <w:rFonts w:ascii="Times New Roman" w:eastAsia="Calibri" w:hAnsi="Times New Roman" w:cs="Times New Roman"/>
          <w:sz w:val="28"/>
          <w:szCs w:val="28"/>
        </w:rPr>
        <w:t>На практике встречаются случаи, когда административным регламентом регулируется порядок оказания услуги отдельным (однородным) категориям граждан. Подобные акты вызывают затруднения у специалистов в связи с тем, что некоторые ошибочно полагают, что в подобных актах формально определен круг лиц, на которых распространяется действие акта, например, отдельные социальные группы лиц, отдельные категории граждан (служащие) и т.д.</w:t>
      </w:r>
    </w:p>
    <w:p w:rsidR="0021570E" w:rsidRPr="00F3710F" w:rsidRDefault="0021570E" w:rsidP="0021570E">
      <w:pPr>
        <w:widowControl w:val="0"/>
        <w:autoSpaceDE w:val="0"/>
        <w:autoSpaceDN w:val="0"/>
        <w:spacing w:after="0" w:line="360" w:lineRule="auto"/>
        <w:ind w:firstLine="539"/>
        <w:jc w:val="both"/>
        <w:rPr>
          <w:rFonts w:ascii="Times New Roman" w:eastAsia="Times New Roman" w:hAnsi="Times New Roman" w:cs="Times New Roman"/>
          <w:i/>
          <w:sz w:val="24"/>
          <w:szCs w:val="24"/>
          <w:lang w:eastAsia="ru-RU"/>
        </w:rPr>
      </w:pPr>
      <w:r w:rsidRPr="00F3710F">
        <w:rPr>
          <w:rFonts w:ascii="Times New Roman" w:eastAsia="Calibri" w:hAnsi="Times New Roman" w:cs="Times New Roman"/>
          <w:sz w:val="28"/>
          <w:szCs w:val="28"/>
        </w:rPr>
        <w:t>Вместе с тем в приведенных ниже примерах нормативных правовых актах видно, что они носят неперсонифицированный характер (т.е. не адресованы конкретным физическим лицам).</w:t>
      </w:r>
    </w:p>
    <w:p w:rsidR="0021570E" w:rsidRPr="000308F9" w:rsidRDefault="0021570E" w:rsidP="0021570E">
      <w:pPr>
        <w:widowControl w:val="0"/>
        <w:autoSpaceDE w:val="0"/>
        <w:autoSpaceDN w:val="0"/>
        <w:spacing w:before="280" w:after="0" w:line="240" w:lineRule="auto"/>
        <w:rPr>
          <w:rFonts w:ascii="Times New Roman" w:eastAsia="Times New Roman" w:hAnsi="Times New Roman" w:cs="Times New Roman"/>
          <w:sz w:val="24"/>
          <w:szCs w:val="24"/>
          <w:lang w:eastAsia="ru-RU"/>
        </w:rPr>
      </w:pPr>
      <w:r w:rsidRPr="000308F9">
        <w:rPr>
          <w:rFonts w:ascii="Times New Roman" w:eastAsia="Times New Roman" w:hAnsi="Times New Roman" w:cs="Times New Roman"/>
          <w:sz w:val="24"/>
          <w:szCs w:val="24"/>
          <w:lang w:eastAsia="ru-RU"/>
        </w:rPr>
        <w:t>Пример 7</w:t>
      </w:r>
      <w:r w:rsidR="001C59E3">
        <w:rPr>
          <w:rFonts w:ascii="Times New Roman" w:eastAsia="Times New Roman" w:hAnsi="Times New Roman" w:cs="Times New Roman"/>
          <w:sz w:val="24"/>
          <w:szCs w:val="24"/>
          <w:lang w:eastAsia="ru-RU"/>
        </w:rPr>
        <w:t>1</w:t>
      </w:r>
      <w:r w:rsidRPr="000308F9">
        <w:rPr>
          <w:rFonts w:ascii="Times New Roman" w:eastAsia="Times New Roman" w:hAnsi="Times New Roman" w:cs="Times New Roman"/>
          <w:sz w:val="24"/>
          <w:szCs w:val="24"/>
          <w:lang w:eastAsia="ru-RU"/>
        </w:rPr>
        <w:t>:</w:t>
      </w:r>
    </w:p>
    <w:p w:rsidR="0021570E" w:rsidRPr="001510D9" w:rsidRDefault="0021570E" w:rsidP="0021570E">
      <w:pPr>
        <w:keepNext/>
        <w:pBdr>
          <w:top w:val="single" w:sz="4" w:space="1" w:color="auto"/>
          <w:left w:val="single" w:sz="4" w:space="4" w:color="auto"/>
          <w:bottom w:val="single" w:sz="4" w:space="1" w:color="auto"/>
          <w:right w:val="single" w:sz="4" w:space="4" w:color="auto"/>
        </w:pBdr>
        <w:shd w:val="clear" w:color="auto" w:fill="C2D69B" w:themeFill="accent3" w:themeFillTint="99"/>
        <w:spacing w:before="100" w:beforeAutospacing="1" w:after="100" w:afterAutospacing="1" w:line="240" w:lineRule="auto"/>
        <w:jc w:val="center"/>
        <w:rPr>
          <w:rFonts w:ascii="Times New Roman" w:eastAsia="Times New Roman" w:hAnsi="Times New Roman" w:cs="Times New Roman"/>
          <w:sz w:val="24"/>
          <w:szCs w:val="24"/>
          <w:lang w:eastAsia="ru-RU"/>
        </w:rPr>
      </w:pPr>
      <w:r w:rsidRPr="001510D9">
        <w:rPr>
          <w:rFonts w:ascii="Times New Roman" w:eastAsia="Times New Roman" w:hAnsi="Times New Roman" w:cs="Times New Roman"/>
          <w:b/>
          <w:bCs/>
          <w:sz w:val="24"/>
          <w:szCs w:val="24"/>
          <w:lang w:eastAsia="ru-RU"/>
        </w:rPr>
        <w:t xml:space="preserve">Приказ Министерства труда и социальной защиты населения Забайкальского края от 18.07.2019 № 943 «Об утверждении Административного </w:t>
      </w:r>
      <w:hyperlink r:id="rId48" w:anchor="P45" w:history="1">
        <w:r w:rsidRPr="001510D9">
          <w:rPr>
            <w:rFonts w:ascii="Times New Roman" w:eastAsia="Times New Roman" w:hAnsi="Times New Roman" w:cs="Times New Roman"/>
            <w:b/>
            <w:bCs/>
            <w:sz w:val="24"/>
            <w:szCs w:val="24"/>
            <w:lang w:eastAsia="ru-RU"/>
          </w:rPr>
          <w:t>регламент</w:t>
        </w:r>
      </w:hyperlink>
      <w:r w:rsidRPr="001510D9">
        <w:rPr>
          <w:rFonts w:ascii="Times New Roman" w:eastAsia="Times New Roman" w:hAnsi="Times New Roman" w:cs="Times New Roman"/>
          <w:b/>
          <w:bCs/>
          <w:sz w:val="24"/>
          <w:szCs w:val="24"/>
          <w:lang w:eastAsia="ru-RU"/>
        </w:rPr>
        <w:t>а предост</w:t>
      </w:r>
      <w:r>
        <w:rPr>
          <w:rFonts w:ascii="Times New Roman" w:eastAsia="Times New Roman" w:hAnsi="Times New Roman" w:cs="Times New Roman"/>
          <w:b/>
          <w:bCs/>
          <w:sz w:val="24"/>
          <w:szCs w:val="24"/>
          <w:lang w:eastAsia="ru-RU"/>
        </w:rPr>
        <w:t>авления государственной услуги «</w:t>
      </w:r>
      <w:r w:rsidRPr="001510D9">
        <w:rPr>
          <w:rFonts w:ascii="Times New Roman" w:eastAsia="Times New Roman" w:hAnsi="Times New Roman" w:cs="Times New Roman"/>
          <w:b/>
          <w:bCs/>
          <w:sz w:val="24"/>
          <w:szCs w:val="24"/>
          <w:lang w:eastAsia="ru-RU"/>
        </w:rPr>
        <w:t>Осуществление выплаты компенсации расходов, произведенных инвалидами, детьми-инвалидами на пристройку к жилым помещениям пандуса, балкона (лоджии) с пандусом, пандуса к балкону (ло</w:t>
      </w:r>
      <w:r>
        <w:rPr>
          <w:rFonts w:ascii="Times New Roman" w:eastAsia="Times New Roman" w:hAnsi="Times New Roman" w:cs="Times New Roman"/>
          <w:b/>
          <w:bCs/>
          <w:sz w:val="24"/>
          <w:szCs w:val="24"/>
          <w:lang w:eastAsia="ru-RU"/>
        </w:rPr>
        <w:t>джии), и определение ее размера</w:t>
      </w:r>
      <w:r w:rsidRPr="001510D9">
        <w:rPr>
          <w:rFonts w:ascii="Times New Roman" w:eastAsia="Times New Roman" w:hAnsi="Times New Roman" w:cs="Times New Roman"/>
          <w:b/>
          <w:bCs/>
          <w:sz w:val="24"/>
          <w:szCs w:val="24"/>
          <w:lang w:eastAsia="ru-RU"/>
        </w:rPr>
        <w:t>»</w:t>
      </w:r>
    </w:p>
    <w:p w:rsidR="0021570E" w:rsidRPr="0094669A"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sidRPr="0094669A">
        <w:rPr>
          <w:rFonts w:ascii="Times New Roman" w:eastAsia="Times New Roman" w:hAnsi="Times New Roman" w:cs="Times New Roman"/>
          <w:i/>
          <w:sz w:val="24"/>
          <w:szCs w:val="24"/>
          <w:lang w:eastAsia="ru-RU"/>
        </w:rPr>
        <w:t>извлечение</w:t>
      </w:r>
    </w:p>
    <w:p w:rsidR="0021570E" w:rsidRPr="000308F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308F9">
        <w:rPr>
          <w:rFonts w:ascii="Times New Roman" w:eastAsia="Times New Roman" w:hAnsi="Times New Roman" w:cs="Times New Roman"/>
          <w:sz w:val="24"/>
          <w:szCs w:val="24"/>
          <w:lang w:eastAsia="ru-RU"/>
        </w:rPr>
        <w:t xml:space="preserve">В соответствии с </w:t>
      </w:r>
      <w:hyperlink r:id="rId49" w:tgtFrame="_blank" w:history="1">
        <w:r w:rsidRPr="000308F9">
          <w:rPr>
            <w:rFonts w:ascii="Times New Roman" w:eastAsia="Times New Roman" w:hAnsi="Times New Roman" w:cs="Times New Roman"/>
            <w:sz w:val="24"/>
            <w:szCs w:val="24"/>
            <w:lang w:eastAsia="ru-RU"/>
          </w:rPr>
          <w:t>Федеральным законом от 27 июля 2010 года № 210-ФЗ</w:t>
        </w:r>
      </w:hyperlink>
      <w:r w:rsidRPr="000308F9">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hyperlink r:id="rId50" w:tgtFrame="_blank" w:history="1">
        <w:r w:rsidRPr="000308F9">
          <w:rPr>
            <w:rFonts w:ascii="Times New Roman" w:eastAsia="Times New Roman" w:hAnsi="Times New Roman" w:cs="Times New Roman"/>
            <w:sz w:val="24"/>
            <w:szCs w:val="24"/>
            <w:lang w:eastAsia="ru-RU"/>
          </w:rPr>
          <w:t>постановлением Правительства Забайкальского края от 14 марта 2019 года № 65</w:t>
        </w:r>
      </w:hyperlink>
      <w:r w:rsidRPr="000308F9">
        <w:rPr>
          <w:rFonts w:ascii="Times New Roman" w:eastAsia="Times New Roman" w:hAnsi="Times New Roman" w:cs="Times New Roman"/>
          <w:sz w:val="24"/>
          <w:szCs w:val="24"/>
          <w:lang w:eastAsia="ru-RU"/>
        </w:rPr>
        <w:t xml:space="preserve"> «О внесении изменений в постановление Правительства Забайкальского края от 20 июля 2011 № 266 «О разработке и </w:t>
      </w:r>
      <w:r w:rsidRPr="00DD7D95">
        <w:rPr>
          <w:rFonts w:ascii="Times New Roman" w:eastAsia="Times New Roman" w:hAnsi="Times New Roman" w:cs="Times New Roman"/>
          <w:spacing w:val="-4"/>
          <w:sz w:val="24"/>
          <w:szCs w:val="24"/>
          <w:lang w:eastAsia="ru-RU"/>
        </w:rPr>
        <w:t>утверждении административных регламентов осуществления государственного контроля</w:t>
      </w:r>
      <w:r w:rsidRPr="000308F9">
        <w:rPr>
          <w:rFonts w:ascii="Times New Roman" w:eastAsia="Times New Roman" w:hAnsi="Times New Roman" w:cs="Times New Roman"/>
          <w:sz w:val="24"/>
          <w:szCs w:val="24"/>
          <w:lang w:eastAsia="ru-RU"/>
        </w:rPr>
        <w:t xml:space="preserve"> (надзора) и административных регламентов предоставления государственных услуг», Положением о Министерстве труда и социальной защиты населения Забайкальского края, утвержденным </w:t>
      </w:r>
      <w:hyperlink r:id="rId51" w:tgtFrame="_blank" w:history="1">
        <w:r w:rsidRPr="000308F9">
          <w:rPr>
            <w:rFonts w:ascii="Times New Roman" w:eastAsia="Times New Roman" w:hAnsi="Times New Roman" w:cs="Times New Roman"/>
            <w:sz w:val="24"/>
            <w:szCs w:val="24"/>
            <w:lang w:eastAsia="ru-RU"/>
          </w:rPr>
          <w:t>постановлением Правительства Забайкальского края от 27 декабря 2016 года № 502</w:t>
        </w:r>
      </w:hyperlink>
      <w:r w:rsidRPr="000308F9">
        <w:rPr>
          <w:rFonts w:ascii="Times New Roman" w:eastAsia="Times New Roman" w:hAnsi="Times New Roman" w:cs="Times New Roman"/>
          <w:sz w:val="24"/>
          <w:szCs w:val="24"/>
          <w:lang w:eastAsia="ru-RU"/>
        </w:rPr>
        <w:t xml:space="preserve">, </w:t>
      </w:r>
      <w:r w:rsidRPr="000308F9">
        <w:rPr>
          <w:rFonts w:ascii="Times New Roman" w:eastAsia="Times New Roman" w:hAnsi="Times New Roman" w:cs="Times New Roman"/>
          <w:spacing w:val="30"/>
          <w:sz w:val="24"/>
          <w:szCs w:val="24"/>
          <w:lang w:eastAsia="ru-RU"/>
        </w:rPr>
        <w:t>приказываю:</w:t>
      </w:r>
      <w:bookmarkStart w:id="6" w:name="sub_1001"/>
      <w:bookmarkEnd w:id="6"/>
    </w:p>
    <w:p w:rsidR="0021570E" w:rsidRPr="000308F9"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D7D95">
        <w:rPr>
          <w:rFonts w:ascii="Times New Roman" w:eastAsia="Times New Roman" w:hAnsi="Times New Roman" w:cs="Times New Roman"/>
          <w:spacing w:val="-4"/>
          <w:sz w:val="24"/>
          <w:szCs w:val="24"/>
          <w:lang w:eastAsia="ru-RU"/>
        </w:rPr>
        <w:t>1. Утвердить прилагаемый Административный регламент предоставления государственной</w:t>
      </w:r>
      <w:r w:rsidRPr="000308F9">
        <w:rPr>
          <w:rFonts w:ascii="Times New Roman" w:eastAsia="Times New Roman" w:hAnsi="Times New Roman" w:cs="Times New Roman"/>
          <w:sz w:val="24"/>
          <w:szCs w:val="24"/>
          <w:lang w:eastAsia="ru-RU"/>
        </w:rPr>
        <w:t xml:space="preserve"> услуги «Осуществление выплаты компенсации расходов, произведенных инвалидами, детьми-инвалидами на пристройку к жилым помещениям пандуса, балкона (лоджии) с пандусом, пандуса к балкону (лоджии), и определение ее размера» (далее </w:t>
      </w:r>
      <w:r>
        <w:rPr>
          <w:rFonts w:ascii="Times New Roman" w:eastAsia="Times New Roman" w:hAnsi="Times New Roman" w:cs="Times New Roman"/>
          <w:sz w:val="24"/>
          <w:szCs w:val="24"/>
          <w:lang w:eastAsia="ru-RU"/>
        </w:rPr>
        <w:t>–</w:t>
      </w:r>
      <w:r w:rsidRPr="000308F9">
        <w:rPr>
          <w:rFonts w:ascii="Times New Roman" w:eastAsia="Times New Roman" w:hAnsi="Times New Roman" w:cs="Times New Roman"/>
          <w:sz w:val="24"/>
          <w:szCs w:val="24"/>
          <w:lang w:eastAsia="ru-RU"/>
        </w:rPr>
        <w:t xml:space="preserve"> Административный регламент).</w:t>
      </w:r>
      <w:r>
        <w:rPr>
          <w:rFonts w:ascii="Times New Roman" w:eastAsia="Times New Roman" w:hAnsi="Times New Roman" w:cs="Times New Roman"/>
          <w:sz w:val="24"/>
          <w:szCs w:val="24"/>
          <w:lang w:eastAsia="ru-RU"/>
        </w:rPr>
        <w:t xml:space="preserve"> </w:t>
      </w:r>
      <w:r w:rsidRPr="000308F9">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w:t>
      </w:r>
      <w:r w:rsidR="00737EA8">
        <w:rPr>
          <w:rFonts w:ascii="Times New Roman" w:eastAsia="Times New Roman" w:hAnsi="Times New Roman" w:cs="Times New Roman"/>
          <w:sz w:val="24"/>
          <w:szCs w:val="24"/>
          <w:lang w:eastAsia="ru-RU"/>
        </w:rPr>
        <w:t>.</w:t>
      </w:r>
    </w:p>
    <w:p w:rsidR="0021570E" w:rsidRPr="00127275" w:rsidRDefault="0021570E" w:rsidP="0021570E">
      <w:pPr>
        <w:autoSpaceDE w:val="0"/>
        <w:autoSpaceDN w:val="0"/>
        <w:adjustRightInd w:val="0"/>
        <w:spacing w:after="0" w:line="240" w:lineRule="auto"/>
        <w:jc w:val="both"/>
        <w:rPr>
          <w:rFonts w:ascii="Times New Roman" w:hAnsi="Times New Roman" w:cs="Times New Roman"/>
          <w:color w:val="984806" w:themeColor="accent6" w:themeShade="80"/>
          <w:sz w:val="24"/>
          <w:szCs w:val="24"/>
        </w:rPr>
      </w:pPr>
    </w:p>
    <w:p w:rsidR="0021570E" w:rsidRPr="00BD71A5" w:rsidRDefault="0021570E" w:rsidP="0021570E">
      <w:pPr>
        <w:widowControl w:val="0"/>
        <w:shd w:val="clear" w:color="auto" w:fill="FFFFFF" w:themeFill="background1"/>
        <w:autoSpaceDE w:val="0"/>
        <w:autoSpaceDN w:val="0"/>
        <w:spacing w:before="280" w:after="0" w:line="360" w:lineRule="auto"/>
        <w:jc w:val="both"/>
        <w:rPr>
          <w:rFonts w:ascii="Times New Roman" w:eastAsia="Times New Roman" w:hAnsi="Times New Roman" w:cs="Times New Roman"/>
          <w:b/>
          <w:spacing w:val="-4"/>
          <w:sz w:val="28"/>
          <w:szCs w:val="20"/>
          <w:lang w:eastAsia="ru-RU"/>
        </w:rPr>
      </w:pPr>
      <w:r w:rsidRPr="006E36C8">
        <w:rPr>
          <w:rFonts w:ascii="Times New Roman" w:eastAsia="Times New Roman" w:hAnsi="Times New Roman" w:cs="Times New Roman"/>
          <w:b/>
          <w:spacing w:val="-4"/>
          <w:sz w:val="28"/>
          <w:szCs w:val="20"/>
          <w:lang w:eastAsia="ru-RU"/>
        </w:rPr>
        <w:t xml:space="preserve">9. </w:t>
      </w:r>
      <w:r w:rsidRPr="00BD71A5">
        <w:rPr>
          <w:rFonts w:ascii="Times New Roman" w:hAnsi="Times New Roman" w:cs="Times New Roman"/>
          <w:b/>
          <w:color w:val="000000" w:themeColor="text1"/>
          <w:spacing w:val="-4"/>
          <w:sz w:val="28"/>
          <w:szCs w:val="28"/>
        </w:rPr>
        <w:t>Нормативные правовые акты об утверждении общеобязательных</w:t>
      </w:r>
      <w:r w:rsidRPr="00BD71A5">
        <w:rPr>
          <w:rFonts w:ascii="Times New Roman" w:hAnsi="Times New Roman" w:cs="Times New Roman"/>
          <w:b/>
          <w:color w:val="000000" w:themeColor="text1"/>
          <w:sz w:val="28"/>
          <w:szCs w:val="28"/>
        </w:rPr>
        <w:t xml:space="preserve"> для физических и юридических лиц правил, порядков, положений, инструкций, методик и т.п. </w:t>
      </w:r>
    </w:p>
    <w:p w:rsidR="0021570E" w:rsidRPr="000308F9" w:rsidRDefault="0021570E" w:rsidP="0021570E">
      <w:pPr>
        <w:pStyle w:val="a8"/>
        <w:adjustRightInd w:val="0"/>
        <w:spacing w:after="0"/>
        <w:contextualSpacing/>
        <w:jc w:val="both"/>
      </w:pPr>
      <w:r w:rsidRPr="000308F9">
        <w:t>Пример</w:t>
      </w:r>
      <w:r>
        <w:t xml:space="preserve"> 7</w:t>
      </w:r>
      <w:r w:rsidR="001C59E3">
        <w:t>2</w:t>
      </w:r>
      <w:r w:rsidRPr="000308F9">
        <w:t xml:space="preserve">: </w:t>
      </w:r>
    </w:p>
    <w:p w:rsidR="0021570E" w:rsidRPr="00EE6D8B" w:rsidRDefault="0021570E" w:rsidP="0021570E">
      <w:pPr>
        <w:pStyle w:val="a8"/>
        <w:adjustRightInd w:val="0"/>
        <w:spacing w:after="0"/>
        <w:ind w:firstLine="708"/>
        <w:contextualSpacing/>
        <w:jc w:val="both"/>
        <w:rPr>
          <w:i/>
          <w:color w:val="984806" w:themeColor="accent6" w:themeShade="80"/>
          <w:sz w:val="28"/>
          <w:szCs w:val="28"/>
        </w:rPr>
      </w:pP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after="0"/>
        <w:contextualSpacing/>
        <w:jc w:val="center"/>
        <w:rPr>
          <w:b/>
        </w:rPr>
      </w:pPr>
      <w:r w:rsidRPr="000308F9">
        <w:rPr>
          <w:b/>
        </w:rPr>
        <w:t>Постановление Правительства Мурманской области от 20.02.2018 № 74-ПП</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after="0"/>
        <w:contextualSpacing/>
        <w:jc w:val="center"/>
        <w:rPr>
          <w:b/>
        </w:rPr>
      </w:pPr>
      <w:r w:rsidRPr="000308F9">
        <w:rPr>
          <w:b/>
        </w:rPr>
        <w:t>«О порядке проведения торгов (аукциона на понижение цены) по выбору исполнителя (исполнителей) услуг по перемещению и (или) хранению задержанных транспортных средств на территории Мурманской области»</w:t>
      </w:r>
    </w:p>
    <w:p w:rsidR="0021570E" w:rsidRPr="00470B9C"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contextualSpacing/>
        <w:jc w:val="both"/>
        <w:rPr>
          <w:bCs/>
          <w:i/>
        </w:rPr>
      </w:pPr>
      <w:r w:rsidRPr="00470B9C">
        <w:rPr>
          <w:bCs/>
          <w:i/>
        </w:rPr>
        <w:t xml:space="preserve">извлечение </w:t>
      </w: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contextualSpacing/>
        <w:jc w:val="both"/>
        <w:rPr>
          <w:bCs/>
        </w:rPr>
      </w:pPr>
    </w:p>
    <w:p w:rsidR="0021570E" w:rsidRPr="00470B9C"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contextualSpacing/>
        <w:jc w:val="both"/>
        <w:rPr>
          <w:bCs/>
        </w:rPr>
      </w:pPr>
      <w:r>
        <w:rPr>
          <w:bCs/>
        </w:rPr>
        <w:t>«</w:t>
      </w:r>
      <w:r w:rsidRPr="00470B9C">
        <w:rPr>
          <w:bCs/>
        </w:rPr>
        <w:t>В соответствии с</w:t>
      </w:r>
      <w:r>
        <w:rPr>
          <w:bCs/>
        </w:rPr>
        <w:t xml:space="preserve"> Законом</w:t>
      </w:r>
      <w:r w:rsidRPr="00470B9C">
        <w:rPr>
          <w:bCs/>
        </w:rPr>
        <w:t xml:space="preserve"> Мурманской облас</w:t>
      </w:r>
      <w:r>
        <w:rPr>
          <w:bCs/>
        </w:rPr>
        <w:t xml:space="preserve">ти от 09.06.2012 </w:t>
      </w:r>
      <w:r w:rsidR="00C20E73">
        <w:rPr>
          <w:bCs/>
        </w:rPr>
        <w:t>№</w:t>
      </w:r>
      <w:r>
        <w:rPr>
          <w:bCs/>
        </w:rPr>
        <w:t xml:space="preserve"> 1485-01-ЗМО «</w:t>
      </w:r>
      <w:r w:rsidRPr="00470B9C">
        <w:rPr>
          <w:bCs/>
        </w:rPr>
        <w:t xml:space="preserve">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и о внесении изменения в Закон Мурманской области </w:t>
      </w:r>
      <w:r>
        <w:rPr>
          <w:bCs/>
        </w:rPr>
        <w:t>«</w:t>
      </w:r>
      <w:r w:rsidRPr="00470B9C">
        <w:rPr>
          <w:bCs/>
        </w:rPr>
        <w:t>О государственном регулировании цен на территории Мурманской области</w:t>
      </w:r>
      <w:r>
        <w:rPr>
          <w:bCs/>
        </w:rPr>
        <w:t>»</w:t>
      </w:r>
      <w:r w:rsidRPr="00470B9C">
        <w:rPr>
          <w:bCs/>
        </w:rPr>
        <w:t xml:space="preserve"> Правительство Мурманской области постановляет:</w:t>
      </w:r>
    </w:p>
    <w:p w:rsidR="0021570E" w:rsidRPr="00470B9C"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ind w:firstLine="708"/>
        <w:contextualSpacing/>
        <w:jc w:val="both"/>
        <w:rPr>
          <w:bCs/>
        </w:rPr>
      </w:pPr>
      <w:r w:rsidRPr="00470B9C">
        <w:rPr>
          <w:bCs/>
        </w:rPr>
        <w:t>утвердить прилагаемый</w:t>
      </w:r>
      <w:r>
        <w:rPr>
          <w:bCs/>
        </w:rPr>
        <w:t xml:space="preserve"> Порядок</w:t>
      </w:r>
      <w:r w:rsidRPr="00470B9C">
        <w:rPr>
          <w:bCs/>
        </w:rPr>
        <w:t xml:space="preserve"> проведения торгов (аукциона на понижение цены) по выбору исполнителя (исполнителей) услуг по перемещению и (или) хранению задержанных транспортных средств на территории Мурманской области.</w:t>
      </w:r>
      <w:r w:rsidR="00737EA8" w:rsidRPr="00737EA8">
        <w:t xml:space="preserve"> </w:t>
      </w:r>
      <w:r w:rsidR="00737EA8" w:rsidRPr="00737EA8">
        <w:rPr>
          <w:bCs/>
        </w:rPr>
        <w:t>&lt;…&gt;»</w:t>
      </w:r>
      <w:r w:rsidR="00737EA8">
        <w:rPr>
          <w:bCs/>
        </w:rPr>
        <w:t>.</w:t>
      </w:r>
    </w:p>
    <w:p w:rsidR="0021570E" w:rsidRPr="0080055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color w:val="002060"/>
          <w:sz w:val="24"/>
          <w:szCs w:val="24"/>
        </w:rPr>
      </w:pPr>
      <w:r w:rsidRPr="0080055A">
        <w:rPr>
          <w:rFonts w:ascii="Times New Roman" w:hAnsi="Times New Roman" w:cs="Times New Roman"/>
          <w:b/>
          <w:color w:val="002060"/>
          <w:spacing w:val="-4"/>
          <w:sz w:val="24"/>
          <w:szCs w:val="24"/>
        </w:rPr>
        <w:t>Примечание:</w:t>
      </w:r>
      <w:r w:rsidRPr="0080055A">
        <w:rPr>
          <w:rFonts w:ascii="Times New Roman" w:hAnsi="Times New Roman" w:cs="Times New Roman"/>
          <w:color w:val="002060"/>
          <w:spacing w:val="-4"/>
          <w:sz w:val="24"/>
          <w:szCs w:val="24"/>
        </w:rPr>
        <w:t xml:space="preserve"> нормативным актом устанавлива</w:t>
      </w:r>
      <w:r>
        <w:rPr>
          <w:rFonts w:ascii="Times New Roman" w:hAnsi="Times New Roman" w:cs="Times New Roman"/>
          <w:color w:val="002060"/>
          <w:spacing w:val="-4"/>
          <w:sz w:val="24"/>
          <w:szCs w:val="24"/>
        </w:rPr>
        <w:t xml:space="preserve">ется </w:t>
      </w:r>
      <w:r w:rsidRPr="0080055A">
        <w:rPr>
          <w:rFonts w:ascii="Times New Roman" w:hAnsi="Times New Roman" w:cs="Times New Roman"/>
          <w:color w:val="002060"/>
          <w:spacing w:val="-4"/>
          <w:sz w:val="24"/>
          <w:szCs w:val="24"/>
        </w:rPr>
        <w:t>порядок организации и проведения</w:t>
      </w:r>
      <w:r w:rsidRPr="0080055A">
        <w:rPr>
          <w:rFonts w:ascii="Times New Roman" w:hAnsi="Times New Roman" w:cs="Times New Roman"/>
          <w:color w:val="002060"/>
          <w:sz w:val="24"/>
          <w:szCs w:val="24"/>
        </w:rPr>
        <w:t xml:space="preserve"> публичных торгов (аукциона на понижение цены) по выбору исполнителя (исполнителей) услуг по перемещению и (или) хранению задержанных транспортных средств на территории субъекта Российской Федерации (Мурманской области), определяются права и обязанности организатора аукциона, требования к участникам аукциона и условия допуска к участию, порядок подачи заявок и т.д., обязательные для исполнения всеми участниками данного вида правоотношений. А</w:t>
      </w:r>
      <w:r>
        <w:rPr>
          <w:rFonts w:ascii="Times New Roman" w:hAnsi="Times New Roman" w:cs="Times New Roman"/>
          <w:color w:val="002060"/>
          <w:sz w:val="24"/>
          <w:szCs w:val="24"/>
        </w:rPr>
        <w:t>кт носит долгосрочный характер, устанавливает правила организации торгов, з</w:t>
      </w:r>
      <w:r w:rsidRPr="0080055A">
        <w:rPr>
          <w:rFonts w:ascii="Times New Roman" w:hAnsi="Times New Roman" w:cs="Times New Roman"/>
          <w:color w:val="002060"/>
          <w:sz w:val="24"/>
          <w:szCs w:val="24"/>
        </w:rPr>
        <w:t>атрагивает пра</w:t>
      </w:r>
      <w:r>
        <w:rPr>
          <w:rFonts w:ascii="Times New Roman" w:hAnsi="Times New Roman" w:cs="Times New Roman"/>
          <w:color w:val="002060"/>
          <w:sz w:val="24"/>
          <w:szCs w:val="24"/>
        </w:rPr>
        <w:t>ва физических и юридических лиц.</w:t>
      </w:r>
    </w:p>
    <w:p w:rsidR="0021570E" w:rsidRDefault="0021570E" w:rsidP="0021570E">
      <w:pPr>
        <w:autoSpaceDE w:val="0"/>
        <w:autoSpaceDN w:val="0"/>
        <w:adjustRightInd w:val="0"/>
        <w:spacing w:after="0" w:line="240" w:lineRule="auto"/>
        <w:ind w:firstLine="708"/>
        <w:jc w:val="both"/>
        <w:rPr>
          <w:rFonts w:ascii="Times New Roman" w:hAnsi="Times New Roman" w:cs="Times New Roman"/>
          <w:sz w:val="28"/>
          <w:szCs w:val="28"/>
        </w:rPr>
      </w:pPr>
    </w:p>
    <w:p w:rsidR="00F076FF" w:rsidRPr="000308F9" w:rsidRDefault="00F076FF" w:rsidP="00F076FF">
      <w:pPr>
        <w:pStyle w:val="a8"/>
        <w:adjustRightInd w:val="0"/>
        <w:spacing w:after="0"/>
        <w:contextualSpacing/>
        <w:jc w:val="both"/>
      </w:pPr>
      <w:r w:rsidRPr="000308F9">
        <w:t>Пример</w:t>
      </w:r>
      <w:r>
        <w:t xml:space="preserve"> 7</w:t>
      </w:r>
      <w:r w:rsidR="001C59E3">
        <w:t>3</w:t>
      </w:r>
      <w:r w:rsidRPr="000308F9">
        <w:t xml:space="preserve">: </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0308F9">
        <w:rPr>
          <w:rFonts w:ascii="Times New Roman" w:hAnsi="Times New Roman" w:cs="Times New Roman"/>
          <w:b/>
          <w:sz w:val="24"/>
          <w:szCs w:val="24"/>
        </w:rPr>
        <w:t>Постановление Правительства Ставропольского края от 22.11.2013 № 428-п</w:t>
      </w:r>
    </w:p>
    <w:p w:rsidR="0021570E" w:rsidRPr="000308F9"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0308F9">
        <w:rPr>
          <w:rFonts w:ascii="Times New Roman" w:hAnsi="Times New Roman" w:cs="Times New Roman"/>
          <w:b/>
          <w:sz w:val="24"/>
          <w:szCs w:val="24"/>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w:t>
      </w:r>
      <w:r w:rsidR="00944E75">
        <w:rPr>
          <w:rFonts w:ascii="Times New Roman" w:hAnsi="Times New Roman" w:cs="Times New Roman"/>
          <w:b/>
          <w:sz w:val="24"/>
          <w:szCs w:val="24"/>
        </w:rPr>
        <w:t xml:space="preserve"> </w:t>
      </w:r>
      <w:r w:rsidRPr="000308F9">
        <w:rPr>
          <w:rFonts w:ascii="Times New Roman" w:hAnsi="Times New Roman" w:cs="Times New Roman"/>
          <w:b/>
          <w:sz w:val="24"/>
          <w:szCs w:val="24"/>
        </w:rPr>
        <w:t>и муниципальных услуг</w:t>
      </w:r>
      <w:r w:rsidR="00944E75">
        <w:rPr>
          <w:rFonts w:ascii="Times New Roman" w:hAnsi="Times New Roman" w:cs="Times New Roman"/>
          <w:b/>
          <w:sz w:val="24"/>
          <w:szCs w:val="24"/>
        </w:rPr>
        <w:br/>
      </w:r>
      <w:r w:rsidRPr="000308F9">
        <w:rPr>
          <w:rFonts w:ascii="Times New Roman" w:hAnsi="Times New Roman" w:cs="Times New Roman"/>
          <w:b/>
          <w:sz w:val="24"/>
          <w:szCs w:val="24"/>
        </w:rPr>
        <w:t>в Ставропольском крае и их работников»</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
          <w:iCs/>
          <w:sz w:val="24"/>
          <w:szCs w:val="24"/>
        </w:rPr>
      </w:pPr>
      <w:r w:rsidRPr="0080055A">
        <w:rPr>
          <w:rFonts w:ascii="Times New Roman" w:hAnsi="Times New Roman" w:cs="Times New Roman"/>
          <w:bCs/>
          <w:i/>
          <w:iCs/>
          <w:sz w:val="24"/>
          <w:szCs w:val="24"/>
        </w:rPr>
        <w:t xml:space="preserve">извлечение </w:t>
      </w:r>
    </w:p>
    <w:p w:rsidR="0021570E" w:rsidRPr="0080055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
          <w:iCs/>
          <w:sz w:val="24"/>
          <w:szCs w:val="24"/>
        </w:rPr>
      </w:pPr>
    </w:p>
    <w:p w:rsidR="0021570E" w:rsidRPr="00737EA8"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w:t>
      </w:r>
      <w:r w:rsidRPr="000308F9">
        <w:rPr>
          <w:rFonts w:ascii="Times New Roman" w:hAnsi="Times New Roman" w:cs="Times New Roman"/>
          <w:bCs/>
          <w:iCs/>
          <w:sz w:val="24"/>
          <w:szCs w:val="24"/>
        </w:rPr>
        <w:t>&lt;…&gt;</w:t>
      </w:r>
      <w:r>
        <w:rPr>
          <w:rFonts w:ascii="Times New Roman" w:hAnsi="Times New Roman" w:cs="Times New Roman"/>
          <w:bCs/>
          <w:iCs/>
          <w:sz w:val="24"/>
          <w:szCs w:val="24"/>
        </w:rPr>
        <w:t xml:space="preserve"> </w:t>
      </w:r>
      <w:r w:rsidRPr="000308F9">
        <w:rPr>
          <w:rFonts w:ascii="Times New Roman" w:hAnsi="Times New Roman" w:cs="Times New Roman"/>
          <w:bCs/>
          <w:iCs/>
          <w:sz w:val="24"/>
          <w:szCs w:val="24"/>
        </w:rPr>
        <w:t xml:space="preserve">1. Настоящее Положение определяет особенности подачи и рассмотрения жалоб на нарушение порядка предоставления органами исполнительной власти Ставропольского края государственных услуг физическим и юридическим лицам (далее </w:t>
      </w:r>
      <w:r>
        <w:rPr>
          <w:rFonts w:ascii="Times New Roman" w:hAnsi="Times New Roman" w:cs="Times New Roman"/>
          <w:bCs/>
          <w:iCs/>
          <w:sz w:val="24"/>
          <w:szCs w:val="24"/>
        </w:rPr>
        <w:t xml:space="preserve">– </w:t>
      </w:r>
      <w:r w:rsidRPr="000308F9">
        <w:rPr>
          <w:rFonts w:ascii="Times New Roman" w:hAnsi="Times New Roman" w:cs="Times New Roman"/>
          <w:bCs/>
          <w:iCs/>
          <w:sz w:val="24"/>
          <w:szCs w:val="24"/>
        </w:rPr>
        <w:t xml:space="preserve">заявители), выразившееся в неправомерных решениях и действиях (бездействии) органов исполнительной власти Ставропольского края, предоставляющих государственные услуги (далее </w:t>
      </w:r>
      <w:r>
        <w:rPr>
          <w:rFonts w:ascii="Times New Roman" w:hAnsi="Times New Roman" w:cs="Times New Roman"/>
          <w:bCs/>
          <w:iCs/>
          <w:sz w:val="24"/>
          <w:szCs w:val="24"/>
        </w:rPr>
        <w:t>–</w:t>
      </w:r>
      <w:r w:rsidRPr="000308F9">
        <w:rPr>
          <w:rFonts w:ascii="Times New Roman" w:hAnsi="Times New Roman" w:cs="Times New Roman"/>
          <w:bCs/>
          <w:iCs/>
          <w:sz w:val="24"/>
          <w:szCs w:val="24"/>
        </w:rPr>
        <w:t xml:space="preserve"> органы, предоставляющие государственные услуги), и их должностных лиц, государственных гражданских служащих Ставропольского края (далее </w:t>
      </w:r>
      <w:r>
        <w:rPr>
          <w:rFonts w:ascii="Times New Roman" w:hAnsi="Times New Roman" w:cs="Times New Roman"/>
          <w:bCs/>
          <w:iCs/>
          <w:sz w:val="24"/>
          <w:szCs w:val="24"/>
        </w:rPr>
        <w:t>–</w:t>
      </w:r>
      <w:r w:rsidRPr="000308F9">
        <w:rPr>
          <w:rFonts w:ascii="Times New Roman" w:hAnsi="Times New Roman" w:cs="Times New Roman"/>
          <w:bCs/>
          <w:iCs/>
          <w:sz w:val="24"/>
          <w:szCs w:val="24"/>
        </w:rPr>
        <w:t xml:space="preserve"> гражданские служащие), многофункциональных центров предоставления государственных и муниципальных услуг в Ставропольском крае (далее </w:t>
      </w:r>
      <w:r>
        <w:rPr>
          <w:rFonts w:ascii="Times New Roman" w:hAnsi="Times New Roman" w:cs="Times New Roman"/>
          <w:bCs/>
          <w:iCs/>
          <w:sz w:val="24"/>
          <w:szCs w:val="24"/>
        </w:rPr>
        <w:t>–</w:t>
      </w:r>
      <w:r w:rsidRPr="000308F9">
        <w:rPr>
          <w:rFonts w:ascii="Times New Roman" w:hAnsi="Times New Roman" w:cs="Times New Roman"/>
          <w:bCs/>
          <w:iCs/>
          <w:sz w:val="24"/>
          <w:szCs w:val="24"/>
        </w:rPr>
        <w:t xml:space="preserve"> многофункциональный центр) и их работников при предоставлении государс</w:t>
      </w:r>
      <w:r>
        <w:rPr>
          <w:rFonts w:ascii="Times New Roman" w:hAnsi="Times New Roman" w:cs="Times New Roman"/>
          <w:bCs/>
          <w:iCs/>
          <w:sz w:val="24"/>
          <w:szCs w:val="24"/>
        </w:rPr>
        <w:t xml:space="preserve">твенных услуг (далее – жалобы). </w:t>
      </w:r>
      <w:r w:rsidRPr="000308F9">
        <w:rPr>
          <w:rFonts w:ascii="Times New Roman" w:hAnsi="Times New Roman" w:cs="Times New Roman"/>
          <w:bCs/>
          <w:i/>
          <w:iCs/>
          <w:sz w:val="24"/>
          <w:szCs w:val="24"/>
        </w:rPr>
        <w:t>&lt;…&gt;</w:t>
      </w:r>
      <w:r w:rsidRPr="00737EA8">
        <w:rPr>
          <w:rFonts w:ascii="Times New Roman" w:hAnsi="Times New Roman" w:cs="Times New Roman"/>
          <w:bCs/>
          <w:iCs/>
          <w:sz w:val="24"/>
          <w:szCs w:val="24"/>
        </w:rPr>
        <w:t>»</w:t>
      </w:r>
      <w:r w:rsidR="00737EA8">
        <w:rPr>
          <w:rFonts w:ascii="Times New Roman" w:hAnsi="Times New Roman" w:cs="Times New Roman"/>
          <w:bCs/>
          <w:iCs/>
          <w:sz w:val="24"/>
          <w:szCs w:val="24"/>
        </w:rPr>
        <w:t>.</w:t>
      </w: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
          <w:iCs/>
          <w:sz w:val="24"/>
          <w:szCs w:val="24"/>
        </w:rPr>
      </w:pPr>
    </w:p>
    <w:p w:rsidR="0021570E" w:rsidRPr="00BD71A5"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ind w:firstLine="708"/>
        <w:jc w:val="both"/>
        <w:outlineLvl w:val="0"/>
        <w:rPr>
          <w:rFonts w:ascii="Times New Roman" w:hAnsi="Times New Roman" w:cs="Times New Roman"/>
          <w:color w:val="002060"/>
          <w:sz w:val="24"/>
          <w:szCs w:val="24"/>
        </w:rPr>
      </w:pPr>
      <w:r w:rsidRPr="00BD71A5">
        <w:rPr>
          <w:rFonts w:ascii="Times New Roman" w:hAnsi="Times New Roman" w:cs="Times New Roman"/>
          <w:b/>
          <w:color w:val="002060"/>
          <w:sz w:val="24"/>
          <w:szCs w:val="24"/>
        </w:rPr>
        <w:t>Примечание</w:t>
      </w:r>
      <w:r w:rsidRPr="00BD71A5">
        <w:rPr>
          <w:rFonts w:ascii="Times New Roman" w:hAnsi="Times New Roman" w:cs="Times New Roman"/>
          <w:color w:val="002060"/>
          <w:sz w:val="24"/>
          <w:szCs w:val="24"/>
        </w:rPr>
        <w:t xml:space="preserve">: нормативным актом устанавливаются правила (порядок) подачи гражданами и юридическими лицами жалобы на имя губернатора края; в орган, предоставляющий государственную услугу; в орган исполнительной власти субъекта, являющийся учредителем </w:t>
      </w:r>
      <w:r w:rsidRPr="00BD71A5">
        <w:rPr>
          <w:rFonts w:ascii="Times New Roman" w:hAnsi="Times New Roman" w:cs="Times New Roman"/>
          <w:color w:val="002060"/>
          <w:sz w:val="24"/>
          <w:szCs w:val="24"/>
        </w:rPr>
        <w:lastRenderedPageBreak/>
        <w:t>многофункционального центра или иному лицу, уполномоченному на рассмотрение жалобы, либо руководителю многофункционального центра, а также сроки рассмотрения, и форма подачи. Акт носит долгосрочный характер, адресован неопределенному кругу лиц, затрагивает права, свободы и обязанности человека и гражданина и подлежит включению в федеральный регистр.</w:t>
      </w:r>
    </w:p>
    <w:p w:rsidR="0021570E" w:rsidRDefault="0021570E" w:rsidP="0021570E">
      <w:pPr>
        <w:autoSpaceDE w:val="0"/>
        <w:autoSpaceDN w:val="0"/>
        <w:adjustRightInd w:val="0"/>
        <w:spacing w:after="0" w:line="240" w:lineRule="auto"/>
        <w:ind w:firstLine="708"/>
        <w:jc w:val="both"/>
        <w:rPr>
          <w:rFonts w:ascii="Times New Roman" w:hAnsi="Times New Roman" w:cs="Times New Roman"/>
          <w:sz w:val="28"/>
          <w:szCs w:val="28"/>
        </w:rPr>
      </w:pPr>
    </w:p>
    <w:p w:rsidR="00F076FF" w:rsidRDefault="00F076FF" w:rsidP="00F076FF">
      <w:pPr>
        <w:pStyle w:val="a8"/>
        <w:adjustRightInd w:val="0"/>
        <w:spacing w:after="0"/>
        <w:contextualSpacing/>
        <w:jc w:val="both"/>
      </w:pPr>
      <w:r w:rsidRPr="000308F9">
        <w:t>Пример</w:t>
      </w:r>
      <w:r>
        <w:t xml:space="preserve"> 7</w:t>
      </w:r>
      <w:r w:rsidR="001C59E3">
        <w:t>4</w:t>
      </w:r>
      <w:r w:rsidRPr="000308F9">
        <w:t xml:space="preserve">: </w:t>
      </w:r>
    </w:p>
    <w:p w:rsidR="00F076FF" w:rsidRPr="000308F9" w:rsidRDefault="00F076FF" w:rsidP="00F076FF">
      <w:pPr>
        <w:pStyle w:val="a8"/>
        <w:adjustRightInd w:val="0"/>
        <w:spacing w:after="0"/>
        <w:contextualSpacing/>
        <w:jc w:val="both"/>
      </w:pP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rPr>
      </w:pPr>
      <w:r w:rsidRPr="000308F9">
        <w:rPr>
          <w:b/>
        </w:rPr>
        <w:t>Приказ Министерств</w:t>
      </w:r>
      <w:r>
        <w:rPr>
          <w:b/>
        </w:rPr>
        <w:t>а</w:t>
      </w:r>
      <w:r w:rsidRPr="000308F9">
        <w:rPr>
          <w:b/>
        </w:rPr>
        <w:t xml:space="preserve"> сельского хозяйства Республики Башкортостан 14</w:t>
      </w:r>
      <w:r>
        <w:rPr>
          <w:b/>
        </w:rPr>
        <w:t>.03.</w:t>
      </w:r>
      <w:r w:rsidRPr="000308F9">
        <w:rPr>
          <w:b/>
        </w:rPr>
        <w:t xml:space="preserve">2017 № 40 </w:t>
      </w:r>
      <w:r w:rsidR="00944E75">
        <w:rPr>
          <w:b/>
        </w:rPr>
        <w:br/>
      </w:r>
      <w:r w:rsidRPr="000308F9">
        <w:rPr>
          <w:b/>
        </w:rPr>
        <w:t>«О реализации мероприятий по комплексному обустройству сельских населенных пунктов объектами социальной и инженерной инфраструктуры и грантовой поддержке местных инициатив граждан, проживающих в сельской местности, утвержденных постановлением Правительства Республики Башкортостан от 25</w:t>
      </w:r>
      <w:r>
        <w:rPr>
          <w:b/>
        </w:rPr>
        <w:t>.10.</w:t>
      </w:r>
      <w:r w:rsidRPr="000308F9">
        <w:rPr>
          <w:b/>
        </w:rPr>
        <w:t>2013 № 477 «О реализации федеральной целевой программы «Устойчивое развитие сельских территорий на 2014-2017 годы и на период до 2020 года»</w:t>
      </w:r>
    </w:p>
    <w:p w:rsidR="0021570E" w:rsidRPr="000552DA" w:rsidRDefault="0021570E" w:rsidP="00F076FF">
      <w:pPr>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
          <w:iCs/>
          <w:sz w:val="24"/>
          <w:szCs w:val="24"/>
        </w:rPr>
      </w:pPr>
      <w:r w:rsidRPr="000552DA">
        <w:rPr>
          <w:rFonts w:ascii="Times New Roman" w:hAnsi="Times New Roman" w:cs="Times New Roman"/>
          <w:bCs/>
          <w:i/>
          <w:iCs/>
          <w:sz w:val="24"/>
          <w:szCs w:val="24"/>
        </w:rPr>
        <w:t>извлечение</w:t>
      </w:r>
    </w:p>
    <w:p w:rsidR="0021570E" w:rsidRDefault="0021570E" w:rsidP="00F076FF">
      <w:pPr>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Cs/>
          <w:sz w:val="24"/>
          <w:szCs w:val="24"/>
        </w:rPr>
      </w:pP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Pr>
          <w:bCs/>
          <w:iCs/>
        </w:rPr>
        <w:t>«</w:t>
      </w:r>
      <w:r w:rsidRPr="000308F9">
        <w:t>В целях реализации мероприятий по комплексному обустройству сельских населенных пунктов объектами социальной и инженерной инфраструктуры и грантовой поддержке местных инициатив граждан, проживающих в сельской местности, в рамках федеральной целевой программы «Устойчивое разви</w:t>
      </w:r>
      <w:r>
        <w:t>тие сельских территорий на 2014–</w:t>
      </w:r>
      <w:r w:rsidRPr="000308F9">
        <w:t>2017 годы и на период до 2020 года», утвержденной постановлением Правительства Российской Федерации от 15 июля 2013 года № 598, приказываю:</w:t>
      </w: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1. Утвердить:</w:t>
      </w: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состав рабочей комиссии по рассмотрению и отбору объектов строительства (</w:t>
      </w:r>
      <w:r w:rsidRPr="00FE3895">
        <w:rPr>
          <w:spacing w:val="-4"/>
        </w:rPr>
        <w:t>реконструкции) инженерной инфраструктуры в сельской местности, проектов комплексного</w:t>
      </w:r>
      <w:r w:rsidRPr="000308F9">
        <w:t xml:space="preserve"> обустройства площадок под компактную жилищную застройку и проектов грантовой </w:t>
      </w:r>
      <w:r w:rsidRPr="00FE3895">
        <w:rPr>
          <w:spacing w:val="-4"/>
        </w:rPr>
        <w:t>поддержки местных инициатив граждан, проживающих в сельской местности, поступивших</w:t>
      </w:r>
      <w:r w:rsidRPr="000308F9">
        <w:t xml:space="preserve"> от муниципальных районов Республики Башкортостан для участия в федеральной целевой программе «Устойчивое развитие сельских территорий на 2014</w:t>
      </w:r>
      <w:r w:rsidRPr="00FE3895">
        <w:t>–</w:t>
      </w:r>
      <w:r w:rsidRPr="000308F9">
        <w:t>2017 годы и на период до 2020 года» согласно приложению № 1 к настоящему приказу;</w:t>
      </w: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 xml:space="preserve">положение о рабочей комиссии по отбору объектов строительства (реконструкции) инженерной инфраструктуры в сельской местности, проектов комплексного обустройства </w:t>
      </w:r>
      <w:r w:rsidRPr="00FE3895">
        <w:rPr>
          <w:spacing w:val="-4"/>
        </w:rPr>
        <w:t>площадок под компактную жилищную застройку и проектов грантовой поддержки местных</w:t>
      </w:r>
      <w:r w:rsidRPr="000308F9">
        <w:t xml:space="preserve"> инициатив граждан, проживающих в сельской местности, для участия в федеральной целевой программе «Устойчивое развитие сельских территорий на 2014</w:t>
      </w:r>
      <w:r w:rsidRPr="00FE3895">
        <w:t>–</w:t>
      </w:r>
      <w:r w:rsidRPr="000308F9">
        <w:t>2017</w:t>
      </w:r>
      <w:r>
        <w:t xml:space="preserve"> годы и на период до 2020 года»</w:t>
      </w:r>
      <w:r w:rsidRPr="000308F9">
        <w:t xml:space="preserve"> согласно приложению № 2 к настоящему приказу;</w:t>
      </w: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 xml:space="preserve">порядок и условия отбора объектов строительства (реконструкции) инженерной инфраструктуры в сельской местности и проектов комплексного обустройства площадок </w:t>
      </w:r>
      <w:r w:rsidRPr="00FE3895">
        <w:rPr>
          <w:spacing w:val="-4"/>
        </w:rPr>
        <w:t>под компактную жилищную застройку инженерной инфраструктуры в сельской местности</w:t>
      </w:r>
      <w:r w:rsidRPr="000308F9">
        <w:t xml:space="preserve"> на </w:t>
      </w:r>
      <w:r w:rsidRPr="00FE3895">
        <w:rPr>
          <w:spacing w:val="-4"/>
        </w:rPr>
        <w:t>включение в федеральную целевую программу «Устойчивое развитие сельских территорий</w:t>
      </w:r>
      <w:r w:rsidRPr="000308F9">
        <w:t xml:space="preserve"> на 2014</w:t>
      </w:r>
      <w:r w:rsidRPr="00FE3895">
        <w:t>–</w:t>
      </w:r>
      <w:r w:rsidRPr="000308F9">
        <w:t>2017 годы и на период до 202</w:t>
      </w:r>
      <w:r>
        <w:t>0 года»</w:t>
      </w:r>
      <w:r w:rsidRPr="000308F9">
        <w:t xml:space="preserve"> согласно приложению № 3 к настоящему приказу;</w:t>
      </w: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порядок и условия отбора проектов грантовой поддержки местных инициатив граждан, проживающих в сельской местности, на включение в федеральную целевую программу «Устойчивое развитие сельских территорий на 2014</w:t>
      </w:r>
      <w:r w:rsidRPr="00FE3895">
        <w:t>–</w:t>
      </w:r>
      <w:r w:rsidRPr="000308F9">
        <w:t>2017 годы и на период до 2020 года» согласно приложению № 4 к настоящему приказу;</w:t>
      </w: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форму соглашения о порядке и условиях предоставления субсидий из федерального бюджета и бюджета Республики Башкортостан бюджету муниципального района на софинансирование строительства (реконструкции) объектов муниципальной собственности в рамках реализации федеральной целевой программы «Устойчивое развитие сельских территорий на 2014</w:t>
      </w:r>
      <w:r w:rsidRPr="00FE3895">
        <w:t>–</w:t>
      </w:r>
      <w:r w:rsidRPr="000308F9">
        <w:t>2017</w:t>
      </w:r>
      <w:r>
        <w:t xml:space="preserve"> годы и на период до 2020 года»</w:t>
      </w:r>
      <w:r w:rsidRPr="000308F9">
        <w:t xml:space="preserve"> согласно приложению № 5 к настоящему приказу;</w:t>
      </w:r>
    </w:p>
    <w:p w:rsidR="0021570E" w:rsidRPr="000308F9"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lastRenderedPageBreak/>
        <w:t>форму соглашения о порядке и условиях предоставления субсидий из федерального бюджета и бюджета Республики Башкортостан бюджету муниципального района Республики Башкортостан на проведение мероприятий по грантовой поддержке местных инициатив граждан, проживающих в сельской местности, в рамках реализации федеральной целевой программы «Устойчивое развитие сельских территорий на 2014</w:t>
      </w:r>
      <w:r w:rsidRPr="00FE3895">
        <w:t>–</w:t>
      </w:r>
      <w:r w:rsidRPr="000308F9">
        <w:t>2017</w:t>
      </w:r>
      <w:r>
        <w:t xml:space="preserve"> годы и на период до 2020 года»</w:t>
      </w:r>
      <w:r w:rsidRPr="000308F9">
        <w:t xml:space="preserve"> согласно приложению № 6 к настоящему приказу.</w:t>
      </w:r>
    </w:p>
    <w:p w:rsidR="0021570E" w:rsidRPr="000308F9" w:rsidRDefault="0021570E" w:rsidP="00F076FF">
      <w:pPr>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Cs/>
          <w:sz w:val="24"/>
          <w:szCs w:val="24"/>
        </w:rPr>
      </w:pPr>
      <w:r w:rsidRPr="000308F9">
        <w:rPr>
          <w:rFonts w:ascii="Times New Roman" w:hAnsi="Times New Roman" w:cs="Times New Roman"/>
          <w:bCs/>
          <w:iCs/>
          <w:sz w:val="24"/>
          <w:szCs w:val="24"/>
        </w:rPr>
        <w:t>&lt;…&gt;»</w:t>
      </w:r>
      <w:r w:rsidR="00737EA8">
        <w:rPr>
          <w:rFonts w:ascii="Times New Roman" w:hAnsi="Times New Roman" w:cs="Times New Roman"/>
          <w:bCs/>
          <w:iCs/>
          <w:sz w:val="24"/>
          <w:szCs w:val="24"/>
        </w:rPr>
        <w:t>.</w:t>
      </w:r>
    </w:p>
    <w:p w:rsidR="0021570E"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8"/>
        <w:jc w:val="both"/>
        <w:rPr>
          <w:color w:val="000000" w:themeColor="text1"/>
          <w:sz w:val="28"/>
          <w:szCs w:val="28"/>
        </w:rPr>
      </w:pPr>
    </w:p>
    <w:p w:rsidR="0021570E" w:rsidRPr="000552DA"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8"/>
        <w:jc w:val="both"/>
        <w:rPr>
          <w:color w:val="002060"/>
        </w:rPr>
      </w:pPr>
      <w:r w:rsidRPr="000552DA">
        <w:rPr>
          <w:b/>
          <w:color w:val="002060"/>
        </w:rPr>
        <w:t>Примечание:</w:t>
      </w:r>
      <w:r w:rsidRPr="000552DA">
        <w:rPr>
          <w:color w:val="002060"/>
        </w:rPr>
        <w:t xml:space="preserve"> ведомственный приказ является нормативным правовым актом, несмотря на то, что отдельные его части не носят нормативного характера (здесь – утверждаемый ч. 1 п. 1 персональный (поименный) состав рабочей комиссии по рассмотрению и отбору объектов строительства &lt;…&gt; </w:t>
      </w:r>
      <w:r w:rsidRPr="000552DA">
        <w:rPr>
          <w:rStyle w:val="a6"/>
          <w:color w:val="002060"/>
        </w:rPr>
        <w:footnoteReference w:id="9"/>
      </w:r>
      <w:r w:rsidRPr="000552DA">
        <w:rPr>
          <w:color w:val="002060"/>
        </w:rPr>
        <w:t>).</w:t>
      </w:r>
    </w:p>
    <w:p w:rsidR="0021570E" w:rsidRPr="000552DA"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8"/>
        <w:jc w:val="both"/>
        <w:rPr>
          <w:color w:val="002060"/>
        </w:rPr>
      </w:pPr>
      <w:r w:rsidRPr="000552DA">
        <w:rPr>
          <w:color w:val="002060"/>
        </w:rPr>
        <w:t>Правовой акт устанавливает общий порядок проведения мероприятий по комплексному обустройству сельских населенных пунктов &lt;…&gt; и грантовой поддержке местных инициатив граждан, проживающих в сельской местности на территории республики и утверждает: положение о рабочей комиссии, порядок и условия отбора объектов строительства, порядок и условия отбора проектов грантовой поддержки местных инициатив граждан.</w:t>
      </w:r>
    </w:p>
    <w:p w:rsidR="0021570E" w:rsidRPr="000552DA" w:rsidRDefault="0021570E" w:rsidP="00F076FF">
      <w:pPr>
        <w:pStyle w:val="a8"/>
        <w:pBdr>
          <w:top w:val="single" w:sz="4" w:space="2"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8"/>
        <w:jc w:val="both"/>
        <w:rPr>
          <w:color w:val="002060"/>
        </w:rPr>
      </w:pPr>
      <w:r w:rsidRPr="000552DA">
        <w:rPr>
          <w:color w:val="002060"/>
        </w:rPr>
        <w:t>Правовой акт имеет все признаки нормативности:</w:t>
      </w:r>
    </w:p>
    <w:p w:rsidR="0021570E" w:rsidRPr="000552DA" w:rsidRDefault="0021570E" w:rsidP="00F076FF">
      <w:pPr>
        <w:widowControl w:val="0"/>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color w:val="002060"/>
          <w:sz w:val="24"/>
          <w:szCs w:val="24"/>
          <w:lang w:eastAsia="ru-RU"/>
        </w:rPr>
      </w:pPr>
      <w:r w:rsidRPr="000552DA">
        <w:rPr>
          <w:rFonts w:ascii="Times New Roman" w:hAnsi="Times New Roman" w:cs="Times New Roman"/>
          <w:color w:val="002060"/>
          <w:spacing w:val="-2"/>
          <w:sz w:val="24"/>
          <w:szCs w:val="24"/>
        </w:rPr>
        <w:t>-</w:t>
      </w:r>
      <w:r w:rsidRPr="000552DA">
        <w:rPr>
          <w:rFonts w:ascii="Times New Roman" w:eastAsia="Times New Roman" w:hAnsi="Times New Roman" w:cs="Times New Roman"/>
          <w:color w:val="002060"/>
          <w:spacing w:val="-2"/>
          <w:sz w:val="24"/>
          <w:szCs w:val="24"/>
          <w:lang w:eastAsia="ru-RU"/>
        </w:rPr>
        <w:t xml:space="preserve"> принят управомоченным органом -</w:t>
      </w:r>
      <w:r w:rsidRPr="000552DA">
        <w:rPr>
          <w:rFonts w:ascii="Times New Roman" w:hAnsi="Times New Roman" w:cs="Times New Roman"/>
          <w:color w:val="002060"/>
          <w:spacing w:val="-2"/>
          <w:sz w:val="24"/>
          <w:szCs w:val="24"/>
        </w:rPr>
        <w:t xml:space="preserve"> Министерством сельского хозяйства Республики</w:t>
      </w:r>
      <w:r w:rsidRPr="000552DA">
        <w:rPr>
          <w:rFonts w:ascii="Times New Roman" w:hAnsi="Times New Roman" w:cs="Times New Roman"/>
          <w:color w:val="002060"/>
          <w:sz w:val="24"/>
          <w:szCs w:val="24"/>
        </w:rPr>
        <w:t xml:space="preserve"> Башкортостан</w:t>
      </w:r>
      <w:r w:rsidRPr="000552DA">
        <w:rPr>
          <w:rFonts w:ascii="Times New Roman" w:eastAsia="Times New Roman" w:hAnsi="Times New Roman" w:cs="Times New Roman"/>
          <w:color w:val="002060"/>
          <w:sz w:val="24"/>
          <w:szCs w:val="24"/>
          <w:lang w:eastAsia="ru-RU"/>
        </w:rPr>
        <w:t xml:space="preserve"> в рамках возложенных полномочий;</w:t>
      </w:r>
    </w:p>
    <w:p w:rsidR="0021570E" w:rsidRPr="000552DA" w:rsidRDefault="0021570E" w:rsidP="00F076FF">
      <w:pPr>
        <w:widowControl w:val="0"/>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color w:val="002060"/>
          <w:sz w:val="24"/>
          <w:szCs w:val="24"/>
          <w:lang w:eastAsia="ru-RU"/>
        </w:rPr>
      </w:pPr>
      <w:r w:rsidRPr="000552DA">
        <w:rPr>
          <w:rFonts w:ascii="Times New Roman" w:eastAsia="Times New Roman" w:hAnsi="Times New Roman" w:cs="Times New Roman"/>
          <w:color w:val="002060"/>
          <w:sz w:val="24"/>
          <w:szCs w:val="24"/>
          <w:lang w:eastAsia="ru-RU"/>
        </w:rPr>
        <w:t>- правовые нормы, содержащиеся в акте обязательны для исполнения всеми субъектами, кому он адресован;</w:t>
      </w:r>
    </w:p>
    <w:p w:rsidR="0021570E" w:rsidRPr="000552DA" w:rsidRDefault="0021570E" w:rsidP="00F076FF">
      <w:pPr>
        <w:widowControl w:val="0"/>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hAnsi="Times New Roman" w:cs="Times New Roman"/>
          <w:color w:val="002060"/>
          <w:sz w:val="24"/>
          <w:szCs w:val="24"/>
        </w:rPr>
      </w:pPr>
      <w:r w:rsidRPr="000552DA">
        <w:rPr>
          <w:rFonts w:ascii="Times New Roman" w:eastAsia="Times New Roman" w:hAnsi="Times New Roman" w:cs="Times New Roman"/>
          <w:color w:val="002060"/>
          <w:sz w:val="24"/>
          <w:szCs w:val="24"/>
          <w:lang w:eastAsia="ru-RU"/>
        </w:rPr>
        <w:t>- нормативный акт</w:t>
      </w:r>
      <w:r w:rsidRPr="000552DA">
        <w:rPr>
          <w:color w:val="002060"/>
          <w:sz w:val="24"/>
          <w:szCs w:val="24"/>
        </w:rPr>
        <w:t xml:space="preserve"> </w:t>
      </w:r>
      <w:r w:rsidRPr="000552DA">
        <w:rPr>
          <w:rFonts w:ascii="Times New Roman" w:hAnsi="Times New Roman" w:cs="Times New Roman"/>
          <w:color w:val="002060"/>
          <w:sz w:val="24"/>
          <w:szCs w:val="24"/>
        </w:rPr>
        <w:t>адресован неопределенному кругу лиц;</w:t>
      </w:r>
    </w:p>
    <w:p w:rsidR="0021570E" w:rsidRPr="000552DA" w:rsidRDefault="0021570E" w:rsidP="00F076FF">
      <w:pPr>
        <w:widowControl w:val="0"/>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eastAsia="Times New Roman" w:hAnsi="Times New Roman" w:cs="Times New Roman"/>
          <w:color w:val="002060"/>
          <w:sz w:val="24"/>
          <w:szCs w:val="24"/>
          <w:lang w:eastAsia="ru-RU"/>
        </w:rPr>
      </w:pPr>
      <w:r w:rsidRPr="000552DA">
        <w:rPr>
          <w:rFonts w:ascii="Times New Roman" w:hAnsi="Times New Roman" w:cs="Times New Roman"/>
          <w:bCs/>
          <w:iCs/>
          <w:color w:val="002060"/>
          <w:sz w:val="24"/>
          <w:szCs w:val="24"/>
        </w:rPr>
        <w:t>- правовой акт рассчитан на неоднократное применение</w:t>
      </w:r>
      <w:r w:rsidRPr="000552DA">
        <w:rPr>
          <w:rFonts w:ascii="Times New Roman" w:eastAsia="Times New Roman" w:hAnsi="Times New Roman" w:cs="Times New Roman"/>
          <w:color w:val="002060"/>
          <w:sz w:val="24"/>
          <w:szCs w:val="24"/>
          <w:lang w:eastAsia="ru-RU"/>
        </w:rPr>
        <w:t xml:space="preserve"> – в течение всего периода его действия (с 2014 г. до 2020 г.).</w:t>
      </w:r>
    </w:p>
    <w:p w:rsidR="0021570E" w:rsidRPr="000552DA" w:rsidRDefault="0021570E" w:rsidP="00F076FF">
      <w:pPr>
        <w:widowControl w:val="0"/>
        <w:pBdr>
          <w:top w:val="single" w:sz="4" w:space="2" w:color="auto"/>
          <w:left w:val="single" w:sz="4" w:space="1" w:color="auto"/>
          <w:bottom w:val="single" w:sz="4" w:space="1" w:color="auto"/>
          <w:right w:val="single" w:sz="4" w:space="1" w:color="auto"/>
        </w:pBdr>
        <w:shd w:val="clear" w:color="auto" w:fill="C2D69B" w:themeFill="accent3" w:themeFillTint="99"/>
        <w:autoSpaceDE w:val="0"/>
        <w:autoSpaceDN w:val="0"/>
        <w:spacing w:after="0" w:line="240" w:lineRule="auto"/>
        <w:ind w:firstLine="539"/>
        <w:jc w:val="both"/>
        <w:rPr>
          <w:rFonts w:ascii="Times New Roman" w:hAnsi="Times New Roman" w:cs="Times New Roman"/>
          <w:color w:val="002060"/>
          <w:sz w:val="24"/>
          <w:szCs w:val="24"/>
        </w:rPr>
      </w:pPr>
      <w:r w:rsidRPr="000552DA">
        <w:rPr>
          <w:rFonts w:ascii="Times New Roman" w:hAnsi="Times New Roman" w:cs="Times New Roman"/>
          <w:color w:val="002060"/>
          <w:sz w:val="24"/>
          <w:szCs w:val="24"/>
        </w:rPr>
        <w:t>Нормативный правовой акт затрагивает права и свободы граждан</w:t>
      </w:r>
      <w:r>
        <w:rPr>
          <w:rFonts w:ascii="Times New Roman" w:hAnsi="Times New Roman" w:cs="Times New Roman"/>
          <w:color w:val="002060"/>
          <w:sz w:val="24"/>
          <w:szCs w:val="24"/>
        </w:rPr>
        <w:t>.</w:t>
      </w:r>
    </w:p>
    <w:p w:rsidR="0021570E" w:rsidRDefault="0021570E" w:rsidP="0021570E">
      <w:pPr>
        <w:pStyle w:val="a8"/>
        <w:adjustRightInd w:val="0"/>
        <w:spacing w:before="0" w:beforeAutospacing="0" w:after="0" w:afterAutospacing="0"/>
        <w:ind w:firstLine="708"/>
        <w:jc w:val="both"/>
        <w:rPr>
          <w:color w:val="000000" w:themeColor="text1"/>
          <w:sz w:val="28"/>
          <w:szCs w:val="28"/>
        </w:rPr>
      </w:pPr>
    </w:p>
    <w:p w:rsidR="00F076FF" w:rsidRPr="000308F9" w:rsidRDefault="00F076FF" w:rsidP="00F076FF">
      <w:pPr>
        <w:pStyle w:val="a8"/>
        <w:adjustRightInd w:val="0"/>
        <w:spacing w:after="0"/>
        <w:contextualSpacing/>
        <w:jc w:val="both"/>
      </w:pPr>
      <w:r w:rsidRPr="000308F9">
        <w:t>Пример</w:t>
      </w:r>
      <w:r>
        <w:t xml:space="preserve"> 7</w:t>
      </w:r>
      <w:r w:rsidR="001C59E3">
        <w:t>5</w:t>
      </w:r>
      <w:r w:rsidRPr="000308F9">
        <w:t xml:space="preserve">: </w:t>
      </w:r>
    </w:p>
    <w:p w:rsidR="00F076FF" w:rsidRDefault="00F076FF" w:rsidP="0021570E">
      <w:pPr>
        <w:pStyle w:val="a8"/>
        <w:adjustRightInd w:val="0"/>
        <w:spacing w:before="0" w:beforeAutospacing="0" w:after="0" w:afterAutospacing="0"/>
        <w:ind w:firstLine="708"/>
        <w:jc w:val="both"/>
        <w:rPr>
          <w:color w:val="000000" w:themeColor="text1"/>
          <w:sz w:val="28"/>
          <w:szCs w:val="28"/>
        </w:rPr>
      </w:pP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rPr>
      </w:pPr>
      <w:r w:rsidRPr="000308F9">
        <w:rPr>
          <w:b/>
        </w:rPr>
        <w:t>Приказ Департамента лесного хозяйства Томской области от 12.07.2019 № 44</w:t>
      </w:r>
    </w:p>
    <w:p w:rsidR="0021570E" w:rsidRPr="000308F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jc w:val="center"/>
        <w:rPr>
          <w:b/>
        </w:rPr>
      </w:pPr>
      <w:r w:rsidRPr="000308F9">
        <w:rPr>
          <w:b/>
        </w:rPr>
        <w:t>«Об определении сроков заготовки гражданами пищевых лесных ресурсов для собственных нужд на территории Томской области»</w:t>
      </w:r>
    </w:p>
    <w:p w:rsidR="0021570E" w:rsidRPr="000552DA"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
          <w:iCs/>
          <w:sz w:val="24"/>
          <w:szCs w:val="24"/>
        </w:rPr>
      </w:pPr>
      <w:r w:rsidRPr="000552DA">
        <w:rPr>
          <w:rFonts w:ascii="Times New Roman" w:hAnsi="Times New Roman" w:cs="Times New Roman"/>
          <w:bCs/>
          <w:i/>
          <w:iCs/>
          <w:sz w:val="24"/>
          <w:szCs w:val="24"/>
        </w:rPr>
        <w:t>извлечение</w:t>
      </w:r>
    </w:p>
    <w:p w:rsidR="0021570E" w:rsidRPr="00D07B6F"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iCs/>
          <w:sz w:val="24"/>
          <w:szCs w:val="24"/>
        </w:rPr>
      </w:pPr>
    </w:p>
    <w:p w:rsidR="0021570E"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Pr>
          <w:bCs/>
          <w:iCs/>
        </w:rPr>
        <w:t>«</w:t>
      </w:r>
      <w:r w:rsidRPr="000308F9">
        <w:t>В соответствии с Лесным кодексом Российской Федерации, статьей 7.1. Закона Томской области от 14</w:t>
      </w:r>
      <w:r>
        <w:t>.09.</w:t>
      </w:r>
      <w:r w:rsidRPr="000308F9">
        <w:t>2007 № 205-ОЗ «Об установлении порядка заготовки пищевых лесных ресурсов и сбора ле</w:t>
      </w:r>
      <w:r>
        <w:t>карственных растений гражданами</w:t>
      </w:r>
      <w:r w:rsidRPr="000308F9">
        <w:t xml:space="preserve"> для </w:t>
      </w:r>
      <w:r w:rsidRPr="00D07B6F">
        <w:rPr>
          <w:spacing w:val="-4"/>
        </w:rPr>
        <w:t>собственных нужд на территории Томской области», в целях рационального использования</w:t>
      </w:r>
      <w:r w:rsidRPr="000308F9">
        <w:t xml:space="preserve"> пищевых лесных ресурсов на территории Томской области,</w:t>
      </w:r>
    </w:p>
    <w:p w:rsidR="0021570E" w:rsidRPr="000308F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p>
    <w:p w:rsidR="0021570E" w:rsidRPr="000308F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ПРИКАЗЫВАЮ:</w:t>
      </w:r>
    </w:p>
    <w:p w:rsidR="0021570E" w:rsidRPr="000308F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1. Определить сроки заготовки граж</w:t>
      </w:r>
      <w:r>
        <w:t xml:space="preserve">данами пищевых лесных ресурсов </w:t>
      </w:r>
      <w:r w:rsidRPr="000308F9">
        <w:t>для собственных нужд на территории Томской</w:t>
      </w:r>
      <w:r>
        <w:t xml:space="preserve"> области в 2019 году по перечню</w:t>
      </w:r>
      <w:r w:rsidRPr="000308F9">
        <w:t xml:space="preserve"> согласно п</w:t>
      </w:r>
      <w:r>
        <w:t>риложению к настоящему приказу.</w:t>
      </w:r>
    </w:p>
    <w:p w:rsidR="0021570E" w:rsidRPr="000308F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t>2. Отделу воспроизводства лесов организовать разъяснение настоящего приказа в средствах массовой информации, в том числе в сети Интернет на сайте Департамента лесного хозяйства Томской области, на официальном интернет-портале «Электронная Администрация Томской области» (www.tomsk.gov.ru), в течение пяти дней после дня его официального опубликования.</w:t>
      </w:r>
    </w:p>
    <w:p w:rsidR="0021570E" w:rsidRPr="000308F9"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pPr>
      <w:r w:rsidRPr="000308F9">
        <w:lastRenderedPageBreak/>
        <w:t>3. Комитету государственного лесного и пожарного надзора, Областному государственному казенному учреждению «Томское управление лесами» обеспечить контроль за соблюдением сроков заготовки гражданами пищевых лесных ресурсов для собственных нужд, установленных настоящим приказом. &lt;…&gt;</w:t>
      </w:r>
      <w:r>
        <w:t>»</w:t>
      </w:r>
      <w:r w:rsidR="00737EA8">
        <w:t>.</w:t>
      </w:r>
    </w:p>
    <w:p w:rsidR="0021570E" w:rsidRPr="00EE6D8B"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984806" w:themeColor="accent6" w:themeShade="80"/>
          <w:sz w:val="28"/>
          <w:szCs w:val="28"/>
        </w:rPr>
      </w:pPr>
    </w:p>
    <w:p w:rsidR="0021570E" w:rsidRPr="000552DA"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0552DA">
        <w:rPr>
          <w:b/>
          <w:color w:val="002060"/>
        </w:rPr>
        <w:t xml:space="preserve">Примечание: </w:t>
      </w:r>
      <w:r w:rsidRPr="000552DA">
        <w:rPr>
          <w:color w:val="002060"/>
        </w:rPr>
        <w:t>приказ Департамента лесного хозяйства является нормативным правовым актом, принятым уполномоченным органом в рамках своих полномочий. Правовой акт устанавливает сроки заготовки гражданами пищевых лесных ресурсов для собственных нужд на территории Томской области в 2019 году, т.е. обязателен для исполнения всеми гражданами на территории области, а также перечень субъектов, ответственных за организацию исполнения данного приказа.</w:t>
      </w:r>
    </w:p>
    <w:p w:rsidR="0021570E" w:rsidRPr="000552DA"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0552DA">
        <w:rPr>
          <w:color w:val="002060"/>
        </w:rPr>
        <w:t>Правовой акт имеет все признаки нормативности:</w:t>
      </w:r>
    </w:p>
    <w:p w:rsidR="0021570E" w:rsidRPr="000552DA"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0552DA">
        <w:rPr>
          <w:color w:val="002060"/>
        </w:rPr>
        <w:t>- принят управомоченным органом;</w:t>
      </w:r>
    </w:p>
    <w:p w:rsidR="0021570E" w:rsidRPr="000552DA"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0552DA">
        <w:rPr>
          <w:color w:val="002060"/>
        </w:rPr>
        <w:t>- правовые нормы, содержащиеся в акте обязательны для исполнения всеми субъектами, кому он адресован;</w:t>
      </w:r>
    </w:p>
    <w:p w:rsidR="0021570E" w:rsidRPr="000552DA"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0552DA">
        <w:rPr>
          <w:color w:val="002060"/>
        </w:rPr>
        <w:t>- нормативный акт адресован неопределенному кругу лиц;</w:t>
      </w:r>
    </w:p>
    <w:p w:rsidR="0021570E" w:rsidRPr="000552DA"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9"/>
        <w:jc w:val="both"/>
        <w:rPr>
          <w:color w:val="002060"/>
        </w:rPr>
      </w:pPr>
      <w:r w:rsidRPr="000552DA">
        <w:rPr>
          <w:color w:val="002060"/>
        </w:rPr>
        <w:t>- правовой акт рассчитан на неоднократное применение – в течение всего периода его действия (2019 год).</w:t>
      </w:r>
    </w:p>
    <w:p w:rsidR="0021570E" w:rsidRPr="000552DA" w:rsidRDefault="0021570E" w:rsidP="0021570E">
      <w:pPr>
        <w:rPr>
          <w:rFonts w:ascii="Times New Roman" w:eastAsia="Times New Roman" w:hAnsi="Times New Roman" w:cs="Times New Roman"/>
          <w:color w:val="002060"/>
          <w:sz w:val="28"/>
          <w:szCs w:val="28"/>
          <w:lang w:eastAsia="ru-RU"/>
        </w:rPr>
      </w:pPr>
    </w:p>
    <w:p w:rsidR="0021570E" w:rsidRDefault="0021570E" w:rsidP="0021570E">
      <w:pPr>
        <w:widowControl w:val="0"/>
        <w:shd w:val="clear" w:color="auto" w:fill="FFFFFF" w:themeFill="background1"/>
        <w:autoSpaceDE w:val="0"/>
        <w:autoSpaceDN w:val="0"/>
        <w:spacing w:before="280"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соответствии с приказом Минюста от 20.08.2013 № 144 включению в федеральный регистр подлежат также:</w:t>
      </w:r>
    </w:p>
    <w:p w:rsidR="0021570E" w:rsidRPr="009729D6" w:rsidRDefault="0021570E" w:rsidP="0021570E">
      <w:pPr>
        <w:widowControl w:val="0"/>
        <w:autoSpaceDE w:val="0"/>
        <w:autoSpaceDN w:val="0"/>
        <w:spacing w:before="280" w:after="0" w:line="240" w:lineRule="auto"/>
        <w:ind w:firstLine="540"/>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t xml:space="preserve">1. </w:t>
      </w:r>
      <w:r w:rsidRPr="009729D6">
        <w:rPr>
          <w:rFonts w:ascii="Times New Roman" w:eastAsia="Times New Roman" w:hAnsi="Times New Roman" w:cs="Times New Roman"/>
          <w:b/>
          <w:sz w:val="28"/>
          <w:szCs w:val="20"/>
          <w:lang w:eastAsia="ru-RU"/>
        </w:rPr>
        <w:t>Соглашения об осуществлении международных и внешнеэкономических связей, заключенные органом государственной власти субъекта Российской Федерации</w:t>
      </w:r>
    </w:p>
    <w:p w:rsidR="0021570E" w:rsidRPr="000E32A5" w:rsidRDefault="0021570E" w:rsidP="0021570E">
      <w:pPr>
        <w:widowControl w:val="0"/>
        <w:autoSpaceDE w:val="0"/>
        <w:autoSpaceDN w:val="0"/>
        <w:spacing w:before="280" w:after="0" w:line="240" w:lineRule="auto"/>
        <w:rPr>
          <w:rFonts w:ascii="Times New Roman" w:eastAsia="Times New Roman" w:hAnsi="Times New Roman" w:cs="Times New Roman"/>
          <w:sz w:val="24"/>
          <w:szCs w:val="24"/>
          <w:lang w:eastAsia="ru-RU"/>
        </w:rPr>
      </w:pPr>
      <w:r w:rsidRPr="000E32A5">
        <w:rPr>
          <w:rFonts w:ascii="Times New Roman" w:eastAsia="Times New Roman" w:hAnsi="Times New Roman" w:cs="Times New Roman"/>
          <w:sz w:val="24"/>
          <w:szCs w:val="24"/>
          <w:lang w:eastAsia="ru-RU"/>
        </w:rPr>
        <w:t xml:space="preserve">Примеры </w:t>
      </w:r>
      <w:r>
        <w:rPr>
          <w:rFonts w:ascii="Times New Roman" w:eastAsia="Times New Roman" w:hAnsi="Times New Roman" w:cs="Times New Roman"/>
          <w:sz w:val="24"/>
          <w:szCs w:val="24"/>
          <w:lang w:eastAsia="ru-RU"/>
        </w:rPr>
        <w:t>7</w:t>
      </w:r>
      <w:r w:rsidR="001C59E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1C59E3">
        <w:rPr>
          <w:rFonts w:ascii="Times New Roman" w:eastAsia="Times New Roman" w:hAnsi="Times New Roman" w:cs="Times New Roman"/>
          <w:sz w:val="24"/>
          <w:szCs w:val="24"/>
          <w:lang w:eastAsia="ru-RU"/>
        </w:rPr>
        <w:t>80</w:t>
      </w:r>
      <w:r w:rsidRPr="000E32A5">
        <w:rPr>
          <w:rFonts w:ascii="Times New Roman" w:eastAsia="Times New Roman" w:hAnsi="Times New Roman" w:cs="Times New Roman"/>
          <w:sz w:val="24"/>
          <w:szCs w:val="24"/>
          <w:lang w:eastAsia="ru-RU"/>
        </w:rPr>
        <w:t>:</w:t>
      </w:r>
    </w:p>
    <w:p w:rsidR="0021570E" w:rsidRPr="002F5E68" w:rsidRDefault="0021570E" w:rsidP="0021570E">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0E32A5">
        <w:rPr>
          <w:rFonts w:ascii="Times New Roman" w:hAnsi="Times New Roman" w:cs="Times New Roman"/>
          <w:b/>
          <w:sz w:val="24"/>
          <w:szCs w:val="24"/>
        </w:rPr>
        <w:t>Соглашение между Правительством Москвы и Правительством Челябинской области о торгово-экономическом, научно-техническом и культурном сотруд</w:t>
      </w:r>
      <w:r>
        <w:rPr>
          <w:rFonts w:ascii="Times New Roman" w:hAnsi="Times New Roman" w:cs="Times New Roman"/>
          <w:b/>
          <w:sz w:val="24"/>
          <w:szCs w:val="24"/>
        </w:rPr>
        <w:t xml:space="preserve">ничестве </w:t>
      </w:r>
      <w:r w:rsidR="00944E75">
        <w:rPr>
          <w:rFonts w:ascii="Times New Roman" w:hAnsi="Times New Roman" w:cs="Times New Roman"/>
          <w:b/>
          <w:sz w:val="24"/>
          <w:szCs w:val="24"/>
        </w:rPr>
        <w:br/>
      </w:r>
      <w:r>
        <w:rPr>
          <w:rFonts w:ascii="Times New Roman" w:hAnsi="Times New Roman" w:cs="Times New Roman"/>
          <w:b/>
          <w:sz w:val="24"/>
          <w:szCs w:val="24"/>
        </w:rPr>
        <w:t>(</w:t>
      </w:r>
      <w:r w:rsidR="00944E75">
        <w:rPr>
          <w:rFonts w:ascii="Times New Roman" w:hAnsi="Times New Roman" w:cs="Times New Roman"/>
          <w:b/>
          <w:sz w:val="24"/>
          <w:szCs w:val="24"/>
        </w:rPr>
        <w:t>з</w:t>
      </w:r>
      <w:r>
        <w:rPr>
          <w:rFonts w:ascii="Times New Roman" w:hAnsi="Times New Roman" w:cs="Times New Roman"/>
          <w:b/>
          <w:sz w:val="24"/>
          <w:szCs w:val="24"/>
        </w:rPr>
        <w:t>аключено 15.11.2018)</w:t>
      </w: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0E32A5">
        <w:rPr>
          <w:rFonts w:ascii="Times New Roman" w:hAnsi="Times New Roman" w:cs="Times New Roman"/>
          <w:b/>
          <w:sz w:val="24"/>
          <w:szCs w:val="24"/>
        </w:rPr>
        <w:t xml:space="preserve">Соглашение между Правительством Красноярского края (Российская Федерация) и Народным Правительством провинции Хэйлунцзян (Китайская Народная Республика) об осуществлении международных и внешнеэкономических связей в торгово-экономической, научно-технической, культурной и гуманитарной сферах (подписано </w:t>
      </w:r>
      <w:r w:rsidR="00944E75">
        <w:rPr>
          <w:rFonts w:ascii="Times New Roman" w:hAnsi="Times New Roman" w:cs="Times New Roman"/>
          <w:b/>
          <w:sz w:val="24"/>
          <w:szCs w:val="24"/>
        </w:rPr>
        <w:br/>
      </w:r>
      <w:r w:rsidRPr="000E32A5">
        <w:rPr>
          <w:rFonts w:ascii="Times New Roman" w:hAnsi="Times New Roman" w:cs="Times New Roman"/>
          <w:b/>
          <w:sz w:val="24"/>
          <w:szCs w:val="24"/>
        </w:rPr>
        <w:t>в г. Красноярске 30.03.2019)</w:t>
      </w: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0E32A5">
        <w:rPr>
          <w:rFonts w:ascii="Times New Roman" w:hAnsi="Times New Roman" w:cs="Times New Roman"/>
          <w:b/>
          <w:sz w:val="24"/>
          <w:szCs w:val="24"/>
        </w:rPr>
        <w:t>Соглашение между Правительством Республики Татарстан (Российская Федерация) и Хокимиятом Ташкентской области (Республика Узбекистан) об осуществлении международных и внешнеэкономических связей в торгово-экономической, научно-технической, социальн</w:t>
      </w:r>
      <w:r w:rsidR="00944E75">
        <w:rPr>
          <w:rFonts w:ascii="Times New Roman" w:hAnsi="Times New Roman" w:cs="Times New Roman"/>
          <w:b/>
          <w:sz w:val="24"/>
          <w:szCs w:val="24"/>
        </w:rPr>
        <w:t>ой и культурной сферах (с</w:t>
      </w:r>
      <w:r w:rsidRPr="000E32A5">
        <w:rPr>
          <w:rFonts w:ascii="Times New Roman" w:hAnsi="Times New Roman" w:cs="Times New Roman"/>
          <w:b/>
          <w:sz w:val="24"/>
          <w:szCs w:val="24"/>
        </w:rPr>
        <w:t>овершено в г. Санкт-Петербурге 24.05.2018)</w:t>
      </w: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0E32A5">
        <w:rPr>
          <w:rFonts w:ascii="Times New Roman" w:hAnsi="Times New Roman" w:cs="Times New Roman"/>
          <w:b/>
          <w:sz w:val="24"/>
          <w:szCs w:val="24"/>
        </w:rPr>
        <w:t>Соглашение между Правительством Санкт-Петербурга (Российская Федерация) и Министерством внешних экономических связей и иностранных дел Венгрии об осуществлении международных и внешнеэкономических связей в торгово-экономической, научно-технической, экологической, гуманитарно</w:t>
      </w:r>
      <w:r w:rsidR="00944E75">
        <w:rPr>
          <w:rFonts w:ascii="Times New Roman" w:hAnsi="Times New Roman" w:cs="Times New Roman"/>
          <w:b/>
          <w:sz w:val="24"/>
          <w:szCs w:val="24"/>
        </w:rPr>
        <w:t>й, культурной и иных областях (с</w:t>
      </w:r>
      <w:r w:rsidRPr="000E32A5">
        <w:rPr>
          <w:rFonts w:ascii="Times New Roman" w:hAnsi="Times New Roman" w:cs="Times New Roman"/>
          <w:b/>
          <w:sz w:val="24"/>
          <w:szCs w:val="24"/>
        </w:rPr>
        <w:t>овершено в г. Будапеште 21.03.2016)</w:t>
      </w:r>
    </w:p>
    <w:p w:rsidR="0021570E" w:rsidRPr="000E32A5"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p>
    <w:p w:rsidR="0021570E" w:rsidRPr="000E32A5"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hAnsi="Times New Roman" w:cs="Times New Roman"/>
          <w:b/>
          <w:sz w:val="24"/>
          <w:szCs w:val="24"/>
        </w:rPr>
      </w:pPr>
      <w:r w:rsidRPr="000E32A5">
        <w:rPr>
          <w:rFonts w:ascii="Times New Roman" w:hAnsi="Times New Roman" w:cs="Times New Roman"/>
          <w:b/>
          <w:sz w:val="24"/>
          <w:szCs w:val="24"/>
        </w:rPr>
        <w:lastRenderedPageBreak/>
        <w:t>Соглашение между администрацией Алтайского края Российской Федерации и администрацией Ошской области Киргизской Республики о торгово</w:t>
      </w:r>
      <w:r w:rsidR="00944E75">
        <w:rPr>
          <w:rFonts w:ascii="Times New Roman" w:hAnsi="Times New Roman" w:cs="Times New Roman"/>
          <w:b/>
          <w:sz w:val="24"/>
          <w:szCs w:val="24"/>
        </w:rPr>
        <w:t>-экономическом сотрудничестве (з</w:t>
      </w:r>
      <w:r w:rsidRPr="000E32A5">
        <w:rPr>
          <w:rFonts w:ascii="Times New Roman" w:hAnsi="Times New Roman" w:cs="Times New Roman"/>
          <w:b/>
          <w:sz w:val="24"/>
          <w:szCs w:val="24"/>
        </w:rPr>
        <w:t>аключено в г. Ош 06.08.1999)</w:t>
      </w:r>
    </w:p>
    <w:p w:rsidR="0021570E" w:rsidRDefault="0021570E" w:rsidP="0021570E">
      <w:pPr>
        <w:widowControl w:val="0"/>
        <w:autoSpaceDE w:val="0"/>
        <w:autoSpaceDN w:val="0"/>
        <w:spacing w:before="280"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w:t>
      </w:r>
      <w:r w:rsidRPr="007B3F52">
        <w:rPr>
          <w:rFonts w:ascii="Times New Roman" w:eastAsia="Times New Roman" w:hAnsi="Times New Roman" w:cs="Times New Roman"/>
          <w:sz w:val="28"/>
          <w:szCs w:val="20"/>
          <w:lang w:eastAsia="ru-RU"/>
        </w:rPr>
        <w:t>зменения, вносимые в соглашения, а также все приложения к ним, принятые впоследствии</w:t>
      </w:r>
      <w:r>
        <w:rPr>
          <w:rFonts w:ascii="Times New Roman" w:eastAsia="Times New Roman" w:hAnsi="Times New Roman" w:cs="Times New Roman"/>
          <w:sz w:val="28"/>
          <w:szCs w:val="20"/>
          <w:lang w:eastAsia="ru-RU"/>
        </w:rPr>
        <w:t>, также подлежат включению в федеральный регистр (тип документа – «изменяющий»).</w:t>
      </w:r>
    </w:p>
    <w:p w:rsidR="0021570E" w:rsidRDefault="0021570E" w:rsidP="0021570E">
      <w:pPr>
        <w:widowControl w:val="0"/>
        <w:autoSpaceDE w:val="0"/>
        <w:autoSpaceDN w:val="0"/>
        <w:spacing w:before="280" w:after="0" w:line="240" w:lineRule="auto"/>
        <w:ind w:firstLine="708"/>
        <w:jc w:val="both"/>
        <w:rPr>
          <w:rFonts w:ascii="Times New Roman" w:eastAsia="Times New Roman" w:hAnsi="Times New Roman" w:cs="Times New Roman"/>
          <w:b/>
          <w:sz w:val="28"/>
          <w:szCs w:val="20"/>
          <w:lang w:eastAsia="ru-RU"/>
        </w:rPr>
      </w:pPr>
      <w:r w:rsidRPr="00D07B6F">
        <w:rPr>
          <w:rFonts w:ascii="Times New Roman" w:eastAsia="Times New Roman" w:hAnsi="Times New Roman" w:cs="Times New Roman"/>
          <w:b/>
          <w:spacing w:val="-4"/>
          <w:sz w:val="28"/>
          <w:szCs w:val="20"/>
          <w:lang w:eastAsia="ru-RU"/>
        </w:rPr>
        <w:t>2. Нормативные правовые акты, изменяющие правовой акт в целом</w:t>
      </w:r>
      <w:r w:rsidRPr="009729D6">
        <w:rPr>
          <w:rFonts w:ascii="Times New Roman" w:eastAsia="Times New Roman" w:hAnsi="Times New Roman" w:cs="Times New Roman"/>
          <w:b/>
          <w:sz w:val="28"/>
          <w:szCs w:val="20"/>
          <w:lang w:eastAsia="ru-RU"/>
        </w:rPr>
        <w:t xml:space="preserve"> (новая редакция) или его часть</w:t>
      </w:r>
    </w:p>
    <w:p w:rsidR="0021570E" w:rsidRDefault="0021570E" w:rsidP="0021570E">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p>
    <w:p w:rsidR="0021570E" w:rsidRDefault="0021570E" w:rsidP="0021570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w:t>
      </w:r>
      <w:r w:rsidRPr="001779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r w:rsidR="001C59E3">
        <w:rPr>
          <w:rFonts w:ascii="Times New Roman" w:eastAsia="Times New Roman" w:hAnsi="Times New Roman" w:cs="Times New Roman"/>
          <w:sz w:val="24"/>
          <w:szCs w:val="24"/>
          <w:lang w:eastAsia="ru-RU"/>
        </w:rPr>
        <w:t>1</w:t>
      </w:r>
      <w:r w:rsidRPr="001779A1">
        <w:rPr>
          <w:rFonts w:ascii="Times New Roman" w:eastAsia="Times New Roman" w:hAnsi="Times New Roman" w:cs="Times New Roman"/>
          <w:sz w:val="24"/>
          <w:szCs w:val="24"/>
          <w:lang w:eastAsia="ru-RU"/>
        </w:rPr>
        <w:t>:</w:t>
      </w:r>
    </w:p>
    <w:p w:rsidR="0021570E" w:rsidRPr="001779A1" w:rsidRDefault="0021570E" w:rsidP="0021570E">
      <w:pPr>
        <w:widowControl w:val="0"/>
        <w:autoSpaceDE w:val="0"/>
        <w:autoSpaceDN w:val="0"/>
        <w:spacing w:after="0" w:line="240" w:lineRule="auto"/>
        <w:rPr>
          <w:rFonts w:ascii="Times New Roman" w:eastAsia="Times New Roman" w:hAnsi="Times New Roman" w:cs="Times New Roman"/>
          <w:sz w:val="24"/>
          <w:szCs w:val="24"/>
          <w:lang w:eastAsia="ru-RU"/>
        </w:rPr>
      </w:pPr>
    </w:p>
    <w:p w:rsid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0E32A5">
        <w:rPr>
          <w:rFonts w:ascii="Times New Roman" w:eastAsia="Times New Roman" w:hAnsi="Times New Roman" w:cs="Times New Roman"/>
          <w:b/>
          <w:sz w:val="24"/>
          <w:szCs w:val="24"/>
          <w:lang w:eastAsia="ru-RU"/>
        </w:rPr>
        <w:t xml:space="preserve">Постановление Правительства Пензенской области от </w:t>
      </w:r>
      <w:r w:rsidR="00944E75">
        <w:rPr>
          <w:rFonts w:ascii="Times New Roman" w:eastAsia="Times New Roman" w:hAnsi="Times New Roman" w:cs="Times New Roman"/>
          <w:b/>
          <w:sz w:val="24"/>
          <w:szCs w:val="24"/>
          <w:lang w:eastAsia="ru-RU"/>
        </w:rPr>
        <w:t>0</w:t>
      </w:r>
      <w:r w:rsidRPr="000E32A5">
        <w:rPr>
          <w:rFonts w:ascii="Times New Roman" w:eastAsia="Times New Roman" w:hAnsi="Times New Roman" w:cs="Times New Roman"/>
          <w:b/>
          <w:sz w:val="24"/>
          <w:szCs w:val="24"/>
          <w:lang w:eastAsia="ru-RU"/>
        </w:rPr>
        <w:t>9</w:t>
      </w:r>
      <w:r w:rsidR="00944E75">
        <w:rPr>
          <w:rFonts w:ascii="Times New Roman" w:eastAsia="Times New Roman" w:hAnsi="Times New Roman" w:cs="Times New Roman"/>
          <w:b/>
          <w:sz w:val="24"/>
          <w:szCs w:val="24"/>
          <w:lang w:eastAsia="ru-RU"/>
        </w:rPr>
        <w:t>.</w:t>
      </w:r>
      <w:r w:rsidRPr="000E32A5">
        <w:rPr>
          <w:rFonts w:ascii="Times New Roman" w:eastAsia="Times New Roman" w:hAnsi="Times New Roman" w:cs="Times New Roman"/>
          <w:b/>
          <w:sz w:val="24"/>
          <w:szCs w:val="24"/>
          <w:lang w:eastAsia="ru-RU"/>
        </w:rPr>
        <w:t>2019 № 398-пП</w:t>
      </w:r>
    </w:p>
    <w:p w:rsidR="0021570E" w:rsidRPr="000E32A5"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0E32A5">
        <w:rPr>
          <w:rFonts w:ascii="Times New Roman" w:eastAsia="Times New Roman" w:hAnsi="Times New Roman" w:cs="Times New Roman"/>
          <w:b/>
          <w:sz w:val="24"/>
          <w:szCs w:val="24"/>
          <w:lang w:eastAsia="ru-RU"/>
        </w:rPr>
        <w:t xml:space="preserve">«О внесении изменений в </w:t>
      </w:r>
      <w:r w:rsidR="00944E75">
        <w:rPr>
          <w:rFonts w:ascii="Times New Roman" w:eastAsia="Times New Roman" w:hAnsi="Times New Roman" w:cs="Times New Roman"/>
          <w:b/>
          <w:sz w:val="24"/>
          <w:szCs w:val="24"/>
          <w:lang w:eastAsia="ru-RU"/>
        </w:rPr>
        <w:t>П</w:t>
      </w:r>
      <w:r w:rsidRPr="000E32A5">
        <w:rPr>
          <w:rFonts w:ascii="Times New Roman" w:eastAsia="Times New Roman" w:hAnsi="Times New Roman" w:cs="Times New Roman"/>
          <w:b/>
          <w:sz w:val="24"/>
          <w:szCs w:val="24"/>
          <w:lang w:eastAsia="ru-RU"/>
        </w:rPr>
        <w:t>оложение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порядке ее выплаты и критериях нуждаемости в ее предоставлении, утвержденно</w:t>
      </w:r>
      <w:r>
        <w:rPr>
          <w:rFonts w:ascii="Times New Roman" w:eastAsia="Times New Roman" w:hAnsi="Times New Roman" w:cs="Times New Roman"/>
          <w:b/>
          <w:sz w:val="24"/>
          <w:szCs w:val="24"/>
          <w:lang w:eastAsia="ru-RU"/>
        </w:rPr>
        <w:t>е постановлением правительства П</w:t>
      </w:r>
      <w:r w:rsidRPr="000E32A5">
        <w:rPr>
          <w:rFonts w:ascii="Times New Roman" w:eastAsia="Times New Roman" w:hAnsi="Times New Roman" w:cs="Times New Roman"/>
          <w:b/>
          <w:sz w:val="24"/>
          <w:szCs w:val="24"/>
          <w:lang w:eastAsia="ru-RU"/>
        </w:rPr>
        <w:t>ензенской области от 31.12.2013 № 1037-пп (с последующими изменениями)»</w:t>
      </w:r>
    </w:p>
    <w:p w:rsidR="0021570E" w:rsidRPr="00195608"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sz w:val="24"/>
          <w:szCs w:val="24"/>
          <w:lang w:eastAsia="ru-RU"/>
        </w:rPr>
      </w:pPr>
      <w:r w:rsidRPr="00195608">
        <w:rPr>
          <w:rFonts w:ascii="Times New Roman" w:eastAsia="Times New Roman" w:hAnsi="Times New Roman" w:cs="Times New Roman"/>
          <w:i/>
          <w:sz w:val="24"/>
          <w:szCs w:val="24"/>
          <w:lang w:eastAsia="ru-RU"/>
        </w:rPr>
        <w:t>извлечение</w:t>
      </w:r>
    </w:p>
    <w:p w:rsidR="0021570E" w:rsidRPr="00D07B6F"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p>
    <w:p w:rsid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E32A5">
        <w:rPr>
          <w:rFonts w:ascii="Times New Roman" w:eastAsia="Times New Roman" w:hAnsi="Times New Roman" w:cs="Times New Roman"/>
          <w:sz w:val="24"/>
          <w:szCs w:val="24"/>
          <w:lang w:eastAsia="ru-RU"/>
        </w:rPr>
        <w:t>В соответствии с частью 6 статьи 65 Федеральног</w:t>
      </w:r>
      <w:r>
        <w:rPr>
          <w:rFonts w:ascii="Times New Roman" w:eastAsia="Times New Roman" w:hAnsi="Times New Roman" w:cs="Times New Roman"/>
          <w:sz w:val="24"/>
          <w:szCs w:val="24"/>
          <w:lang w:eastAsia="ru-RU"/>
        </w:rPr>
        <w:t>о закона от 29.12.2012№ 273-ФЗ «</w:t>
      </w:r>
      <w:r w:rsidRPr="000E32A5">
        <w:rPr>
          <w:rFonts w:ascii="Times New Roman" w:eastAsia="Times New Roman" w:hAnsi="Times New Roman" w:cs="Times New Roman"/>
          <w:sz w:val="24"/>
          <w:szCs w:val="24"/>
          <w:lang w:eastAsia="ru-RU"/>
        </w:rPr>
        <w:t>Об обр</w:t>
      </w:r>
      <w:r>
        <w:rPr>
          <w:rFonts w:ascii="Times New Roman" w:eastAsia="Times New Roman" w:hAnsi="Times New Roman" w:cs="Times New Roman"/>
          <w:sz w:val="24"/>
          <w:szCs w:val="24"/>
          <w:lang w:eastAsia="ru-RU"/>
        </w:rPr>
        <w:t>азовании в Российской Федерации»</w:t>
      </w:r>
      <w:r w:rsidRPr="000E32A5">
        <w:rPr>
          <w:rFonts w:ascii="Times New Roman" w:eastAsia="Times New Roman" w:hAnsi="Times New Roman" w:cs="Times New Roman"/>
          <w:sz w:val="24"/>
          <w:szCs w:val="24"/>
          <w:lang w:eastAsia="ru-RU"/>
        </w:rPr>
        <w:t xml:space="preserve"> (с последующими изменениями), частью 1 статьи 8 Закона Пензенской об</w:t>
      </w:r>
      <w:r>
        <w:rPr>
          <w:rFonts w:ascii="Times New Roman" w:eastAsia="Times New Roman" w:hAnsi="Times New Roman" w:cs="Times New Roman"/>
          <w:sz w:val="24"/>
          <w:szCs w:val="24"/>
          <w:lang w:eastAsia="ru-RU"/>
        </w:rPr>
        <w:t>ласти от 04.07.2013 № 2413-ЗПО «</w:t>
      </w:r>
      <w:r w:rsidRPr="000E32A5">
        <w:rPr>
          <w:rFonts w:ascii="Times New Roman" w:eastAsia="Times New Roman" w:hAnsi="Times New Roman" w:cs="Times New Roman"/>
          <w:sz w:val="24"/>
          <w:szCs w:val="24"/>
          <w:lang w:eastAsia="ru-RU"/>
        </w:rPr>
        <w:t>Об о</w:t>
      </w:r>
      <w:r>
        <w:rPr>
          <w:rFonts w:ascii="Times New Roman" w:eastAsia="Times New Roman" w:hAnsi="Times New Roman" w:cs="Times New Roman"/>
          <w:sz w:val="24"/>
          <w:szCs w:val="24"/>
          <w:lang w:eastAsia="ru-RU"/>
        </w:rPr>
        <w:t>бразовании в Пензенской области»</w:t>
      </w:r>
      <w:r w:rsidRPr="000E32A5">
        <w:rPr>
          <w:rFonts w:ascii="Times New Roman" w:eastAsia="Times New Roman" w:hAnsi="Times New Roman" w:cs="Times New Roman"/>
          <w:sz w:val="24"/>
          <w:szCs w:val="24"/>
          <w:lang w:eastAsia="ru-RU"/>
        </w:rPr>
        <w:t xml:space="preserve"> (с последующими изменениями), руководствуясь Законом Пензенской о</w:t>
      </w:r>
      <w:r>
        <w:rPr>
          <w:rFonts w:ascii="Times New Roman" w:eastAsia="Times New Roman" w:hAnsi="Times New Roman" w:cs="Times New Roman"/>
          <w:sz w:val="24"/>
          <w:szCs w:val="24"/>
          <w:lang w:eastAsia="ru-RU"/>
        </w:rPr>
        <w:t>бласти от 22.12.2005 № 906-ЗПО «</w:t>
      </w:r>
      <w:r w:rsidRPr="000E32A5">
        <w:rPr>
          <w:rFonts w:ascii="Times New Roman" w:eastAsia="Times New Roman" w:hAnsi="Times New Roman" w:cs="Times New Roman"/>
          <w:sz w:val="24"/>
          <w:szCs w:val="24"/>
          <w:lang w:eastAsia="ru-RU"/>
        </w:rPr>
        <w:t>О П</w:t>
      </w:r>
      <w:r>
        <w:rPr>
          <w:rFonts w:ascii="Times New Roman" w:eastAsia="Times New Roman" w:hAnsi="Times New Roman" w:cs="Times New Roman"/>
          <w:sz w:val="24"/>
          <w:szCs w:val="24"/>
          <w:lang w:eastAsia="ru-RU"/>
        </w:rPr>
        <w:t>равительстве Пензенской области»</w:t>
      </w:r>
      <w:r w:rsidRPr="000E32A5">
        <w:rPr>
          <w:rFonts w:ascii="Times New Roman" w:eastAsia="Times New Roman" w:hAnsi="Times New Roman" w:cs="Times New Roman"/>
          <w:sz w:val="24"/>
          <w:szCs w:val="24"/>
          <w:lang w:eastAsia="ru-RU"/>
        </w:rPr>
        <w:t xml:space="preserve"> (с последующими изменениями), Правительство Пензенской области постановляет:</w:t>
      </w:r>
    </w:p>
    <w:p w:rsidR="0021570E" w:rsidRPr="00944E75" w:rsidRDefault="0021570E" w:rsidP="00944E75">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4E75">
        <w:rPr>
          <w:rFonts w:ascii="Times New Roman" w:eastAsia="Times New Roman" w:hAnsi="Times New Roman" w:cs="Times New Roman"/>
          <w:sz w:val="24"/>
          <w:szCs w:val="24"/>
          <w:lang w:eastAsia="ru-RU"/>
        </w:rPr>
        <w:t>Внести в Положение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порядке ее выплаты и критериях нуждаемости в ее предоставлении, утвержденное постановлением Правительства Пензенской области от 31.12.2013 № 1037-пП «Об утверждении Положения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порядке ее выплаты и критериях нуждаемости в ее предоставлении» (с последующими изменениями) (далее – Положение), следующие изменения: &lt;…&gt;»</w:t>
      </w:r>
      <w:r w:rsidR="00737EA8" w:rsidRPr="00944E75">
        <w:rPr>
          <w:rFonts w:ascii="Times New Roman" w:eastAsia="Times New Roman" w:hAnsi="Times New Roman" w:cs="Times New Roman"/>
          <w:sz w:val="24"/>
          <w:szCs w:val="24"/>
          <w:lang w:eastAsia="ru-RU"/>
        </w:rPr>
        <w:t>.</w:t>
      </w:r>
    </w:p>
    <w:p w:rsidR="0021570E" w:rsidRPr="00195608" w:rsidRDefault="0021570E" w:rsidP="0021570E">
      <w:pPr>
        <w:pStyle w:val="a7"/>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before="280" w:after="0" w:line="240" w:lineRule="auto"/>
        <w:ind w:left="0" w:firstLine="567"/>
        <w:jc w:val="both"/>
        <w:rPr>
          <w:rFonts w:ascii="Times New Roman" w:eastAsia="Times New Roman" w:hAnsi="Times New Roman" w:cs="Times New Roman"/>
          <w:color w:val="002060"/>
          <w:spacing w:val="-4"/>
          <w:sz w:val="24"/>
          <w:szCs w:val="24"/>
          <w:lang w:eastAsia="ru-RU"/>
        </w:rPr>
      </w:pPr>
      <w:r w:rsidRPr="00195608">
        <w:rPr>
          <w:rFonts w:ascii="Times New Roman" w:eastAsia="Times New Roman" w:hAnsi="Times New Roman" w:cs="Times New Roman"/>
          <w:b/>
          <w:color w:val="002060"/>
          <w:sz w:val="24"/>
          <w:szCs w:val="24"/>
          <w:lang w:eastAsia="ru-RU"/>
        </w:rPr>
        <w:t>Примечание:</w:t>
      </w:r>
      <w:r w:rsidRPr="00195608">
        <w:rPr>
          <w:rFonts w:ascii="Times New Roman" w:eastAsia="Times New Roman" w:hAnsi="Times New Roman" w:cs="Times New Roman"/>
          <w:color w:val="002060"/>
          <w:sz w:val="24"/>
          <w:szCs w:val="24"/>
          <w:lang w:eastAsia="ru-RU"/>
        </w:rPr>
        <w:t xml:space="preserve"> приведенный нормативный правовой акт является изменяющим по отношению к </w:t>
      </w:r>
      <w:r w:rsidRPr="00195608">
        <w:rPr>
          <w:rFonts w:ascii="Times New Roman" w:eastAsia="Times New Roman" w:hAnsi="Times New Roman" w:cs="Times New Roman"/>
          <w:color w:val="002060"/>
          <w:spacing w:val="-4"/>
          <w:sz w:val="24"/>
          <w:szCs w:val="24"/>
          <w:lang w:eastAsia="ru-RU"/>
        </w:rPr>
        <w:t>другому нормативному акту – «основному», в который вносятся изменения. Постановление</w:t>
      </w:r>
      <w:r w:rsidRPr="00195608">
        <w:rPr>
          <w:rFonts w:ascii="Times New Roman" w:eastAsia="Times New Roman" w:hAnsi="Times New Roman" w:cs="Times New Roman"/>
          <w:color w:val="002060"/>
          <w:sz w:val="24"/>
          <w:szCs w:val="24"/>
          <w:lang w:eastAsia="ru-RU"/>
        </w:rPr>
        <w:t xml:space="preserve"> </w:t>
      </w:r>
      <w:r w:rsidRPr="00195608">
        <w:rPr>
          <w:rFonts w:ascii="Times New Roman" w:eastAsia="Times New Roman" w:hAnsi="Times New Roman" w:cs="Times New Roman"/>
          <w:color w:val="002060"/>
          <w:spacing w:val="-4"/>
          <w:sz w:val="24"/>
          <w:szCs w:val="24"/>
          <w:lang w:eastAsia="ru-RU"/>
        </w:rPr>
        <w:t>правительства области является нормативным актом, обладающим признаками нормативности:</w:t>
      </w:r>
    </w:p>
    <w:p w:rsidR="0021570E" w:rsidRPr="00195608"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195608">
        <w:rPr>
          <w:rFonts w:ascii="Times New Roman" w:eastAsia="Times New Roman" w:hAnsi="Times New Roman" w:cs="Times New Roman"/>
          <w:color w:val="002060"/>
          <w:sz w:val="24"/>
          <w:szCs w:val="24"/>
          <w:lang w:eastAsia="ru-RU"/>
        </w:rPr>
        <w:t>- принят исполнительным органом государственной власти субъекта Российской Федерации в пределах своих полномочий (компетенций), установленных Конституцией Российской Федерации, Федеральным законом № 184-ФЗ и другими федеральными законами, законодательством соответствующего субъекта Российской Федерации;</w:t>
      </w:r>
    </w:p>
    <w:p w:rsidR="0021570E" w:rsidRPr="00195608"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195608">
        <w:rPr>
          <w:rFonts w:ascii="Times New Roman" w:eastAsia="Times New Roman" w:hAnsi="Times New Roman" w:cs="Times New Roman"/>
          <w:color w:val="002060"/>
          <w:sz w:val="24"/>
          <w:szCs w:val="24"/>
          <w:lang w:eastAsia="ru-RU"/>
        </w:rPr>
        <w:t>- правовые нормы обязательны к исполнению для неопределенного круга лиц (круг лиц не персонифицирован);</w:t>
      </w:r>
    </w:p>
    <w:p w:rsidR="0021570E" w:rsidRPr="00195608"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color w:val="002060"/>
          <w:sz w:val="24"/>
          <w:szCs w:val="24"/>
          <w:lang w:eastAsia="ru-RU"/>
        </w:rPr>
      </w:pPr>
      <w:r w:rsidRPr="00195608">
        <w:rPr>
          <w:rFonts w:ascii="Times New Roman" w:eastAsia="Times New Roman" w:hAnsi="Times New Roman" w:cs="Times New Roman"/>
          <w:color w:val="002060"/>
          <w:sz w:val="24"/>
          <w:szCs w:val="24"/>
          <w:lang w:eastAsia="ru-RU"/>
        </w:rPr>
        <w:lastRenderedPageBreak/>
        <w:t>- правовой акт рассчитан на неоднократное применение – в течение всего периода его действия, до его отмены.</w:t>
      </w:r>
    </w:p>
    <w:p w:rsidR="008161CD" w:rsidRDefault="008161CD" w:rsidP="008161CD">
      <w:pPr>
        <w:widowControl w:val="0"/>
        <w:autoSpaceDE w:val="0"/>
        <w:autoSpaceDN w:val="0"/>
        <w:spacing w:before="280" w:after="0" w:line="360" w:lineRule="auto"/>
        <w:ind w:firstLine="708"/>
        <w:jc w:val="both"/>
        <w:rPr>
          <w:rFonts w:ascii="Times New Roman" w:eastAsia="Times New Roman" w:hAnsi="Times New Roman" w:cs="Times New Roman"/>
          <w:color w:val="000000" w:themeColor="text1"/>
          <w:spacing w:val="-4"/>
          <w:sz w:val="28"/>
          <w:szCs w:val="28"/>
          <w:lang w:eastAsia="ru-RU"/>
        </w:rPr>
      </w:pPr>
      <w:r w:rsidRPr="008161CD">
        <w:rPr>
          <w:rFonts w:ascii="Times New Roman" w:eastAsia="Times New Roman" w:hAnsi="Times New Roman" w:cs="Times New Roman"/>
          <w:color w:val="000000" w:themeColor="text1"/>
          <w:spacing w:val="-4"/>
          <w:sz w:val="28"/>
          <w:szCs w:val="28"/>
          <w:lang w:eastAsia="ru-RU"/>
        </w:rPr>
        <w:t>Правовой акт ненормативного характера – «изменяющий», который вносит изменения или дополнения в нормативный правовой акт, подлежит включению в федеральный регистр со статусом «ненормативный».</w:t>
      </w:r>
    </w:p>
    <w:p w:rsidR="0021570E" w:rsidRPr="009729D6" w:rsidRDefault="0021570E" w:rsidP="004D114C">
      <w:pPr>
        <w:widowControl w:val="0"/>
        <w:autoSpaceDE w:val="0"/>
        <w:autoSpaceDN w:val="0"/>
        <w:spacing w:before="280" w:after="0" w:line="360" w:lineRule="auto"/>
        <w:ind w:firstLine="709"/>
        <w:jc w:val="both"/>
        <w:rPr>
          <w:rFonts w:ascii="Times New Roman" w:eastAsia="Times New Roman" w:hAnsi="Times New Roman" w:cs="Times New Roman"/>
          <w:b/>
          <w:sz w:val="28"/>
          <w:szCs w:val="20"/>
          <w:lang w:eastAsia="ru-RU"/>
        </w:rPr>
      </w:pPr>
      <w:r w:rsidRPr="009729D6">
        <w:rPr>
          <w:rFonts w:ascii="Times New Roman" w:hAnsi="Times New Roman" w:cs="Times New Roman"/>
          <w:b/>
          <w:color w:val="000000" w:themeColor="text1"/>
          <w:sz w:val="28"/>
          <w:szCs w:val="28"/>
        </w:rPr>
        <w:t>3. П</w:t>
      </w:r>
      <w:r w:rsidRPr="009729D6">
        <w:rPr>
          <w:rFonts w:ascii="Times New Roman" w:eastAsia="Times New Roman" w:hAnsi="Times New Roman" w:cs="Times New Roman"/>
          <w:b/>
          <w:sz w:val="28"/>
          <w:szCs w:val="28"/>
          <w:lang w:eastAsia="ru-RU"/>
        </w:rPr>
        <w:t xml:space="preserve">равовые акты, содержащие положения об отмене, признании </w:t>
      </w:r>
      <w:r w:rsidRPr="00CE3A8E">
        <w:rPr>
          <w:rFonts w:ascii="Times New Roman" w:eastAsia="Times New Roman" w:hAnsi="Times New Roman" w:cs="Times New Roman"/>
          <w:b/>
          <w:spacing w:val="-4"/>
          <w:sz w:val="28"/>
          <w:szCs w:val="28"/>
          <w:lang w:eastAsia="ru-RU"/>
        </w:rPr>
        <w:t>утратившим силу, продлении</w:t>
      </w:r>
      <w:r w:rsidRPr="00CE3A8E">
        <w:rPr>
          <w:rFonts w:ascii="Times New Roman" w:eastAsia="Times New Roman" w:hAnsi="Times New Roman" w:cs="Times New Roman"/>
          <w:b/>
          <w:spacing w:val="-4"/>
          <w:sz w:val="28"/>
          <w:szCs w:val="20"/>
          <w:lang w:eastAsia="ru-RU"/>
        </w:rPr>
        <w:t xml:space="preserve"> срока действия, приостановлении действия</w:t>
      </w:r>
      <w:r w:rsidRPr="009729D6">
        <w:rPr>
          <w:rFonts w:ascii="Times New Roman" w:eastAsia="Times New Roman" w:hAnsi="Times New Roman" w:cs="Times New Roman"/>
          <w:b/>
          <w:sz w:val="28"/>
          <w:szCs w:val="20"/>
          <w:lang w:eastAsia="ru-RU"/>
        </w:rPr>
        <w:t xml:space="preserve"> правового акта, признании его недействующим</w:t>
      </w:r>
    </w:p>
    <w:p w:rsidR="0021570E" w:rsidRDefault="0021570E" w:rsidP="0021570E">
      <w:pPr>
        <w:widowControl w:val="0"/>
        <w:autoSpaceDE w:val="0"/>
        <w:autoSpaceDN w:val="0"/>
        <w:spacing w:after="0" w:line="240" w:lineRule="auto"/>
        <w:rPr>
          <w:rFonts w:ascii="Times New Roman" w:eastAsia="Times New Roman" w:hAnsi="Times New Roman" w:cs="Times New Roman"/>
          <w:i/>
          <w:sz w:val="24"/>
          <w:szCs w:val="24"/>
          <w:lang w:eastAsia="ru-RU"/>
        </w:rPr>
      </w:pPr>
    </w:p>
    <w:p w:rsidR="0021570E" w:rsidRPr="001779A1" w:rsidRDefault="0021570E" w:rsidP="0021570E">
      <w:pPr>
        <w:widowControl w:val="0"/>
        <w:autoSpaceDE w:val="0"/>
        <w:autoSpaceDN w:val="0"/>
        <w:spacing w:after="0" w:line="240" w:lineRule="auto"/>
        <w:rPr>
          <w:rFonts w:ascii="Times New Roman" w:eastAsia="Times New Roman" w:hAnsi="Times New Roman" w:cs="Times New Roman"/>
          <w:sz w:val="24"/>
          <w:szCs w:val="24"/>
          <w:lang w:eastAsia="ru-RU"/>
        </w:rPr>
      </w:pPr>
      <w:r w:rsidRPr="001779A1">
        <w:rPr>
          <w:rFonts w:ascii="Times New Roman" w:eastAsia="Times New Roman" w:hAnsi="Times New Roman" w:cs="Times New Roman"/>
          <w:sz w:val="24"/>
          <w:szCs w:val="24"/>
          <w:lang w:eastAsia="ru-RU"/>
        </w:rPr>
        <w:t>Пример</w:t>
      </w:r>
      <w:r>
        <w:rPr>
          <w:rFonts w:ascii="Times New Roman" w:eastAsia="Times New Roman" w:hAnsi="Times New Roman" w:cs="Times New Roman"/>
          <w:sz w:val="24"/>
          <w:szCs w:val="24"/>
          <w:lang w:eastAsia="ru-RU"/>
        </w:rPr>
        <w:t xml:space="preserve"> 8</w:t>
      </w:r>
      <w:r w:rsidR="001C59E3">
        <w:rPr>
          <w:rFonts w:ascii="Times New Roman" w:eastAsia="Times New Roman" w:hAnsi="Times New Roman" w:cs="Times New Roman"/>
          <w:sz w:val="24"/>
          <w:szCs w:val="24"/>
          <w:lang w:eastAsia="ru-RU"/>
        </w:rPr>
        <w:t>2</w:t>
      </w:r>
      <w:r w:rsidRPr="001779A1">
        <w:rPr>
          <w:rFonts w:ascii="Times New Roman" w:eastAsia="Times New Roman" w:hAnsi="Times New Roman" w:cs="Times New Roman"/>
          <w:sz w:val="24"/>
          <w:szCs w:val="24"/>
          <w:lang w:eastAsia="ru-RU"/>
        </w:rPr>
        <w:t>:</w:t>
      </w:r>
    </w:p>
    <w:p w:rsidR="0021570E" w:rsidRDefault="0021570E" w:rsidP="002157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1570E"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1779A1">
        <w:rPr>
          <w:rFonts w:ascii="Times New Roman" w:eastAsia="Times New Roman" w:hAnsi="Times New Roman" w:cs="Times New Roman"/>
          <w:b/>
          <w:sz w:val="24"/>
          <w:szCs w:val="24"/>
          <w:lang w:eastAsia="ru-RU"/>
        </w:rPr>
        <w:t>Постановление администрации Тамбовской области от 28</w:t>
      </w:r>
      <w:r>
        <w:rPr>
          <w:rFonts w:ascii="Times New Roman" w:eastAsia="Times New Roman" w:hAnsi="Times New Roman" w:cs="Times New Roman"/>
          <w:b/>
          <w:sz w:val="24"/>
          <w:szCs w:val="24"/>
          <w:lang w:eastAsia="ru-RU"/>
        </w:rPr>
        <w:t>.06.</w:t>
      </w:r>
      <w:r w:rsidRPr="001779A1">
        <w:rPr>
          <w:rFonts w:ascii="Times New Roman" w:eastAsia="Times New Roman" w:hAnsi="Times New Roman" w:cs="Times New Roman"/>
          <w:b/>
          <w:sz w:val="24"/>
          <w:szCs w:val="24"/>
          <w:lang w:eastAsia="ru-RU"/>
        </w:rPr>
        <w:t>2019 № 763</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center"/>
        <w:rPr>
          <w:rFonts w:ascii="Times New Roman" w:eastAsia="Times New Roman" w:hAnsi="Times New Roman" w:cs="Times New Roman"/>
          <w:b/>
          <w:sz w:val="24"/>
          <w:szCs w:val="24"/>
          <w:lang w:eastAsia="ru-RU"/>
        </w:rPr>
      </w:pPr>
      <w:r w:rsidRPr="001779A1">
        <w:rPr>
          <w:rFonts w:ascii="Times New Roman" w:eastAsia="Times New Roman" w:hAnsi="Times New Roman" w:cs="Times New Roman"/>
          <w:b/>
          <w:sz w:val="24"/>
          <w:szCs w:val="24"/>
          <w:lang w:eastAsia="ru-RU"/>
        </w:rPr>
        <w:t>«О признании утратившими силу отдельных постановлений администрации области»</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sz w:val="24"/>
          <w:szCs w:val="24"/>
          <w:lang w:eastAsia="ru-RU"/>
        </w:rPr>
      </w:pPr>
    </w:p>
    <w:p w:rsidR="0021570E" w:rsidRPr="00195608"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i/>
          <w:sz w:val="24"/>
          <w:szCs w:val="24"/>
          <w:lang w:eastAsia="ru-RU"/>
        </w:rPr>
      </w:pPr>
      <w:r w:rsidRPr="00195608">
        <w:rPr>
          <w:rFonts w:ascii="Times New Roman" w:eastAsia="Times New Roman" w:hAnsi="Times New Roman" w:cs="Times New Roman"/>
          <w:i/>
          <w:sz w:val="24"/>
          <w:szCs w:val="24"/>
          <w:lang w:eastAsia="ru-RU"/>
        </w:rPr>
        <w:t>извлечение</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r w:rsidRPr="00195608">
        <w:rPr>
          <w:rFonts w:ascii="Times New Roman" w:eastAsia="Times New Roman" w:hAnsi="Times New Roman" w:cs="Times New Roman"/>
          <w:sz w:val="24"/>
          <w:szCs w:val="24"/>
          <w:lang w:eastAsia="ru-RU"/>
        </w:rPr>
        <w:t>«</w:t>
      </w:r>
      <w:r w:rsidRPr="001779A1">
        <w:rPr>
          <w:rFonts w:ascii="Times New Roman" w:eastAsia="Times New Roman" w:hAnsi="Times New Roman" w:cs="Times New Roman"/>
          <w:sz w:val="24"/>
          <w:szCs w:val="24"/>
          <w:lang w:eastAsia="ru-RU"/>
        </w:rPr>
        <w:t xml:space="preserve"> &lt;…&gt;</w:t>
      </w:r>
      <w:r>
        <w:rPr>
          <w:rFonts w:ascii="Times New Roman" w:eastAsia="Times New Roman" w:hAnsi="Times New Roman" w:cs="Times New Roman"/>
          <w:sz w:val="24"/>
          <w:szCs w:val="24"/>
          <w:lang w:eastAsia="ru-RU"/>
        </w:rPr>
        <w:t xml:space="preserve"> </w:t>
      </w:r>
      <w:r w:rsidRPr="001779A1">
        <w:rPr>
          <w:rFonts w:ascii="Times New Roman" w:eastAsia="Times New Roman" w:hAnsi="Times New Roman" w:cs="Times New Roman"/>
          <w:sz w:val="24"/>
          <w:szCs w:val="24"/>
          <w:lang w:eastAsia="ru-RU"/>
        </w:rPr>
        <w:t>В целях приведения нормативных актов администрации области в соответствие с действующим законодательством администрация области постановляет:</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r w:rsidRPr="001779A1">
        <w:rPr>
          <w:rFonts w:ascii="Times New Roman" w:eastAsia="Times New Roman" w:hAnsi="Times New Roman" w:cs="Times New Roman"/>
          <w:sz w:val="24"/>
          <w:szCs w:val="24"/>
          <w:lang w:eastAsia="ru-RU"/>
        </w:rPr>
        <w:t>1. Признать утратившими силу постановления администрации области:</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779A1">
        <w:rPr>
          <w:rFonts w:ascii="Times New Roman" w:eastAsia="Times New Roman" w:hAnsi="Times New Roman" w:cs="Times New Roman"/>
          <w:sz w:val="24"/>
          <w:szCs w:val="24"/>
          <w:lang w:eastAsia="ru-RU"/>
        </w:rPr>
        <w:t>от 14.06.2018 № 596 «Об установлении предельного уровня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779A1">
        <w:rPr>
          <w:rFonts w:ascii="Times New Roman" w:eastAsia="Times New Roman" w:hAnsi="Times New Roman" w:cs="Times New Roman"/>
          <w:sz w:val="24"/>
          <w:szCs w:val="24"/>
          <w:lang w:eastAsia="ru-RU"/>
        </w:rPr>
        <w:t>от 14.06.2018 № 597 «О розничной цене на природный газ, реализуемый населению»;</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779A1">
        <w:rPr>
          <w:rFonts w:ascii="Times New Roman" w:eastAsia="Times New Roman" w:hAnsi="Times New Roman" w:cs="Times New Roman"/>
          <w:sz w:val="24"/>
          <w:szCs w:val="24"/>
          <w:lang w:eastAsia="ru-RU"/>
        </w:rPr>
        <w:t xml:space="preserve">от 07.12.2018 № 1280 «О внесении изменения в постановление администрации области от 14.06.2018 № 596 </w:t>
      </w:r>
      <w:r>
        <w:rPr>
          <w:rFonts w:ascii="Times New Roman" w:eastAsia="Times New Roman" w:hAnsi="Times New Roman" w:cs="Times New Roman"/>
          <w:sz w:val="24"/>
          <w:szCs w:val="24"/>
          <w:lang w:eastAsia="ru-RU"/>
        </w:rPr>
        <w:t>«</w:t>
      </w:r>
      <w:r w:rsidRPr="001779A1">
        <w:rPr>
          <w:rFonts w:ascii="Times New Roman" w:eastAsia="Times New Roman" w:hAnsi="Times New Roman" w:cs="Times New Roman"/>
          <w:sz w:val="24"/>
          <w:szCs w:val="24"/>
          <w:lang w:eastAsia="ru-RU"/>
        </w:rPr>
        <w:t>Об установлении предельного уровня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779A1">
        <w:rPr>
          <w:rFonts w:ascii="Times New Roman" w:eastAsia="Times New Roman" w:hAnsi="Times New Roman" w:cs="Times New Roman"/>
          <w:sz w:val="24"/>
          <w:szCs w:val="24"/>
          <w:lang w:eastAsia="ru-RU"/>
        </w:rPr>
        <w:t xml:space="preserve">от 07.12.2018 № 1281 «О внесении изменения в постановление администрации области от 14.06.2018 № 597 </w:t>
      </w:r>
      <w:r>
        <w:rPr>
          <w:rFonts w:ascii="Times New Roman" w:eastAsia="Times New Roman" w:hAnsi="Times New Roman" w:cs="Times New Roman"/>
          <w:sz w:val="24"/>
          <w:szCs w:val="24"/>
          <w:lang w:eastAsia="ru-RU"/>
        </w:rPr>
        <w:t>«</w:t>
      </w:r>
      <w:r w:rsidRPr="001779A1">
        <w:rPr>
          <w:rFonts w:ascii="Times New Roman" w:eastAsia="Times New Roman" w:hAnsi="Times New Roman" w:cs="Times New Roman"/>
          <w:sz w:val="24"/>
          <w:szCs w:val="24"/>
          <w:lang w:eastAsia="ru-RU"/>
        </w:rPr>
        <w:t>О розничной цене на природный газ, реализуемый населению».</w:t>
      </w: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p>
    <w:p w:rsidR="0021570E" w:rsidRPr="001779A1" w:rsidRDefault="0021570E" w:rsidP="0021570E">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both"/>
        <w:rPr>
          <w:rFonts w:ascii="Times New Roman" w:eastAsia="Times New Roman" w:hAnsi="Times New Roman" w:cs="Times New Roman"/>
          <w:sz w:val="24"/>
          <w:szCs w:val="24"/>
          <w:lang w:eastAsia="ru-RU"/>
        </w:rPr>
      </w:pPr>
      <w:r w:rsidRPr="001779A1">
        <w:rPr>
          <w:rFonts w:ascii="Times New Roman" w:eastAsia="Times New Roman" w:hAnsi="Times New Roman" w:cs="Times New Roman"/>
          <w:sz w:val="24"/>
          <w:szCs w:val="24"/>
          <w:lang w:eastAsia="ru-RU"/>
        </w:rPr>
        <w:t>2. Опубликовать настоящее постановление на «Официальном интернет-портале правовой информации» (www.pravo.gov.ru), на сайте сетевого издания «Тамбовская жизнь» (www.tamlife.ru) и в газете «Тамбовская жизнь». &lt;…&gt;</w:t>
      </w:r>
      <w:r>
        <w:rPr>
          <w:rFonts w:ascii="Times New Roman" w:eastAsia="Times New Roman" w:hAnsi="Times New Roman" w:cs="Times New Roman"/>
          <w:sz w:val="24"/>
          <w:szCs w:val="24"/>
          <w:lang w:eastAsia="ru-RU"/>
        </w:rPr>
        <w:t>»</w:t>
      </w:r>
      <w:r w:rsidR="00737EA8">
        <w:rPr>
          <w:rFonts w:ascii="Times New Roman" w:eastAsia="Times New Roman" w:hAnsi="Times New Roman" w:cs="Times New Roman"/>
          <w:sz w:val="24"/>
          <w:szCs w:val="24"/>
          <w:lang w:eastAsia="ru-RU"/>
        </w:rPr>
        <w:t>.</w:t>
      </w:r>
    </w:p>
    <w:p w:rsidR="004D114C" w:rsidRDefault="004D114C" w:rsidP="0021570E">
      <w:pPr>
        <w:widowControl w:val="0"/>
        <w:autoSpaceDE w:val="0"/>
        <w:autoSpaceDN w:val="0"/>
        <w:spacing w:before="280" w:after="0" w:line="240" w:lineRule="auto"/>
        <w:ind w:firstLine="708"/>
        <w:jc w:val="both"/>
        <w:rPr>
          <w:rFonts w:ascii="Times New Roman" w:eastAsia="Times New Roman" w:hAnsi="Times New Roman" w:cs="Times New Roman"/>
          <w:b/>
          <w:spacing w:val="-4"/>
          <w:sz w:val="28"/>
          <w:szCs w:val="20"/>
          <w:lang w:eastAsia="ru-RU"/>
        </w:rPr>
      </w:pPr>
    </w:p>
    <w:p w:rsidR="0021570E" w:rsidRPr="009729D6" w:rsidRDefault="0021570E" w:rsidP="004D114C">
      <w:pPr>
        <w:widowControl w:val="0"/>
        <w:autoSpaceDE w:val="0"/>
        <w:autoSpaceDN w:val="0"/>
        <w:spacing w:before="280" w:after="0" w:line="360" w:lineRule="auto"/>
        <w:ind w:firstLine="709"/>
        <w:jc w:val="both"/>
        <w:rPr>
          <w:rFonts w:ascii="Times New Roman" w:eastAsia="Times New Roman" w:hAnsi="Times New Roman" w:cs="Times New Roman"/>
          <w:b/>
          <w:sz w:val="28"/>
          <w:szCs w:val="20"/>
          <w:lang w:eastAsia="ru-RU"/>
        </w:rPr>
      </w:pPr>
      <w:r w:rsidRPr="00CE3A8E">
        <w:rPr>
          <w:rFonts w:ascii="Times New Roman" w:eastAsia="Times New Roman" w:hAnsi="Times New Roman" w:cs="Times New Roman"/>
          <w:b/>
          <w:spacing w:val="-4"/>
          <w:sz w:val="28"/>
          <w:szCs w:val="20"/>
          <w:lang w:eastAsia="ru-RU"/>
        </w:rPr>
        <w:t>4. Правовые акты, устанавливающие порядок, сроки ввода в действие</w:t>
      </w:r>
      <w:r w:rsidRPr="009729D6">
        <w:rPr>
          <w:rFonts w:ascii="Times New Roman" w:eastAsia="Times New Roman" w:hAnsi="Times New Roman" w:cs="Times New Roman"/>
          <w:b/>
          <w:sz w:val="28"/>
          <w:szCs w:val="20"/>
          <w:lang w:eastAsia="ru-RU"/>
        </w:rPr>
        <w:t xml:space="preserve"> (вступления в силу) основного правового акта в целом или его </w:t>
      </w:r>
      <w:r w:rsidRPr="00CE3A8E">
        <w:rPr>
          <w:rFonts w:ascii="Times New Roman" w:eastAsia="Times New Roman" w:hAnsi="Times New Roman" w:cs="Times New Roman"/>
          <w:b/>
          <w:spacing w:val="-4"/>
          <w:sz w:val="28"/>
          <w:szCs w:val="20"/>
          <w:lang w:eastAsia="ru-RU"/>
        </w:rPr>
        <w:t>частей, а также содержащие иную информацию о состоянии или изменении</w:t>
      </w:r>
      <w:r w:rsidRPr="009729D6">
        <w:rPr>
          <w:rFonts w:ascii="Times New Roman" w:eastAsia="Times New Roman" w:hAnsi="Times New Roman" w:cs="Times New Roman"/>
          <w:b/>
          <w:sz w:val="28"/>
          <w:szCs w:val="20"/>
          <w:lang w:eastAsia="ru-RU"/>
        </w:rPr>
        <w:t xml:space="preserve"> реквизитов </w:t>
      </w:r>
      <w:r w:rsidRPr="009729D6">
        <w:rPr>
          <w:rFonts w:ascii="Times New Roman" w:eastAsia="Times New Roman" w:hAnsi="Times New Roman" w:cs="Times New Roman"/>
          <w:b/>
          <w:sz w:val="28"/>
          <w:szCs w:val="20"/>
          <w:lang w:eastAsia="ru-RU"/>
        </w:rPr>
        <w:lastRenderedPageBreak/>
        <w:t>правового акта</w:t>
      </w:r>
    </w:p>
    <w:p w:rsidR="0021570E" w:rsidRPr="009729D6" w:rsidRDefault="0021570E" w:rsidP="004D114C">
      <w:pPr>
        <w:widowControl w:val="0"/>
        <w:autoSpaceDE w:val="0"/>
        <w:autoSpaceDN w:val="0"/>
        <w:spacing w:before="280" w:after="0" w:line="360" w:lineRule="auto"/>
        <w:ind w:firstLine="709"/>
        <w:jc w:val="both"/>
        <w:rPr>
          <w:rFonts w:ascii="Times New Roman" w:eastAsia="Times New Roman" w:hAnsi="Times New Roman" w:cs="Times New Roman"/>
          <w:b/>
          <w:sz w:val="28"/>
          <w:szCs w:val="20"/>
          <w:lang w:eastAsia="ru-RU"/>
        </w:rPr>
      </w:pPr>
      <w:r w:rsidRPr="009729D6">
        <w:rPr>
          <w:rFonts w:ascii="Times New Roman" w:eastAsia="Times New Roman" w:hAnsi="Times New Roman" w:cs="Times New Roman"/>
          <w:b/>
          <w:sz w:val="28"/>
          <w:szCs w:val="20"/>
          <w:lang w:eastAsia="ru-RU"/>
        </w:rPr>
        <w:t>5. Правовые акты субъектов Российской Федерации о выражении согласия на обязательность соглашения</w:t>
      </w:r>
    </w:p>
    <w:p w:rsidR="0021570E" w:rsidRPr="004D114C" w:rsidRDefault="0021570E" w:rsidP="0021570E">
      <w:pPr>
        <w:pStyle w:val="a8"/>
        <w:shd w:val="clear" w:color="auto" w:fill="FFFFFF"/>
        <w:spacing w:before="0" w:beforeAutospacing="0" w:after="0" w:afterAutospacing="0"/>
        <w:ind w:firstLine="709"/>
        <w:jc w:val="both"/>
        <w:textAlignment w:val="baseline"/>
        <w:rPr>
          <w:rFonts w:ascii="inherit" w:hAnsi="inherit" w:cs="Tahoma"/>
          <w:sz w:val="29"/>
          <w:szCs w:val="29"/>
        </w:rPr>
      </w:pPr>
    </w:p>
    <w:p w:rsidR="0021570E" w:rsidRPr="009729D6" w:rsidRDefault="0021570E" w:rsidP="0021570E">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CE3A8E">
        <w:rPr>
          <w:color w:val="000000" w:themeColor="text1"/>
          <w:spacing w:val="-4"/>
          <w:sz w:val="28"/>
          <w:szCs w:val="28"/>
        </w:rPr>
        <w:t>Важно подчеркнуть, что в федеральный регистр включаются действующие</w:t>
      </w:r>
      <w:r w:rsidRPr="009729D6">
        <w:rPr>
          <w:color w:val="000000" w:themeColor="text1"/>
          <w:sz w:val="28"/>
          <w:szCs w:val="28"/>
        </w:rPr>
        <w:t xml:space="preserve"> нормативные правовые акты вне зависимости от срока их действия, а также правовые акты с отложенным сроком вступления в силу.</w:t>
      </w:r>
    </w:p>
    <w:p w:rsidR="0021570E" w:rsidRPr="00BD71A5" w:rsidRDefault="0021570E" w:rsidP="0021570E">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D71A5">
        <w:rPr>
          <w:rFonts w:ascii="Times New Roman" w:eastAsia="Times New Roman" w:hAnsi="Times New Roman" w:cs="Times New Roman"/>
          <w:color w:val="000000" w:themeColor="text1"/>
          <w:sz w:val="28"/>
          <w:szCs w:val="28"/>
          <w:lang w:eastAsia="ru-RU"/>
        </w:rPr>
        <w:t>Нормативные правовые акты, которые признаны недействующими по решению суда, но не отменены либо не признаны утратившими силу органом принятия, рекомендуется включать в федеральный регистр.</w:t>
      </w: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u w:val="single"/>
        </w:rPr>
      </w:pPr>
    </w:p>
    <w:p w:rsidR="0021570E" w:rsidRPr="00FC4D86" w:rsidRDefault="0021570E" w:rsidP="0021570E">
      <w:pPr>
        <w:pStyle w:val="a8"/>
        <w:pBdr>
          <w:top w:val="single" w:sz="4" w:space="1" w:color="auto"/>
          <w:left w:val="single" w:sz="4" w:space="4" w:color="auto"/>
          <w:bottom w:val="single" w:sz="4" w:space="1" w:color="auto"/>
          <w:right w:val="single" w:sz="4" w:space="4" w:color="auto"/>
        </w:pBdr>
        <w:shd w:val="clear" w:color="auto" w:fill="E5B8B7" w:themeFill="accent2" w:themeFillTint="66"/>
        <w:adjustRightInd w:val="0"/>
        <w:spacing w:before="0" w:beforeAutospacing="0" w:after="0" w:afterAutospacing="0"/>
        <w:ind w:firstLine="708"/>
        <w:contextualSpacing/>
        <w:jc w:val="center"/>
        <w:rPr>
          <w:color w:val="000000" w:themeColor="text1"/>
          <w:sz w:val="28"/>
          <w:szCs w:val="28"/>
        </w:rPr>
      </w:pPr>
      <w:r w:rsidRPr="00FC4D86">
        <w:rPr>
          <w:color w:val="000000" w:themeColor="text1"/>
          <w:sz w:val="28"/>
          <w:szCs w:val="28"/>
        </w:rPr>
        <w:t>Не подлежат включению в федеральный регистр</w:t>
      </w:r>
      <w:r>
        <w:rPr>
          <w:color w:val="000000" w:themeColor="text1"/>
          <w:sz w:val="28"/>
          <w:szCs w:val="28"/>
        </w:rPr>
        <w:t>:</w:t>
      </w:r>
    </w:p>
    <w:p w:rsidR="0021570E" w:rsidRPr="00FC4D86" w:rsidRDefault="0021570E" w:rsidP="0021570E">
      <w:pPr>
        <w:widowControl w:val="0"/>
        <w:autoSpaceDE w:val="0"/>
        <w:autoSpaceDN w:val="0"/>
        <w:spacing w:before="280" w:after="0" w:line="36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А</w:t>
      </w:r>
      <w:r w:rsidRPr="00FC4D86">
        <w:rPr>
          <w:rFonts w:ascii="Times New Roman" w:eastAsia="Times New Roman" w:hAnsi="Times New Roman" w:cs="Times New Roman"/>
          <w:sz w:val="28"/>
          <w:szCs w:val="20"/>
          <w:lang w:eastAsia="ru-RU"/>
        </w:rPr>
        <w:t>кты, содержащие сведения, составляющие государственную тайну, а также иные акты, относящиеся к категории огра</w:t>
      </w:r>
      <w:r>
        <w:rPr>
          <w:rFonts w:ascii="Times New Roman" w:eastAsia="Times New Roman" w:hAnsi="Times New Roman" w:cs="Times New Roman"/>
          <w:sz w:val="28"/>
          <w:szCs w:val="20"/>
          <w:lang w:eastAsia="ru-RU"/>
        </w:rPr>
        <w:t>ниченного доступа (с пометками «</w:t>
      </w:r>
      <w:r w:rsidRPr="00FC4D86">
        <w:rPr>
          <w:rFonts w:ascii="Times New Roman" w:eastAsia="Times New Roman" w:hAnsi="Times New Roman" w:cs="Times New Roman"/>
          <w:sz w:val="28"/>
          <w:szCs w:val="20"/>
          <w:lang w:eastAsia="ru-RU"/>
        </w:rPr>
        <w:t>Для служебного пользования</w:t>
      </w:r>
      <w:r>
        <w:rPr>
          <w:rFonts w:ascii="Times New Roman" w:eastAsia="Times New Roman" w:hAnsi="Times New Roman" w:cs="Times New Roman"/>
          <w:sz w:val="28"/>
          <w:szCs w:val="20"/>
          <w:lang w:eastAsia="ru-RU"/>
        </w:rPr>
        <w:t>», «</w:t>
      </w:r>
      <w:r w:rsidRPr="00FC4D86">
        <w:rPr>
          <w:rFonts w:ascii="Times New Roman" w:eastAsia="Times New Roman" w:hAnsi="Times New Roman" w:cs="Times New Roman"/>
          <w:sz w:val="28"/>
          <w:szCs w:val="20"/>
          <w:lang w:eastAsia="ru-RU"/>
        </w:rPr>
        <w:t>Не для печати</w:t>
      </w:r>
      <w:r>
        <w:rPr>
          <w:rFonts w:ascii="Times New Roman" w:eastAsia="Times New Roman" w:hAnsi="Times New Roman" w:cs="Times New Roman"/>
          <w:sz w:val="28"/>
          <w:szCs w:val="20"/>
          <w:lang w:eastAsia="ru-RU"/>
        </w:rPr>
        <w:t>», «</w:t>
      </w:r>
      <w:r w:rsidRPr="00FC4D86">
        <w:rPr>
          <w:rFonts w:ascii="Times New Roman" w:eastAsia="Times New Roman" w:hAnsi="Times New Roman" w:cs="Times New Roman"/>
          <w:sz w:val="28"/>
          <w:szCs w:val="20"/>
          <w:lang w:eastAsia="ru-RU"/>
        </w:rPr>
        <w:t>Не подлежат опубликованию</w:t>
      </w:r>
      <w:r>
        <w:rPr>
          <w:rFonts w:ascii="Times New Roman" w:eastAsia="Times New Roman" w:hAnsi="Times New Roman" w:cs="Times New Roman"/>
          <w:sz w:val="28"/>
          <w:szCs w:val="20"/>
          <w:lang w:eastAsia="ru-RU"/>
        </w:rPr>
        <w:t>»</w:t>
      </w:r>
      <w:r w:rsidRPr="00FC4D86">
        <w:rPr>
          <w:rFonts w:ascii="Times New Roman" w:eastAsia="Times New Roman" w:hAnsi="Times New Roman" w:cs="Times New Roman"/>
          <w:sz w:val="28"/>
          <w:szCs w:val="20"/>
          <w:lang w:eastAsia="ru-RU"/>
        </w:rPr>
        <w:t>);</w:t>
      </w:r>
    </w:p>
    <w:p w:rsidR="0021570E" w:rsidRPr="00FC4D86" w:rsidRDefault="0021570E" w:rsidP="0021570E">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Ин</w:t>
      </w:r>
      <w:r w:rsidRPr="00FC4D86">
        <w:rPr>
          <w:rFonts w:ascii="Times New Roman" w:eastAsia="Times New Roman" w:hAnsi="Times New Roman" w:cs="Times New Roman"/>
          <w:sz w:val="28"/>
          <w:szCs w:val="20"/>
          <w:lang w:eastAsia="ru-RU"/>
        </w:rPr>
        <w:t xml:space="preserve">дивидуальные </w:t>
      </w:r>
      <w:r>
        <w:rPr>
          <w:rFonts w:ascii="Times New Roman" w:eastAsia="Times New Roman" w:hAnsi="Times New Roman" w:cs="Times New Roman"/>
          <w:sz w:val="28"/>
          <w:szCs w:val="20"/>
          <w:lang w:eastAsia="ru-RU"/>
        </w:rPr>
        <w:t xml:space="preserve">правовые </w:t>
      </w:r>
      <w:r w:rsidRPr="00FC4D86">
        <w:rPr>
          <w:rFonts w:ascii="Times New Roman" w:eastAsia="Times New Roman" w:hAnsi="Times New Roman" w:cs="Times New Roman"/>
          <w:sz w:val="28"/>
          <w:szCs w:val="20"/>
          <w:lang w:eastAsia="ru-RU"/>
        </w:rPr>
        <w:t>акты:</w:t>
      </w:r>
    </w:p>
    <w:p w:rsidR="0021570E" w:rsidRPr="00FC4D86" w:rsidRDefault="0021570E" w:rsidP="0021570E">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CE3A8E">
        <w:rPr>
          <w:rFonts w:ascii="Times New Roman" w:eastAsia="Times New Roman" w:hAnsi="Times New Roman" w:cs="Times New Roman"/>
          <w:spacing w:val="-4"/>
          <w:sz w:val="28"/>
          <w:szCs w:val="20"/>
          <w:lang w:eastAsia="ru-RU"/>
        </w:rPr>
        <w:t>о назначении, перемещении или освобождении от должности, командировках</w:t>
      </w:r>
      <w:r w:rsidRPr="00FC4D86">
        <w:rPr>
          <w:rFonts w:ascii="Times New Roman" w:eastAsia="Times New Roman" w:hAnsi="Times New Roman" w:cs="Times New Roman"/>
          <w:sz w:val="28"/>
          <w:szCs w:val="20"/>
          <w:lang w:eastAsia="ru-RU"/>
        </w:rPr>
        <w:t>, награждении орденами и медалями, присвоении почетного или воинского звания, премировании, назначении персональной пенсии, закреплении жилых и нежилых помещений и предоставлении льгот и преимуществ конкретным лицам и т.п.;</w:t>
      </w:r>
    </w:p>
    <w:p w:rsidR="0021570E" w:rsidRDefault="0021570E" w:rsidP="0021570E">
      <w:pPr>
        <w:widowControl w:val="0"/>
        <w:autoSpaceDE w:val="0"/>
        <w:autoSpaceDN w:val="0"/>
        <w:spacing w:after="0" w:line="360" w:lineRule="auto"/>
        <w:ind w:firstLine="540"/>
        <w:jc w:val="both"/>
        <w:rPr>
          <w:rFonts w:ascii="Times New Roman" w:eastAsia="Times New Roman" w:hAnsi="Times New Roman" w:cs="Times New Roman"/>
          <w:b/>
          <w:sz w:val="28"/>
          <w:szCs w:val="20"/>
          <w:lang w:eastAsia="ru-RU"/>
        </w:rPr>
      </w:pPr>
    </w:p>
    <w:p w:rsidR="0021570E" w:rsidRPr="009729D6" w:rsidRDefault="0021570E" w:rsidP="0021570E">
      <w:pPr>
        <w:widowControl w:val="0"/>
        <w:autoSpaceDE w:val="0"/>
        <w:autoSpaceDN w:val="0"/>
        <w:spacing w:after="0" w:line="360" w:lineRule="auto"/>
        <w:ind w:firstLine="540"/>
        <w:jc w:val="both"/>
        <w:rPr>
          <w:rFonts w:ascii="Times New Roman" w:eastAsia="Times New Roman" w:hAnsi="Times New Roman" w:cs="Times New Roman"/>
          <w:b/>
          <w:sz w:val="28"/>
          <w:szCs w:val="20"/>
          <w:lang w:eastAsia="ru-RU"/>
        </w:rPr>
      </w:pPr>
      <w:r w:rsidRPr="009729D6">
        <w:rPr>
          <w:rFonts w:ascii="Times New Roman" w:eastAsia="Times New Roman" w:hAnsi="Times New Roman" w:cs="Times New Roman"/>
          <w:b/>
          <w:sz w:val="28"/>
          <w:szCs w:val="20"/>
          <w:lang w:eastAsia="ru-RU"/>
        </w:rPr>
        <w:t>3. Правовые акты, действие которых исчерпывается однократным применением.</w:t>
      </w:r>
    </w:p>
    <w:p w:rsidR="0021570E" w:rsidRPr="001779A1" w:rsidRDefault="0021570E" w:rsidP="0021570E">
      <w:pPr>
        <w:pStyle w:val="a8"/>
        <w:adjustRightInd w:val="0"/>
        <w:spacing w:before="0" w:beforeAutospacing="0" w:after="0" w:afterAutospacing="0"/>
        <w:contextualSpacing/>
        <w:jc w:val="both"/>
      </w:pPr>
      <w:r>
        <w:t>Примеры 8</w:t>
      </w:r>
      <w:r w:rsidR="001C59E3">
        <w:t>3</w:t>
      </w:r>
      <w:r w:rsidRPr="001779A1">
        <w:t>-</w:t>
      </w:r>
      <w:r>
        <w:t>8</w:t>
      </w:r>
      <w:r w:rsidR="001C59E3">
        <w:t>6</w:t>
      </w:r>
      <w:r w:rsidRPr="001779A1">
        <w:t>:</w:t>
      </w:r>
    </w:p>
    <w:p w:rsidR="0021570E" w:rsidRPr="002651F2" w:rsidRDefault="0021570E" w:rsidP="0021570E">
      <w:pPr>
        <w:pStyle w:val="a8"/>
        <w:adjustRightInd w:val="0"/>
        <w:spacing w:before="0" w:beforeAutospacing="0" w:after="0" w:afterAutospacing="0"/>
        <w:ind w:firstLine="708"/>
        <w:contextualSpacing/>
        <w:jc w:val="both"/>
        <w:rPr>
          <w:i/>
          <w:color w:val="000000" w:themeColor="text1"/>
          <w:sz w:val="28"/>
          <w:szCs w:val="28"/>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Постановление Законодательного Собрания Примо</w:t>
      </w:r>
      <w:r>
        <w:rPr>
          <w:rFonts w:ascii="Times New Roman" w:hAnsi="Times New Roman" w:cs="Times New Roman"/>
          <w:b/>
          <w:sz w:val="24"/>
          <w:szCs w:val="24"/>
        </w:rPr>
        <w:t>рского края от 08.06.2018 № 882</w:t>
      </w:r>
    </w:p>
    <w:p w:rsidR="0021570E" w:rsidRPr="001779A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«О назначении досрочных выборов Губернатора Приморского края»</w:t>
      </w:r>
    </w:p>
    <w:p w:rsidR="0021570E" w:rsidRPr="001779A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p>
    <w:p w:rsidR="0021570E" w:rsidRPr="001779A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Постановление Законодательного Собрания Свердловской области от 06.06.2017 № 618-ПЗС «О назначении очередных выборов Губернатора Свердловской области»</w:t>
      </w:r>
    </w:p>
    <w:p w:rsidR="0021570E" w:rsidRPr="001779A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8"/>
          <w:szCs w:val="28"/>
        </w:rPr>
      </w:pPr>
    </w:p>
    <w:p w:rsidR="0021570E" w:rsidRPr="001779A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Постановление Законодательной Думы Хабаров</w:t>
      </w:r>
      <w:r>
        <w:rPr>
          <w:rFonts w:ascii="Times New Roman" w:hAnsi="Times New Roman" w:cs="Times New Roman"/>
          <w:b/>
          <w:sz w:val="24"/>
          <w:szCs w:val="24"/>
        </w:rPr>
        <w:t>ского края от 30.05.2013 № 1174</w:t>
      </w:r>
    </w:p>
    <w:p w:rsidR="0021570E" w:rsidRPr="001779A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«О назначении выборов Губернатора Хабаровского края»</w:t>
      </w:r>
    </w:p>
    <w:p w:rsidR="0021570E" w:rsidRPr="001779A1"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contextualSpacing/>
        <w:jc w:val="center"/>
        <w:rPr>
          <w:b/>
        </w:rPr>
      </w:pPr>
    </w:p>
    <w:p w:rsidR="0021570E"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lastRenderedPageBreak/>
        <w:t xml:space="preserve">Постановление Алтайского краевого Совета народных депутатов от 26.12.2003 </w:t>
      </w:r>
      <w:r w:rsidRPr="00807ECA">
        <w:rPr>
          <w:rFonts w:ascii="Times New Roman" w:hAnsi="Times New Roman" w:cs="Times New Roman"/>
          <w:b/>
          <w:sz w:val="24"/>
          <w:szCs w:val="24"/>
        </w:rPr>
        <w:t>№</w:t>
      </w:r>
      <w:r>
        <w:rPr>
          <w:rFonts w:ascii="Times New Roman" w:hAnsi="Times New Roman" w:cs="Times New Roman"/>
          <w:b/>
          <w:sz w:val="24"/>
          <w:szCs w:val="24"/>
        </w:rPr>
        <w:t xml:space="preserve"> 450</w:t>
      </w:r>
    </w:p>
    <w:p w:rsidR="0021570E" w:rsidRPr="001779A1" w:rsidRDefault="0021570E" w:rsidP="0021570E">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«О назначении выборов депутатов представительных органов вновь образованных муниципальных образований»</w:t>
      </w:r>
    </w:p>
    <w:p w:rsidR="0021570E" w:rsidRPr="009729D6"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8"/>
        <w:contextualSpacing/>
        <w:jc w:val="both"/>
        <w:rPr>
          <w:color w:val="984806" w:themeColor="accent6" w:themeShade="80"/>
          <w:sz w:val="28"/>
          <w:szCs w:val="28"/>
        </w:rPr>
      </w:pPr>
    </w:p>
    <w:p w:rsidR="0021570E" w:rsidRPr="00195608" w:rsidRDefault="0021570E" w:rsidP="0021570E">
      <w:pPr>
        <w:pStyle w:val="a8"/>
        <w:pBdr>
          <w:top w:val="single" w:sz="4" w:space="1" w:color="auto"/>
          <w:left w:val="single" w:sz="4" w:space="1" w:color="auto"/>
          <w:bottom w:val="single" w:sz="4" w:space="1" w:color="auto"/>
          <w:right w:val="single" w:sz="4" w:space="1" w:color="auto"/>
        </w:pBdr>
        <w:shd w:val="clear" w:color="auto" w:fill="C2D69B" w:themeFill="accent3" w:themeFillTint="99"/>
        <w:adjustRightInd w:val="0"/>
        <w:spacing w:before="0" w:beforeAutospacing="0" w:after="0" w:afterAutospacing="0"/>
        <w:ind w:firstLine="708"/>
        <w:contextualSpacing/>
        <w:jc w:val="both"/>
        <w:rPr>
          <w:color w:val="002060"/>
        </w:rPr>
      </w:pPr>
      <w:r w:rsidRPr="00195608">
        <w:rPr>
          <w:b/>
          <w:color w:val="002060"/>
          <w:spacing w:val="-4"/>
        </w:rPr>
        <w:t>Примечание:</w:t>
      </w:r>
      <w:r w:rsidRPr="00195608">
        <w:rPr>
          <w:color w:val="002060"/>
          <w:spacing w:val="-4"/>
        </w:rPr>
        <w:t xml:space="preserve"> в приведенных примерах правовые акты определяют даты проведения выборов,</w:t>
      </w:r>
      <w:r w:rsidRPr="00195608">
        <w:rPr>
          <w:color w:val="002060"/>
        </w:rPr>
        <w:t xml:space="preserve"> принимаются в соответствии с федеральным законодательством, законом </w:t>
      </w:r>
      <w:r w:rsidRPr="00195608">
        <w:rPr>
          <w:color w:val="002060"/>
          <w:spacing w:val="-4"/>
        </w:rPr>
        <w:t>субъекта Российской Федерации и не содержат норм, устанавливающих правила поведения.</w:t>
      </w:r>
      <w:r w:rsidRPr="00195608">
        <w:rPr>
          <w:color w:val="002060"/>
        </w:rPr>
        <w:t xml:space="preserve"> Правовые акты исчерпываются однократным применением, тем самым не являются нормативными.</w:t>
      </w:r>
    </w:p>
    <w:p w:rsidR="0021570E" w:rsidRPr="00FC4D86" w:rsidRDefault="0021570E" w:rsidP="0021570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21570E" w:rsidRPr="00FB1790" w:rsidRDefault="0021570E" w:rsidP="0021570E">
      <w:pPr>
        <w:widowControl w:val="0"/>
        <w:autoSpaceDE w:val="0"/>
        <w:autoSpaceDN w:val="0"/>
        <w:spacing w:after="0" w:line="240" w:lineRule="auto"/>
        <w:ind w:firstLine="540"/>
        <w:jc w:val="both"/>
        <w:rPr>
          <w:rFonts w:ascii="Times New Roman" w:eastAsia="Times New Roman" w:hAnsi="Times New Roman" w:cs="Times New Roman"/>
          <w:b/>
          <w:spacing w:val="-4"/>
          <w:sz w:val="28"/>
          <w:szCs w:val="20"/>
          <w:lang w:eastAsia="ru-RU"/>
        </w:rPr>
      </w:pPr>
      <w:r w:rsidRPr="00FB1790">
        <w:rPr>
          <w:rFonts w:ascii="Times New Roman" w:eastAsia="Times New Roman" w:hAnsi="Times New Roman" w:cs="Times New Roman"/>
          <w:b/>
          <w:spacing w:val="-4"/>
          <w:sz w:val="28"/>
          <w:szCs w:val="20"/>
          <w:lang w:eastAsia="ru-RU"/>
        </w:rPr>
        <w:t>4. Акты оперативно-распорядительного характера (разовые поручения).</w:t>
      </w:r>
    </w:p>
    <w:p w:rsidR="0021570E" w:rsidRDefault="0021570E" w:rsidP="0021570E">
      <w:pPr>
        <w:widowControl w:val="0"/>
        <w:autoSpaceDE w:val="0"/>
        <w:autoSpaceDN w:val="0"/>
        <w:spacing w:after="0" w:line="240" w:lineRule="auto"/>
        <w:ind w:firstLine="540"/>
        <w:jc w:val="both"/>
        <w:rPr>
          <w:rFonts w:ascii="Times New Roman" w:eastAsia="Times New Roman" w:hAnsi="Times New Roman" w:cs="Times New Roman"/>
          <w:i/>
          <w:color w:val="943634" w:themeColor="accent2" w:themeShade="BF"/>
          <w:sz w:val="28"/>
          <w:szCs w:val="20"/>
          <w:lang w:eastAsia="ru-RU"/>
        </w:rPr>
      </w:pPr>
    </w:p>
    <w:p w:rsidR="0021570E" w:rsidRPr="001779A1" w:rsidRDefault="0021570E" w:rsidP="0021570E">
      <w:pPr>
        <w:pStyle w:val="a8"/>
        <w:adjustRightInd w:val="0"/>
        <w:spacing w:before="0" w:beforeAutospacing="0" w:after="0" w:afterAutospacing="0"/>
        <w:contextualSpacing/>
        <w:jc w:val="both"/>
      </w:pPr>
      <w:r w:rsidRPr="001779A1">
        <w:t xml:space="preserve">Пример </w:t>
      </w:r>
      <w:r>
        <w:t>8</w:t>
      </w:r>
      <w:r w:rsidR="001C59E3">
        <w:t>7</w:t>
      </w:r>
      <w:r w:rsidRPr="001779A1">
        <w:t>:</w:t>
      </w:r>
    </w:p>
    <w:p w:rsidR="0021570E" w:rsidRPr="009729D6" w:rsidRDefault="0021570E" w:rsidP="0021570E">
      <w:pPr>
        <w:pStyle w:val="a8"/>
        <w:adjustRightInd w:val="0"/>
        <w:spacing w:before="0" w:beforeAutospacing="0" w:after="0" w:afterAutospacing="0"/>
        <w:contextualSpacing/>
        <w:jc w:val="both"/>
        <w:rPr>
          <w:b/>
          <w:color w:val="984806" w:themeColor="accent6" w:themeShade="80"/>
        </w:rPr>
      </w:pP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 xml:space="preserve">Приказ УФНС России </w:t>
      </w:r>
      <w:r w:rsidRPr="00EA62D8">
        <w:rPr>
          <w:rFonts w:ascii="Times New Roman" w:hAnsi="Times New Roman" w:cs="Times New Roman"/>
          <w:b/>
          <w:sz w:val="24"/>
          <w:szCs w:val="24"/>
        </w:rPr>
        <w:t>по Владимирской области от</w:t>
      </w:r>
      <w:r w:rsidRPr="001779A1">
        <w:rPr>
          <w:rFonts w:ascii="Times New Roman" w:hAnsi="Times New Roman" w:cs="Times New Roman"/>
          <w:b/>
          <w:sz w:val="24"/>
          <w:szCs w:val="24"/>
        </w:rPr>
        <w:t xml:space="preserve"> 27.05.2014 </w:t>
      </w:r>
      <w:r w:rsidRPr="00807ECA">
        <w:rPr>
          <w:rFonts w:ascii="Times New Roman" w:hAnsi="Times New Roman" w:cs="Times New Roman"/>
          <w:b/>
          <w:sz w:val="24"/>
          <w:szCs w:val="24"/>
        </w:rPr>
        <w:t>№</w:t>
      </w:r>
      <w:r w:rsidRPr="001779A1">
        <w:rPr>
          <w:rFonts w:ascii="Times New Roman" w:hAnsi="Times New Roman" w:cs="Times New Roman"/>
          <w:b/>
          <w:sz w:val="24"/>
          <w:szCs w:val="24"/>
        </w:rPr>
        <w:t xml:space="preserve"> 01-04-01/16-101@</w:t>
      </w: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1779A1">
        <w:rPr>
          <w:rFonts w:ascii="Times New Roman" w:hAnsi="Times New Roman" w:cs="Times New Roman"/>
          <w:b/>
          <w:sz w:val="24"/>
          <w:szCs w:val="24"/>
        </w:rPr>
        <w:t>«Об утверждении Положения по обеспечению пропускного и внутриобъектового режимов в административном здании (помещениях) УФНС России по Владимирской области»</w:t>
      </w:r>
    </w:p>
    <w:p w:rsidR="0021570E"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sz w:val="24"/>
          <w:szCs w:val="24"/>
        </w:rPr>
      </w:pPr>
    </w:p>
    <w:p w:rsidR="0021570E" w:rsidRPr="00195608"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i/>
          <w:sz w:val="24"/>
          <w:szCs w:val="24"/>
        </w:rPr>
      </w:pPr>
      <w:r w:rsidRPr="00195608">
        <w:rPr>
          <w:rFonts w:ascii="Times New Roman" w:hAnsi="Times New Roman" w:cs="Times New Roman"/>
          <w:i/>
          <w:sz w:val="24"/>
          <w:szCs w:val="24"/>
        </w:rPr>
        <w:t>извлечение</w:t>
      </w:r>
    </w:p>
    <w:p w:rsidR="0021570E" w:rsidRPr="00BA75A2"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rPr>
          <w:rFonts w:ascii="Times New Roman" w:hAnsi="Times New Roman" w:cs="Times New Roman"/>
          <w:sz w:val="24"/>
          <w:szCs w:val="24"/>
        </w:rPr>
      </w:pP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47E3">
        <w:rPr>
          <w:rFonts w:ascii="Times New Roman" w:hAnsi="Times New Roman" w:cs="Times New Roman"/>
          <w:sz w:val="24"/>
          <w:szCs w:val="24"/>
        </w:rPr>
        <w:t>&lt;…&gt;</w:t>
      </w:r>
      <w:r>
        <w:rPr>
          <w:rFonts w:ascii="Times New Roman" w:hAnsi="Times New Roman" w:cs="Times New Roman"/>
          <w:sz w:val="24"/>
          <w:szCs w:val="24"/>
        </w:rPr>
        <w:t xml:space="preserve"> </w:t>
      </w:r>
      <w:r w:rsidRPr="001779A1">
        <w:rPr>
          <w:rFonts w:ascii="Times New Roman" w:hAnsi="Times New Roman" w:cs="Times New Roman"/>
          <w:sz w:val="24"/>
          <w:szCs w:val="24"/>
        </w:rPr>
        <w:t xml:space="preserve">В соответствии с приказом ФНС России от 06.10.2011 </w:t>
      </w:r>
      <w:r w:rsidRPr="00807ECA">
        <w:rPr>
          <w:rFonts w:ascii="Times New Roman" w:hAnsi="Times New Roman" w:cs="Times New Roman"/>
          <w:sz w:val="24"/>
          <w:szCs w:val="24"/>
        </w:rPr>
        <w:t>№</w:t>
      </w:r>
      <w:r>
        <w:rPr>
          <w:rFonts w:ascii="Times New Roman" w:hAnsi="Times New Roman" w:cs="Times New Roman"/>
          <w:sz w:val="24"/>
          <w:szCs w:val="24"/>
        </w:rPr>
        <w:t xml:space="preserve"> ММВ-7-4/627@ «</w:t>
      </w:r>
      <w:r w:rsidRPr="001779A1">
        <w:rPr>
          <w:rFonts w:ascii="Times New Roman" w:hAnsi="Times New Roman" w:cs="Times New Roman"/>
          <w:sz w:val="24"/>
          <w:szCs w:val="24"/>
        </w:rPr>
        <w:t>Об утверждении Типового положения об обеспечении пропускного и внутриобъектового режимов в административных зданиях территориальных органов ФНС России</w:t>
      </w:r>
      <w:r>
        <w:rPr>
          <w:rFonts w:ascii="Times New Roman" w:hAnsi="Times New Roman" w:cs="Times New Roman"/>
          <w:sz w:val="24"/>
          <w:szCs w:val="24"/>
        </w:rPr>
        <w:t>»</w:t>
      </w:r>
      <w:r w:rsidRPr="001779A1">
        <w:rPr>
          <w:rFonts w:ascii="Times New Roman" w:hAnsi="Times New Roman" w:cs="Times New Roman"/>
          <w:sz w:val="24"/>
          <w:szCs w:val="24"/>
        </w:rPr>
        <w:t xml:space="preserve"> приказываю:</w:t>
      </w: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sidRPr="001779A1">
        <w:rPr>
          <w:rFonts w:ascii="Times New Roman" w:hAnsi="Times New Roman" w:cs="Times New Roman"/>
          <w:sz w:val="24"/>
          <w:szCs w:val="24"/>
        </w:rPr>
        <w:t xml:space="preserve">1. Утвердить </w:t>
      </w:r>
      <w:hyperlink r:id="rId52" w:history="1">
        <w:r w:rsidRPr="001779A1">
          <w:rPr>
            <w:rFonts w:ascii="Times New Roman" w:hAnsi="Times New Roman" w:cs="Times New Roman"/>
            <w:sz w:val="24"/>
            <w:szCs w:val="24"/>
          </w:rPr>
          <w:t>Положение</w:t>
        </w:r>
      </w:hyperlink>
      <w:r w:rsidRPr="001779A1">
        <w:rPr>
          <w:rFonts w:ascii="Times New Roman" w:hAnsi="Times New Roman" w:cs="Times New Roman"/>
          <w:sz w:val="24"/>
          <w:szCs w:val="24"/>
        </w:rPr>
        <w:t xml:space="preserve"> по обеспечению пропускного и внутриобъектового режимов в административном здании УФНС России по Владимирской области (далее </w:t>
      </w:r>
      <w:r>
        <w:rPr>
          <w:rFonts w:ascii="Times New Roman" w:hAnsi="Times New Roman" w:cs="Times New Roman"/>
          <w:sz w:val="24"/>
          <w:szCs w:val="24"/>
        </w:rPr>
        <w:t>–</w:t>
      </w:r>
      <w:r w:rsidRPr="001779A1">
        <w:rPr>
          <w:rFonts w:ascii="Times New Roman" w:hAnsi="Times New Roman" w:cs="Times New Roman"/>
          <w:sz w:val="24"/>
          <w:szCs w:val="24"/>
        </w:rPr>
        <w:t xml:space="preserve"> Положение) согласно приложению </w:t>
      </w:r>
      <w:r w:rsidRPr="00807ECA">
        <w:rPr>
          <w:rFonts w:ascii="Times New Roman" w:hAnsi="Times New Roman" w:cs="Times New Roman"/>
          <w:sz w:val="24"/>
          <w:szCs w:val="24"/>
        </w:rPr>
        <w:t>№</w:t>
      </w:r>
      <w:r w:rsidRPr="001779A1">
        <w:rPr>
          <w:rFonts w:ascii="Times New Roman" w:hAnsi="Times New Roman" w:cs="Times New Roman"/>
          <w:sz w:val="24"/>
          <w:szCs w:val="24"/>
        </w:rPr>
        <w:t xml:space="preserve"> 1 к настоящему приказу.</w:t>
      </w: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sidRPr="001779A1">
        <w:rPr>
          <w:rFonts w:ascii="Times New Roman" w:hAnsi="Times New Roman" w:cs="Times New Roman"/>
          <w:sz w:val="24"/>
          <w:szCs w:val="24"/>
        </w:rPr>
        <w:t xml:space="preserve">2. Начальникам и сотрудникам структурных подразделений УФНС России по Владимирской области (далее </w:t>
      </w:r>
      <w:r>
        <w:rPr>
          <w:rFonts w:ascii="Times New Roman" w:hAnsi="Times New Roman" w:cs="Times New Roman"/>
          <w:sz w:val="24"/>
          <w:szCs w:val="24"/>
        </w:rPr>
        <w:t>–</w:t>
      </w:r>
      <w:r w:rsidRPr="001779A1">
        <w:rPr>
          <w:rFonts w:ascii="Times New Roman" w:hAnsi="Times New Roman" w:cs="Times New Roman"/>
          <w:sz w:val="24"/>
          <w:szCs w:val="24"/>
        </w:rPr>
        <w:t xml:space="preserve"> Управление) обеспечить неукоснительное выполнение требований утвержденного </w:t>
      </w:r>
      <w:hyperlink r:id="rId53" w:history="1">
        <w:r w:rsidRPr="001779A1">
          <w:rPr>
            <w:rFonts w:ascii="Times New Roman" w:hAnsi="Times New Roman" w:cs="Times New Roman"/>
            <w:sz w:val="24"/>
            <w:szCs w:val="24"/>
          </w:rPr>
          <w:t>Положения</w:t>
        </w:r>
      </w:hyperlink>
      <w:r w:rsidRPr="001779A1">
        <w:rPr>
          <w:rFonts w:ascii="Times New Roman" w:hAnsi="Times New Roman" w:cs="Times New Roman"/>
          <w:sz w:val="24"/>
          <w:szCs w:val="24"/>
        </w:rPr>
        <w:t>.</w:t>
      </w: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sidRPr="001779A1">
        <w:rPr>
          <w:rFonts w:ascii="Times New Roman" w:hAnsi="Times New Roman" w:cs="Times New Roman"/>
          <w:sz w:val="24"/>
          <w:szCs w:val="24"/>
        </w:rPr>
        <w:t xml:space="preserve">3. Отделу безопасности Управления ознакомить всех начальников структурных подразделений Управления с </w:t>
      </w:r>
      <w:hyperlink r:id="rId54" w:history="1">
        <w:r w:rsidRPr="001779A1">
          <w:rPr>
            <w:rFonts w:ascii="Times New Roman" w:hAnsi="Times New Roman" w:cs="Times New Roman"/>
            <w:sz w:val="24"/>
            <w:szCs w:val="24"/>
          </w:rPr>
          <w:t>Положением</w:t>
        </w:r>
      </w:hyperlink>
      <w:r w:rsidRPr="001779A1">
        <w:rPr>
          <w:rFonts w:ascii="Times New Roman" w:hAnsi="Times New Roman" w:cs="Times New Roman"/>
          <w:sz w:val="24"/>
          <w:szCs w:val="24"/>
        </w:rPr>
        <w:t xml:space="preserve"> под роспись до 02.06.2014 (по форме приложения </w:t>
      </w:r>
      <w:r w:rsidRPr="00807ECA">
        <w:rPr>
          <w:rFonts w:ascii="Times New Roman" w:hAnsi="Times New Roman" w:cs="Times New Roman"/>
          <w:sz w:val="24"/>
          <w:szCs w:val="24"/>
        </w:rPr>
        <w:t>№</w:t>
      </w:r>
      <w:r w:rsidRPr="001779A1">
        <w:rPr>
          <w:rFonts w:ascii="Times New Roman" w:hAnsi="Times New Roman" w:cs="Times New Roman"/>
          <w:sz w:val="24"/>
          <w:szCs w:val="24"/>
        </w:rPr>
        <w:t xml:space="preserve"> 2 (не приводится) к настоящему приказу).</w:t>
      </w: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sidRPr="001779A1">
        <w:rPr>
          <w:rFonts w:ascii="Times New Roman" w:hAnsi="Times New Roman" w:cs="Times New Roman"/>
          <w:sz w:val="24"/>
          <w:szCs w:val="24"/>
        </w:rPr>
        <w:t>4. Начальникам Межрайонных ИФНС России по Владимирской области, ИФНС России по Октябрьскому району г. Владимира в течение двух месяцев со дня подписания настоящего приказа утвердить аналогичное Положение внутри инспекции. При корректировке Положений учитывать особенности территориальной обстановки.</w:t>
      </w:r>
    </w:p>
    <w:p w:rsidR="0021570E" w:rsidRPr="001779A1" w:rsidRDefault="0021570E" w:rsidP="0021570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sz w:val="24"/>
          <w:szCs w:val="24"/>
        </w:rPr>
      </w:pPr>
      <w:r w:rsidRPr="001779A1">
        <w:rPr>
          <w:rFonts w:ascii="Times New Roman" w:hAnsi="Times New Roman" w:cs="Times New Roman"/>
          <w:sz w:val="24"/>
          <w:szCs w:val="24"/>
        </w:rPr>
        <w:t xml:space="preserve">5. Приказ УФНС России по Владимирской области от 12.02.2014 </w:t>
      </w:r>
      <w:r w:rsidRPr="00807ECA">
        <w:rPr>
          <w:rFonts w:ascii="Times New Roman" w:hAnsi="Times New Roman" w:cs="Times New Roman"/>
          <w:sz w:val="24"/>
          <w:szCs w:val="24"/>
        </w:rPr>
        <w:t>№</w:t>
      </w:r>
      <w:r>
        <w:rPr>
          <w:rFonts w:ascii="Times New Roman" w:hAnsi="Times New Roman" w:cs="Times New Roman"/>
          <w:sz w:val="24"/>
          <w:szCs w:val="24"/>
        </w:rPr>
        <w:t xml:space="preserve"> 01-04-01/02-35@ «</w:t>
      </w:r>
      <w:r w:rsidRPr="001779A1">
        <w:rPr>
          <w:rFonts w:ascii="Times New Roman" w:hAnsi="Times New Roman" w:cs="Times New Roman"/>
          <w:sz w:val="24"/>
          <w:szCs w:val="24"/>
        </w:rPr>
        <w:t>Об утверждении Положения об обеспечении пропускного и внутриобъектового режимов в административном здании (помещениях) УФНС</w:t>
      </w:r>
      <w:r>
        <w:rPr>
          <w:rFonts w:ascii="Times New Roman" w:hAnsi="Times New Roman" w:cs="Times New Roman"/>
          <w:sz w:val="24"/>
          <w:szCs w:val="24"/>
        </w:rPr>
        <w:t xml:space="preserve"> России по Владимирской области»</w:t>
      </w:r>
      <w:r w:rsidRPr="001779A1">
        <w:rPr>
          <w:rFonts w:ascii="Times New Roman" w:hAnsi="Times New Roman" w:cs="Times New Roman"/>
          <w:sz w:val="24"/>
          <w:szCs w:val="24"/>
        </w:rPr>
        <w:t xml:space="preserve"> считать ут</w:t>
      </w:r>
      <w:r>
        <w:rPr>
          <w:rFonts w:ascii="Times New Roman" w:hAnsi="Times New Roman" w:cs="Times New Roman"/>
          <w:sz w:val="24"/>
          <w:szCs w:val="24"/>
        </w:rPr>
        <w:t xml:space="preserve">ратившим силу. </w:t>
      </w:r>
      <w:r w:rsidRPr="006A47E3">
        <w:rPr>
          <w:rFonts w:ascii="Times New Roman" w:hAnsi="Times New Roman" w:cs="Times New Roman"/>
          <w:sz w:val="24"/>
          <w:szCs w:val="24"/>
        </w:rPr>
        <w:t>&lt;…&gt;</w:t>
      </w:r>
      <w:r>
        <w:rPr>
          <w:rFonts w:ascii="Times New Roman" w:hAnsi="Times New Roman" w:cs="Times New Roman"/>
          <w:sz w:val="24"/>
          <w:szCs w:val="24"/>
        </w:rPr>
        <w:t>»</w:t>
      </w:r>
    </w:p>
    <w:p w:rsidR="0021570E" w:rsidRPr="00A87D58" w:rsidRDefault="0021570E" w:rsidP="0021570E">
      <w:pPr>
        <w:autoSpaceDE w:val="0"/>
        <w:autoSpaceDN w:val="0"/>
        <w:adjustRightInd w:val="0"/>
        <w:spacing w:after="0" w:line="240" w:lineRule="auto"/>
        <w:jc w:val="center"/>
        <w:rPr>
          <w:rFonts w:ascii="Times New Roman" w:hAnsi="Times New Roman" w:cs="Times New Roman"/>
          <w:b/>
          <w:color w:val="943634" w:themeColor="accent2" w:themeShade="BF"/>
          <w:sz w:val="24"/>
          <w:szCs w:val="24"/>
        </w:rPr>
      </w:pPr>
    </w:p>
    <w:p w:rsidR="0021570E" w:rsidRPr="0015114A" w:rsidRDefault="0021570E" w:rsidP="0021570E">
      <w:pPr>
        <w:widowControl w:val="0"/>
        <w:autoSpaceDE w:val="0"/>
        <w:autoSpaceDN w:val="0"/>
        <w:spacing w:after="0" w:line="240" w:lineRule="auto"/>
        <w:ind w:firstLine="540"/>
        <w:jc w:val="both"/>
        <w:rPr>
          <w:rFonts w:ascii="Times New Roman" w:eastAsia="Times New Roman" w:hAnsi="Times New Roman" w:cs="Times New Roman"/>
          <w:b/>
          <w:sz w:val="28"/>
          <w:szCs w:val="20"/>
          <w:lang w:eastAsia="ru-RU"/>
        </w:rPr>
      </w:pPr>
      <w:r w:rsidRPr="0015114A">
        <w:rPr>
          <w:rFonts w:ascii="Times New Roman" w:eastAsia="Times New Roman" w:hAnsi="Times New Roman" w:cs="Times New Roman"/>
          <w:b/>
          <w:sz w:val="28"/>
          <w:szCs w:val="20"/>
          <w:lang w:eastAsia="ru-RU"/>
        </w:rPr>
        <w:t>5.</w:t>
      </w:r>
      <w:r>
        <w:rPr>
          <w:rFonts w:ascii="Times New Roman" w:eastAsia="Times New Roman" w:hAnsi="Times New Roman" w:cs="Times New Roman"/>
          <w:sz w:val="28"/>
          <w:szCs w:val="20"/>
          <w:lang w:eastAsia="ru-RU"/>
        </w:rPr>
        <w:t xml:space="preserve"> </w:t>
      </w:r>
      <w:r w:rsidRPr="0015114A">
        <w:rPr>
          <w:rFonts w:ascii="Times New Roman" w:eastAsia="Times New Roman" w:hAnsi="Times New Roman" w:cs="Times New Roman"/>
          <w:b/>
          <w:sz w:val="28"/>
          <w:szCs w:val="20"/>
          <w:lang w:eastAsia="ru-RU"/>
        </w:rPr>
        <w:t>Акты о созыве совещаний, конференций, съездов и т.п.;</w:t>
      </w:r>
    </w:p>
    <w:p w:rsidR="0021570E" w:rsidRPr="0015114A" w:rsidRDefault="0021570E" w:rsidP="0021570E">
      <w:pPr>
        <w:widowControl w:val="0"/>
        <w:autoSpaceDE w:val="0"/>
        <w:autoSpaceDN w:val="0"/>
        <w:spacing w:after="0" w:line="240" w:lineRule="auto"/>
        <w:ind w:firstLine="540"/>
        <w:jc w:val="both"/>
        <w:rPr>
          <w:rFonts w:ascii="Times New Roman" w:eastAsia="Times New Roman" w:hAnsi="Times New Roman" w:cs="Times New Roman"/>
          <w:b/>
          <w:sz w:val="28"/>
          <w:szCs w:val="20"/>
          <w:lang w:eastAsia="ru-RU"/>
        </w:rPr>
      </w:pPr>
      <w:r w:rsidRPr="0015114A">
        <w:rPr>
          <w:rFonts w:ascii="Times New Roman" w:eastAsia="Times New Roman" w:hAnsi="Times New Roman" w:cs="Times New Roman"/>
          <w:b/>
          <w:sz w:val="28"/>
          <w:szCs w:val="20"/>
          <w:lang w:eastAsia="ru-RU"/>
        </w:rPr>
        <w:t>6. Акты о сооружении памятников, бюстов, монументов;</w:t>
      </w:r>
    </w:p>
    <w:p w:rsidR="0021570E" w:rsidRPr="0015114A" w:rsidRDefault="0021570E" w:rsidP="0021570E">
      <w:pPr>
        <w:widowControl w:val="0"/>
        <w:autoSpaceDE w:val="0"/>
        <w:autoSpaceDN w:val="0"/>
        <w:spacing w:after="0" w:line="240" w:lineRule="auto"/>
        <w:ind w:firstLine="540"/>
        <w:jc w:val="both"/>
        <w:rPr>
          <w:rFonts w:ascii="Times New Roman" w:eastAsia="Times New Roman" w:hAnsi="Times New Roman" w:cs="Times New Roman"/>
          <w:b/>
          <w:sz w:val="28"/>
          <w:szCs w:val="20"/>
          <w:lang w:eastAsia="ru-RU"/>
        </w:rPr>
      </w:pPr>
      <w:r w:rsidRPr="0015114A">
        <w:rPr>
          <w:rFonts w:ascii="Times New Roman" w:eastAsia="Times New Roman" w:hAnsi="Times New Roman" w:cs="Times New Roman"/>
          <w:b/>
          <w:sz w:val="28"/>
          <w:szCs w:val="20"/>
          <w:lang w:eastAsia="ru-RU"/>
        </w:rPr>
        <w:t>7. Акты о внесении правовых актов и их проектов на рассмотрение и утверждение;</w:t>
      </w:r>
    </w:p>
    <w:p w:rsidR="0021570E" w:rsidRPr="0015114A" w:rsidRDefault="0021570E" w:rsidP="0021570E">
      <w:pPr>
        <w:widowControl w:val="0"/>
        <w:autoSpaceDE w:val="0"/>
        <w:autoSpaceDN w:val="0"/>
        <w:spacing w:after="0" w:line="240" w:lineRule="auto"/>
        <w:ind w:firstLine="540"/>
        <w:jc w:val="both"/>
        <w:rPr>
          <w:rFonts w:ascii="Times New Roman" w:eastAsia="Times New Roman" w:hAnsi="Times New Roman" w:cs="Times New Roman"/>
          <w:b/>
          <w:sz w:val="28"/>
          <w:szCs w:val="20"/>
          <w:lang w:eastAsia="ru-RU"/>
        </w:rPr>
      </w:pPr>
      <w:r w:rsidRPr="0015114A">
        <w:rPr>
          <w:rFonts w:ascii="Times New Roman" w:eastAsia="Times New Roman" w:hAnsi="Times New Roman" w:cs="Times New Roman"/>
          <w:b/>
          <w:sz w:val="28"/>
          <w:szCs w:val="20"/>
          <w:lang w:eastAsia="ru-RU"/>
        </w:rPr>
        <w:t>8. Акты, направленные на организацию исполнения ранее установленного порядка и не содержащие норм (в том числе акты, содержание которых сводится к извещению об актах других органов);</w:t>
      </w:r>
    </w:p>
    <w:p w:rsidR="0021570E" w:rsidRPr="0015114A" w:rsidRDefault="0021570E" w:rsidP="0021570E">
      <w:pPr>
        <w:widowControl w:val="0"/>
        <w:autoSpaceDE w:val="0"/>
        <w:autoSpaceDN w:val="0"/>
        <w:spacing w:after="0" w:line="240" w:lineRule="auto"/>
        <w:ind w:firstLine="540"/>
        <w:jc w:val="both"/>
        <w:rPr>
          <w:rFonts w:ascii="Times New Roman" w:eastAsia="Times New Roman" w:hAnsi="Times New Roman" w:cs="Times New Roman"/>
          <w:b/>
          <w:sz w:val="28"/>
          <w:szCs w:val="20"/>
          <w:lang w:eastAsia="ru-RU"/>
        </w:rPr>
      </w:pPr>
      <w:r w:rsidRPr="0015114A">
        <w:rPr>
          <w:rFonts w:ascii="Times New Roman" w:eastAsia="Times New Roman" w:hAnsi="Times New Roman" w:cs="Times New Roman"/>
          <w:b/>
          <w:sz w:val="28"/>
          <w:szCs w:val="20"/>
          <w:lang w:eastAsia="ru-RU"/>
        </w:rPr>
        <w:t>9. Технические акты (тарифно-квалификационные справочники, формы статистического наблюдения и т.п.), если они не содержат правовых норм;</w:t>
      </w:r>
    </w:p>
    <w:p w:rsidR="0021570E" w:rsidRPr="0015114A" w:rsidRDefault="0021570E" w:rsidP="0021570E">
      <w:pPr>
        <w:widowControl w:val="0"/>
        <w:autoSpaceDE w:val="0"/>
        <w:autoSpaceDN w:val="0"/>
        <w:spacing w:after="0" w:line="240" w:lineRule="auto"/>
        <w:ind w:firstLine="540"/>
        <w:jc w:val="both"/>
        <w:rPr>
          <w:rFonts w:ascii="Times New Roman" w:eastAsia="Times New Roman" w:hAnsi="Times New Roman" w:cs="Times New Roman"/>
          <w:b/>
          <w:sz w:val="28"/>
          <w:szCs w:val="20"/>
          <w:lang w:eastAsia="ru-RU"/>
        </w:rPr>
      </w:pPr>
      <w:r w:rsidRPr="0015114A">
        <w:rPr>
          <w:rFonts w:ascii="Times New Roman" w:eastAsia="Times New Roman" w:hAnsi="Times New Roman" w:cs="Times New Roman"/>
          <w:b/>
          <w:sz w:val="28"/>
          <w:szCs w:val="20"/>
          <w:lang w:eastAsia="ru-RU"/>
        </w:rPr>
        <w:lastRenderedPageBreak/>
        <w:t>10. Акты рекомендательного характера;</w:t>
      </w:r>
    </w:p>
    <w:p w:rsidR="0021570E" w:rsidRPr="0015114A" w:rsidRDefault="0021570E" w:rsidP="0021570E">
      <w:pPr>
        <w:widowControl w:val="0"/>
        <w:autoSpaceDE w:val="0"/>
        <w:autoSpaceDN w:val="0"/>
        <w:spacing w:after="0" w:line="240" w:lineRule="auto"/>
        <w:ind w:firstLine="540"/>
        <w:jc w:val="both"/>
        <w:rPr>
          <w:rFonts w:ascii="Times New Roman" w:eastAsia="Times New Roman" w:hAnsi="Times New Roman" w:cs="Times New Roman"/>
          <w:b/>
          <w:sz w:val="28"/>
          <w:szCs w:val="20"/>
          <w:lang w:eastAsia="ru-RU"/>
        </w:rPr>
      </w:pPr>
      <w:r w:rsidRPr="0015114A">
        <w:rPr>
          <w:rFonts w:ascii="Times New Roman" w:eastAsia="Times New Roman" w:hAnsi="Times New Roman" w:cs="Times New Roman"/>
          <w:b/>
          <w:sz w:val="28"/>
          <w:szCs w:val="20"/>
          <w:lang w:eastAsia="ru-RU"/>
        </w:rPr>
        <w:t>11. Акты хозяйственно-распорядительного характера:</w:t>
      </w:r>
    </w:p>
    <w:p w:rsidR="0021570E" w:rsidRPr="00FC4D86" w:rsidRDefault="0021570E" w:rsidP="0021570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C4D86">
        <w:rPr>
          <w:rFonts w:ascii="Times New Roman" w:eastAsia="Times New Roman" w:hAnsi="Times New Roman" w:cs="Times New Roman"/>
          <w:sz w:val="28"/>
          <w:szCs w:val="20"/>
          <w:lang w:eastAsia="ru-RU"/>
        </w:rPr>
        <w:t>о строительстве и реконструкции конкретных зданий, сооружений предприятий и пуске их в эксплуатацию;</w:t>
      </w:r>
    </w:p>
    <w:p w:rsidR="0021570E" w:rsidRDefault="0021570E" w:rsidP="0021570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C4D86">
        <w:rPr>
          <w:rFonts w:ascii="Times New Roman" w:eastAsia="Times New Roman" w:hAnsi="Times New Roman" w:cs="Times New Roman"/>
          <w:sz w:val="28"/>
          <w:szCs w:val="20"/>
          <w:lang w:eastAsia="ru-RU"/>
        </w:rPr>
        <w:t>о выделении материалов, машин, оборудования, товаров, изделий;</w:t>
      </w:r>
    </w:p>
    <w:p w:rsidR="0021570E" w:rsidRPr="00FC4D86" w:rsidRDefault="0021570E" w:rsidP="0021570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75A2">
        <w:rPr>
          <w:rFonts w:ascii="Times New Roman" w:eastAsia="Times New Roman" w:hAnsi="Times New Roman" w:cs="Times New Roman"/>
          <w:spacing w:val="-4"/>
          <w:sz w:val="28"/>
          <w:szCs w:val="20"/>
          <w:lang w:eastAsia="ru-RU"/>
        </w:rPr>
        <w:t>о выделении и разрешении расходовать денежные средства на проведение</w:t>
      </w:r>
      <w:r w:rsidRPr="00FC4D86">
        <w:rPr>
          <w:rFonts w:ascii="Times New Roman" w:eastAsia="Times New Roman" w:hAnsi="Times New Roman" w:cs="Times New Roman"/>
          <w:sz w:val="28"/>
          <w:szCs w:val="20"/>
          <w:lang w:eastAsia="ru-RU"/>
        </w:rPr>
        <w:t xml:space="preserve"> конкретных мероприятий;</w:t>
      </w:r>
    </w:p>
    <w:p w:rsidR="0021570E" w:rsidRPr="00FC4D86" w:rsidRDefault="0021570E" w:rsidP="0021570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C4D86">
        <w:rPr>
          <w:rFonts w:ascii="Times New Roman" w:eastAsia="Times New Roman" w:hAnsi="Times New Roman" w:cs="Times New Roman"/>
          <w:sz w:val="28"/>
          <w:szCs w:val="20"/>
          <w:lang w:eastAsia="ru-RU"/>
        </w:rPr>
        <w:t>об отсрочке погашения задолженности по ссудам;</w:t>
      </w:r>
    </w:p>
    <w:p w:rsidR="0021570E" w:rsidRPr="00FC4D86" w:rsidRDefault="0021570E" w:rsidP="0021570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C4D86">
        <w:rPr>
          <w:rFonts w:ascii="Times New Roman" w:eastAsia="Times New Roman" w:hAnsi="Times New Roman" w:cs="Times New Roman"/>
          <w:sz w:val="28"/>
          <w:szCs w:val="20"/>
          <w:lang w:eastAsia="ru-RU"/>
        </w:rPr>
        <w:t>об отводе земель отдельным предприятиям, учреждениям, организациям;</w:t>
      </w:r>
    </w:p>
    <w:p w:rsidR="0021570E" w:rsidRDefault="0021570E" w:rsidP="0021570E">
      <w:pPr>
        <w:widowControl w:val="0"/>
        <w:autoSpaceDE w:val="0"/>
        <w:autoSpaceDN w:val="0"/>
        <w:spacing w:after="0" w:line="240" w:lineRule="auto"/>
        <w:ind w:firstLine="540"/>
        <w:jc w:val="both"/>
        <w:rPr>
          <w:color w:val="000000" w:themeColor="text1"/>
          <w:sz w:val="28"/>
          <w:szCs w:val="28"/>
        </w:rPr>
      </w:pPr>
      <w:r w:rsidRPr="00FC4D86">
        <w:rPr>
          <w:rFonts w:ascii="Times New Roman" w:eastAsia="Times New Roman" w:hAnsi="Times New Roman" w:cs="Times New Roman"/>
          <w:sz w:val="28"/>
          <w:szCs w:val="20"/>
          <w:lang w:eastAsia="ru-RU"/>
        </w:rPr>
        <w:t>иные акты хозяйственно-распорядительного характера.</w:t>
      </w:r>
    </w:p>
    <w:p w:rsidR="0021570E" w:rsidRDefault="0021570E" w:rsidP="0021570E">
      <w:pPr>
        <w:pStyle w:val="a8"/>
        <w:adjustRightInd w:val="0"/>
        <w:spacing w:before="0" w:beforeAutospacing="0" w:after="0" w:afterAutospacing="0"/>
        <w:ind w:firstLine="708"/>
        <w:contextualSpacing/>
        <w:jc w:val="both"/>
        <w:rPr>
          <w:color w:val="000000" w:themeColor="text1"/>
          <w:sz w:val="28"/>
          <w:szCs w:val="28"/>
        </w:rPr>
      </w:pPr>
    </w:p>
    <w:p w:rsidR="000E2042" w:rsidRDefault="000E2042" w:rsidP="000E2042">
      <w:pPr>
        <w:pStyle w:val="a8"/>
        <w:adjustRightInd w:val="0"/>
        <w:spacing w:before="0" w:beforeAutospacing="0" w:after="0" w:afterAutospacing="0"/>
        <w:ind w:firstLine="708"/>
        <w:contextualSpacing/>
        <w:jc w:val="both"/>
        <w:rPr>
          <w:color w:val="000000" w:themeColor="text1"/>
          <w:sz w:val="28"/>
          <w:szCs w:val="28"/>
        </w:rPr>
      </w:pPr>
    </w:p>
    <w:p w:rsidR="000E2042" w:rsidRDefault="000E2042" w:rsidP="000E2042">
      <w:pPr>
        <w:spacing w:after="0"/>
        <w:jc w:val="both"/>
        <w:rPr>
          <w:rFonts w:ascii="Times New Roman" w:eastAsia="Calibri" w:hAnsi="Times New Roman" w:cs="Times New Roman"/>
          <w:sz w:val="20"/>
          <w:szCs w:val="20"/>
        </w:rPr>
      </w:pPr>
    </w:p>
    <w:p w:rsidR="000E2042" w:rsidRDefault="000E2042" w:rsidP="000E2042">
      <w:pPr>
        <w:spacing w:after="0"/>
        <w:jc w:val="both"/>
        <w:rPr>
          <w:rFonts w:ascii="Times New Roman" w:eastAsia="Calibri" w:hAnsi="Times New Roman" w:cs="Times New Roman"/>
          <w:sz w:val="28"/>
          <w:szCs w:val="28"/>
        </w:rPr>
      </w:pPr>
    </w:p>
    <w:p w:rsidR="000E2042" w:rsidRDefault="000E2042">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E2042" w:rsidRPr="003A705C" w:rsidRDefault="000E2042" w:rsidP="000E2042">
      <w:pPr>
        <w:pStyle w:val="1"/>
        <w:jc w:val="both"/>
        <w:rPr>
          <w:rFonts w:ascii="Times New Roman" w:hAnsi="Times New Roman"/>
          <w:lang w:eastAsia="ru-RU"/>
        </w:rPr>
      </w:pPr>
      <w:r>
        <w:rPr>
          <w:rFonts w:ascii="Times New Roman" w:hAnsi="Times New Roman"/>
          <w:lang w:eastAsia="ru-RU"/>
        </w:rPr>
        <w:lastRenderedPageBreak/>
        <w:t>3</w:t>
      </w:r>
      <w:r w:rsidRPr="003A705C">
        <w:rPr>
          <w:rFonts w:ascii="Times New Roman" w:hAnsi="Times New Roman"/>
          <w:lang w:eastAsia="ru-RU"/>
        </w:rPr>
        <w:t xml:space="preserve">. МУНИЦИПАЛЬНЫЕ НОРМАТИВНЫЕ ПРАВОВЫЕ АКТЫ, </w:t>
      </w:r>
      <w:r w:rsidRPr="003A705C">
        <w:rPr>
          <w:rFonts w:ascii="Times New Roman" w:hAnsi="Times New Roman"/>
        </w:rPr>
        <w:t xml:space="preserve">ПОДЛЕЖАЩИЕ ВКЛЮЧЕНИЮ В </w:t>
      </w:r>
      <w:r w:rsidRPr="003A705C">
        <w:rPr>
          <w:rFonts w:ascii="Times New Roman" w:hAnsi="Times New Roman"/>
          <w:lang w:eastAsia="ru-RU"/>
        </w:rPr>
        <w:t xml:space="preserve">ФЕДЕРАЛЬНЫЙ РЕГИСТР МУНИЦИПАЛЬНЫХ НОРМАТИВНЫХ ПРАВОВЫХ АКТОВ </w:t>
      </w:r>
      <w:r w:rsidR="002432FA">
        <w:rPr>
          <w:rFonts w:ascii="Times New Roman" w:hAnsi="Times New Roman"/>
          <w:lang w:eastAsia="ru-RU"/>
        </w:rPr>
        <w:br/>
      </w:r>
      <w:r w:rsidRPr="003A705C">
        <w:rPr>
          <w:rFonts w:ascii="Times New Roman" w:hAnsi="Times New Roman"/>
          <w:lang w:eastAsia="ru-RU"/>
        </w:rPr>
        <w:t>И РЕГИСТРЫ МУНИЦИПАЛЬНЫХ НОРМАТИВНЫХ ПРАВОВЫХ АКТОВ СУБЪЕКТОВ РОССИЙСКОЙ ФЕДЕРАЦИИ</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Default="000E2042" w:rsidP="000E2042">
      <w:pPr>
        <w:pStyle w:val="s1"/>
        <w:shd w:val="clear" w:color="auto" w:fill="FFFFFF"/>
        <w:spacing w:before="0" w:beforeAutospacing="0" w:after="0" w:afterAutospacing="0" w:line="360" w:lineRule="auto"/>
        <w:ind w:firstLine="709"/>
        <w:jc w:val="both"/>
        <w:rPr>
          <w:sz w:val="28"/>
          <w:szCs w:val="28"/>
        </w:rPr>
      </w:pPr>
      <w:r w:rsidRPr="00C15282">
        <w:rPr>
          <w:sz w:val="28"/>
          <w:szCs w:val="28"/>
        </w:rPr>
        <w:t xml:space="preserve">Федеральный регистр муниципальных нормативных правовых актов (далее – </w:t>
      </w:r>
      <w:r w:rsidR="001B6AEB">
        <w:rPr>
          <w:sz w:val="28"/>
          <w:szCs w:val="28"/>
        </w:rPr>
        <w:t>федеральный</w:t>
      </w:r>
      <w:r w:rsidRPr="00C15282">
        <w:rPr>
          <w:sz w:val="28"/>
          <w:szCs w:val="28"/>
        </w:rPr>
        <w:t xml:space="preserve"> регистр) ведется в целях обеспечения </w:t>
      </w:r>
      <w:r w:rsidRPr="00C90D19">
        <w:rPr>
          <w:sz w:val="28"/>
          <w:szCs w:val="28"/>
        </w:rPr>
        <w:t>верховенства </w:t>
      </w:r>
      <w:hyperlink r:id="rId55" w:history="1">
        <w:r w:rsidRPr="007D47C3">
          <w:rPr>
            <w:rStyle w:val="ad"/>
            <w:rFonts w:eastAsiaTheme="majorEastAsia"/>
            <w:color w:val="auto"/>
            <w:sz w:val="28"/>
            <w:szCs w:val="28"/>
            <w:u w:val="none"/>
          </w:rPr>
          <w:t>Конституции</w:t>
        </w:r>
      </w:hyperlink>
      <w:r w:rsidRPr="007D47C3">
        <w:rPr>
          <w:sz w:val="28"/>
          <w:szCs w:val="28"/>
        </w:rPr>
        <w:t> Россий</w:t>
      </w:r>
      <w:r w:rsidRPr="00C90D19">
        <w:rPr>
          <w:sz w:val="28"/>
          <w:szCs w:val="28"/>
        </w:rPr>
        <w:t>ской</w:t>
      </w:r>
      <w:r w:rsidRPr="00C15282">
        <w:rPr>
          <w:sz w:val="28"/>
          <w:szCs w:val="28"/>
        </w:rPr>
        <w:t xml:space="preserve"> Федерации и федеральных законов, учета и систематизации муниципальных нормативных правовых актов,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740015" w:rsidRDefault="001B6AEB" w:rsidP="000E2042">
      <w:pPr>
        <w:pStyle w:val="s1"/>
        <w:shd w:val="clear" w:color="auto" w:fill="FFFFFF"/>
        <w:spacing w:before="0" w:beforeAutospacing="0" w:after="0" w:afterAutospacing="0" w:line="360" w:lineRule="auto"/>
        <w:ind w:firstLine="709"/>
        <w:jc w:val="both"/>
        <w:rPr>
          <w:sz w:val="28"/>
          <w:szCs w:val="28"/>
        </w:rPr>
      </w:pPr>
      <w:r w:rsidRPr="00C15282">
        <w:rPr>
          <w:sz w:val="28"/>
          <w:szCs w:val="28"/>
        </w:rPr>
        <w:t xml:space="preserve">Федеральный </w:t>
      </w:r>
      <w:r w:rsidR="000E2042" w:rsidRPr="00C15282">
        <w:rPr>
          <w:sz w:val="28"/>
          <w:szCs w:val="28"/>
        </w:rPr>
        <w:t>регистр состоит из регистров муниципальных нормативных правовых актов субъектов Российской Федерации</w:t>
      </w:r>
      <w:r w:rsidR="000E2042" w:rsidRPr="00C15282">
        <w:rPr>
          <w:rStyle w:val="a6"/>
          <w:szCs w:val="28"/>
        </w:rPr>
        <w:footnoteReference w:id="10"/>
      </w:r>
      <w:r w:rsidR="000E2042" w:rsidRPr="00C15282">
        <w:rPr>
          <w:sz w:val="28"/>
          <w:szCs w:val="28"/>
        </w:rPr>
        <w:t xml:space="preserve">. Принципами ведения </w:t>
      </w:r>
      <w:r w:rsidR="00740015">
        <w:rPr>
          <w:sz w:val="28"/>
          <w:szCs w:val="28"/>
        </w:rPr>
        <w:t>ф</w:t>
      </w:r>
      <w:r>
        <w:rPr>
          <w:sz w:val="28"/>
          <w:szCs w:val="28"/>
        </w:rPr>
        <w:t>едерального</w:t>
      </w:r>
      <w:r w:rsidR="000E2042">
        <w:rPr>
          <w:sz w:val="28"/>
          <w:szCs w:val="28"/>
        </w:rPr>
        <w:t xml:space="preserve"> </w:t>
      </w:r>
      <w:r w:rsidR="000E2042" w:rsidRPr="00C15282">
        <w:rPr>
          <w:sz w:val="28"/>
          <w:szCs w:val="28"/>
        </w:rPr>
        <w:t>регистра являются актуальность, общедоступность и достоверность сведений, содержащихся в регистре.</w:t>
      </w:r>
      <w:r w:rsidR="00D03AF9">
        <w:rPr>
          <w:sz w:val="28"/>
          <w:szCs w:val="28"/>
        </w:rPr>
        <w:t xml:space="preserve"> </w:t>
      </w:r>
    </w:p>
    <w:p w:rsidR="000E2042" w:rsidRDefault="00C602FC" w:rsidP="000E2042">
      <w:pPr>
        <w:pStyle w:val="s1"/>
        <w:shd w:val="clear" w:color="auto" w:fill="FFFFFF"/>
        <w:spacing w:before="0" w:beforeAutospacing="0" w:after="0" w:afterAutospacing="0" w:line="360" w:lineRule="auto"/>
        <w:ind w:firstLine="709"/>
        <w:jc w:val="both"/>
        <w:rPr>
          <w:sz w:val="28"/>
          <w:szCs w:val="28"/>
        </w:rPr>
      </w:pPr>
      <w:r w:rsidRPr="00C602FC">
        <w:rPr>
          <w:sz w:val="28"/>
          <w:szCs w:val="28"/>
        </w:rPr>
        <w:t>Согласно ст</w:t>
      </w:r>
      <w:r w:rsidR="00740015">
        <w:rPr>
          <w:sz w:val="28"/>
          <w:szCs w:val="28"/>
        </w:rPr>
        <w:t>атье</w:t>
      </w:r>
      <w:r w:rsidRPr="00C602FC">
        <w:rPr>
          <w:sz w:val="28"/>
          <w:szCs w:val="28"/>
        </w:rPr>
        <w:t xml:space="preserve"> 43.1 Федерального закона от 06.10.2003 № 131-ФЗ </w:t>
      </w:r>
      <w:r w:rsidR="00740015">
        <w:rPr>
          <w:sz w:val="28"/>
          <w:szCs w:val="28"/>
        </w:rPr>
        <w:br/>
      </w:r>
      <w:r w:rsidRPr="00C602FC">
        <w:rPr>
          <w:sz w:val="28"/>
          <w:szCs w:val="28"/>
        </w:rPr>
        <w:t>«Об общих принципах организации местного самоуправления в Российской Федерации» (далее – Федеральный закон № 131-ФЗ)</w:t>
      </w:r>
      <w:r>
        <w:rPr>
          <w:sz w:val="28"/>
          <w:szCs w:val="28"/>
        </w:rPr>
        <w:t xml:space="preserve"> </w:t>
      </w:r>
      <w:r w:rsidRPr="00C602FC">
        <w:rPr>
          <w:sz w:val="28"/>
          <w:szCs w:val="28"/>
        </w:rPr>
        <w:t>порядок ведения регистра муниципальных нормативных правовых актов субъекта Российской Федерации определяется законом субъекта Российской Федерации.</w:t>
      </w:r>
      <w:r>
        <w:rPr>
          <w:sz w:val="28"/>
          <w:szCs w:val="28"/>
        </w:rPr>
        <w:t xml:space="preserve"> </w:t>
      </w:r>
    </w:p>
    <w:p w:rsidR="000E2042" w:rsidRDefault="000E2042" w:rsidP="000E2042">
      <w:pPr>
        <w:spacing w:after="0" w:line="360" w:lineRule="auto"/>
        <w:ind w:firstLine="709"/>
        <w:jc w:val="both"/>
        <w:rPr>
          <w:rFonts w:ascii="Times New Roman" w:eastAsia="Times New Roman" w:hAnsi="Times New Roman" w:cs="Times New Roman"/>
          <w:sz w:val="28"/>
          <w:szCs w:val="28"/>
          <w:lang w:eastAsia="ru-RU"/>
        </w:rPr>
      </w:pPr>
      <w:r w:rsidRPr="00A91DCE">
        <w:rPr>
          <w:rFonts w:ascii="Times New Roman" w:eastAsia="Times New Roman" w:hAnsi="Times New Roman" w:cs="Times New Roman"/>
          <w:sz w:val="28"/>
          <w:szCs w:val="28"/>
          <w:lang w:eastAsia="ru-RU"/>
        </w:rPr>
        <w:t xml:space="preserve">Основным критерием включения муниципального акта в </w:t>
      </w:r>
      <w:r w:rsidR="00C5367D">
        <w:rPr>
          <w:rFonts w:ascii="Times New Roman" w:eastAsia="Times New Roman" w:hAnsi="Times New Roman" w:cs="Times New Roman"/>
          <w:sz w:val="28"/>
          <w:szCs w:val="28"/>
          <w:lang w:eastAsia="ru-RU"/>
        </w:rPr>
        <w:t>ф</w:t>
      </w:r>
      <w:r w:rsidR="00C5367D" w:rsidRPr="00C5367D">
        <w:rPr>
          <w:rFonts w:ascii="Times New Roman" w:hAnsi="Times New Roman" w:cs="Times New Roman"/>
          <w:sz w:val="28"/>
          <w:szCs w:val="28"/>
        </w:rPr>
        <w:t>едеральный</w:t>
      </w:r>
      <w:r w:rsidR="00C5367D" w:rsidRPr="00C5367D">
        <w:rPr>
          <w:rFonts w:ascii="Times New Roman" w:eastAsia="Times New Roman" w:hAnsi="Times New Roman" w:cs="Times New Roman"/>
          <w:sz w:val="28"/>
          <w:szCs w:val="28"/>
          <w:lang w:eastAsia="ru-RU"/>
        </w:rPr>
        <w:t xml:space="preserve"> </w:t>
      </w:r>
      <w:r w:rsidRPr="00A91DCE">
        <w:rPr>
          <w:rFonts w:ascii="Times New Roman" w:eastAsia="Times New Roman" w:hAnsi="Times New Roman" w:cs="Times New Roman"/>
          <w:sz w:val="28"/>
          <w:szCs w:val="28"/>
          <w:lang w:eastAsia="ru-RU"/>
        </w:rPr>
        <w:t xml:space="preserve">регистр является его нормативность. </w:t>
      </w:r>
      <w:r>
        <w:rPr>
          <w:rFonts w:ascii="Times New Roman" w:eastAsia="Times New Roman" w:hAnsi="Times New Roman" w:cs="Times New Roman"/>
          <w:sz w:val="28"/>
          <w:szCs w:val="28"/>
          <w:lang w:eastAsia="ru-RU"/>
        </w:rPr>
        <w:t>П</w:t>
      </w:r>
      <w:r w:rsidRPr="00A91DCE">
        <w:rPr>
          <w:rFonts w:ascii="Times New Roman" w:eastAsia="Times New Roman" w:hAnsi="Times New Roman" w:cs="Times New Roman"/>
          <w:sz w:val="28"/>
          <w:szCs w:val="28"/>
          <w:lang w:eastAsia="ru-RU"/>
        </w:rPr>
        <w:t>ри проведении юридической обработки муниципального акта определяются его нормативность и взаимосвязь с муниципальными нормативными правовыми актами, ранее включенными в регистр.</w:t>
      </w:r>
      <w:r w:rsidRPr="00DF54E7">
        <w:t xml:space="preserve"> </w:t>
      </w:r>
      <w:r w:rsidRPr="00DF54E7">
        <w:rPr>
          <w:rFonts w:ascii="Times New Roman" w:eastAsia="Times New Roman" w:hAnsi="Times New Roman" w:cs="Times New Roman"/>
          <w:sz w:val="28"/>
          <w:szCs w:val="28"/>
          <w:lang w:eastAsia="ru-RU"/>
        </w:rPr>
        <w:t>При определении нормативности правового акта следует руководствоваться постановлением Пленума Верховного Суда Р</w:t>
      </w:r>
      <w:r w:rsidR="00C5367D">
        <w:rPr>
          <w:rFonts w:ascii="Times New Roman" w:eastAsia="Times New Roman" w:hAnsi="Times New Roman" w:cs="Times New Roman"/>
          <w:sz w:val="28"/>
          <w:szCs w:val="28"/>
          <w:lang w:eastAsia="ru-RU"/>
        </w:rPr>
        <w:t>оссийской Федерации</w:t>
      </w:r>
      <w:r w:rsidRPr="00DF54E7">
        <w:rPr>
          <w:rFonts w:ascii="Times New Roman" w:eastAsia="Times New Roman" w:hAnsi="Times New Roman" w:cs="Times New Roman"/>
          <w:sz w:val="28"/>
          <w:szCs w:val="28"/>
          <w:lang w:eastAsia="ru-RU"/>
        </w:rPr>
        <w:t xml:space="preserve"> от 25.12.2018 </w:t>
      </w:r>
      <w:r w:rsidR="002432FA">
        <w:rPr>
          <w:rFonts w:ascii="Times New Roman" w:eastAsia="Times New Roman" w:hAnsi="Times New Roman" w:cs="Times New Roman"/>
          <w:sz w:val="28"/>
          <w:szCs w:val="28"/>
          <w:lang w:eastAsia="ru-RU"/>
        </w:rPr>
        <w:br/>
      </w:r>
      <w:r w:rsidRPr="00DF54E7">
        <w:rPr>
          <w:rFonts w:ascii="Times New Roman" w:eastAsia="Times New Roman" w:hAnsi="Times New Roman" w:cs="Times New Roman"/>
          <w:sz w:val="28"/>
          <w:szCs w:val="28"/>
          <w:lang w:eastAsia="ru-RU"/>
        </w:rPr>
        <w:t>№ 50</w:t>
      </w:r>
      <w:r>
        <w:rPr>
          <w:rFonts w:ascii="Times New Roman" w:eastAsia="Times New Roman" w:hAnsi="Times New Roman" w:cs="Times New Roman"/>
          <w:sz w:val="28"/>
          <w:szCs w:val="28"/>
          <w:lang w:eastAsia="ru-RU"/>
        </w:rPr>
        <w:t xml:space="preserve">, в котором указаны </w:t>
      </w:r>
      <w:r w:rsidRPr="00DF54E7">
        <w:rPr>
          <w:rFonts w:ascii="Times New Roman" w:eastAsia="Times New Roman" w:hAnsi="Times New Roman" w:cs="Times New Roman"/>
          <w:sz w:val="28"/>
          <w:szCs w:val="28"/>
          <w:lang w:eastAsia="ru-RU"/>
        </w:rPr>
        <w:t xml:space="preserve">признаки, характерные для </w:t>
      </w:r>
      <w:r w:rsidR="00C5367D">
        <w:rPr>
          <w:rFonts w:ascii="Times New Roman" w:eastAsia="Times New Roman" w:hAnsi="Times New Roman" w:cs="Times New Roman"/>
          <w:sz w:val="28"/>
          <w:szCs w:val="28"/>
          <w:lang w:eastAsia="ru-RU"/>
        </w:rPr>
        <w:t xml:space="preserve">нормативных актов (см. </w:t>
      </w:r>
      <w:r>
        <w:rPr>
          <w:rFonts w:ascii="Times New Roman" w:eastAsia="Times New Roman" w:hAnsi="Times New Roman" w:cs="Times New Roman"/>
          <w:sz w:val="28"/>
          <w:szCs w:val="28"/>
          <w:lang w:eastAsia="ru-RU"/>
        </w:rPr>
        <w:t>часть 1</w:t>
      </w:r>
      <w:r w:rsidR="00C536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стр.</w:t>
      </w:r>
      <w:r w:rsidR="001428D5">
        <w:rPr>
          <w:rFonts w:ascii="Times New Roman" w:eastAsia="Times New Roman" w:hAnsi="Times New Roman" w:cs="Times New Roman"/>
          <w:sz w:val="28"/>
          <w:szCs w:val="28"/>
          <w:lang w:eastAsia="ru-RU"/>
        </w:rPr>
        <w:t xml:space="preserve"> </w:t>
      </w:r>
      <w:r w:rsidR="00660B6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DF54E7">
        <w:rPr>
          <w:rFonts w:ascii="Times New Roman" w:eastAsia="Times New Roman" w:hAnsi="Times New Roman" w:cs="Times New Roman"/>
          <w:sz w:val="28"/>
          <w:szCs w:val="28"/>
          <w:lang w:eastAsia="ru-RU"/>
        </w:rPr>
        <w:t>.</w:t>
      </w:r>
    </w:p>
    <w:p w:rsidR="000E2042"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0E5665">
        <w:rPr>
          <w:rFonts w:ascii="Times New Roman" w:eastAsia="Times New Roman" w:hAnsi="Times New Roman" w:cs="Times New Roman"/>
          <w:sz w:val="28"/>
          <w:szCs w:val="28"/>
          <w:lang w:eastAsia="ru-RU"/>
        </w:rPr>
        <w:t xml:space="preserve">В соответствии с абзацем семнадцатым части 1 статьи 2 Федерального закона № 131-ФЗ </w:t>
      </w:r>
      <w:r w:rsidRPr="000E5665">
        <w:rPr>
          <w:rFonts w:ascii="Times New Roman" w:eastAsia="Times New Roman" w:hAnsi="Times New Roman" w:cs="Times New Roman"/>
          <w:b/>
          <w:sz w:val="28"/>
          <w:szCs w:val="28"/>
          <w:lang w:eastAsia="ru-RU"/>
        </w:rPr>
        <w:t>муниципальный правовой акт</w:t>
      </w:r>
      <w:r w:rsidRPr="000E5665">
        <w:rPr>
          <w:rFonts w:ascii="Times New Roman" w:eastAsia="Times New Roman" w:hAnsi="Times New Roman" w:cs="Times New Roman"/>
          <w:sz w:val="28"/>
          <w:szCs w:val="28"/>
          <w:lang w:eastAsia="ru-RU"/>
        </w:rPr>
        <w:t xml:space="preserve"> – это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r w:rsidRPr="00EC0596">
        <w:rPr>
          <w:rFonts w:ascii="Times New Roman" w:eastAsia="Times New Roman" w:hAnsi="Times New Roman" w:cs="Times New Roman"/>
          <w:sz w:val="28"/>
          <w:szCs w:val="28"/>
          <w:lang w:eastAsia="ru-RU"/>
        </w:rPr>
        <w:t xml:space="preserve"> </w:t>
      </w:r>
    </w:p>
    <w:p w:rsidR="000E2042" w:rsidRDefault="000E2042" w:rsidP="000E2042">
      <w:pPr>
        <w:spacing w:after="0" w:line="360" w:lineRule="auto"/>
        <w:ind w:firstLine="709"/>
        <w:jc w:val="both"/>
        <w:rPr>
          <w:rFonts w:ascii="Times New Roman" w:eastAsia="Times New Roman" w:hAnsi="Times New Roman" w:cs="Times New Roman"/>
          <w:sz w:val="28"/>
          <w:szCs w:val="28"/>
          <w:lang w:eastAsia="ru-RU"/>
        </w:rPr>
      </w:pPr>
      <w:r w:rsidRPr="000E5665">
        <w:rPr>
          <w:rFonts w:ascii="Times New Roman" w:eastAsia="Times New Roman" w:hAnsi="Times New Roman" w:cs="Times New Roman"/>
          <w:bCs/>
          <w:sz w:val="28"/>
          <w:szCs w:val="28"/>
          <w:lang w:eastAsia="ru-RU"/>
        </w:rPr>
        <w:t xml:space="preserve">Структуру органов местного самоуправления </w:t>
      </w:r>
      <w:r w:rsidRPr="00EC0596">
        <w:rPr>
          <w:rFonts w:ascii="Times New Roman" w:eastAsia="Times New Roman" w:hAnsi="Times New Roman" w:cs="Times New Roman"/>
          <w:bCs/>
          <w:sz w:val="28"/>
          <w:szCs w:val="28"/>
          <w:lang w:eastAsia="ru-RU"/>
        </w:rPr>
        <w:t>составляют</w:t>
      </w:r>
      <w:r w:rsidRPr="000E5665">
        <w:rPr>
          <w:rFonts w:ascii="Times New Roman" w:eastAsia="Times New Roman" w:hAnsi="Times New Roman" w:cs="Times New Roman"/>
          <w:bCs/>
          <w:sz w:val="28"/>
          <w:szCs w:val="28"/>
          <w:lang w:eastAsia="ru-RU"/>
        </w:rPr>
        <w:t>:</w:t>
      </w:r>
      <w:r w:rsidRPr="00EC0596">
        <w:rPr>
          <w:rFonts w:ascii="Times New Roman" w:eastAsia="Times New Roman" w:hAnsi="Times New Roman" w:cs="Times New Roman"/>
          <w:sz w:val="28"/>
          <w:szCs w:val="28"/>
          <w:lang w:eastAsia="ru-RU"/>
        </w:rPr>
        <w:t xml:space="preserve"> </w:t>
      </w:r>
      <w:r w:rsidRPr="000D682E">
        <w:rPr>
          <w:rFonts w:ascii="Times New Roman" w:eastAsia="Times New Roman" w:hAnsi="Times New Roman" w:cs="Times New Roman"/>
          <w:sz w:val="28"/>
          <w:szCs w:val="28"/>
          <w:lang w:eastAsia="ru-RU"/>
        </w:rPr>
        <w:t>представительный орган муниципального образования,</w:t>
      </w:r>
      <w:r w:rsidRPr="000E5665">
        <w:rPr>
          <w:rFonts w:ascii="Times New Roman" w:eastAsia="Times New Roman" w:hAnsi="Times New Roman" w:cs="Times New Roman"/>
          <w:bCs/>
          <w:sz w:val="28"/>
          <w:szCs w:val="28"/>
          <w:lang w:eastAsia="ru-RU"/>
        </w:rPr>
        <w:t xml:space="preserve">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w:t>
      </w:r>
      <w:r w:rsidRPr="00EC0596">
        <w:rPr>
          <w:rFonts w:ascii="Times New Roman" w:eastAsia="Times New Roman" w:hAnsi="Times New Roman" w:cs="Times New Roman"/>
          <w:sz w:val="28"/>
          <w:szCs w:val="28"/>
          <w:lang w:eastAsia="ru-RU"/>
        </w:rPr>
        <w:t xml:space="preserve"> </w:t>
      </w:r>
      <w:r w:rsidRPr="000D682E">
        <w:rPr>
          <w:rFonts w:ascii="Times New Roman" w:eastAsia="Times New Roman" w:hAnsi="Times New Roman" w:cs="Times New Roman"/>
          <w:sz w:val="28"/>
          <w:szCs w:val="28"/>
          <w:lang w:eastAsia="ru-RU"/>
        </w:rPr>
        <w:t>и обладающие собственными полномочиями по решению вопросов местного значения.</w:t>
      </w:r>
    </w:p>
    <w:p w:rsidR="00C5367D" w:rsidRPr="000E5665" w:rsidRDefault="00C5367D" w:rsidP="00C5367D">
      <w:pPr>
        <w:autoSpaceDE w:val="0"/>
        <w:autoSpaceDN w:val="0"/>
        <w:adjustRightInd w:val="0"/>
        <w:spacing w:after="0" w:line="360" w:lineRule="auto"/>
        <w:ind w:firstLine="709"/>
        <w:jc w:val="both"/>
        <w:rPr>
          <w:rFonts w:ascii="Times New Roman" w:hAnsi="Times New Roman" w:cs="Times New Roman"/>
          <w:sz w:val="28"/>
          <w:szCs w:val="28"/>
        </w:rPr>
      </w:pPr>
      <w:r w:rsidRPr="000E5665">
        <w:rPr>
          <w:rFonts w:ascii="Times New Roman" w:hAnsi="Times New Roman" w:cs="Times New Roman"/>
          <w:sz w:val="28"/>
          <w:szCs w:val="28"/>
        </w:rPr>
        <w:t>В соответствии с Федеральным законом № 131-ФЗ можно выделить два вида муниципальных актов:</w:t>
      </w:r>
    </w:p>
    <w:p w:rsidR="00C5367D" w:rsidRPr="000E5665" w:rsidRDefault="003D19F2" w:rsidP="00C5367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5367D" w:rsidRPr="000E5665">
        <w:rPr>
          <w:rFonts w:ascii="Times New Roman" w:hAnsi="Times New Roman" w:cs="Times New Roman"/>
          <w:sz w:val="28"/>
          <w:szCs w:val="28"/>
        </w:rPr>
        <w:t>решения, принимаемые населением на местном референдуме</w:t>
      </w:r>
      <w:r w:rsidR="00CE3B34">
        <w:rPr>
          <w:rFonts w:ascii="Times New Roman" w:hAnsi="Times New Roman" w:cs="Times New Roman"/>
          <w:sz w:val="28"/>
          <w:szCs w:val="28"/>
        </w:rPr>
        <w:t>, на собрании или сходе граждан;</w:t>
      </w:r>
    </w:p>
    <w:p w:rsidR="00C5367D" w:rsidRPr="000E5665" w:rsidRDefault="003D19F2" w:rsidP="00C5367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00C5367D" w:rsidRPr="000E5665">
        <w:rPr>
          <w:rFonts w:ascii="Times New Roman" w:hAnsi="Times New Roman" w:cs="Times New Roman"/>
          <w:sz w:val="28"/>
          <w:szCs w:val="28"/>
        </w:rPr>
        <w:t>правовые акты, принимаемые органами и должностными лицами местного самоуправления.</w:t>
      </w:r>
    </w:p>
    <w:p w:rsidR="00C5367D" w:rsidRPr="00AD4480" w:rsidRDefault="007D56C7" w:rsidP="00C5367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Муниципальные н</w:t>
      </w:r>
      <w:r w:rsidR="00AD4480">
        <w:rPr>
          <w:rFonts w:ascii="Times New Roman" w:hAnsi="Times New Roman" w:cs="Times New Roman"/>
          <w:sz w:val="28"/>
          <w:szCs w:val="28"/>
        </w:rPr>
        <w:t xml:space="preserve">ормативные правовые акты </w:t>
      </w:r>
      <w:r w:rsidR="00C5367D" w:rsidRPr="000E5665">
        <w:rPr>
          <w:rFonts w:ascii="Times New Roman" w:hAnsi="Times New Roman" w:cs="Times New Roman"/>
          <w:sz w:val="28"/>
          <w:szCs w:val="28"/>
        </w:rPr>
        <w:t>входят в систему нормативных правовых актов Российской Федерации</w:t>
      </w:r>
      <w:r>
        <w:rPr>
          <w:rFonts w:ascii="Times New Roman" w:hAnsi="Times New Roman" w:cs="Times New Roman"/>
          <w:sz w:val="28"/>
          <w:szCs w:val="28"/>
        </w:rPr>
        <w:t>. П</w:t>
      </w:r>
      <w:r w:rsidR="00C5367D" w:rsidRPr="000E5665">
        <w:rPr>
          <w:rFonts w:ascii="Times New Roman" w:hAnsi="Times New Roman" w:cs="Times New Roman"/>
          <w:sz w:val="28"/>
          <w:szCs w:val="28"/>
        </w:rPr>
        <w:t>о своей природе они обладают аналогичными признаками, что и нормативные правовые акты государственных органов</w:t>
      </w:r>
      <w:r w:rsidR="00AD4480">
        <w:rPr>
          <w:rFonts w:ascii="Times New Roman" w:hAnsi="Times New Roman" w:cs="Times New Roman"/>
          <w:sz w:val="28"/>
          <w:szCs w:val="28"/>
        </w:rPr>
        <w:t xml:space="preserve"> (</w:t>
      </w:r>
      <w:r>
        <w:rPr>
          <w:rFonts w:ascii="Times New Roman" w:hAnsi="Times New Roman" w:cs="Times New Roman"/>
          <w:sz w:val="28"/>
          <w:szCs w:val="28"/>
        </w:rPr>
        <w:t xml:space="preserve">единственным отличием является </w:t>
      </w:r>
      <w:r w:rsidR="00AD4480">
        <w:rPr>
          <w:rFonts w:ascii="Times New Roman" w:hAnsi="Times New Roman" w:cs="Times New Roman"/>
          <w:sz w:val="28"/>
          <w:szCs w:val="28"/>
        </w:rPr>
        <w:t xml:space="preserve">то, что муниципальные правовые акты представительного органа муниципального образования оформляются решением и не могут быть приняты </w:t>
      </w:r>
      <w:r w:rsidR="00C5367D">
        <w:rPr>
          <w:rFonts w:ascii="Times New Roman" w:hAnsi="Times New Roman" w:cs="Times New Roman"/>
          <w:sz w:val="28"/>
          <w:szCs w:val="28"/>
        </w:rPr>
        <w:t xml:space="preserve">в </w:t>
      </w:r>
      <w:r w:rsidR="004024C3">
        <w:rPr>
          <w:rFonts w:ascii="Times New Roman" w:hAnsi="Times New Roman" w:cs="Times New Roman"/>
          <w:sz w:val="28"/>
          <w:szCs w:val="28"/>
        </w:rPr>
        <w:t>виде</w:t>
      </w:r>
      <w:r w:rsidR="00C5367D">
        <w:rPr>
          <w:rFonts w:ascii="Times New Roman" w:hAnsi="Times New Roman" w:cs="Times New Roman"/>
          <w:sz w:val="28"/>
          <w:szCs w:val="28"/>
        </w:rPr>
        <w:t xml:space="preserve"> закона</w:t>
      </w:r>
      <w:r w:rsidR="00AD4480">
        <w:rPr>
          <w:rFonts w:ascii="Times New Roman" w:hAnsi="Times New Roman" w:cs="Times New Roman"/>
          <w:sz w:val="28"/>
          <w:szCs w:val="28"/>
        </w:rPr>
        <w:t>)</w:t>
      </w:r>
      <w:r w:rsidR="00C5367D" w:rsidRPr="000E5665">
        <w:rPr>
          <w:rFonts w:ascii="Times New Roman" w:hAnsi="Times New Roman" w:cs="Times New Roman"/>
          <w:sz w:val="28"/>
          <w:szCs w:val="28"/>
        </w:rPr>
        <w:t xml:space="preserve">. </w:t>
      </w:r>
    </w:p>
    <w:p w:rsidR="000E2042" w:rsidRPr="000E5665" w:rsidRDefault="000E2042" w:rsidP="000E2042">
      <w:pPr>
        <w:autoSpaceDE w:val="0"/>
        <w:autoSpaceDN w:val="0"/>
        <w:adjustRightInd w:val="0"/>
        <w:spacing w:after="0" w:line="360" w:lineRule="auto"/>
        <w:ind w:firstLine="539"/>
        <w:jc w:val="both"/>
        <w:rPr>
          <w:rFonts w:ascii="Times New Roman" w:hAnsi="Times New Roman" w:cs="Times New Roman"/>
          <w:iCs/>
          <w:sz w:val="28"/>
          <w:szCs w:val="28"/>
        </w:rPr>
      </w:pPr>
      <w:r w:rsidRPr="000E5665">
        <w:rPr>
          <w:rFonts w:ascii="Times New Roman" w:hAnsi="Times New Roman" w:cs="Times New Roman"/>
          <w:iCs/>
          <w:sz w:val="28"/>
          <w:szCs w:val="28"/>
        </w:rPr>
        <w:t xml:space="preserve">Согласно положениям статьи 43 </w:t>
      </w:r>
      <w:r w:rsidRPr="00CC63A7">
        <w:rPr>
          <w:rFonts w:ascii="Times New Roman" w:hAnsi="Times New Roman" w:cs="Times New Roman"/>
          <w:iCs/>
          <w:sz w:val="28"/>
          <w:szCs w:val="28"/>
        </w:rPr>
        <w:t>Федерального закона № 131-ФЗ</w:t>
      </w:r>
      <w:r w:rsidRPr="000E5665">
        <w:rPr>
          <w:rFonts w:ascii="Times New Roman" w:hAnsi="Times New Roman" w:cs="Times New Roman"/>
          <w:iCs/>
          <w:sz w:val="28"/>
          <w:szCs w:val="28"/>
        </w:rPr>
        <w:t xml:space="preserve"> в систему муниципальных правовых актов входят:</w:t>
      </w:r>
      <w:r>
        <w:rPr>
          <w:rFonts w:ascii="Times New Roman" w:hAnsi="Times New Roman" w:cs="Times New Roman"/>
          <w:iCs/>
          <w:sz w:val="28"/>
          <w:szCs w:val="28"/>
        </w:rPr>
        <w:t xml:space="preserve"> </w:t>
      </w:r>
    </w:p>
    <w:p w:rsidR="000E2042" w:rsidRPr="000E5665" w:rsidRDefault="000E2042" w:rsidP="000E2042">
      <w:pPr>
        <w:autoSpaceDE w:val="0"/>
        <w:autoSpaceDN w:val="0"/>
        <w:adjustRightInd w:val="0"/>
        <w:spacing w:after="0" w:line="360" w:lineRule="auto"/>
        <w:ind w:firstLine="539"/>
        <w:jc w:val="both"/>
        <w:rPr>
          <w:rFonts w:ascii="Times New Roman" w:hAnsi="Times New Roman" w:cs="Times New Roman"/>
          <w:iCs/>
          <w:sz w:val="28"/>
          <w:szCs w:val="28"/>
        </w:rPr>
      </w:pPr>
      <w:r w:rsidRPr="000E5665">
        <w:rPr>
          <w:rFonts w:ascii="Times New Roman" w:hAnsi="Times New Roman" w:cs="Times New Roman"/>
          <w:iCs/>
          <w:sz w:val="28"/>
          <w:szCs w:val="28"/>
        </w:rPr>
        <w:t xml:space="preserve">1) устав муниципального образования, </w:t>
      </w:r>
      <w:r w:rsidR="00AD2DD8">
        <w:rPr>
          <w:rFonts w:ascii="Times New Roman" w:hAnsi="Times New Roman" w:cs="Times New Roman"/>
          <w:iCs/>
          <w:sz w:val="28"/>
          <w:szCs w:val="28"/>
        </w:rPr>
        <w:t xml:space="preserve">муниципальные правовые акты о внесении изменений в устав муниципального образования; </w:t>
      </w:r>
      <w:r w:rsidRPr="000E5665">
        <w:rPr>
          <w:rFonts w:ascii="Times New Roman" w:hAnsi="Times New Roman" w:cs="Times New Roman"/>
          <w:iCs/>
          <w:sz w:val="28"/>
          <w:szCs w:val="28"/>
        </w:rPr>
        <w:t>правовые акты, принятые на местном референдуме (сходе граждан);</w:t>
      </w:r>
    </w:p>
    <w:p w:rsidR="000E2042" w:rsidRPr="000E5665" w:rsidRDefault="000E2042" w:rsidP="000E2042">
      <w:pPr>
        <w:autoSpaceDE w:val="0"/>
        <w:autoSpaceDN w:val="0"/>
        <w:adjustRightInd w:val="0"/>
        <w:spacing w:after="0" w:line="360" w:lineRule="auto"/>
        <w:ind w:firstLine="539"/>
        <w:jc w:val="both"/>
        <w:rPr>
          <w:rFonts w:ascii="Times New Roman" w:hAnsi="Times New Roman" w:cs="Times New Roman"/>
          <w:iCs/>
          <w:sz w:val="28"/>
          <w:szCs w:val="28"/>
        </w:rPr>
      </w:pPr>
      <w:r w:rsidRPr="000E5665">
        <w:rPr>
          <w:rFonts w:ascii="Times New Roman" w:hAnsi="Times New Roman" w:cs="Times New Roman"/>
          <w:iCs/>
          <w:sz w:val="28"/>
          <w:szCs w:val="28"/>
        </w:rPr>
        <w:t>2) нормативные и иные правовые акты представительного органа муниципального образования</w:t>
      </w:r>
      <w:r w:rsidR="00AD4480">
        <w:rPr>
          <w:rFonts w:ascii="Times New Roman" w:hAnsi="Times New Roman" w:cs="Times New Roman"/>
          <w:iCs/>
          <w:sz w:val="28"/>
          <w:szCs w:val="28"/>
        </w:rPr>
        <w:t>;</w:t>
      </w:r>
    </w:p>
    <w:p w:rsidR="00AD2DD8" w:rsidRDefault="000E2042" w:rsidP="000E2042">
      <w:pPr>
        <w:autoSpaceDE w:val="0"/>
        <w:autoSpaceDN w:val="0"/>
        <w:adjustRightInd w:val="0"/>
        <w:spacing w:after="0" w:line="360" w:lineRule="auto"/>
        <w:ind w:firstLine="539"/>
        <w:jc w:val="both"/>
        <w:rPr>
          <w:rFonts w:ascii="Times New Roman" w:hAnsi="Times New Roman" w:cs="Times New Roman"/>
          <w:iCs/>
          <w:sz w:val="28"/>
          <w:szCs w:val="28"/>
        </w:rPr>
      </w:pPr>
      <w:r w:rsidRPr="000E5665">
        <w:rPr>
          <w:rFonts w:ascii="Times New Roman" w:hAnsi="Times New Roman" w:cs="Times New Roman"/>
          <w:iCs/>
          <w:sz w:val="28"/>
          <w:szCs w:val="28"/>
        </w:rPr>
        <w:t>3) правовые акты главы муниципального образования</w:t>
      </w:r>
      <w:r w:rsidR="00AD2DD8">
        <w:rPr>
          <w:rFonts w:ascii="Times New Roman" w:hAnsi="Times New Roman" w:cs="Times New Roman"/>
          <w:iCs/>
          <w:sz w:val="28"/>
          <w:szCs w:val="28"/>
        </w:rPr>
        <w:t>;</w:t>
      </w:r>
      <w:r w:rsidRPr="000E5665">
        <w:rPr>
          <w:rFonts w:ascii="Times New Roman" w:hAnsi="Times New Roman" w:cs="Times New Roman"/>
          <w:iCs/>
          <w:sz w:val="28"/>
          <w:szCs w:val="28"/>
        </w:rPr>
        <w:t xml:space="preserve"> </w:t>
      </w:r>
    </w:p>
    <w:p w:rsidR="00AD2DD8" w:rsidRDefault="00AD2DD8" w:rsidP="000E2042">
      <w:pPr>
        <w:autoSpaceDE w:val="0"/>
        <w:autoSpaceDN w:val="0"/>
        <w:adjustRightInd w:val="0"/>
        <w:spacing w:after="0" w:line="360" w:lineRule="auto"/>
        <w:ind w:firstLine="539"/>
        <w:jc w:val="both"/>
        <w:rPr>
          <w:rFonts w:ascii="Times New Roman" w:hAnsi="Times New Roman" w:cs="Times New Roman"/>
          <w:iCs/>
          <w:sz w:val="28"/>
          <w:szCs w:val="28"/>
        </w:rPr>
      </w:pPr>
      <w:r>
        <w:rPr>
          <w:rFonts w:ascii="Times New Roman" w:hAnsi="Times New Roman" w:cs="Times New Roman"/>
          <w:iCs/>
          <w:sz w:val="28"/>
          <w:szCs w:val="28"/>
        </w:rPr>
        <w:t xml:space="preserve">4) нормативные и иные правовые акты </w:t>
      </w:r>
      <w:r w:rsidR="000E2042" w:rsidRPr="000E5665">
        <w:rPr>
          <w:rFonts w:ascii="Times New Roman" w:hAnsi="Times New Roman" w:cs="Times New Roman"/>
          <w:iCs/>
          <w:sz w:val="28"/>
          <w:szCs w:val="28"/>
        </w:rPr>
        <w:t>местной администрации</w:t>
      </w:r>
      <w:r>
        <w:rPr>
          <w:rFonts w:ascii="Times New Roman" w:hAnsi="Times New Roman" w:cs="Times New Roman"/>
          <w:iCs/>
          <w:sz w:val="28"/>
          <w:szCs w:val="28"/>
        </w:rPr>
        <w:t>;</w:t>
      </w:r>
    </w:p>
    <w:p w:rsidR="000E2042" w:rsidRDefault="00AD2DD8" w:rsidP="000E2042">
      <w:pPr>
        <w:autoSpaceDE w:val="0"/>
        <w:autoSpaceDN w:val="0"/>
        <w:adjustRightInd w:val="0"/>
        <w:spacing w:after="0" w:line="360" w:lineRule="auto"/>
        <w:ind w:firstLine="539"/>
        <w:jc w:val="both"/>
        <w:rPr>
          <w:rFonts w:ascii="Times New Roman" w:hAnsi="Times New Roman" w:cs="Times New Roman"/>
          <w:iCs/>
          <w:sz w:val="28"/>
          <w:szCs w:val="28"/>
        </w:rPr>
      </w:pPr>
      <w:r>
        <w:rPr>
          <w:rFonts w:ascii="Times New Roman" w:hAnsi="Times New Roman" w:cs="Times New Roman"/>
          <w:iCs/>
          <w:sz w:val="28"/>
          <w:szCs w:val="28"/>
        </w:rPr>
        <w:t>5) нормативные и иные правовые</w:t>
      </w:r>
      <w:r w:rsidR="000E2042" w:rsidRPr="000E5665">
        <w:rPr>
          <w:rFonts w:ascii="Times New Roman" w:hAnsi="Times New Roman" w:cs="Times New Roman"/>
          <w:iCs/>
          <w:sz w:val="28"/>
          <w:szCs w:val="28"/>
        </w:rPr>
        <w:t xml:space="preserve"> </w:t>
      </w:r>
      <w:r>
        <w:rPr>
          <w:rFonts w:ascii="Times New Roman" w:hAnsi="Times New Roman" w:cs="Times New Roman"/>
          <w:iCs/>
          <w:sz w:val="28"/>
          <w:szCs w:val="28"/>
        </w:rPr>
        <w:t xml:space="preserve">акты </w:t>
      </w:r>
      <w:r w:rsidR="000E2042" w:rsidRPr="000E5665">
        <w:rPr>
          <w:rFonts w:ascii="Times New Roman" w:hAnsi="Times New Roman" w:cs="Times New Roman"/>
          <w:iCs/>
          <w:sz w:val="28"/>
          <w:szCs w:val="28"/>
        </w:rPr>
        <w:t>иных органов местного самоуправления и должностных лиц местного самоуправления, предусмотренных уставом муниципального образования.</w:t>
      </w:r>
    </w:p>
    <w:p w:rsidR="000E2042" w:rsidRDefault="000E2042" w:rsidP="000E2042">
      <w:pPr>
        <w:autoSpaceDE w:val="0"/>
        <w:autoSpaceDN w:val="0"/>
        <w:adjustRightInd w:val="0"/>
        <w:spacing w:after="0" w:line="360" w:lineRule="auto"/>
        <w:ind w:firstLine="539"/>
        <w:jc w:val="both"/>
        <w:rPr>
          <w:rFonts w:ascii="Times New Roman" w:hAnsi="Times New Roman" w:cs="Times New Roman"/>
          <w:iCs/>
          <w:sz w:val="28"/>
          <w:szCs w:val="28"/>
        </w:rPr>
      </w:pPr>
      <w:r w:rsidRPr="00F84117">
        <w:rPr>
          <w:rFonts w:ascii="Times New Roman" w:hAnsi="Times New Roman" w:cs="Times New Roman"/>
          <w:iCs/>
          <w:sz w:val="28"/>
          <w:szCs w:val="28"/>
        </w:rPr>
        <w:t>Муниципальные нормативные правовые акты принимаются (издаются) по вопросам местного значения и являются обязательными для исполнения на территории муниципального образования.</w:t>
      </w:r>
    </w:p>
    <w:p w:rsidR="000E2042" w:rsidRDefault="000E2042" w:rsidP="000E2042">
      <w:pPr>
        <w:autoSpaceDE w:val="0"/>
        <w:autoSpaceDN w:val="0"/>
        <w:adjustRightInd w:val="0"/>
        <w:spacing w:after="0" w:line="360" w:lineRule="auto"/>
        <w:ind w:firstLine="539"/>
        <w:jc w:val="both"/>
        <w:rPr>
          <w:rFonts w:ascii="Times New Roman" w:hAnsi="Times New Roman" w:cs="Times New Roman"/>
          <w:iCs/>
          <w:sz w:val="28"/>
          <w:szCs w:val="28"/>
        </w:rPr>
      </w:pPr>
      <w:r w:rsidRPr="00ED2123">
        <w:rPr>
          <w:rFonts w:ascii="Times New Roman" w:hAnsi="Times New Roman" w:cs="Times New Roman"/>
          <w:iCs/>
          <w:sz w:val="28"/>
          <w:szCs w:val="28"/>
        </w:rPr>
        <w:t>Устав муниципального образования и оформленные в виде правовых актов решения,</w:t>
      </w:r>
      <w:r>
        <w:rPr>
          <w:rFonts w:ascii="Times New Roman" w:hAnsi="Times New Roman" w:cs="Times New Roman"/>
          <w:iCs/>
          <w:sz w:val="28"/>
          <w:szCs w:val="28"/>
        </w:rPr>
        <w:t xml:space="preserve"> </w:t>
      </w:r>
      <w:r w:rsidRPr="00ED2123">
        <w:rPr>
          <w:rFonts w:ascii="Times New Roman" w:hAnsi="Times New Roman" w:cs="Times New Roman"/>
          <w:iCs/>
          <w:sz w:val="28"/>
          <w:szCs w:val="28"/>
        </w:rPr>
        <w:t>принятые на местном референдуме (сходе граждан), являются актами высшей юридической силы</w:t>
      </w:r>
      <w:r>
        <w:rPr>
          <w:rFonts w:ascii="Times New Roman" w:hAnsi="Times New Roman" w:cs="Times New Roman"/>
          <w:iCs/>
          <w:sz w:val="28"/>
          <w:szCs w:val="28"/>
        </w:rPr>
        <w:t xml:space="preserve"> </w:t>
      </w:r>
      <w:r w:rsidRPr="00ED2123">
        <w:rPr>
          <w:rFonts w:ascii="Times New Roman" w:hAnsi="Times New Roman" w:cs="Times New Roman"/>
          <w:iCs/>
          <w:sz w:val="28"/>
          <w:szCs w:val="28"/>
        </w:rPr>
        <w:t>в системе муниципальных правовых актов.</w:t>
      </w:r>
      <w:r>
        <w:rPr>
          <w:rFonts w:ascii="Times New Roman" w:hAnsi="Times New Roman" w:cs="Times New Roman"/>
          <w:iCs/>
          <w:sz w:val="28"/>
          <w:szCs w:val="28"/>
        </w:rPr>
        <w:t xml:space="preserve"> </w:t>
      </w:r>
    </w:p>
    <w:p w:rsidR="00AD2DD8" w:rsidRDefault="000E2042" w:rsidP="000E2042">
      <w:pPr>
        <w:autoSpaceDE w:val="0"/>
        <w:autoSpaceDN w:val="0"/>
        <w:adjustRightInd w:val="0"/>
        <w:spacing w:after="0" w:line="360" w:lineRule="auto"/>
        <w:ind w:firstLine="539"/>
        <w:jc w:val="both"/>
        <w:rPr>
          <w:rFonts w:ascii="Times New Roman" w:hAnsi="Times New Roman" w:cs="Times New Roman"/>
          <w:iCs/>
          <w:sz w:val="28"/>
          <w:szCs w:val="28"/>
        </w:rPr>
      </w:pPr>
      <w:r w:rsidRPr="00F84117">
        <w:rPr>
          <w:rFonts w:ascii="Times New Roman" w:hAnsi="Times New Roman" w:cs="Times New Roman"/>
          <w:iCs/>
          <w:sz w:val="28"/>
          <w:szCs w:val="28"/>
        </w:rPr>
        <w:t>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муниципальные правовые акты могут приниматься (издаваться) на основании и во исполнение положений, установленных соответствующими федеральными законами и (или) законами субъектов Российской Федерации.</w:t>
      </w:r>
      <w:r>
        <w:rPr>
          <w:rFonts w:ascii="Times New Roman" w:hAnsi="Times New Roman" w:cs="Times New Roman"/>
          <w:iCs/>
          <w:sz w:val="28"/>
          <w:szCs w:val="28"/>
        </w:rPr>
        <w:t xml:space="preserve"> </w:t>
      </w:r>
    </w:p>
    <w:p w:rsidR="009151F4" w:rsidRDefault="009151F4" w:rsidP="00304B1A">
      <w:pPr>
        <w:spacing w:after="0" w:line="360" w:lineRule="auto"/>
        <w:ind w:firstLine="540"/>
        <w:jc w:val="center"/>
        <w:rPr>
          <w:rFonts w:ascii="Times New Roman" w:eastAsia="Times New Roman" w:hAnsi="Times New Roman" w:cs="Times New Roman"/>
          <w:b/>
          <w:sz w:val="28"/>
          <w:szCs w:val="28"/>
          <w:lang w:eastAsia="ru-RU"/>
        </w:rPr>
      </w:pPr>
    </w:p>
    <w:p w:rsidR="00DF558F" w:rsidRPr="00304B1A" w:rsidRDefault="00AD2DD8" w:rsidP="00304B1A">
      <w:pPr>
        <w:spacing w:after="0" w:line="360" w:lineRule="auto"/>
        <w:ind w:firstLine="540"/>
        <w:jc w:val="center"/>
        <w:rPr>
          <w:rFonts w:ascii="Times New Roman" w:eastAsia="Times New Roman" w:hAnsi="Times New Roman" w:cs="Times New Roman"/>
          <w:b/>
          <w:sz w:val="28"/>
          <w:szCs w:val="28"/>
          <w:lang w:eastAsia="ru-RU"/>
        </w:rPr>
      </w:pPr>
      <w:r w:rsidRPr="00304B1A">
        <w:rPr>
          <w:rFonts w:ascii="Times New Roman" w:eastAsia="Times New Roman" w:hAnsi="Times New Roman" w:cs="Times New Roman"/>
          <w:b/>
          <w:sz w:val="28"/>
          <w:szCs w:val="28"/>
          <w:lang w:eastAsia="ru-RU"/>
        </w:rPr>
        <w:t>Виды м</w:t>
      </w:r>
      <w:r w:rsidR="000E2042" w:rsidRPr="00304B1A">
        <w:rPr>
          <w:rFonts w:ascii="Times New Roman" w:eastAsia="Times New Roman" w:hAnsi="Times New Roman" w:cs="Times New Roman"/>
          <w:b/>
          <w:sz w:val="28"/>
          <w:szCs w:val="28"/>
          <w:lang w:eastAsia="ru-RU"/>
        </w:rPr>
        <w:t>униципальны</w:t>
      </w:r>
      <w:r w:rsidRPr="00304B1A">
        <w:rPr>
          <w:rFonts w:ascii="Times New Roman" w:eastAsia="Times New Roman" w:hAnsi="Times New Roman" w:cs="Times New Roman"/>
          <w:b/>
          <w:sz w:val="28"/>
          <w:szCs w:val="28"/>
          <w:lang w:eastAsia="ru-RU"/>
        </w:rPr>
        <w:t>х</w:t>
      </w:r>
      <w:r w:rsidR="000E2042" w:rsidRPr="00304B1A">
        <w:rPr>
          <w:rFonts w:ascii="Times New Roman" w:eastAsia="Times New Roman" w:hAnsi="Times New Roman" w:cs="Times New Roman"/>
          <w:b/>
          <w:sz w:val="28"/>
          <w:szCs w:val="28"/>
          <w:lang w:eastAsia="ru-RU"/>
        </w:rPr>
        <w:t xml:space="preserve"> правовы</w:t>
      </w:r>
      <w:r w:rsidRPr="00304B1A">
        <w:rPr>
          <w:rFonts w:ascii="Times New Roman" w:eastAsia="Times New Roman" w:hAnsi="Times New Roman" w:cs="Times New Roman"/>
          <w:b/>
          <w:sz w:val="28"/>
          <w:szCs w:val="28"/>
          <w:lang w:eastAsia="ru-RU"/>
        </w:rPr>
        <w:t>х</w:t>
      </w:r>
      <w:r w:rsidR="000E2042" w:rsidRPr="00304B1A">
        <w:rPr>
          <w:rFonts w:ascii="Times New Roman" w:eastAsia="Times New Roman" w:hAnsi="Times New Roman" w:cs="Times New Roman"/>
          <w:b/>
          <w:sz w:val="28"/>
          <w:szCs w:val="28"/>
          <w:lang w:eastAsia="ru-RU"/>
        </w:rPr>
        <w:t xml:space="preserve"> акт</w:t>
      </w:r>
      <w:r w:rsidRPr="00304B1A">
        <w:rPr>
          <w:rFonts w:ascii="Times New Roman" w:eastAsia="Times New Roman" w:hAnsi="Times New Roman" w:cs="Times New Roman"/>
          <w:b/>
          <w:sz w:val="28"/>
          <w:szCs w:val="28"/>
          <w:lang w:eastAsia="ru-RU"/>
        </w:rPr>
        <w:t>ов, принимаемые (издаваемые) органами и должностными лицами местного самоуправления</w:t>
      </w:r>
    </w:p>
    <w:p w:rsidR="00AB21A5" w:rsidRDefault="00AB21A5" w:rsidP="00425288">
      <w:pPr>
        <w:spacing w:after="0" w:line="360" w:lineRule="auto"/>
        <w:ind w:firstLine="709"/>
        <w:jc w:val="both"/>
        <w:rPr>
          <w:rFonts w:ascii="Times New Roman" w:eastAsia="Times New Roman" w:hAnsi="Times New Roman" w:cs="Times New Roman"/>
          <w:sz w:val="28"/>
          <w:szCs w:val="28"/>
          <w:lang w:eastAsia="ru-RU"/>
        </w:rPr>
      </w:pPr>
    </w:p>
    <w:p w:rsidR="00EA7F3E" w:rsidRPr="004B7363" w:rsidRDefault="00304B1A" w:rsidP="00425288">
      <w:pPr>
        <w:spacing w:after="0" w:line="360" w:lineRule="auto"/>
        <w:ind w:firstLine="709"/>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П</w:t>
      </w:r>
      <w:r w:rsidR="00EA7F3E" w:rsidRPr="004B7363">
        <w:rPr>
          <w:rFonts w:ascii="Times New Roman" w:eastAsia="Times New Roman" w:hAnsi="Times New Roman" w:cs="Times New Roman"/>
          <w:sz w:val="28"/>
          <w:szCs w:val="28"/>
          <w:lang w:eastAsia="ru-RU"/>
        </w:rPr>
        <w:t>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принимаются решения</w:t>
      </w:r>
      <w:r w:rsidR="00F83F16" w:rsidRPr="004B7363">
        <w:rPr>
          <w:rFonts w:ascii="Times New Roman" w:eastAsia="Times New Roman" w:hAnsi="Times New Roman" w:cs="Times New Roman"/>
          <w:sz w:val="28"/>
          <w:szCs w:val="28"/>
          <w:lang w:eastAsia="ru-RU"/>
        </w:rPr>
        <w:t xml:space="preserve"> (ч</w:t>
      </w:r>
      <w:r w:rsidR="003B7EFD" w:rsidRPr="004B7363">
        <w:rPr>
          <w:rFonts w:ascii="Times New Roman" w:eastAsia="Times New Roman" w:hAnsi="Times New Roman" w:cs="Times New Roman"/>
          <w:sz w:val="28"/>
          <w:szCs w:val="28"/>
          <w:lang w:eastAsia="ru-RU"/>
        </w:rPr>
        <w:t>асть</w:t>
      </w:r>
      <w:r w:rsidR="00F83F16" w:rsidRPr="004B7363">
        <w:rPr>
          <w:rFonts w:ascii="Times New Roman" w:eastAsia="Times New Roman" w:hAnsi="Times New Roman" w:cs="Times New Roman"/>
          <w:sz w:val="28"/>
          <w:szCs w:val="28"/>
          <w:lang w:eastAsia="ru-RU"/>
        </w:rPr>
        <w:t xml:space="preserve"> 3 ст</w:t>
      </w:r>
      <w:r w:rsidR="003B7EFD" w:rsidRPr="004B7363">
        <w:rPr>
          <w:rFonts w:ascii="Times New Roman" w:eastAsia="Times New Roman" w:hAnsi="Times New Roman" w:cs="Times New Roman"/>
          <w:sz w:val="28"/>
          <w:szCs w:val="28"/>
          <w:lang w:eastAsia="ru-RU"/>
        </w:rPr>
        <w:t xml:space="preserve">атьи </w:t>
      </w:r>
      <w:r w:rsidR="00F83F16" w:rsidRPr="004B7363">
        <w:rPr>
          <w:rFonts w:ascii="Times New Roman" w:eastAsia="Times New Roman" w:hAnsi="Times New Roman" w:cs="Times New Roman"/>
          <w:sz w:val="28"/>
          <w:szCs w:val="28"/>
          <w:lang w:eastAsia="ru-RU"/>
        </w:rPr>
        <w:t>43 Федерального закона № 131-ФЗ)</w:t>
      </w:r>
      <w:r w:rsidR="00EA7F3E" w:rsidRPr="004B7363">
        <w:rPr>
          <w:rFonts w:ascii="Times New Roman" w:eastAsia="Times New Roman" w:hAnsi="Times New Roman" w:cs="Times New Roman"/>
          <w:sz w:val="28"/>
          <w:szCs w:val="28"/>
          <w:lang w:eastAsia="ru-RU"/>
        </w:rPr>
        <w:t>:</w:t>
      </w:r>
    </w:p>
    <w:p w:rsidR="00EA7F3E" w:rsidRPr="004B7363" w:rsidRDefault="00EA7F3E" w:rsidP="004B7363">
      <w:pPr>
        <w:pStyle w:val="a7"/>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устанавливающие правила, обязательные для исполнения на территории муниципального образования;</w:t>
      </w:r>
    </w:p>
    <w:p w:rsidR="00EA7F3E" w:rsidRPr="004B7363" w:rsidRDefault="00EA7F3E" w:rsidP="004B7363">
      <w:pPr>
        <w:pStyle w:val="a7"/>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об удалении главы муниципального образования в отставку;</w:t>
      </w:r>
    </w:p>
    <w:p w:rsidR="00EA7F3E" w:rsidRPr="004B7363" w:rsidRDefault="00EA7F3E" w:rsidP="004B7363">
      <w:pPr>
        <w:pStyle w:val="a7"/>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по вопросам организации деятельности представительного органа муниципального образования;</w:t>
      </w:r>
    </w:p>
    <w:p w:rsidR="00F83F16" w:rsidRPr="004B7363" w:rsidRDefault="00EA7F3E" w:rsidP="004B7363">
      <w:pPr>
        <w:pStyle w:val="a7"/>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465D48" w:rsidRDefault="00465D48" w:rsidP="001D15F5">
      <w:pPr>
        <w:autoSpaceDE w:val="0"/>
        <w:autoSpaceDN w:val="0"/>
        <w:adjustRightInd w:val="0"/>
        <w:spacing w:after="0" w:line="240" w:lineRule="auto"/>
        <w:jc w:val="both"/>
        <w:rPr>
          <w:rFonts w:ascii="Times New Roman" w:hAnsi="Times New Roman" w:cs="Times New Roman"/>
          <w:sz w:val="24"/>
          <w:szCs w:val="24"/>
        </w:rPr>
      </w:pPr>
      <w:r w:rsidRPr="00465D48">
        <w:rPr>
          <w:rFonts w:ascii="Times New Roman" w:hAnsi="Times New Roman" w:cs="Times New Roman"/>
          <w:sz w:val="24"/>
          <w:szCs w:val="24"/>
        </w:rPr>
        <w:t>Пример1:</w:t>
      </w:r>
    </w:p>
    <w:p w:rsidR="00465D48" w:rsidRPr="00465D48" w:rsidRDefault="00465D48" w:rsidP="001D15F5">
      <w:pPr>
        <w:autoSpaceDE w:val="0"/>
        <w:autoSpaceDN w:val="0"/>
        <w:adjustRightInd w:val="0"/>
        <w:spacing w:after="0" w:line="240" w:lineRule="auto"/>
        <w:jc w:val="both"/>
        <w:rPr>
          <w:rFonts w:ascii="Times New Roman" w:hAnsi="Times New Roman" w:cs="Times New Roman"/>
          <w:sz w:val="24"/>
          <w:szCs w:val="24"/>
        </w:rPr>
      </w:pPr>
    </w:p>
    <w:p w:rsidR="00465D48" w:rsidRPr="00D81F41" w:rsidRDefault="00465D48"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D81F41">
        <w:rPr>
          <w:rFonts w:ascii="Times New Roman" w:hAnsi="Times New Roman" w:cs="Times New Roman"/>
          <w:b/>
          <w:sz w:val="24"/>
          <w:szCs w:val="24"/>
        </w:rPr>
        <w:t>Решение Энгельсского городского Совета депутатов от 25.10.2017 № 467/01</w:t>
      </w:r>
    </w:p>
    <w:p w:rsidR="00465D48" w:rsidRPr="00D81F41" w:rsidRDefault="00465D48"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D81F41">
        <w:rPr>
          <w:rFonts w:ascii="Times New Roman" w:hAnsi="Times New Roman" w:cs="Times New Roman"/>
          <w:b/>
          <w:sz w:val="24"/>
          <w:szCs w:val="24"/>
        </w:rPr>
        <w:t>«Об утверждении Правил благоустройства территории муниципального образования город Энгельс Энгельсского муниципального района Саратовской области»</w:t>
      </w:r>
    </w:p>
    <w:p w:rsidR="00E14EE6" w:rsidRPr="00893812"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sz w:val="24"/>
          <w:szCs w:val="24"/>
        </w:rPr>
      </w:pPr>
      <w:r w:rsidRPr="00893812">
        <w:rPr>
          <w:rFonts w:ascii="Times New Roman" w:hAnsi="Times New Roman" w:cs="Times New Roman"/>
          <w:i/>
          <w:sz w:val="24"/>
          <w:szCs w:val="24"/>
        </w:rPr>
        <w:t>извлечение</w:t>
      </w:r>
    </w:p>
    <w:p w:rsidR="00465D48"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sz w:val="24"/>
          <w:szCs w:val="24"/>
        </w:rPr>
      </w:pPr>
      <w:r w:rsidRPr="00D81F41">
        <w:rPr>
          <w:rFonts w:ascii="Times New Roman" w:hAnsi="Times New Roman" w:cs="Times New Roman"/>
          <w:b/>
          <w:sz w:val="24"/>
          <w:szCs w:val="24"/>
        </w:rPr>
        <w:t>«&lt;…&gt;</w:t>
      </w:r>
    </w:p>
    <w:p w:rsidR="00465D48" w:rsidRPr="00D81F41" w:rsidRDefault="00465D48"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893812">
        <w:rPr>
          <w:rFonts w:ascii="Times New Roman" w:hAnsi="Times New Roman" w:cs="Times New Roman"/>
          <w:sz w:val="24"/>
          <w:szCs w:val="24"/>
        </w:rPr>
        <w:t>1</w:t>
      </w:r>
      <w:r w:rsidRPr="00D81F41">
        <w:rPr>
          <w:rFonts w:ascii="Times New Roman" w:hAnsi="Times New Roman" w:cs="Times New Roman"/>
          <w:sz w:val="24"/>
          <w:szCs w:val="24"/>
        </w:rPr>
        <w:t>. Утвердить Правила благоустройства территории муниципального образования город Энгельс Энгельсского муниципального района Саратовской области согласно Приложению.</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D81F41">
        <w:rPr>
          <w:rFonts w:ascii="Times New Roman" w:hAnsi="Times New Roman" w:cs="Times New Roman"/>
          <w:sz w:val="24"/>
          <w:szCs w:val="24"/>
        </w:rPr>
        <w:t>&lt;…&gt;.».</w:t>
      </w:r>
    </w:p>
    <w:p w:rsidR="00E14EE6" w:rsidRPr="00D81F41" w:rsidRDefault="00D7355C"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sz w:val="24"/>
          <w:szCs w:val="24"/>
        </w:rPr>
      </w:pPr>
      <w:r w:rsidRPr="00D81F41">
        <w:rPr>
          <w:rFonts w:ascii="Times New Roman" w:hAnsi="Times New Roman" w:cs="Times New Roman"/>
          <w:sz w:val="24"/>
          <w:szCs w:val="24"/>
        </w:rPr>
        <w:t xml:space="preserve">Приложение </w:t>
      </w:r>
      <w:r w:rsidR="00E14EE6" w:rsidRPr="00D81F41">
        <w:rPr>
          <w:rFonts w:ascii="Times New Roman" w:hAnsi="Times New Roman" w:cs="Times New Roman"/>
          <w:sz w:val="24"/>
          <w:szCs w:val="24"/>
        </w:rPr>
        <w:t>к решению</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sz w:val="24"/>
          <w:szCs w:val="24"/>
        </w:rPr>
      </w:pPr>
      <w:r w:rsidRPr="00D81F41">
        <w:rPr>
          <w:rFonts w:ascii="Times New Roman" w:hAnsi="Times New Roman" w:cs="Times New Roman"/>
          <w:sz w:val="24"/>
          <w:szCs w:val="24"/>
        </w:rPr>
        <w:t>Энгельсского городского Совета депутатов</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sz w:val="24"/>
          <w:szCs w:val="24"/>
        </w:rPr>
      </w:pPr>
      <w:r w:rsidRPr="00D81F41">
        <w:rPr>
          <w:rFonts w:ascii="Times New Roman" w:hAnsi="Times New Roman" w:cs="Times New Roman"/>
          <w:sz w:val="24"/>
          <w:szCs w:val="24"/>
        </w:rPr>
        <w:t>от 25.10.2017 г. № 467/01</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D81F41">
        <w:rPr>
          <w:rFonts w:ascii="Times New Roman" w:hAnsi="Times New Roman" w:cs="Times New Roman"/>
          <w:sz w:val="24"/>
          <w:szCs w:val="24"/>
        </w:rPr>
        <w:t>ПРАВИЛА</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D81F41">
        <w:rPr>
          <w:rFonts w:ascii="Times New Roman" w:hAnsi="Times New Roman" w:cs="Times New Roman"/>
          <w:sz w:val="24"/>
          <w:szCs w:val="24"/>
        </w:rPr>
        <w:t>БЛАГОУСТРОЙСТВА ТЕРРИТОРИИ МУНИЦИПАЛЬНОГО</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D81F41">
        <w:rPr>
          <w:rFonts w:ascii="Times New Roman" w:hAnsi="Times New Roman" w:cs="Times New Roman"/>
          <w:sz w:val="24"/>
          <w:szCs w:val="24"/>
        </w:rPr>
        <w:t>ОБРАЗОВАНИЯ ГОРОД ЭНГЕЛЬС ЭНГЕЛЬССКОГО</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D81F41">
        <w:rPr>
          <w:rFonts w:ascii="Times New Roman" w:hAnsi="Times New Roman" w:cs="Times New Roman"/>
          <w:sz w:val="24"/>
          <w:szCs w:val="24"/>
        </w:rPr>
        <w:t>МУНИЦИПАЛЬНОГО РАЙОНА САРАТОВСКОЙ ОБЛАСТИ</w:t>
      </w:r>
    </w:p>
    <w:p w:rsidR="00E14EE6" w:rsidRPr="00893812"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sz w:val="24"/>
          <w:szCs w:val="24"/>
        </w:rPr>
      </w:pPr>
      <w:r w:rsidRPr="00893812">
        <w:rPr>
          <w:rFonts w:ascii="Times New Roman" w:hAnsi="Times New Roman" w:cs="Times New Roman"/>
          <w:i/>
          <w:sz w:val="24"/>
          <w:szCs w:val="24"/>
        </w:rPr>
        <w:t>извлечение:</w:t>
      </w:r>
    </w:p>
    <w:p w:rsidR="00E14EE6" w:rsidRPr="00D81F41" w:rsidRDefault="00E14EE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D81F41">
        <w:rPr>
          <w:rFonts w:ascii="Times New Roman" w:hAnsi="Times New Roman" w:cs="Times New Roman"/>
          <w:b/>
          <w:sz w:val="24"/>
          <w:szCs w:val="24"/>
        </w:rPr>
        <w:t xml:space="preserve">«&lt;…&gt; </w:t>
      </w:r>
      <w:r w:rsidRPr="00D81F41">
        <w:rPr>
          <w:rFonts w:ascii="Times New Roman" w:hAnsi="Times New Roman" w:cs="Times New Roman"/>
          <w:sz w:val="24"/>
          <w:szCs w:val="24"/>
        </w:rPr>
        <w:t>1.3. Настоящие Правила обязательны для исполнения на территории муниципального образования город Энгельс Энгельсского муниципального района Саратовской области (далее также - поселение) всеми гражданами, индивидуальными предпринимателями и юридическими лицами.&lt;…&gt;.».</w:t>
      </w:r>
    </w:p>
    <w:p w:rsidR="001D15F5" w:rsidRDefault="001D15F5" w:rsidP="001D15F5">
      <w:pPr>
        <w:pStyle w:val="a8"/>
        <w:shd w:val="clear" w:color="auto" w:fill="FFFFFF"/>
        <w:spacing w:before="0" w:beforeAutospacing="0" w:after="0" w:afterAutospacing="0"/>
        <w:contextualSpacing/>
        <w:jc w:val="both"/>
      </w:pPr>
    </w:p>
    <w:p w:rsidR="00FD5656" w:rsidRDefault="00FD5656" w:rsidP="001D15F5">
      <w:pPr>
        <w:pStyle w:val="a8"/>
        <w:shd w:val="clear" w:color="auto" w:fill="FFFFFF"/>
        <w:spacing w:before="0" w:beforeAutospacing="0" w:after="0" w:afterAutospacing="0"/>
        <w:contextualSpacing/>
        <w:jc w:val="both"/>
      </w:pPr>
      <w:r w:rsidRPr="00A81422">
        <w:t>Пример 2:</w:t>
      </w:r>
      <w:r>
        <w:t xml:space="preserve"> </w:t>
      </w:r>
    </w:p>
    <w:p w:rsidR="007879DB" w:rsidRPr="00E86E6E" w:rsidRDefault="007879DB" w:rsidP="001D15F5">
      <w:pPr>
        <w:pStyle w:val="a8"/>
        <w:shd w:val="clear" w:color="auto" w:fill="FFFFFF"/>
        <w:spacing w:before="0" w:beforeAutospacing="0" w:after="0" w:afterAutospacing="0"/>
        <w:contextualSpacing/>
        <w:jc w:val="both"/>
        <w:rPr>
          <w:b/>
        </w:rPr>
      </w:pPr>
    </w:p>
    <w:p w:rsidR="00FD5656" w:rsidRPr="00CC10AC" w:rsidRDefault="00FD5656" w:rsidP="001D15F5">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contextualSpacing/>
        <w:jc w:val="center"/>
        <w:rPr>
          <w:b/>
        </w:rPr>
      </w:pPr>
      <w:r w:rsidRPr="00CC10AC">
        <w:rPr>
          <w:b/>
        </w:rPr>
        <w:t xml:space="preserve">Решение Совета депутатов </w:t>
      </w:r>
      <w:r>
        <w:rPr>
          <w:b/>
        </w:rPr>
        <w:t>м</w:t>
      </w:r>
      <w:r w:rsidRPr="00CC10AC">
        <w:rPr>
          <w:b/>
        </w:rPr>
        <w:t>униципального образования Лопухинское сельское поселение Ломоносовск</w:t>
      </w:r>
      <w:r>
        <w:rPr>
          <w:b/>
        </w:rPr>
        <w:t>ого</w:t>
      </w:r>
      <w:r w:rsidRPr="00CC10AC">
        <w:rPr>
          <w:b/>
        </w:rPr>
        <w:t xml:space="preserve"> муниципальн</w:t>
      </w:r>
      <w:r>
        <w:rPr>
          <w:b/>
        </w:rPr>
        <w:t>ого</w:t>
      </w:r>
      <w:r w:rsidRPr="00CC10AC">
        <w:rPr>
          <w:b/>
        </w:rPr>
        <w:t xml:space="preserve"> район</w:t>
      </w:r>
      <w:r>
        <w:rPr>
          <w:b/>
        </w:rPr>
        <w:t>а</w:t>
      </w:r>
      <w:r w:rsidRPr="00CC10AC">
        <w:rPr>
          <w:b/>
        </w:rPr>
        <w:t xml:space="preserve"> Ленинградской области</w:t>
      </w:r>
      <w:r>
        <w:rPr>
          <w:b/>
        </w:rPr>
        <w:br/>
      </w:r>
      <w:r w:rsidRPr="00CC10AC">
        <w:rPr>
          <w:b/>
        </w:rPr>
        <w:t>от 30</w:t>
      </w:r>
      <w:r>
        <w:rPr>
          <w:b/>
        </w:rPr>
        <w:t>.10</w:t>
      </w:r>
      <w:r w:rsidRPr="00CC10AC">
        <w:rPr>
          <w:b/>
        </w:rPr>
        <w:t xml:space="preserve"> 2015 № 85 «Об удалении Главы муниципального образования Лопухинское сельское поселение Ломоносовск</w:t>
      </w:r>
      <w:r>
        <w:rPr>
          <w:b/>
        </w:rPr>
        <w:t>ого</w:t>
      </w:r>
      <w:r w:rsidRPr="00CC10AC">
        <w:rPr>
          <w:b/>
        </w:rPr>
        <w:t xml:space="preserve"> муниципальн</w:t>
      </w:r>
      <w:r>
        <w:rPr>
          <w:b/>
        </w:rPr>
        <w:t>ого</w:t>
      </w:r>
      <w:r w:rsidRPr="00CC10AC">
        <w:rPr>
          <w:b/>
        </w:rPr>
        <w:t xml:space="preserve"> район</w:t>
      </w:r>
      <w:r>
        <w:rPr>
          <w:b/>
        </w:rPr>
        <w:t>а</w:t>
      </w:r>
      <w:r w:rsidRPr="00CC10AC">
        <w:rPr>
          <w:b/>
        </w:rPr>
        <w:t xml:space="preserve"> Ленинградской </w:t>
      </w:r>
      <w:r>
        <w:rPr>
          <w:b/>
        </w:rPr>
        <w:br/>
      </w:r>
      <w:r w:rsidRPr="00CC10AC">
        <w:rPr>
          <w:b/>
        </w:rPr>
        <w:t>области в отставку»</w:t>
      </w:r>
    </w:p>
    <w:p w:rsidR="00FD5656" w:rsidRDefault="00FD5656" w:rsidP="001D15F5">
      <w:pPr>
        <w:spacing w:after="0" w:line="360" w:lineRule="auto"/>
        <w:ind w:firstLine="709"/>
        <w:jc w:val="both"/>
        <w:rPr>
          <w:rFonts w:ascii="Times New Roman" w:eastAsia="Times New Roman" w:hAnsi="Times New Roman" w:cs="Times New Roman"/>
          <w:color w:val="FF0000"/>
          <w:sz w:val="28"/>
          <w:szCs w:val="28"/>
          <w:lang w:eastAsia="ru-RU"/>
        </w:rPr>
      </w:pPr>
    </w:p>
    <w:p w:rsidR="00FD5656" w:rsidRPr="004B7363" w:rsidRDefault="00FD5656" w:rsidP="001D15F5">
      <w:pPr>
        <w:spacing w:after="0" w:line="360" w:lineRule="auto"/>
        <w:jc w:val="both"/>
        <w:rPr>
          <w:rFonts w:ascii="Times New Roman" w:eastAsia="Times New Roman" w:hAnsi="Times New Roman" w:cs="Times New Roman"/>
          <w:sz w:val="24"/>
          <w:szCs w:val="24"/>
          <w:lang w:eastAsia="ru-RU"/>
        </w:rPr>
      </w:pPr>
      <w:r w:rsidRPr="004B7363">
        <w:rPr>
          <w:rFonts w:ascii="Times New Roman" w:eastAsia="Times New Roman" w:hAnsi="Times New Roman" w:cs="Times New Roman"/>
          <w:sz w:val="24"/>
          <w:szCs w:val="24"/>
          <w:lang w:eastAsia="ru-RU"/>
        </w:rPr>
        <w:t>Пример 3</w:t>
      </w:r>
    </w:p>
    <w:p w:rsidR="007879DB" w:rsidRPr="00FD5656" w:rsidRDefault="007879DB" w:rsidP="001D15F5">
      <w:pPr>
        <w:spacing w:after="0" w:line="360" w:lineRule="auto"/>
        <w:jc w:val="both"/>
        <w:rPr>
          <w:rFonts w:ascii="Times New Roman" w:eastAsia="Times New Roman" w:hAnsi="Times New Roman" w:cs="Times New Roman"/>
          <w:color w:val="FF0000"/>
          <w:sz w:val="24"/>
          <w:szCs w:val="24"/>
          <w:lang w:eastAsia="ru-RU"/>
        </w:rPr>
      </w:pPr>
    </w:p>
    <w:p w:rsidR="00FD5656" w:rsidRDefault="00FD5656"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D81F41">
        <w:rPr>
          <w:rFonts w:ascii="Times New Roman" w:hAnsi="Times New Roman" w:cs="Times New Roman"/>
          <w:b/>
          <w:sz w:val="24"/>
          <w:szCs w:val="24"/>
        </w:rPr>
        <w:t xml:space="preserve">Решение Новочебоксарского городского Собрания депутатов </w:t>
      </w:r>
      <w:r w:rsidR="00F94F35" w:rsidRPr="00F94F35">
        <w:rPr>
          <w:rFonts w:ascii="Times New Roman" w:hAnsi="Times New Roman" w:cs="Times New Roman"/>
          <w:b/>
          <w:sz w:val="24"/>
          <w:szCs w:val="24"/>
        </w:rPr>
        <w:t>Чувашской Республики</w:t>
      </w:r>
      <w:r w:rsidRPr="00D81F41">
        <w:rPr>
          <w:rFonts w:ascii="Times New Roman" w:hAnsi="Times New Roman" w:cs="Times New Roman"/>
          <w:b/>
          <w:sz w:val="24"/>
          <w:szCs w:val="24"/>
        </w:rPr>
        <w:t xml:space="preserve"> от 20.09.2012 № С 34-1 «Об утверждении Регламента Новочебоксарского городского Собрания депутатов Чувашской Республики»</w:t>
      </w:r>
    </w:p>
    <w:p w:rsidR="00272BD1" w:rsidRDefault="00272BD1" w:rsidP="001D15F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p>
    <w:p w:rsidR="00272BD1" w:rsidRPr="00893812"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sz w:val="24"/>
          <w:szCs w:val="24"/>
        </w:rPr>
      </w:pPr>
      <w:r w:rsidRPr="00893812">
        <w:rPr>
          <w:rFonts w:ascii="Times New Roman" w:hAnsi="Times New Roman" w:cs="Times New Roman"/>
          <w:i/>
          <w:sz w:val="24"/>
          <w:szCs w:val="24"/>
        </w:rPr>
        <w:t>извлечение</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sz w:val="24"/>
          <w:szCs w:val="24"/>
        </w:rPr>
      </w:pP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b/>
          <w:sz w:val="24"/>
          <w:szCs w:val="24"/>
        </w:rPr>
        <w:t>«</w:t>
      </w:r>
      <w:r w:rsidRPr="00272BD1">
        <w:rPr>
          <w:rFonts w:ascii="Times New Roman" w:hAnsi="Times New Roman" w:cs="Times New Roman"/>
          <w:sz w:val="24"/>
          <w:szCs w:val="24"/>
        </w:rPr>
        <w:t xml:space="preserve">В соответствии с Федеральным законом от </w:t>
      </w:r>
      <w:r>
        <w:rPr>
          <w:rFonts w:ascii="Times New Roman" w:hAnsi="Times New Roman" w:cs="Times New Roman"/>
          <w:sz w:val="24"/>
          <w:szCs w:val="24"/>
        </w:rPr>
        <w:t>0</w:t>
      </w:r>
      <w:r w:rsidRPr="00272BD1">
        <w:rPr>
          <w:rFonts w:ascii="Times New Roman" w:hAnsi="Times New Roman" w:cs="Times New Roman"/>
          <w:sz w:val="24"/>
          <w:szCs w:val="24"/>
        </w:rPr>
        <w:t>6</w:t>
      </w:r>
      <w:r>
        <w:rPr>
          <w:rFonts w:ascii="Times New Roman" w:hAnsi="Times New Roman" w:cs="Times New Roman"/>
          <w:sz w:val="24"/>
          <w:szCs w:val="24"/>
        </w:rPr>
        <w:t>.10.</w:t>
      </w:r>
      <w:r w:rsidRPr="00272BD1">
        <w:rPr>
          <w:rFonts w:ascii="Times New Roman" w:hAnsi="Times New Roman" w:cs="Times New Roman"/>
          <w:sz w:val="24"/>
          <w:szCs w:val="24"/>
        </w:rPr>
        <w:t xml:space="preserve">2003 </w:t>
      </w:r>
      <w:r>
        <w:rPr>
          <w:rFonts w:ascii="Times New Roman" w:hAnsi="Times New Roman" w:cs="Times New Roman"/>
          <w:sz w:val="24"/>
          <w:szCs w:val="24"/>
        </w:rPr>
        <w:t>№ 131-ФЗ «</w:t>
      </w:r>
      <w:r w:rsidRPr="00272BD1">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72BD1">
        <w:rPr>
          <w:rFonts w:ascii="Times New Roman" w:hAnsi="Times New Roman" w:cs="Times New Roman"/>
          <w:sz w:val="24"/>
          <w:szCs w:val="24"/>
        </w:rPr>
        <w:t>, руководствуясь статьей 26 Устава города Новочебоксарска Чувашской Республики, Новочебоксарское городское Собрание депутатов Чувашской Республики решило:</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p>
    <w:p w:rsid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sz w:val="24"/>
          <w:szCs w:val="24"/>
        </w:rPr>
      </w:pPr>
      <w:r w:rsidRPr="00272BD1">
        <w:rPr>
          <w:rFonts w:ascii="Times New Roman" w:hAnsi="Times New Roman" w:cs="Times New Roman"/>
          <w:sz w:val="24"/>
          <w:szCs w:val="24"/>
        </w:rPr>
        <w:t xml:space="preserve">1. Утвердить Регламент Новочебоксарского городского Собрания депутатов Чувашской Республики (приложение </w:t>
      </w:r>
      <w:r>
        <w:rPr>
          <w:rFonts w:ascii="Times New Roman" w:hAnsi="Times New Roman" w:cs="Times New Roman"/>
          <w:sz w:val="24"/>
          <w:szCs w:val="24"/>
        </w:rPr>
        <w:t>№</w:t>
      </w:r>
      <w:r w:rsidRPr="00272BD1">
        <w:rPr>
          <w:rFonts w:ascii="Times New Roman" w:hAnsi="Times New Roman" w:cs="Times New Roman"/>
          <w:sz w:val="24"/>
          <w:szCs w:val="24"/>
        </w:rPr>
        <w:t xml:space="preserve"> 1).</w:t>
      </w:r>
      <w:r w:rsidRPr="00272BD1">
        <w:rPr>
          <w:rFonts w:ascii="Times New Roman" w:hAnsi="Times New Roman" w:cs="Times New Roman"/>
          <w:b/>
          <w:sz w:val="24"/>
          <w:szCs w:val="24"/>
        </w:rPr>
        <w:t xml:space="preserve"> &lt;…&gt;</w:t>
      </w:r>
      <w:r>
        <w:rPr>
          <w:rFonts w:ascii="Times New Roman" w:hAnsi="Times New Roman" w:cs="Times New Roman"/>
          <w:b/>
          <w:sz w:val="24"/>
          <w:szCs w:val="24"/>
        </w:rPr>
        <w:t>».</w:t>
      </w:r>
    </w:p>
    <w:p w:rsid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sz w:val="24"/>
          <w:szCs w:val="24"/>
        </w:rPr>
      </w:pPr>
    </w:p>
    <w:p w:rsid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sz w:val="24"/>
          <w:szCs w:val="24"/>
        </w:rPr>
      </w:pP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272BD1">
        <w:rPr>
          <w:rFonts w:ascii="Times New Roman" w:hAnsi="Times New Roman" w:cs="Times New Roman"/>
          <w:b/>
          <w:sz w:val="24"/>
          <w:szCs w:val="24"/>
        </w:rPr>
        <w:t>РЕГЛАМЕНТ</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272BD1">
        <w:rPr>
          <w:rFonts w:ascii="Times New Roman" w:hAnsi="Times New Roman" w:cs="Times New Roman"/>
          <w:b/>
          <w:sz w:val="24"/>
          <w:szCs w:val="24"/>
        </w:rPr>
        <w:t>НОВОЧЕБОКСАРСКОГО ГОРОДСКОГО СОБРАНИЯ ДЕПУТАТОВ</w:t>
      </w:r>
    </w:p>
    <w:p w:rsid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272BD1">
        <w:rPr>
          <w:rFonts w:ascii="Times New Roman" w:hAnsi="Times New Roman" w:cs="Times New Roman"/>
          <w:b/>
          <w:sz w:val="24"/>
          <w:szCs w:val="24"/>
        </w:rPr>
        <w:t>ЧУВАШСКОЙ РЕСПУБЛИКИ</w:t>
      </w:r>
    </w:p>
    <w:p w:rsidR="00272BD1" w:rsidRPr="00893812"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sz w:val="24"/>
          <w:szCs w:val="24"/>
        </w:rPr>
      </w:pPr>
      <w:r w:rsidRPr="00893812">
        <w:rPr>
          <w:rFonts w:ascii="Times New Roman" w:hAnsi="Times New Roman" w:cs="Times New Roman"/>
          <w:i/>
          <w:sz w:val="24"/>
          <w:szCs w:val="24"/>
        </w:rPr>
        <w:t>извлечение</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sz w:val="24"/>
          <w:szCs w:val="24"/>
        </w:rPr>
      </w:pP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272BD1">
        <w:rPr>
          <w:rFonts w:ascii="Times New Roman" w:hAnsi="Times New Roman" w:cs="Times New Roman"/>
          <w:sz w:val="24"/>
          <w:szCs w:val="24"/>
        </w:rPr>
        <w:t>Раздел 1. ОБЩИЕ ПОЛОЖЕНИЯ. ПОЛНОМОЧИЯ</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272BD1">
        <w:rPr>
          <w:rFonts w:ascii="Times New Roman" w:hAnsi="Times New Roman" w:cs="Times New Roman"/>
          <w:sz w:val="24"/>
          <w:szCs w:val="24"/>
        </w:rPr>
        <w:t>НОВОЧЕБОКСАРСКОГО ГОРОДСКОГО СОБРАНИЯ ДЕПУТАТОВ</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272BD1">
        <w:rPr>
          <w:rFonts w:ascii="Times New Roman" w:hAnsi="Times New Roman" w:cs="Times New Roman"/>
          <w:sz w:val="24"/>
          <w:szCs w:val="24"/>
        </w:rPr>
        <w:t>ЧУВАШСКОЙ РЕСПУБЛИКИ</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sz w:val="24"/>
          <w:szCs w:val="24"/>
        </w:rPr>
      </w:pPr>
      <w:r w:rsidRPr="00272BD1">
        <w:rPr>
          <w:rFonts w:ascii="Times New Roman" w:hAnsi="Times New Roman" w:cs="Times New Roman"/>
          <w:sz w:val="24"/>
          <w:szCs w:val="24"/>
        </w:rPr>
        <w:t>Глава 1. ОБЩИЕ ПОЛОЖЕНИЯ</w:t>
      </w:r>
    </w:p>
    <w:p w:rsid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sz w:val="24"/>
          <w:szCs w:val="24"/>
        </w:rPr>
        <w:t>Статья 1. Предмет регулирования настоящего Регламента</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sz w:val="24"/>
          <w:szCs w:val="24"/>
        </w:rPr>
        <w:t>Регламент Новочебоксарского городского Собрания депутатов Чувашской Республики (далее - Регламент) определяет порядок организации деятельности Новочебоксарского городского Собрания депутатов Чувашской Республики (далее - Собрание депутатов), правила и процедуру рассмотрения вопросов и принятия правовых актов.</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sz w:val="24"/>
          <w:szCs w:val="24"/>
        </w:rPr>
        <w:t>Соблюдение настоящего Регламента обязательно для депутатов Собрания депутатов, иных субъектов правотворческой инициативы, а также лиц, участвующих в заседаниях Собрания депутатов и принимающих участие в правотворческой деятельности.</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sz w:val="24"/>
          <w:szCs w:val="24"/>
        </w:rPr>
        <w:t>Статья 2. Статус Собрания депутатов</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sz w:val="24"/>
          <w:szCs w:val="24"/>
        </w:rPr>
        <w:t>1. Собрание депутатов является представительным органом местного самоуправления города Новочебоксарска, наделенным собственными полномочиями по решению вопросов местного самоуправления.</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p>
    <w:p w:rsid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sz w:val="24"/>
          <w:szCs w:val="24"/>
        </w:rPr>
        <w:t>Для реализации своих полномочий Собрание депутатов принимает решения, устанавливает правила, обязательные для исполнения на территории города Новочебоксарска, а также решения по вопросам организации деятельности Собрания депутатов.</w:t>
      </w:r>
    </w:p>
    <w:p w:rsidR="00272BD1" w:rsidRPr="00272BD1" w:rsidRDefault="00272BD1" w:rsidP="00272B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272BD1">
        <w:rPr>
          <w:rFonts w:ascii="Times New Roman" w:hAnsi="Times New Roman" w:cs="Times New Roman"/>
          <w:sz w:val="24"/>
          <w:szCs w:val="24"/>
        </w:rPr>
        <w:t>&lt;…&gt;».</w:t>
      </w:r>
    </w:p>
    <w:p w:rsidR="007879DB" w:rsidRDefault="007879DB" w:rsidP="001D15F5">
      <w:pPr>
        <w:spacing w:after="0" w:line="360" w:lineRule="auto"/>
        <w:jc w:val="both"/>
        <w:rPr>
          <w:rFonts w:ascii="Times New Roman" w:eastAsia="Times New Roman" w:hAnsi="Times New Roman" w:cs="Times New Roman"/>
          <w:color w:val="FF0000"/>
          <w:sz w:val="24"/>
          <w:szCs w:val="24"/>
          <w:lang w:eastAsia="ru-RU"/>
        </w:rPr>
      </w:pPr>
    </w:p>
    <w:p w:rsidR="00465D48" w:rsidRPr="004B7363" w:rsidRDefault="00465D48" w:rsidP="001D15F5">
      <w:pPr>
        <w:spacing w:after="0" w:line="360" w:lineRule="auto"/>
        <w:jc w:val="both"/>
        <w:rPr>
          <w:rFonts w:ascii="Times New Roman" w:eastAsia="Times New Roman" w:hAnsi="Times New Roman" w:cs="Times New Roman"/>
          <w:sz w:val="24"/>
          <w:szCs w:val="24"/>
          <w:lang w:eastAsia="ru-RU"/>
        </w:rPr>
      </w:pPr>
      <w:r w:rsidRPr="004B7363">
        <w:rPr>
          <w:rFonts w:ascii="Times New Roman" w:eastAsia="Times New Roman" w:hAnsi="Times New Roman" w:cs="Times New Roman"/>
          <w:sz w:val="24"/>
          <w:szCs w:val="24"/>
          <w:lang w:eastAsia="ru-RU"/>
        </w:rPr>
        <w:t>Пример 4:</w:t>
      </w:r>
    </w:p>
    <w:p w:rsidR="007879DB" w:rsidRPr="00465D48" w:rsidRDefault="007879DB" w:rsidP="001D15F5">
      <w:pPr>
        <w:spacing w:after="0" w:line="360" w:lineRule="auto"/>
        <w:jc w:val="both"/>
        <w:rPr>
          <w:rFonts w:ascii="Times New Roman" w:eastAsia="Times New Roman" w:hAnsi="Times New Roman" w:cs="Times New Roman"/>
          <w:color w:val="FF0000"/>
          <w:sz w:val="24"/>
          <w:szCs w:val="24"/>
          <w:lang w:eastAsia="ru-RU"/>
        </w:rPr>
      </w:pPr>
    </w:p>
    <w:p w:rsidR="00BD43CA" w:rsidRPr="00EA7DA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b/>
          <w:sz w:val="24"/>
          <w:szCs w:val="24"/>
        </w:rPr>
      </w:pPr>
      <w:r w:rsidRPr="00EA7DAA">
        <w:rPr>
          <w:rFonts w:ascii="Times New Roman" w:hAnsi="Times New Roman" w:cs="Times New Roman"/>
          <w:b/>
          <w:sz w:val="24"/>
          <w:szCs w:val="24"/>
        </w:rPr>
        <w:t>Решение Совета депутатов сельского поселения Ершовское Одинцовского муниципального района Московской области от 16.03.2018 № 5/58 «Об утверждении Перечня муниципальных должностей, должностей муниципальной службы в органах местного самоуправления сельского поселения Ершовское Одинцовского муниципального района Московской области, при назначении на которые граждане и при замещении которых лица, замещающие муниципальные должности, должности муниципальной службы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D43CA" w:rsidRPr="00BD43CA" w:rsidRDefault="002B480F"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00BD43CA" w:rsidRPr="00BD43CA">
        <w:rPr>
          <w:rFonts w:ascii="Times New Roman" w:eastAsia="Times New Roman" w:hAnsi="Times New Roman" w:cs="Times New Roman"/>
          <w:i/>
          <w:sz w:val="24"/>
          <w:szCs w:val="24"/>
          <w:lang w:eastAsia="ru-RU"/>
        </w:rPr>
        <w:t>звлечение</w:t>
      </w:r>
    </w:p>
    <w:p w:rsidR="00BD43CA" w:rsidRPr="00BD43C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p>
    <w:p w:rsidR="00BD43CA" w:rsidRPr="00BD43C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8"/>
        <w:jc w:val="both"/>
        <w:rPr>
          <w:rFonts w:ascii="Times New Roman" w:hAnsi="Times New Roman" w:cs="Times New Roman"/>
          <w:sz w:val="24"/>
          <w:szCs w:val="24"/>
        </w:rPr>
      </w:pPr>
      <w:r w:rsidRPr="00BD43CA">
        <w:rPr>
          <w:rFonts w:ascii="Times New Roman" w:hAnsi="Times New Roman" w:cs="Times New Roman"/>
          <w:sz w:val="24"/>
          <w:szCs w:val="24"/>
        </w:rPr>
        <w:t xml:space="preserve">«В соответствии с Федеральными законами от 25.12.2008 </w:t>
      </w:r>
      <w:r w:rsidR="00F71064">
        <w:rPr>
          <w:rFonts w:ascii="Times New Roman" w:hAnsi="Times New Roman" w:cs="Times New Roman"/>
          <w:sz w:val="24"/>
          <w:szCs w:val="24"/>
        </w:rPr>
        <w:t>№ 273-ФЗ «</w:t>
      </w:r>
      <w:r w:rsidRPr="00BD43CA">
        <w:rPr>
          <w:rFonts w:ascii="Times New Roman" w:hAnsi="Times New Roman" w:cs="Times New Roman"/>
          <w:sz w:val="24"/>
          <w:szCs w:val="24"/>
        </w:rPr>
        <w:t>О противодействии коррупции</w:t>
      </w:r>
      <w:r w:rsidR="00F71064">
        <w:rPr>
          <w:rFonts w:ascii="Times New Roman" w:hAnsi="Times New Roman" w:cs="Times New Roman"/>
          <w:sz w:val="24"/>
          <w:szCs w:val="24"/>
        </w:rPr>
        <w:t>»</w:t>
      </w:r>
      <w:r w:rsidRPr="00BD43CA">
        <w:rPr>
          <w:rFonts w:ascii="Times New Roman" w:hAnsi="Times New Roman" w:cs="Times New Roman"/>
          <w:sz w:val="24"/>
          <w:szCs w:val="24"/>
        </w:rPr>
        <w:t xml:space="preserve">, от 02.03.2007 </w:t>
      </w:r>
      <w:r w:rsidR="00F71064">
        <w:rPr>
          <w:rFonts w:ascii="Times New Roman" w:hAnsi="Times New Roman" w:cs="Times New Roman"/>
          <w:sz w:val="24"/>
          <w:szCs w:val="24"/>
        </w:rPr>
        <w:t>№ 25-ФЗ «</w:t>
      </w:r>
      <w:r w:rsidRPr="00BD43CA">
        <w:rPr>
          <w:rFonts w:ascii="Times New Roman" w:hAnsi="Times New Roman" w:cs="Times New Roman"/>
          <w:sz w:val="24"/>
          <w:szCs w:val="24"/>
        </w:rPr>
        <w:t>О муниципальной службе в Российской Федерации</w:t>
      </w:r>
      <w:r w:rsidR="00F71064">
        <w:rPr>
          <w:rFonts w:ascii="Times New Roman" w:hAnsi="Times New Roman" w:cs="Times New Roman"/>
          <w:sz w:val="24"/>
          <w:szCs w:val="24"/>
        </w:rPr>
        <w:t>»</w:t>
      </w:r>
      <w:r w:rsidRPr="00BD43CA">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руководствуясь Указом Президента Российской Федерации от 18.05.2009 </w:t>
      </w:r>
      <w:r w:rsidR="00F71064">
        <w:rPr>
          <w:rFonts w:ascii="Times New Roman" w:hAnsi="Times New Roman" w:cs="Times New Roman"/>
          <w:sz w:val="24"/>
          <w:szCs w:val="24"/>
        </w:rPr>
        <w:t>№ 557 «</w:t>
      </w:r>
      <w:r w:rsidRPr="00BD43CA">
        <w:rPr>
          <w:rFonts w:ascii="Times New Roman" w:hAnsi="Times New Roman" w:cs="Times New Roman"/>
          <w:sz w:val="24"/>
          <w:szCs w:val="24"/>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F71064">
        <w:rPr>
          <w:rFonts w:ascii="Times New Roman" w:hAnsi="Times New Roman" w:cs="Times New Roman"/>
          <w:sz w:val="24"/>
          <w:szCs w:val="24"/>
        </w:rPr>
        <w:t>»</w:t>
      </w:r>
      <w:r w:rsidRPr="00BD43CA">
        <w:rPr>
          <w:rFonts w:ascii="Times New Roman" w:hAnsi="Times New Roman" w:cs="Times New Roman"/>
          <w:sz w:val="24"/>
          <w:szCs w:val="24"/>
        </w:rPr>
        <w:t>, Совет депутатов сельского поселения Ершовское Одинцовского муниципального района</w:t>
      </w:r>
    </w:p>
    <w:p w:rsidR="00BD43CA" w:rsidRPr="00BD43C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BD43CA">
        <w:rPr>
          <w:rFonts w:ascii="Times New Roman" w:hAnsi="Times New Roman" w:cs="Times New Roman"/>
          <w:sz w:val="24"/>
          <w:szCs w:val="24"/>
        </w:rPr>
        <w:t>РЕШИЛ:</w:t>
      </w:r>
    </w:p>
    <w:p w:rsidR="00BD43CA" w:rsidRPr="00BD43C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8"/>
        <w:jc w:val="both"/>
        <w:rPr>
          <w:rFonts w:ascii="Times New Roman" w:hAnsi="Times New Roman" w:cs="Times New Roman"/>
          <w:sz w:val="24"/>
          <w:szCs w:val="24"/>
        </w:rPr>
      </w:pPr>
      <w:r w:rsidRPr="00BD43CA">
        <w:rPr>
          <w:rFonts w:ascii="Times New Roman" w:hAnsi="Times New Roman" w:cs="Times New Roman"/>
          <w:sz w:val="24"/>
          <w:szCs w:val="24"/>
        </w:rPr>
        <w:t>1. Утвердить Перечень муниципальных должностей, должностей муниципальной службы в органах местного самоуправления сельского поселения Ершовское Одинцовского муниципального района Московской области, при назначении на которые граждане и при замещении которых лица, замещающие муниципальные должности, должности муниципальной службы,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(прилагается).</w:t>
      </w:r>
    </w:p>
    <w:p w:rsidR="00BD43CA" w:rsidRPr="00BD43C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8"/>
        <w:jc w:val="both"/>
        <w:rPr>
          <w:rFonts w:ascii="Times New Roman" w:hAnsi="Times New Roman" w:cs="Times New Roman"/>
          <w:sz w:val="24"/>
          <w:szCs w:val="24"/>
        </w:rPr>
      </w:pPr>
      <w:r w:rsidRPr="00BD43CA">
        <w:rPr>
          <w:rFonts w:ascii="Times New Roman" w:hAnsi="Times New Roman" w:cs="Times New Roman"/>
          <w:sz w:val="24"/>
          <w:szCs w:val="24"/>
        </w:rPr>
        <w:t>2. Опубликовать настоящее решение в средствах массовой информации Одинцовского муниципального района Московской области и разместить в информационно-телекоммуникационной сети Интернет на официальном сайте сельского поселения Ершовское.</w:t>
      </w:r>
    </w:p>
    <w:p w:rsidR="00BD43CA" w:rsidRPr="00BD43C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8"/>
        <w:jc w:val="both"/>
        <w:rPr>
          <w:rFonts w:ascii="Times New Roman" w:hAnsi="Times New Roman" w:cs="Times New Roman"/>
          <w:sz w:val="24"/>
          <w:szCs w:val="24"/>
        </w:rPr>
      </w:pPr>
      <w:r w:rsidRPr="00BD43CA">
        <w:rPr>
          <w:rFonts w:ascii="Times New Roman" w:hAnsi="Times New Roman" w:cs="Times New Roman"/>
          <w:sz w:val="24"/>
          <w:szCs w:val="24"/>
        </w:rPr>
        <w:t xml:space="preserve">3. Настоящее решение вступает в силу после официального опубликования. </w:t>
      </w:r>
    </w:p>
    <w:p w:rsidR="00465D48" w:rsidRPr="00BD43CA" w:rsidRDefault="00BD43CA" w:rsidP="00BD43CA">
      <w:pPr>
        <w:pBdr>
          <w:top w:val="single" w:sz="4" w:space="1" w:color="auto"/>
          <w:left w:val="single" w:sz="4" w:space="4" w:color="auto"/>
          <w:bottom w:val="single" w:sz="4" w:space="1" w:color="auto"/>
          <w:right w:val="single" w:sz="4" w:space="4" w:color="auto"/>
        </w:pBdr>
        <w:shd w:val="clear" w:color="auto" w:fill="C2D69B" w:themeFill="accent3" w:themeFillTint="99"/>
        <w:spacing w:after="0" w:line="360" w:lineRule="auto"/>
        <w:ind w:firstLine="709"/>
        <w:jc w:val="both"/>
        <w:rPr>
          <w:rFonts w:ascii="Times New Roman" w:eastAsia="Times New Roman" w:hAnsi="Times New Roman" w:cs="Times New Roman"/>
          <w:sz w:val="28"/>
          <w:szCs w:val="28"/>
          <w:lang w:eastAsia="ru-RU"/>
        </w:rPr>
      </w:pPr>
      <w:r w:rsidRPr="00BD43CA">
        <w:rPr>
          <w:rFonts w:ascii="Times New Roman" w:hAnsi="Times New Roman" w:cs="Times New Roman"/>
          <w:sz w:val="24"/>
          <w:szCs w:val="24"/>
        </w:rPr>
        <w:t>&lt;…&gt;».</w:t>
      </w:r>
    </w:p>
    <w:p w:rsidR="00BD43CA" w:rsidRDefault="00BD43CA" w:rsidP="001D15F5">
      <w:pPr>
        <w:spacing w:after="0" w:line="360" w:lineRule="auto"/>
        <w:jc w:val="both"/>
        <w:rPr>
          <w:rFonts w:ascii="Times New Roman" w:eastAsia="Times New Roman" w:hAnsi="Times New Roman" w:cs="Times New Roman"/>
          <w:sz w:val="24"/>
          <w:szCs w:val="24"/>
          <w:lang w:eastAsia="ru-RU"/>
        </w:rPr>
      </w:pPr>
    </w:p>
    <w:p w:rsidR="00EB344A" w:rsidRPr="004B7363" w:rsidRDefault="00EB344A" w:rsidP="001D15F5">
      <w:pPr>
        <w:spacing w:after="0" w:line="360" w:lineRule="auto"/>
        <w:jc w:val="both"/>
        <w:rPr>
          <w:rFonts w:ascii="Times New Roman" w:eastAsia="Times New Roman" w:hAnsi="Times New Roman" w:cs="Times New Roman"/>
          <w:sz w:val="24"/>
          <w:szCs w:val="24"/>
          <w:lang w:eastAsia="ru-RU"/>
        </w:rPr>
      </w:pPr>
      <w:r w:rsidRPr="004B7363">
        <w:rPr>
          <w:rFonts w:ascii="Times New Roman" w:eastAsia="Times New Roman" w:hAnsi="Times New Roman" w:cs="Times New Roman"/>
          <w:sz w:val="24"/>
          <w:szCs w:val="24"/>
          <w:lang w:eastAsia="ru-RU"/>
        </w:rPr>
        <w:t xml:space="preserve">Пример </w:t>
      </w:r>
      <w:r w:rsidR="00465D48" w:rsidRPr="004B7363">
        <w:rPr>
          <w:rFonts w:ascii="Times New Roman" w:eastAsia="Times New Roman" w:hAnsi="Times New Roman" w:cs="Times New Roman"/>
          <w:sz w:val="24"/>
          <w:szCs w:val="24"/>
          <w:lang w:eastAsia="ru-RU"/>
        </w:rPr>
        <w:t>5</w:t>
      </w:r>
      <w:r w:rsidRPr="004B7363">
        <w:rPr>
          <w:rFonts w:ascii="Times New Roman" w:eastAsia="Times New Roman" w:hAnsi="Times New Roman" w:cs="Times New Roman"/>
          <w:sz w:val="24"/>
          <w:szCs w:val="24"/>
          <w:lang w:eastAsia="ru-RU"/>
        </w:rPr>
        <w:t>:</w:t>
      </w:r>
    </w:p>
    <w:p w:rsidR="007879DB" w:rsidRPr="00FD5656" w:rsidRDefault="007879DB" w:rsidP="001D15F5">
      <w:pPr>
        <w:spacing w:after="0" w:line="360" w:lineRule="auto"/>
        <w:jc w:val="both"/>
        <w:rPr>
          <w:rFonts w:ascii="Times New Roman" w:eastAsia="Times New Roman" w:hAnsi="Times New Roman" w:cs="Times New Roman"/>
          <w:color w:val="FF0000"/>
          <w:sz w:val="24"/>
          <w:szCs w:val="24"/>
          <w:lang w:eastAsia="ru-RU"/>
        </w:rPr>
      </w:pPr>
    </w:p>
    <w:p w:rsidR="005811D1" w:rsidRPr="00EA7DAA"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sz w:val="24"/>
          <w:szCs w:val="24"/>
        </w:rPr>
      </w:pPr>
      <w:r w:rsidRPr="00EA7DAA">
        <w:rPr>
          <w:rFonts w:ascii="Times New Roman" w:hAnsi="Times New Roman" w:cs="Times New Roman"/>
          <w:b/>
          <w:bCs/>
          <w:sz w:val="24"/>
          <w:szCs w:val="24"/>
        </w:rPr>
        <w:t>Решение Совета депутатов муниципального округа Хорошево-Мневники города Москвы от 29.10.2019 № 10-8.2/72 «Об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Хорошево-Мневники»</w:t>
      </w:r>
    </w:p>
    <w:p w:rsidR="005811D1" w:rsidRPr="00EA7DAA"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p>
    <w:p w:rsidR="005811D1" w:rsidRPr="00D81F4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r w:rsidRPr="00D81F41">
        <w:rPr>
          <w:rFonts w:ascii="Times New Roman" w:eastAsia="Times New Roman" w:hAnsi="Times New Roman" w:cs="Times New Roman"/>
          <w:i/>
          <w:sz w:val="24"/>
          <w:szCs w:val="24"/>
          <w:lang w:eastAsia="ru-RU"/>
        </w:rPr>
        <w:t>извлечение</w:t>
      </w:r>
    </w:p>
    <w:p w:rsid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bCs/>
          <w:color w:val="FF0000"/>
          <w:sz w:val="24"/>
          <w:szCs w:val="24"/>
        </w:rPr>
      </w:pPr>
    </w:p>
    <w:p w:rsidR="005811D1" w:rsidRP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5811D1">
        <w:rPr>
          <w:rFonts w:ascii="Times New Roman" w:hAnsi="Times New Roman" w:cs="Times New Roman"/>
          <w:bCs/>
          <w:sz w:val="24"/>
          <w:szCs w:val="24"/>
        </w:rPr>
        <w:t>В соответствии с пунктом 5 части 2 статьи 1 Закона города Москвы от 11</w:t>
      </w:r>
      <w:r>
        <w:rPr>
          <w:rFonts w:ascii="Times New Roman" w:hAnsi="Times New Roman" w:cs="Times New Roman"/>
          <w:bCs/>
          <w:sz w:val="24"/>
          <w:szCs w:val="24"/>
        </w:rPr>
        <w:t>.07.</w:t>
      </w:r>
      <w:r w:rsidRPr="005811D1">
        <w:rPr>
          <w:rFonts w:ascii="Times New Roman" w:hAnsi="Times New Roman" w:cs="Times New Roman"/>
          <w:bCs/>
          <w:sz w:val="24"/>
          <w:szCs w:val="24"/>
        </w:rPr>
        <w:t>2012 года № 39 «О наделении органов местного самоуправления муниципальных округов в городе Москве отдельными полномочиями города Москвы», частью 2 статьи 8 Закона города Москвы от 14</w:t>
      </w:r>
      <w:r>
        <w:rPr>
          <w:rFonts w:ascii="Times New Roman" w:hAnsi="Times New Roman" w:cs="Times New Roman"/>
          <w:bCs/>
          <w:sz w:val="24"/>
          <w:szCs w:val="24"/>
        </w:rPr>
        <w:t>.07.</w:t>
      </w:r>
      <w:r w:rsidRPr="005811D1">
        <w:rPr>
          <w:rFonts w:ascii="Times New Roman" w:hAnsi="Times New Roman" w:cs="Times New Roman"/>
          <w:bCs/>
          <w:sz w:val="24"/>
          <w:szCs w:val="24"/>
        </w:rPr>
        <w:t>2004 № 50 «О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(государственными полномочиями)», постановлением Правительства Москвы от 2</w:t>
      </w:r>
      <w:r>
        <w:rPr>
          <w:rFonts w:ascii="Times New Roman" w:hAnsi="Times New Roman" w:cs="Times New Roman"/>
          <w:bCs/>
          <w:sz w:val="24"/>
          <w:szCs w:val="24"/>
        </w:rPr>
        <w:t>.07.</w:t>
      </w:r>
      <w:r w:rsidRPr="005811D1">
        <w:rPr>
          <w:rFonts w:ascii="Times New Roman" w:hAnsi="Times New Roman" w:cs="Times New Roman"/>
          <w:bCs/>
          <w:sz w:val="24"/>
          <w:szCs w:val="24"/>
        </w:rPr>
        <w:t xml:space="preserve">2013 № 428-ПП «О порядке установки ограждений на придомовых территориях в городе Москве» </w:t>
      </w:r>
    </w:p>
    <w:p w:rsidR="005811D1" w:rsidRP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sz w:val="24"/>
          <w:szCs w:val="24"/>
        </w:rPr>
      </w:pPr>
    </w:p>
    <w:p w:rsidR="005811D1" w:rsidRP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sz w:val="24"/>
          <w:szCs w:val="24"/>
        </w:rPr>
      </w:pPr>
      <w:r w:rsidRPr="005811D1">
        <w:rPr>
          <w:rFonts w:ascii="Times New Roman" w:hAnsi="Times New Roman" w:cs="Times New Roman"/>
          <w:bCs/>
          <w:sz w:val="24"/>
          <w:szCs w:val="24"/>
        </w:rPr>
        <w:t>СОВЕТ ДЕПУТАТОВ РЕШИЛ:</w:t>
      </w:r>
    </w:p>
    <w:p w:rsidR="005811D1" w:rsidRP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sz w:val="24"/>
          <w:szCs w:val="24"/>
        </w:rPr>
      </w:pPr>
    </w:p>
    <w:p w:rsidR="005811D1" w:rsidRP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bCs/>
          <w:sz w:val="24"/>
          <w:szCs w:val="24"/>
        </w:rPr>
      </w:pPr>
      <w:r w:rsidRPr="005811D1">
        <w:rPr>
          <w:rFonts w:ascii="Times New Roman" w:hAnsi="Times New Roman" w:cs="Times New Roman"/>
          <w:bCs/>
          <w:sz w:val="24"/>
          <w:szCs w:val="24"/>
        </w:rPr>
        <w:t xml:space="preserve">1. Утвердить Регламент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Хорошево-Мневники (приложение). </w:t>
      </w:r>
    </w:p>
    <w:p w:rsidR="005811D1" w:rsidRP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bCs/>
          <w:sz w:val="24"/>
          <w:szCs w:val="24"/>
        </w:rPr>
      </w:pPr>
      <w:r w:rsidRPr="005811D1">
        <w:rPr>
          <w:rFonts w:ascii="Times New Roman" w:hAnsi="Times New Roman" w:cs="Times New Roman"/>
          <w:bCs/>
          <w:sz w:val="24"/>
          <w:szCs w:val="24"/>
        </w:rPr>
        <w:t>2. Направить настоящее решение в Департамент территориальных органов исполнительной власти города Москвы и управу района Хорошево-Мневники города Москвы в течение 3 рабочих дней со дня его принятия.</w:t>
      </w:r>
    </w:p>
    <w:p w:rsidR="005811D1" w:rsidRDefault="005811D1"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bCs/>
          <w:sz w:val="24"/>
          <w:szCs w:val="24"/>
        </w:rPr>
      </w:pPr>
      <w:r w:rsidRPr="005811D1">
        <w:rPr>
          <w:rFonts w:ascii="Times New Roman" w:hAnsi="Times New Roman" w:cs="Times New Roman"/>
          <w:bCs/>
          <w:sz w:val="24"/>
          <w:szCs w:val="24"/>
        </w:rPr>
        <w:t>3. Опубликовать настоящее решение в бюллетене «Московский муниципальный вестник» и разместить на официальном сайте муниципального округа Хорошево-Мневники www.mun-hormn.mos.ru в информационно-телекоммуникационной сети «Интернет».</w:t>
      </w:r>
    </w:p>
    <w:p w:rsidR="008C7F46" w:rsidRPr="005811D1" w:rsidRDefault="00BF58EF" w:rsidP="005811D1">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bCs/>
          <w:sz w:val="24"/>
          <w:szCs w:val="24"/>
        </w:rPr>
      </w:pPr>
      <w:r w:rsidRPr="005811D1">
        <w:rPr>
          <w:rFonts w:ascii="Times New Roman" w:hAnsi="Times New Roman" w:cs="Times New Roman"/>
          <w:bCs/>
          <w:sz w:val="24"/>
          <w:szCs w:val="24"/>
        </w:rPr>
        <w:t>&lt;…&gt;».</w:t>
      </w:r>
    </w:p>
    <w:p w:rsidR="00465D48" w:rsidRDefault="00465D48" w:rsidP="001D15F5">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337634" w:rsidRPr="004B7363" w:rsidRDefault="00337634" w:rsidP="001D15F5">
      <w:pPr>
        <w:spacing w:after="0" w:line="360" w:lineRule="auto"/>
        <w:ind w:firstLine="709"/>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 xml:space="preserve">В соответствии с предписаниями части 13 статьи 35 Федерального закона </w:t>
      </w:r>
      <w:r w:rsidR="00D7355C">
        <w:rPr>
          <w:rFonts w:ascii="Times New Roman" w:eastAsia="Times New Roman" w:hAnsi="Times New Roman" w:cs="Times New Roman"/>
          <w:sz w:val="28"/>
          <w:szCs w:val="28"/>
          <w:lang w:eastAsia="ru-RU"/>
        </w:rPr>
        <w:br/>
      </w:r>
      <w:r w:rsidRPr="004B7363">
        <w:rPr>
          <w:rFonts w:ascii="Times New Roman" w:eastAsia="Times New Roman" w:hAnsi="Times New Roman" w:cs="Times New Roman"/>
          <w:sz w:val="28"/>
          <w:szCs w:val="28"/>
          <w:lang w:eastAsia="ru-RU"/>
        </w:rPr>
        <w:t>№ 131-ФЗ любые решения представительного органа муниципального образования, содержащие нормы права, должны быть подписаны главой муниципального образования.</w:t>
      </w:r>
    </w:p>
    <w:p w:rsidR="00EE7006" w:rsidRPr="0073635B" w:rsidRDefault="003B7EFD" w:rsidP="00337634">
      <w:pPr>
        <w:autoSpaceDE w:val="0"/>
        <w:autoSpaceDN w:val="0"/>
        <w:adjustRightInd w:val="0"/>
        <w:spacing w:after="0" w:line="360" w:lineRule="auto"/>
        <w:ind w:firstLine="709"/>
        <w:jc w:val="both"/>
        <w:rPr>
          <w:rFonts w:ascii="Times New Roman" w:hAnsi="Times New Roman" w:cs="Times New Roman"/>
          <w:sz w:val="28"/>
          <w:szCs w:val="28"/>
        </w:rPr>
      </w:pPr>
      <w:r w:rsidRPr="00D7355C">
        <w:rPr>
          <w:rFonts w:ascii="Times New Roman" w:eastAsia="Times New Roman" w:hAnsi="Times New Roman" w:cs="Times New Roman"/>
          <w:sz w:val="28"/>
          <w:szCs w:val="28"/>
          <w:lang w:eastAsia="ru-RU"/>
        </w:rPr>
        <w:t>На практике встречаются случаи, когда представительный орган муниципального образования принимает нормативные и иные правовые акты в форме постановлений</w:t>
      </w:r>
      <w:r w:rsidR="007324D2">
        <w:rPr>
          <w:rFonts w:ascii="Times New Roman" w:eastAsia="Times New Roman" w:hAnsi="Times New Roman" w:cs="Times New Roman"/>
          <w:sz w:val="28"/>
          <w:szCs w:val="28"/>
          <w:lang w:eastAsia="ru-RU"/>
        </w:rPr>
        <w:t xml:space="preserve"> </w:t>
      </w:r>
      <w:r w:rsidR="007324D2" w:rsidRPr="00737EA8">
        <w:rPr>
          <w:rFonts w:ascii="Times New Roman" w:eastAsia="Times New Roman" w:hAnsi="Times New Roman" w:cs="Times New Roman"/>
          <w:sz w:val="28"/>
          <w:szCs w:val="28"/>
          <w:lang w:eastAsia="ru-RU"/>
        </w:rPr>
        <w:t>(см.: пример 6)</w:t>
      </w:r>
      <w:r w:rsidRPr="00737EA8">
        <w:rPr>
          <w:rFonts w:ascii="Times New Roman" w:eastAsia="Times New Roman" w:hAnsi="Times New Roman" w:cs="Times New Roman"/>
          <w:sz w:val="28"/>
          <w:szCs w:val="28"/>
          <w:lang w:eastAsia="ru-RU"/>
        </w:rPr>
        <w:t xml:space="preserve">, что </w:t>
      </w:r>
      <w:r w:rsidRPr="00D7355C">
        <w:rPr>
          <w:rFonts w:ascii="Times New Roman" w:eastAsia="Times New Roman" w:hAnsi="Times New Roman" w:cs="Times New Roman"/>
          <w:sz w:val="28"/>
          <w:szCs w:val="28"/>
          <w:lang w:eastAsia="ru-RU"/>
        </w:rPr>
        <w:t xml:space="preserve">противоречит </w:t>
      </w:r>
      <w:r w:rsidR="001D3E5C">
        <w:rPr>
          <w:rFonts w:ascii="Times New Roman" w:eastAsia="Times New Roman" w:hAnsi="Times New Roman" w:cs="Times New Roman"/>
          <w:sz w:val="28"/>
          <w:szCs w:val="28"/>
          <w:lang w:eastAsia="ru-RU"/>
        </w:rPr>
        <w:t xml:space="preserve">части 3 </w:t>
      </w:r>
      <w:r w:rsidRPr="00D7355C">
        <w:rPr>
          <w:rFonts w:ascii="Times New Roman" w:eastAsia="Times New Roman" w:hAnsi="Times New Roman" w:cs="Times New Roman"/>
          <w:sz w:val="28"/>
          <w:szCs w:val="28"/>
          <w:lang w:eastAsia="ru-RU"/>
        </w:rPr>
        <w:t>стать</w:t>
      </w:r>
      <w:r w:rsidR="001D3E5C">
        <w:rPr>
          <w:rFonts w:ascii="Times New Roman" w:eastAsia="Times New Roman" w:hAnsi="Times New Roman" w:cs="Times New Roman"/>
          <w:sz w:val="28"/>
          <w:szCs w:val="28"/>
          <w:lang w:eastAsia="ru-RU"/>
        </w:rPr>
        <w:t>и</w:t>
      </w:r>
      <w:r w:rsidRPr="00D7355C">
        <w:rPr>
          <w:rFonts w:ascii="Times New Roman" w:eastAsia="Times New Roman" w:hAnsi="Times New Roman" w:cs="Times New Roman"/>
          <w:sz w:val="28"/>
          <w:szCs w:val="28"/>
          <w:lang w:eastAsia="ru-RU"/>
        </w:rPr>
        <w:t xml:space="preserve"> 43 Федерального закона</w:t>
      </w:r>
      <w:r w:rsidR="007324D2">
        <w:rPr>
          <w:rFonts w:ascii="Times New Roman" w:eastAsia="Times New Roman" w:hAnsi="Times New Roman" w:cs="Times New Roman"/>
          <w:sz w:val="28"/>
          <w:szCs w:val="28"/>
          <w:lang w:eastAsia="ru-RU"/>
        </w:rPr>
        <w:t xml:space="preserve"> </w:t>
      </w:r>
      <w:r w:rsidRPr="00D7355C">
        <w:rPr>
          <w:rFonts w:ascii="Times New Roman" w:eastAsia="Times New Roman" w:hAnsi="Times New Roman" w:cs="Times New Roman"/>
          <w:sz w:val="28"/>
          <w:szCs w:val="28"/>
          <w:lang w:eastAsia="ru-RU"/>
        </w:rPr>
        <w:t>№ 131-ФЗ, в соответствии с которой представительный орган муниципального образования</w:t>
      </w:r>
      <w:r w:rsidR="00425288" w:rsidRPr="00D7355C">
        <w:rPr>
          <w:rFonts w:ascii="Times New Roman" w:eastAsia="Times New Roman" w:hAnsi="Times New Roman" w:cs="Times New Roman"/>
          <w:sz w:val="28"/>
          <w:szCs w:val="28"/>
          <w:lang w:eastAsia="ru-RU"/>
        </w:rPr>
        <w:t xml:space="preserve"> </w:t>
      </w:r>
      <w:r w:rsidR="00FD5656" w:rsidRPr="00D7355C">
        <w:rPr>
          <w:rFonts w:ascii="Times New Roman" w:eastAsia="Times New Roman" w:hAnsi="Times New Roman" w:cs="Times New Roman"/>
          <w:sz w:val="28"/>
          <w:szCs w:val="28"/>
          <w:lang w:eastAsia="ru-RU"/>
        </w:rPr>
        <w:t xml:space="preserve">уполномочен </w:t>
      </w:r>
      <w:r w:rsidR="00D7355C">
        <w:rPr>
          <w:rFonts w:ascii="Times New Roman" w:eastAsia="Times New Roman" w:hAnsi="Times New Roman" w:cs="Times New Roman"/>
          <w:sz w:val="28"/>
          <w:szCs w:val="28"/>
          <w:lang w:eastAsia="ru-RU"/>
        </w:rPr>
        <w:t>принимать</w:t>
      </w:r>
      <w:r w:rsidR="00425288" w:rsidRPr="00D7355C">
        <w:rPr>
          <w:rFonts w:ascii="Times New Roman" w:eastAsia="Times New Roman" w:hAnsi="Times New Roman" w:cs="Times New Roman"/>
          <w:sz w:val="28"/>
          <w:szCs w:val="28"/>
          <w:lang w:eastAsia="ru-RU"/>
        </w:rPr>
        <w:t xml:space="preserve"> </w:t>
      </w:r>
      <w:r w:rsidR="00FD5656" w:rsidRPr="00D7355C">
        <w:rPr>
          <w:rFonts w:ascii="Times New Roman" w:eastAsia="Times New Roman" w:hAnsi="Times New Roman" w:cs="Times New Roman"/>
          <w:sz w:val="28"/>
          <w:szCs w:val="28"/>
          <w:lang w:eastAsia="ru-RU"/>
        </w:rPr>
        <w:t>муниципальные правовые</w:t>
      </w:r>
      <w:r w:rsidR="00425288" w:rsidRPr="00D7355C">
        <w:rPr>
          <w:rFonts w:ascii="Times New Roman" w:eastAsia="Times New Roman" w:hAnsi="Times New Roman" w:cs="Times New Roman"/>
          <w:sz w:val="28"/>
          <w:szCs w:val="28"/>
          <w:lang w:eastAsia="ru-RU"/>
        </w:rPr>
        <w:t xml:space="preserve"> акты только </w:t>
      </w:r>
      <w:r w:rsidR="004B5D12">
        <w:rPr>
          <w:rFonts w:ascii="Times New Roman" w:eastAsia="Times New Roman" w:hAnsi="Times New Roman" w:cs="Times New Roman"/>
          <w:sz w:val="28"/>
          <w:szCs w:val="28"/>
          <w:lang w:eastAsia="ru-RU"/>
        </w:rPr>
        <w:t xml:space="preserve">в форме решений </w:t>
      </w:r>
      <w:r w:rsidR="004B5D12" w:rsidRPr="004B5D12">
        <w:rPr>
          <w:rFonts w:ascii="Times New Roman" w:eastAsia="Times New Roman" w:hAnsi="Times New Roman" w:cs="Times New Roman"/>
          <w:color w:val="002060"/>
          <w:sz w:val="28"/>
          <w:szCs w:val="28"/>
          <w:lang w:eastAsia="ru-RU"/>
        </w:rPr>
        <w:t>(</w:t>
      </w:r>
      <w:r w:rsidR="004B5D12" w:rsidRPr="0073635B">
        <w:rPr>
          <w:rFonts w:ascii="Times New Roman" w:eastAsia="Times New Roman" w:hAnsi="Times New Roman" w:cs="Times New Roman"/>
          <w:sz w:val="28"/>
          <w:szCs w:val="28"/>
          <w:lang w:eastAsia="ru-RU"/>
        </w:rPr>
        <w:t>см. Определение Верховного Суда Российской Федерации от 14.08.2008 № 2-Ф08-219).</w:t>
      </w:r>
    </w:p>
    <w:p w:rsidR="00E04A00" w:rsidRDefault="00E04A00" w:rsidP="00337634">
      <w:pPr>
        <w:autoSpaceDE w:val="0"/>
        <w:autoSpaceDN w:val="0"/>
        <w:adjustRightInd w:val="0"/>
        <w:spacing w:after="0" w:line="360" w:lineRule="auto"/>
        <w:ind w:firstLine="709"/>
        <w:jc w:val="both"/>
        <w:rPr>
          <w:rFonts w:ascii="Times New Roman" w:hAnsi="Times New Roman" w:cs="Times New Roman"/>
          <w:sz w:val="24"/>
          <w:szCs w:val="24"/>
        </w:rPr>
      </w:pPr>
      <w:r w:rsidRPr="00E04A00">
        <w:rPr>
          <w:rFonts w:ascii="Times New Roman" w:hAnsi="Times New Roman" w:cs="Times New Roman"/>
          <w:sz w:val="24"/>
          <w:szCs w:val="24"/>
        </w:rPr>
        <w:t>Пример 6:</w:t>
      </w:r>
    </w:p>
    <w:p w:rsidR="00BF58EF" w:rsidRDefault="00E04A00" w:rsidP="00BD43CA">
      <w:pPr>
        <w:pBdr>
          <w:top w:val="single" w:sz="4" w:space="0"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D81F41">
        <w:rPr>
          <w:rFonts w:ascii="Times New Roman" w:eastAsia="Times New Roman" w:hAnsi="Times New Roman" w:cs="Times New Roman"/>
          <w:b/>
          <w:sz w:val="24"/>
          <w:szCs w:val="24"/>
          <w:lang w:eastAsia="ru-RU"/>
        </w:rPr>
        <w:t xml:space="preserve">Постановление Совета депутатов Аскизского района от 26.04.2018 № 215 </w:t>
      </w:r>
      <w:r w:rsidR="004B5D12" w:rsidRPr="00D81F41">
        <w:rPr>
          <w:rFonts w:ascii="Times New Roman" w:eastAsia="Times New Roman" w:hAnsi="Times New Roman" w:cs="Times New Roman"/>
          <w:b/>
          <w:sz w:val="24"/>
          <w:szCs w:val="24"/>
          <w:lang w:eastAsia="ru-RU"/>
        </w:rPr>
        <w:br/>
      </w:r>
      <w:r w:rsidRPr="00D81F41">
        <w:rPr>
          <w:rFonts w:ascii="Times New Roman" w:eastAsia="Times New Roman" w:hAnsi="Times New Roman" w:cs="Times New Roman"/>
          <w:b/>
          <w:sz w:val="24"/>
          <w:szCs w:val="24"/>
          <w:lang w:eastAsia="ru-RU"/>
        </w:rPr>
        <w:t>«Об определении Перечня должностных лиц органов местного самоуправления Аскизского района, уполномоченных составлять протоколы об административных правонарушениях»</w:t>
      </w:r>
    </w:p>
    <w:p w:rsidR="00BD5C9F" w:rsidRPr="004B7363" w:rsidRDefault="00BD5C9F" w:rsidP="00F71064">
      <w:pPr>
        <w:spacing w:after="0" w:line="360" w:lineRule="auto"/>
        <w:ind w:firstLine="54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Глава муниципального образования в пределах своих полномочий (часть 4 статьи 43 Федерального закона № 131-ФЗ</w:t>
      </w:r>
      <w:r w:rsidR="00543275">
        <w:rPr>
          <w:rFonts w:ascii="Times New Roman" w:eastAsia="Times New Roman" w:hAnsi="Times New Roman" w:cs="Times New Roman"/>
          <w:sz w:val="28"/>
          <w:szCs w:val="28"/>
          <w:lang w:eastAsia="ru-RU"/>
        </w:rPr>
        <w:t>)</w:t>
      </w:r>
      <w:r w:rsidR="00543275" w:rsidRPr="00543275">
        <w:rPr>
          <w:rFonts w:ascii="Times New Roman" w:eastAsia="Times New Roman" w:hAnsi="Times New Roman" w:cs="Times New Roman"/>
          <w:sz w:val="28"/>
          <w:szCs w:val="28"/>
          <w:lang w:eastAsia="ru-RU"/>
        </w:rPr>
        <w:t xml:space="preserve"> </w:t>
      </w:r>
      <w:r w:rsidR="00543275" w:rsidRPr="004B7363">
        <w:rPr>
          <w:rFonts w:ascii="Times New Roman" w:eastAsia="Times New Roman" w:hAnsi="Times New Roman" w:cs="Times New Roman"/>
          <w:sz w:val="28"/>
          <w:szCs w:val="28"/>
          <w:lang w:eastAsia="ru-RU"/>
        </w:rPr>
        <w:t>издает</w:t>
      </w:r>
      <w:r w:rsidRPr="004B7363">
        <w:rPr>
          <w:rFonts w:ascii="Times New Roman" w:eastAsia="Times New Roman" w:hAnsi="Times New Roman" w:cs="Times New Roman"/>
          <w:sz w:val="28"/>
          <w:szCs w:val="28"/>
          <w:lang w:eastAsia="ru-RU"/>
        </w:rPr>
        <w:t xml:space="preserve">: </w:t>
      </w:r>
    </w:p>
    <w:p w:rsidR="00BD5C9F" w:rsidRPr="004B7363" w:rsidRDefault="00BD5C9F" w:rsidP="00F71064">
      <w:pPr>
        <w:pStyle w:val="a7"/>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постановления и распоряжения по вопросам организации деятельности представительного органа муниципального образования (в случае если он является председателем представительного органа муниципального образования)</w:t>
      </w:r>
      <w:r w:rsidR="00EB2D3F" w:rsidRPr="004B7363">
        <w:rPr>
          <w:rFonts w:ascii="Times New Roman" w:eastAsia="Times New Roman" w:hAnsi="Times New Roman" w:cs="Times New Roman"/>
          <w:sz w:val="28"/>
          <w:szCs w:val="28"/>
          <w:lang w:eastAsia="ru-RU"/>
        </w:rPr>
        <w:t>;</w:t>
      </w:r>
    </w:p>
    <w:p w:rsidR="00EB2D3F" w:rsidRPr="004B7363" w:rsidRDefault="00BD5C9F" w:rsidP="00F71064">
      <w:pPr>
        <w:pStyle w:val="a7"/>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 xml:space="preserve">постановления </w:t>
      </w:r>
      <w:r w:rsidR="00EB2D3F" w:rsidRPr="004B7363">
        <w:rPr>
          <w:rFonts w:ascii="Times New Roman" w:eastAsia="Times New Roman" w:hAnsi="Times New Roman" w:cs="Times New Roman"/>
          <w:sz w:val="28"/>
          <w:szCs w:val="28"/>
          <w:lang w:eastAsia="ru-RU"/>
        </w:rPr>
        <w:t xml:space="preserve">и распоряжения </w:t>
      </w:r>
      <w:r w:rsidRPr="004B7363">
        <w:rPr>
          <w:rFonts w:ascii="Times New Roman" w:eastAsia="Times New Roman" w:hAnsi="Times New Roman" w:cs="Times New Roman"/>
          <w:sz w:val="28"/>
          <w:szCs w:val="28"/>
          <w:lang w:eastAsia="ru-RU"/>
        </w:rPr>
        <w:t>местной администрации по вопросам местного значения и вопросам, связанным с осуществлением отдельных государственных полномочий (если глава муниципального образования исполняет полномочия главы местной администрации)</w:t>
      </w:r>
      <w:r w:rsidR="00EB2D3F" w:rsidRPr="004B7363">
        <w:rPr>
          <w:rFonts w:ascii="Times New Roman" w:eastAsia="Times New Roman" w:hAnsi="Times New Roman" w:cs="Times New Roman"/>
          <w:sz w:val="28"/>
          <w:szCs w:val="28"/>
          <w:lang w:eastAsia="ru-RU"/>
        </w:rPr>
        <w:t>;</w:t>
      </w:r>
    </w:p>
    <w:p w:rsidR="00EB2D3F" w:rsidRPr="004B7363" w:rsidRDefault="00EB2D3F" w:rsidP="00F71064">
      <w:pPr>
        <w:pStyle w:val="a7"/>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постановления и распоряжения по иным вопросам, отнесенным к его компетенции уставом муниципального образования.</w:t>
      </w:r>
    </w:p>
    <w:p w:rsidR="00F71064" w:rsidRDefault="00F71064" w:rsidP="00EB2D3F">
      <w:pPr>
        <w:spacing w:after="0" w:line="360" w:lineRule="auto"/>
        <w:ind w:firstLine="540"/>
        <w:jc w:val="both"/>
        <w:rPr>
          <w:rFonts w:ascii="Times New Roman" w:eastAsia="Times New Roman" w:hAnsi="Times New Roman" w:cs="Times New Roman"/>
          <w:sz w:val="24"/>
          <w:szCs w:val="24"/>
          <w:lang w:eastAsia="ru-RU"/>
        </w:rPr>
      </w:pPr>
    </w:p>
    <w:p w:rsidR="008B33A7" w:rsidRDefault="007324D2" w:rsidP="00EB2D3F">
      <w:pPr>
        <w:spacing w:after="0" w:line="360" w:lineRule="auto"/>
        <w:ind w:firstLine="540"/>
        <w:jc w:val="both"/>
        <w:rPr>
          <w:rFonts w:ascii="Times New Roman" w:eastAsia="Times New Roman" w:hAnsi="Times New Roman" w:cs="Times New Roman"/>
          <w:sz w:val="24"/>
          <w:szCs w:val="24"/>
          <w:lang w:eastAsia="ru-RU"/>
        </w:rPr>
      </w:pPr>
      <w:r w:rsidRPr="007324D2">
        <w:rPr>
          <w:rFonts w:ascii="Times New Roman" w:eastAsia="Times New Roman" w:hAnsi="Times New Roman" w:cs="Times New Roman"/>
          <w:sz w:val="24"/>
          <w:szCs w:val="24"/>
          <w:lang w:eastAsia="ru-RU"/>
        </w:rPr>
        <w:t>Пример 7:</w:t>
      </w:r>
    </w:p>
    <w:p w:rsidR="00EA7DAA" w:rsidRDefault="007324D2" w:rsidP="00EA7DAA">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b/>
          <w:sz w:val="24"/>
          <w:szCs w:val="24"/>
        </w:rPr>
      </w:pPr>
      <w:r w:rsidRPr="00EA7DAA">
        <w:rPr>
          <w:rFonts w:ascii="Times New Roman" w:hAnsi="Times New Roman" w:cs="Times New Roman"/>
          <w:b/>
          <w:sz w:val="24"/>
          <w:szCs w:val="24"/>
        </w:rPr>
        <w:t xml:space="preserve">Постановление Главы муниципального образования муниципального округа Невская застава от 23.05.2017 года № - 11 «Об утверждении перечня должностей муниципальной службы Муниципального совета Муниципального образования муниципальный округ Невская застава,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w:t>
      </w:r>
    </w:p>
    <w:p w:rsidR="007324D2" w:rsidRPr="00EA7DAA" w:rsidRDefault="007324D2" w:rsidP="00EA7DAA">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b/>
          <w:sz w:val="24"/>
          <w:szCs w:val="24"/>
        </w:rPr>
      </w:pPr>
      <w:r w:rsidRPr="00EA7DAA">
        <w:rPr>
          <w:rFonts w:ascii="Times New Roman" w:hAnsi="Times New Roman" w:cs="Times New Roman"/>
          <w:b/>
          <w:sz w:val="24"/>
          <w:szCs w:val="24"/>
        </w:rPr>
        <w:t xml:space="preserve">и несовершеннолетних детей» </w:t>
      </w:r>
    </w:p>
    <w:p w:rsidR="007324D2" w:rsidRPr="007324D2"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r w:rsidRPr="00932286">
        <w:rPr>
          <w:rFonts w:ascii="Times New Roman" w:hAnsi="Times New Roman" w:cs="Times New Roman"/>
          <w:i/>
          <w:sz w:val="24"/>
          <w:szCs w:val="24"/>
        </w:rPr>
        <w:t>извлечение</w:t>
      </w:r>
    </w:p>
    <w:p w:rsidR="007324D2" w:rsidRPr="00932286"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rPr>
        <w:t>«</w:t>
      </w:r>
      <w:r w:rsidRPr="00932286">
        <w:rPr>
          <w:rFonts w:ascii="Times New Roman" w:hAnsi="Times New Roman" w:cs="Times New Roman"/>
          <w:color w:val="000000"/>
          <w:sz w:val="24"/>
          <w:szCs w:val="24"/>
        </w:rPr>
        <w:t>В соответствии статьей 8 Федерального закона от 25.12.2008 № 273-Ф3 «О противодействии коррупции», пунктом 3 Указа Президента Российской Федерации от 18.05.2009г № 557 &lt;…&gt;, в целях приведения муниципальных правовых актов в соответствие с действующим законодательством</w:t>
      </w:r>
    </w:p>
    <w:p w:rsidR="007324D2" w:rsidRPr="00BE4845"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rPr>
          <w:rFonts w:ascii="Times New Roman" w:hAnsi="Times New Roman" w:cs="Times New Roman"/>
          <w:sz w:val="24"/>
          <w:szCs w:val="24"/>
        </w:rPr>
      </w:pPr>
      <w:r w:rsidRPr="00BE4845">
        <w:rPr>
          <w:rFonts w:ascii="Times New Roman" w:hAnsi="Times New Roman" w:cs="Times New Roman"/>
          <w:sz w:val="24"/>
          <w:szCs w:val="24"/>
        </w:rPr>
        <w:t xml:space="preserve">Постановляю: </w:t>
      </w:r>
    </w:p>
    <w:p w:rsidR="007324D2"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 </w:t>
      </w:r>
      <w:r w:rsidRPr="00932286">
        <w:rPr>
          <w:rFonts w:ascii="Times New Roman" w:hAnsi="Times New Roman" w:cs="Times New Roman"/>
          <w:color w:val="000000"/>
          <w:sz w:val="24"/>
          <w:szCs w:val="24"/>
        </w:rPr>
        <w:t>Утвердить перечень</w:t>
      </w:r>
      <w:r>
        <w:rPr>
          <w:rFonts w:ascii="Times New Roman" w:hAnsi="Times New Roman" w:cs="Times New Roman"/>
          <w:color w:val="000000"/>
          <w:sz w:val="24"/>
          <w:szCs w:val="24"/>
        </w:rPr>
        <w:t xml:space="preserve"> </w:t>
      </w:r>
      <w:r w:rsidRPr="00932286">
        <w:rPr>
          <w:rFonts w:ascii="Times New Roman" w:hAnsi="Times New Roman" w:cs="Times New Roman"/>
          <w:color w:val="000000"/>
          <w:sz w:val="24"/>
          <w:szCs w:val="24"/>
        </w:rPr>
        <w:t>должностей</w:t>
      </w:r>
      <w:r>
        <w:rPr>
          <w:rFonts w:ascii="Times New Roman" w:hAnsi="Times New Roman" w:cs="Times New Roman"/>
          <w:color w:val="000000"/>
          <w:sz w:val="24"/>
          <w:szCs w:val="24"/>
        </w:rPr>
        <w:t xml:space="preserve"> </w:t>
      </w:r>
      <w:r w:rsidRPr="00932286">
        <w:rPr>
          <w:rFonts w:ascii="Times New Roman" w:hAnsi="Times New Roman" w:cs="Times New Roman"/>
          <w:color w:val="000000"/>
          <w:sz w:val="24"/>
          <w:szCs w:val="24"/>
        </w:rPr>
        <w:t>муниципальной службы</w:t>
      </w:r>
      <w:r w:rsidRPr="00932286">
        <w:rPr>
          <w:rFonts w:ascii="Times New Roman" w:hAnsi="Times New Roman" w:cs="Times New Roman"/>
          <w:sz w:val="24"/>
          <w:szCs w:val="24"/>
        </w:rPr>
        <w:t xml:space="preserve"> </w:t>
      </w:r>
      <w:r w:rsidRPr="00932286">
        <w:rPr>
          <w:rFonts w:ascii="Times New Roman" w:hAnsi="Times New Roman" w:cs="Times New Roman"/>
          <w:color w:val="000000"/>
          <w:sz w:val="24"/>
          <w:szCs w:val="24"/>
        </w:rPr>
        <w:t>Муниципального совета Муниципально</w:t>
      </w:r>
      <w:r>
        <w:rPr>
          <w:rFonts w:ascii="Times New Roman" w:hAnsi="Times New Roman" w:cs="Times New Roman"/>
          <w:color w:val="000000"/>
          <w:sz w:val="24"/>
          <w:szCs w:val="24"/>
        </w:rPr>
        <w:t xml:space="preserve">го образования муниципальный </w:t>
      </w:r>
      <w:r w:rsidRPr="00932286">
        <w:rPr>
          <w:rFonts w:ascii="Times New Roman" w:hAnsi="Times New Roman" w:cs="Times New Roman"/>
          <w:color w:val="000000"/>
          <w:sz w:val="24"/>
          <w:szCs w:val="24"/>
        </w:rPr>
        <w:t>округ Невская</w:t>
      </w:r>
      <w:r>
        <w:rPr>
          <w:rFonts w:ascii="Times New Roman" w:hAnsi="Times New Roman" w:cs="Times New Roman"/>
          <w:color w:val="000000"/>
          <w:sz w:val="24"/>
          <w:szCs w:val="24"/>
        </w:rPr>
        <w:t xml:space="preserve"> </w:t>
      </w:r>
      <w:r w:rsidRPr="00932286">
        <w:rPr>
          <w:rFonts w:ascii="Times New Roman" w:hAnsi="Times New Roman" w:cs="Times New Roman"/>
          <w:color w:val="000000"/>
          <w:sz w:val="24"/>
          <w:szCs w:val="24"/>
        </w:rPr>
        <w:t>застава, при</w:t>
      </w:r>
      <w:r w:rsidRPr="00932286">
        <w:rPr>
          <w:rFonts w:ascii="Times New Roman" w:hAnsi="Times New Roman" w:cs="Times New Roman"/>
          <w:bCs/>
          <w:color w:val="000000"/>
          <w:sz w:val="24"/>
          <w:szCs w:val="24"/>
        </w:rPr>
        <w:t xml:space="preserve">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324D2" w:rsidRPr="00932286"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bCs/>
          <w:color w:val="000000"/>
          <w:sz w:val="24"/>
          <w:szCs w:val="24"/>
        </w:rPr>
      </w:pPr>
      <w:r w:rsidRPr="00893812">
        <w:rPr>
          <w:rFonts w:ascii="Times New Roman" w:hAnsi="Times New Roman" w:cs="Times New Roman"/>
          <w:sz w:val="24"/>
          <w:szCs w:val="24"/>
        </w:rPr>
        <w:t>&lt;…&gt;</w:t>
      </w:r>
      <w:r>
        <w:rPr>
          <w:rFonts w:ascii="Times New Roman" w:hAnsi="Times New Roman" w:cs="Times New Roman"/>
          <w:sz w:val="24"/>
          <w:szCs w:val="24"/>
        </w:rPr>
        <w:t>.</w:t>
      </w:r>
    </w:p>
    <w:p w:rsidR="007324D2" w:rsidRPr="00932286"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932286">
        <w:rPr>
          <w:rFonts w:ascii="Times New Roman" w:hAnsi="Times New Roman" w:cs="Times New Roman"/>
          <w:color w:val="000000"/>
          <w:sz w:val="24"/>
          <w:szCs w:val="24"/>
        </w:rPr>
        <w:t>Главному специалисту</w:t>
      </w:r>
      <w:r w:rsidRPr="00932286">
        <w:rPr>
          <w:rStyle w:val="fontstyle17"/>
          <w:rFonts w:ascii="Times New Roman" w:hAnsi="Times New Roman" w:cs="Times New Roman"/>
          <w:sz w:val="24"/>
          <w:szCs w:val="24"/>
        </w:rPr>
        <w:t xml:space="preserve"> Рыбаковой В.К. ознакомить с настоящим постановлением муниципальных служащих,</w:t>
      </w:r>
      <w:r w:rsidRPr="00932286">
        <w:rPr>
          <w:rFonts w:ascii="Times New Roman" w:hAnsi="Times New Roman" w:cs="Times New Roman"/>
          <w:sz w:val="24"/>
          <w:szCs w:val="24"/>
        </w:rPr>
        <w:t xml:space="preserve"> </w:t>
      </w:r>
      <w:r w:rsidRPr="00932286">
        <w:rPr>
          <w:rStyle w:val="fontstyle17"/>
          <w:rFonts w:ascii="Times New Roman" w:hAnsi="Times New Roman" w:cs="Times New Roman"/>
          <w:sz w:val="24"/>
          <w:szCs w:val="24"/>
        </w:rPr>
        <w:t>замещающих должности, указанные в прилагаемом перечне.</w:t>
      </w:r>
    </w:p>
    <w:p w:rsidR="007324D2" w:rsidRPr="00932286"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Pr="00932286">
        <w:rPr>
          <w:rFonts w:ascii="Times New Roman" w:hAnsi="Times New Roman" w:cs="Times New Roman"/>
          <w:color w:val="000000"/>
          <w:sz w:val="24"/>
          <w:szCs w:val="24"/>
        </w:rPr>
        <w:t>Обнародовать настоящее постановление в газете муниципального образования «Невская застава» и разместить на официальном сайте муниципального образования в информационно-телекоммуникационной сети «Интернет».</w:t>
      </w:r>
    </w:p>
    <w:p w:rsidR="007324D2"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color w:val="000000"/>
          <w:sz w:val="24"/>
          <w:szCs w:val="24"/>
        </w:rPr>
      </w:pPr>
      <w:r w:rsidRPr="00893812">
        <w:rPr>
          <w:rFonts w:ascii="Times New Roman" w:hAnsi="Times New Roman" w:cs="Times New Roman"/>
          <w:sz w:val="24"/>
          <w:szCs w:val="24"/>
        </w:rPr>
        <w:t>&lt;…&gt;</w:t>
      </w:r>
      <w:r>
        <w:rPr>
          <w:rFonts w:ascii="Times New Roman" w:hAnsi="Times New Roman" w:cs="Times New Roman"/>
          <w:sz w:val="24"/>
          <w:szCs w:val="24"/>
        </w:rPr>
        <w:t>.</w:t>
      </w:r>
    </w:p>
    <w:p w:rsidR="007324D2" w:rsidRPr="00932286" w:rsidRDefault="007324D2"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Pr="00932286">
        <w:rPr>
          <w:rFonts w:ascii="Times New Roman" w:hAnsi="Times New Roman" w:cs="Times New Roman"/>
          <w:color w:val="000000"/>
          <w:sz w:val="24"/>
          <w:szCs w:val="24"/>
        </w:rPr>
        <w:t>Настоящее постановление вступает в силу после официального опубликования.</w:t>
      </w:r>
    </w:p>
    <w:p w:rsidR="007324D2" w:rsidRPr="00932286" w:rsidRDefault="007324D2" w:rsidP="007324D2">
      <w:pPr>
        <w:pBdr>
          <w:top w:val="single" w:sz="4" w:space="1" w:color="auto"/>
          <w:left w:val="single" w:sz="4" w:space="4" w:color="auto"/>
          <w:bottom w:val="single" w:sz="4" w:space="1" w:color="auto"/>
          <w:right w:val="single" w:sz="4" w:space="4" w:color="auto"/>
        </w:pBdr>
        <w:shd w:val="clear" w:color="auto" w:fill="C2D69B" w:themeFill="accent3" w:themeFillTint="99"/>
        <w:spacing w:after="0"/>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   </w:t>
      </w:r>
      <w:r w:rsidRPr="00932286">
        <w:rPr>
          <w:rFonts w:ascii="Times New Roman" w:hAnsi="Times New Roman" w:cs="Times New Roman"/>
          <w:color w:val="000000"/>
          <w:sz w:val="24"/>
          <w:szCs w:val="24"/>
          <w:lang w:eastAsia="ja-JP"/>
        </w:rPr>
        <w:t xml:space="preserve">Глава муниципального образования    </w:t>
      </w:r>
      <w:r>
        <w:rPr>
          <w:rFonts w:ascii="Times New Roman" w:hAnsi="Times New Roman" w:cs="Times New Roman"/>
          <w:color w:val="000000"/>
          <w:sz w:val="24"/>
          <w:szCs w:val="24"/>
          <w:lang w:eastAsia="ja-JP"/>
        </w:rPr>
        <w:t xml:space="preserve">                               </w:t>
      </w:r>
      <w:r w:rsidRPr="00932286">
        <w:rPr>
          <w:rFonts w:ascii="Times New Roman" w:hAnsi="Times New Roman" w:cs="Times New Roman"/>
          <w:color w:val="000000"/>
          <w:sz w:val="24"/>
          <w:szCs w:val="24"/>
          <w:lang w:eastAsia="ja-JP"/>
        </w:rPr>
        <w:t xml:space="preserve">                               П.К. Карпов</w:t>
      </w:r>
      <w:r>
        <w:rPr>
          <w:rFonts w:ascii="Times New Roman" w:hAnsi="Times New Roman" w:cs="Times New Roman"/>
          <w:color w:val="000000"/>
          <w:sz w:val="24"/>
          <w:szCs w:val="24"/>
          <w:lang w:eastAsia="ja-JP"/>
        </w:rPr>
        <w:t>»</w:t>
      </w:r>
    </w:p>
    <w:p w:rsidR="007324D2" w:rsidRPr="00932286" w:rsidRDefault="007324D2" w:rsidP="007324D2">
      <w:pPr>
        <w:ind w:firstLine="540"/>
        <w:jc w:val="both"/>
        <w:outlineLvl w:val="0"/>
        <w:rPr>
          <w:rFonts w:ascii="Times New Roman" w:hAnsi="Times New Roman" w:cs="Times New Roman"/>
          <w:sz w:val="24"/>
          <w:szCs w:val="24"/>
        </w:rPr>
      </w:pPr>
    </w:p>
    <w:p w:rsidR="00BF58EF" w:rsidRDefault="00BF58EF" w:rsidP="00EB2D3F">
      <w:pPr>
        <w:spacing w:after="0" w:line="360" w:lineRule="auto"/>
        <w:ind w:firstLine="540"/>
        <w:jc w:val="both"/>
        <w:rPr>
          <w:rFonts w:ascii="Times New Roman" w:eastAsia="Times New Roman" w:hAnsi="Times New Roman" w:cs="Times New Roman"/>
          <w:sz w:val="24"/>
          <w:szCs w:val="24"/>
          <w:lang w:eastAsia="ru-RU"/>
        </w:rPr>
      </w:pPr>
    </w:p>
    <w:p w:rsidR="00F40BA3" w:rsidRPr="002755BC" w:rsidRDefault="00F40BA3" w:rsidP="00EB2D3F">
      <w:pPr>
        <w:spacing w:after="0" w:line="360" w:lineRule="auto"/>
        <w:ind w:firstLine="540"/>
        <w:jc w:val="both"/>
        <w:rPr>
          <w:rFonts w:ascii="Times New Roman" w:eastAsia="Times New Roman" w:hAnsi="Times New Roman" w:cs="Times New Roman"/>
          <w:sz w:val="24"/>
          <w:szCs w:val="24"/>
          <w:lang w:eastAsia="ru-RU"/>
        </w:rPr>
      </w:pPr>
      <w:r w:rsidRPr="002755BC">
        <w:rPr>
          <w:rFonts w:ascii="Times New Roman" w:eastAsia="Times New Roman" w:hAnsi="Times New Roman" w:cs="Times New Roman"/>
          <w:sz w:val="24"/>
          <w:szCs w:val="24"/>
          <w:lang w:eastAsia="ru-RU"/>
        </w:rPr>
        <w:t xml:space="preserve">Пример </w:t>
      </w:r>
      <w:r w:rsidR="008B33A7">
        <w:rPr>
          <w:rFonts w:ascii="Times New Roman" w:eastAsia="Times New Roman" w:hAnsi="Times New Roman" w:cs="Times New Roman"/>
          <w:sz w:val="24"/>
          <w:szCs w:val="24"/>
          <w:lang w:eastAsia="ru-RU"/>
        </w:rPr>
        <w:t>8</w:t>
      </w:r>
      <w:r w:rsidRPr="002755BC">
        <w:rPr>
          <w:rFonts w:ascii="Times New Roman" w:eastAsia="Times New Roman" w:hAnsi="Times New Roman" w:cs="Times New Roman"/>
          <w:sz w:val="24"/>
          <w:szCs w:val="24"/>
          <w:lang w:eastAsia="ru-RU"/>
        </w:rPr>
        <w:t>:</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b/>
          <w:sz w:val="24"/>
          <w:szCs w:val="24"/>
        </w:rPr>
      </w:pPr>
      <w:r w:rsidRPr="00D81F41">
        <w:rPr>
          <w:rFonts w:ascii="Times New Roman" w:hAnsi="Times New Roman" w:cs="Times New Roman"/>
          <w:b/>
          <w:sz w:val="24"/>
          <w:szCs w:val="24"/>
        </w:rPr>
        <w:t>Постановление Администрации Бересневского сельского поселения Духовщинского района Смоленской области</w:t>
      </w:r>
      <w:r w:rsidR="00A1668E" w:rsidRPr="00D81F41">
        <w:rPr>
          <w:rFonts w:ascii="Times New Roman" w:hAnsi="Times New Roman" w:cs="Times New Roman"/>
          <w:b/>
          <w:sz w:val="24"/>
          <w:szCs w:val="24"/>
        </w:rPr>
        <w:t xml:space="preserve"> </w:t>
      </w:r>
      <w:r w:rsidRPr="00D81F41">
        <w:rPr>
          <w:rFonts w:ascii="Times New Roman" w:hAnsi="Times New Roman" w:cs="Times New Roman"/>
          <w:b/>
          <w:sz w:val="24"/>
          <w:szCs w:val="24"/>
        </w:rPr>
        <w:t>от 19.02.2018 №</w:t>
      </w:r>
      <w:r w:rsidR="00A1668E" w:rsidRPr="00D81F41">
        <w:rPr>
          <w:rFonts w:ascii="Times New Roman" w:hAnsi="Times New Roman" w:cs="Times New Roman"/>
          <w:b/>
          <w:sz w:val="24"/>
          <w:szCs w:val="24"/>
        </w:rPr>
        <w:t xml:space="preserve"> </w:t>
      </w:r>
      <w:r w:rsidRPr="00D81F41">
        <w:rPr>
          <w:rFonts w:ascii="Times New Roman" w:hAnsi="Times New Roman" w:cs="Times New Roman"/>
          <w:b/>
          <w:sz w:val="24"/>
          <w:szCs w:val="24"/>
        </w:rPr>
        <w:t>8 «О создании комиссии по координации работы по противодействию коррупции в администрации Бересневского сельского поселения Духовщинского района Смоленской области»</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r w:rsidRPr="00D81F41">
        <w:rPr>
          <w:rFonts w:ascii="Times New Roman" w:eastAsia="Times New Roman" w:hAnsi="Times New Roman" w:cs="Times New Roman"/>
          <w:i/>
          <w:sz w:val="24"/>
          <w:szCs w:val="24"/>
          <w:lang w:eastAsia="ru-RU"/>
        </w:rPr>
        <w:t>извлечение</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«&lt;…&gt; Администрация Бересневского сельского поселения Духовщинского района Смоленской области</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ПОСТАНОВЛЯЕТ:</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1. Создать комиссию по координации работы по противодействию коррупции.</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2. Утвердить прилагаемое Положение о комиссии по координации работы по противодействию коррупции.</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3. Утвердить прилагаемый Состав комиссии по координации работы по противодействию коррупции.</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4. Утвердить прилагаемый Порядок рассмотрения комиссией по координации работы по противодействию коррупции вопросов, касающихся соблюдения требований к служебному (должностному) поведению лиц, замещающих муниципальные должности Бересневского сельского поселения Духовщинского района Смоленской области, и урегулирования конфликта интересов.</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5. Настоящее реше</w:t>
      </w:r>
      <w:r w:rsidR="00A1668E" w:rsidRPr="00D81F41">
        <w:rPr>
          <w:rFonts w:ascii="Times New Roman" w:eastAsia="Times New Roman" w:hAnsi="Times New Roman" w:cs="Times New Roman"/>
          <w:sz w:val="24"/>
          <w:szCs w:val="24"/>
          <w:lang w:eastAsia="ru-RU"/>
        </w:rPr>
        <w:t xml:space="preserve">ние разместить на официальном </w:t>
      </w:r>
      <w:r w:rsidRPr="00D81F41">
        <w:rPr>
          <w:rFonts w:ascii="Times New Roman" w:eastAsia="Times New Roman" w:hAnsi="Times New Roman" w:cs="Times New Roman"/>
          <w:sz w:val="24"/>
          <w:szCs w:val="24"/>
          <w:lang w:eastAsia="ru-RU"/>
        </w:rPr>
        <w:t>сайте Администр</w:t>
      </w:r>
      <w:r w:rsidR="00A1668E" w:rsidRPr="00D81F41">
        <w:rPr>
          <w:rFonts w:ascii="Times New Roman" w:eastAsia="Times New Roman" w:hAnsi="Times New Roman" w:cs="Times New Roman"/>
          <w:sz w:val="24"/>
          <w:szCs w:val="24"/>
          <w:lang w:eastAsia="ru-RU"/>
        </w:rPr>
        <w:t xml:space="preserve">ации Бересневског  сельского поселения </w:t>
      </w:r>
      <w:r w:rsidRPr="00D81F41">
        <w:rPr>
          <w:rFonts w:ascii="Times New Roman" w:eastAsia="Times New Roman" w:hAnsi="Times New Roman" w:cs="Times New Roman"/>
          <w:sz w:val="24"/>
          <w:szCs w:val="24"/>
          <w:lang w:eastAsia="ru-RU"/>
        </w:rPr>
        <w:t>Духо</w:t>
      </w:r>
      <w:r w:rsidR="00A1668E" w:rsidRPr="00D81F41">
        <w:rPr>
          <w:rFonts w:ascii="Times New Roman" w:eastAsia="Times New Roman" w:hAnsi="Times New Roman" w:cs="Times New Roman"/>
          <w:sz w:val="24"/>
          <w:szCs w:val="24"/>
          <w:lang w:eastAsia="ru-RU"/>
        </w:rPr>
        <w:t>вщинского района Смоленской области в сети Интерне</w:t>
      </w:r>
      <w:r w:rsidR="00625706">
        <w:rPr>
          <w:rFonts w:ascii="Times New Roman" w:eastAsia="Times New Roman" w:hAnsi="Times New Roman" w:cs="Times New Roman"/>
          <w:sz w:val="24"/>
          <w:szCs w:val="24"/>
          <w:lang w:eastAsia="ru-RU"/>
        </w:rPr>
        <w:t>т</w:t>
      </w:r>
      <w:r w:rsidRPr="00D81F41">
        <w:rPr>
          <w:rFonts w:ascii="Times New Roman" w:eastAsia="Times New Roman" w:hAnsi="Times New Roman" w:cs="Times New Roman"/>
          <w:sz w:val="24"/>
          <w:szCs w:val="24"/>
          <w:lang w:eastAsia="ru-RU"/>
        </w:rPr>
        <w:t xml:space="preserve">  http://beresnevo.admin-smolensk.ru/.</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Глава муниципального образования</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Бересневского сельского поселения</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Духовщинского района</w:t>
      </w:r>
    </w:p>
    <w:p w:rsidR="00F40BA3" w:rsidRPr="00D81F41" w:rsidRDefault="00F40BA3" w:rsidP="00F40BA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Смоленской области                                                                                               Ю.С.Толмачев»</w:t>
      </w:r>
    </w:p>
    <w:p w:rsidR="00A74DBA" w:rsidRDefault="00A74DBA" w:rsidP="00BD5C9F">
      <w:pPr>
        <w:spacing w:after="0" w:line="360" w:lineRule="auto"/>
        <w:ind w:firstLine="540"/>
        <w:jc w:val="both"/>
        <w:rPr>
          <w:rFonts w:ascii="Times New Roman" w:eastAsia="Times New Roman" w:hAnsi="Times New Roman" w:cs="Times New Roman"/>
          <w:sz w:val="24"/>
          <w:szCs w:val="24"/>
          <w:lang w:eastAsia="ru-RU"/>
        </w:rPr>
      </w:pPr>
    </w:p>
    <w:p w:rsidR="00A345DF" w:rsidRDefault="00A345DF" w:rsidP="00BD5C9F">
      <w:pPr>
        <w:spacing w:after="0" w:line="360" w:lineRule="auto"/>
        <w:ind w:firstLine="540"/>
        <w:jc w:val="both"/>
        <w:rPr>
          <w:rFonts w:ascii="Times New Roman" w:eastAsia="Times New Roman" w:hAnsi="Times New Roman" w:cs="Times New Roman"/>
          <w:sz w:val="24"/>
          <w:szCs w:val="24"/>
          <w:lang w:eastAsia="ru-RU"/>
        </w:rPr>
      </w:pPr>
      <w:r w:rsidRPr="00A345DF">
        <w:rPr>
          <w:rFonts w:ascii="Times New Roman" w:eastAsia="Times New Roman" w:hAnsi="Times New Roman" w:cs="Times New Roman"/>
          <w:sz w:val="24"/>
          <w:szCs w:val="24"/>
          <w:lang w:eastAsia="ru-RU"/>
        </w:rPr>
        <w:t>Пример</w:t>
      </w:r>
      <w:r w:rsidR="004B7363">
        <w:rPr>
          <w:rFonts w:ascii="Times New Roman" w:eastAsia="Times New Roman" w:hAnsi="Times New Roman" w:cs="Times New Roman"/>
          <w:sz w:val="24"/>
          <w:szCs w:val="24"/>
          <w:lang w:eastAsia="ru-RU"/>
        </w:rPr>
        <w:t xml:space="preserve"> </w:t>
      </w:r>
      <w:r w:rsidR="00361556">
        <w:rPr>
          <w:rFonts w:ascii="Times New Roman" w:eastAsia="Times New Roman" w:hAnsi="Times New Roman" w:cs="Times New Roman"/>
          <w:sz w:val="24"/>
          <w:szCs w:val="24"/>
          <w:lang w:eastAsia="ru-RU"/>
        </w:rPr>
        <w:t>9</w:t>
      </w:r>
      <w:r w:rsidRPr="00A345DF">
        <w:rPr>
          <w:rFonts w:ascii="Times New Roman" w:eastAsia="Times New Roman" w:hAnsi="Times New Roman" w:cs="Times New Roman"/>
          <w:sz w:val="24"/>
          <w:szCs w:val="24"/>
          <w:lang w:eastAsia="ru-RU"/>
        </w:rPr>
        <w:t>:</w:t>
      </w:r>
    </w:p>
    <w:p w:rsidR="005F2C6B" w:rsidRPr="00153810" w:rsidRDefault="005F2C6B" w:rsidP="005F2C6B">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b/>
          <w:sz w:val="24"/>
          <w:szCs w:val="24"/>
        </w:rPr>
      </w:pPr>
      <w:r w:rsidRPr="00153810">
        <w:rPr>
          <w:rFonts w:ascii="Times New Roman" w:hAnsi="Times New Roman" w:cs="Times New Roman"/>
          <w:b/>
          <w:sz w:val="24"/>
          <w:szCs w:val="24"/>
        </w:rPr>
        <w:t>Постановление Главы муниципального образования Рабитицкое сельское поселение Волосовского муниципального района Ленинградской области от 21.05.2015 № 79 «Об утверждении Порядка обжалования муниципальных нормативн</w:t>
      </w:r>
      <w:r w:rsidR="00DE16BD" w:rsidRPr="00153810">
        <w:rPr>
          <w:rFonts w:ascii="Times New Roman" w:hAnsi="Times New Roman" w:cs="Times New Roman"/>
          <w:b/>
          <w:sz w:val="24"/>
          <w:szCs w:val="24"/>
        </w:rPr>
        <w:t xml:space="preserve">ых </w:t>
      </w:r>
      <w:r w:rsidRPr="00153810">
        <w:rPr>
          <w:rFonts w:ascii="Times New Roman" w:hAnsi="Times New Roman" w:cs="Times New Roman"/>
          <w:b/>
          <w:sz w:val="24"/>
          <w:szCs w:val="24"/>
        </w:rPr>
        <w:t>правовых актов»</w:t>
      </w:r>
    </w:p>
    <w:p w:rsidR="00893812" w:rsidRPr="005F2C6B" w:rsidRDefault="00893812" w:rsidP="005F2C6B">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i/>
          <w:sz w:val="24"/>
          <w:szCs w:val="24"/>
        </w:rPr>
      </w:pPr>
      <w:r w:rsidRPr="005F2C6B">
        <w:rPr>
          <w:rFonts w:ascii="Times New Roman" w:hAnsi="Times New Roman" w:cs="Times New Roman"/>
          <w:i/>
          <w:sz w:val="24"/>
          <w:szCs w:val="24"/>
        </w:rPr>
        <w:t>извлечение</w:t>
      </w:r>
    </w:p>
    <w:p w:rsidR="005F2C6B" w:rsidRPr="00477BD6" w:rsidRDefault="005F2C6B" w:rsidP="005F2C6B">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ind w:firstLine="708"/>
        <w:jc w:val="both"/>
        <w:rPr>
          <w:color w:val="3B2D36"/>
        </w:rPr>
      </w:pPr>
      <w:r>
        <w:rPr>
          <w:color w:val="3B2D36"/>
        </w:rPr>
        <w:t>«</w:t>
      </w:r>
      <w:r w:rsidRPr="00477BD6">
        <w:rPr>
          <w:color w:val="3B2D36"/>
        </w:rPr>
        <w:t xml:space="preserve">В соответствии с Конституцией Российской Федерации, Федеральным законом №131-ФЗ от 06.10.2003 г. «Об общих принципах организации местного самоуправления в РФ», Федеральным законом № 4866 от 27.04.1993 г. «Об обжаловании в суде действий и решений, нарушающих права и свободы граждан», Уставом </w:t>
      </w:r>
      <w:r w:rsidRPr="005F2C6B">
        <w:rPr>
          <w:color w:val="3B2D36"/>
        </w:rPr>
        <w:t>муниципального образования</w:t>
      </w:r>
      <w:r w:rsidRPr="00477BD6">
        <w:rPr>
          <w:color w:val="3B2D36"/>
        </w:rPr>
        <w:t xml:space="preserve"> Рабитицкое сельское поселение, </w:t>
      </w:r>
    </w:p>
    <w:p w:rsidR="005F2C6B" w:rsidRPr="00477BD6" w:rsidRDefault="005F2C6B" w:rsidP="005F2C6B">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rPr>
          <w:color w:val="3B2D36"/>
        </w:rPr>
      </w:pPr>
      <w:r w:rsidRPr="00477BD6">
        <w:rPr>
          <w:color w:val="3B2D36"/>
        </w:rPr>
        <w:t>ПОСТАНОВЛЯЮ:</w:t>
      </w:r>
    </w:p>
    <w:p w:rsidR="005F2C6B" w:rsidRDefault="005F2C6B" w:rsidP="005F2C6B">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rPr>
          <w:color w:val="3B2D36"/>
        </w:rPr>
      </w:pPr>
      <w:r w:rsidRPr="00477BD6">
        <w:rPr>
          <w:color w:val="3B2D36"/>
        </w:rPr>
        <w:t>1. Утвердить Порядок обжалования муниципальных нормативно-правовых актов. (Приложение).</w:t>
      </w:r>
      <w:r w:rsidRPr="00477BD6">
        <w:rPr>
          <w:color w:val="3B2D36"/>
        </w:rPr>
        <w:br/>
        <w:t>2. Опубликовать данное постановление в средствах массовой информации и разместить его на официальном сайте администрации МО Рабитицкое сельское поселение в сети Интернет.</w:t>
      </w:r>
    </w:p>
    <w:p w:rsidR="005F2C6B" w:rsidRDefault="005F2C6B" w:rsidP="005F2C6B">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rPr>
          <w:color w:val="3B2D36"/>
        </w:rPr>
      </w:pPr>
      <w:r w:rsidRPr="00477BD6">
        <w:rPr>
          <w:color w:val="3B2D36"/>
        </w:rPr>
        <w:t>3. Постановление вступает в силу со дня его опубликования.</w:t>
      </w:r>
    </w:p>
    <w:p w:rsidR="005F2C6B" w:rsidRPr="00477BD6" w:rsidRDefault="005F2C6B" w:rsidP="005F2C6B">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rPr>
          <w:color w:val="3B2D36"/>
        </w:rPr>
      </w:pPr>
      <w:r w:rsidRPr="00477BD6">
        <w:rPr>
          <w:color w:val="3B2D36"/>
        </w:rPr>
        <w:t>4. Контроль за исполнением настоящего Постановления оставляю за собой.</w:t>
      </w:r>
    </w:p>
    <w:p w:rsidR="005F2C6B" w:rsidRDefault="005F2C6B" w:rsidP="005F2C6B">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rPr>
          <w:color w:val="3B2D36"/>
        </w:rPr>
      </w:pPr>
    </w:p>
    <w:p w:rsidR="00893812" w:rsidRPr="00893812" w:rsidRDefault="005F2C6B" w:rsidP="005F2C6B">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pPr>
      <w:r w:rsidRPr="00477BD6">
        <w:rPr>
          <w:color w:val="3B2D36"/>
        </w:rPr>
        <w:t>Глава администрации МО</w:t>
      </w:r>
      <w:r w:rsidRPr="00477BD6">
        <w:rPr>
          <w:color w:val="3B2D36"/>
        </w:rPr>
        <w:br/>
        <w:t>Рабитицкое сельское поселение:</w:t>
      </w:r>
      <w:r>
        <w:rPr>
          <w:color w:val="3B2D36"/>
        </w:rPr>
        <w:t xml:space="preserve"> </w:t>
      </w:r>
      <w:r w:rsidRPr="00477BD6">
        <w:rPr>
          <w:color w:val="3B2D36"/>
        </w:rPr>
        <w:t xml:space="preserve"> </w:t>
      </w:r>
      <w:r>
        <w:rPr>
          <w:color w:val="3B2D36"/>
        </w:rPr>
        <w:t xml:space="preserve">                                                                                  </w:t>
      </w:r>
      <w:r w:rsidRPr="00477BD6">
        <w:rPr>
          <w:color w:val="3B2D36"/>
        </w:rPr>
        <w:t>А.Ю.Колосов</w:t>
      </w:r>
      <w:r w:rsidR="00893812" w:rsidRPr="00893812">
        <w:t>».</w:t>
      </w:r>
    </w:p>
    <w:p w:rsidR="00B83F45" w:rsidRDefault="00B83F45" w:rsidP="005F2C6B">
      <w:pPr>
        <w:shd w:val="clear" w:color="auto" w:fill="FFFFFF" w:themeFill="background1"/>
        <w:jc w:val="center"/>
        <w:rPr>
          <w:rFonts w:ascii="Times New Roman" w:hAnsi="Times New Roman" w:cs="Times New Roman"/>
          <w:b/>
          <w:sz w:val="24"/>
          <w:szCs w:val="24"/>
        </w:rPr>
      </w:pPr>
    </w:p>
    <w:p w:rsidR="00BD5C9F" w:rsidRPr="004B7363" w:rsidRDefault="00BD5C9F" w:rsidP="00BD5C9F">
      <w:pPr>
        <w:spacing w:after="0" w:line="360" w:lineRule="auto"/>
        <w:ind w:firstLine="54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(часть 5 статьи 43 Федерального закона № 131-ФЗ).</w:t>
      </w:r>
    </w:p>
    <w:p w:rsidR="008B33A7" w:rsidRDefault="008B33A7" w:rsidP="00BD5C9F">
      <w:pPr>
        <w:spacing w:after="0" w:line="360" w:lineRule="auto"/>
        <w:ind w:firstLine="540"/>
        <w:jc w:val="both"/>
        <w:rPr>
          <w:rFonts w:ascii="Times New Roman" w:eastAsia="Times New Roman" w:hAnsi="Times New Roman" w:cs="Times New Roman"/>
          <w:sz w:val="24"/>
          <w:szCs w:val="24"/>
          <w:lang w:eastAsia="ru-RU"/>
        </w:rPr>
      </w:pPr>
    </w:p>
    <w:p w:rsidR="001C00A0" w:rsidRPr="001D15F5" w:rsidRDefault="001C00A0" w:rsidP="00BD5C9F">
      <w:pPr>
        <w:spacing w:after="0" w:line="360" w:lineRule="auto"/>
        <w:ind w:firstLine="540"/>
        <w:jc w:val="both"/>
        <w:rPr>
          <w:rFonts w:ascii="Times New Roman" w:eastAsia="Times New Roman" w:hAnsi="Times New Roman" w:cs="Times New Roman"/>
          <w:b/>
          <w:sz w:val="24"/>
          <w:szCs w:val="24"/>
          <w:lang w:eastAsia="ru-RU"/>
        </w:rPr>
      </w:pPr>
      <w:r w:rsidRPr="001D15F5">
        <w:rPr>
          <w:rFonts w:ascii="Times New Roman" w:eastAsia="Times New Roman" w:hAnsi="Times New Roman" w:cs="Times New Roman"/>
          <w:sz w:val="24"/>
          <w:szCs w:val="24"/>
          <w:lang w:eastAsia="ru-RU"/>
        </w:rPr>
        <w:t>Пример</w:t>
      </w:r>
      <w:r w:rsidR="004B7363" w:rsidRPr="001D15F5">
        <w:rPr>
          <w:rFonts w:ascii="Times New Roman" w:eastAsia="Times New Roman" w:hAnsi="Times New Roman" w:cs="Times New Roman"/>
          <w:sz w:val="24"/>
          <w:szCs w:val="24"/>
          <w:lang w:eastAsia="ru-RU"/>
        </w:rPr>
        <w:t xml:space="preserve"> </w:t>
      </w:r>
      <w:r w:rsidR="00361556" w:rsidRPr="001D15F5">
        <w:rPr>
          <w:rFonts w:ascii="Times New Roman" w:eastAsia="Times New Roman" w:hAnsi="Times New Roman" w:cs="Times New Roman"/>
          <w:sz w:val="24"/>
          <w:szCs w:val="24"/>
          <w:lang w:eastAsia="ru-RU"/>
        </w:rPr>
        <w:t>10</w:t>
      </w:r>
      <w:r w:rsidRPr="001D15F5">
        <w:rPr>
          <w:rFonts w:ascii="Times New Roman" w:eastAsia="Times New Roman" w:hAnsi="Times New Roman" w:cs="Times New Roman"/>
          <w:sz w:val="24"/>
          <w:szCs w:val="24"/>
          <w:lang w:eastAsia="ru-RU"/>
        </w:rPr>
        <w:t>:</w:t>
      </w:r>
      <w:r w:rsidR="00AA0595" w:rsidRPr="001D15F5">
        <w:rPr>
          <w:rFonts w:ascii="Times New Roman" w:eastAsia="Times New Roman" w:hAnsi="Times New Roman" w:cs="Times New Roman"/>
          <w:sz w:val="24"/>
          <w:szCs w:val="24"/>
          <w:lang w:eastAsia="ru-RU"/>
        </w:rPr>
        <w:t xml:space="preserve"> </w:t>
      </w:r>
    </w:p>
    <w:p w:rsidR="001C00A0" w:rsidRPr="00153810" w:rsidRDefault="001C00A0" w:rsidP="001D15F5">
      <w:pPr>
        <w:pStyle w:val="1"/>
        <w:pBdr>
          <w:top w:val="single" w:sz="4" w:space="1" w:color="auto"/>
          <w:left w:val="single" w:sz="4" w:space="4" w:color="auto"/>
          <w:bottom w:val="single" w:sz="4" w:space="1" w:color="auto"/>
          <w:right w:val="single" w:sz="4" w:space="4" w:color="auto"/>
        </w:pBdr>
        <w:shd w:val="clear" w:color="auto" w:fill="C2D69B" w:themeFill="accent3" w:themeFillTint="99"/>
        <w:spacing w:before="0" w:line="240" w:lineRule="auto"/>
        <w:jc w:val="center"/>
        <w:rPr>
          <w:rFonts w:ascii="Times New Roman" w:hAnsi="Times New Roman" w:cs="Times New Roman"/>
          <w:b/>
          <w:color w:val="auto"/>
          <w:sz w:val="24"/>
          <w:szCs w:val="24"/>
        </w:rPr>
      </w:pPr>
      <w:r w:rsidRPr="00153810">
        <w:rPr>
          <w:rFonts w:ascii="Times New Roman" w:hAnsi="Times New Roman" w:cs="Times New Roman"/>
          <w:b/>
          <w:color w:val="auto"/>
          <w:sz w:val="24"/>
          <w:szCs w:val="24"/>
        </w:rPr>
        <w:t>Постановление Председателя Совета депутатов городского округа №</w:t>
      </w:r>
      <w:r w:rsidR="00AA0595" w:rsidRPr="00153810">
        <w:rPr>
          <w:rFonts w:ascii="Times New Roman" w:hAnsi="Times New Roman" w:cs="Times New Roman"/>
          <w:b/>
          <w:color w:val="auto"/>
          <w:sz w:val="24"/>
          <w:szCs w:val="24"/>
        </w:rPr>
        <w:t xml:space="preserve"> </w:t>
      </w:r>
      <w:r w:rsidRPr="00153810">
        <w:rPr>
          <w:rFonts w:ascii="Times New Roman" w:hAnsi="Times New Roman" w:cs="Times New Roman"/>
          <w:b/>
          <w:color w:val="auto"/>
          <w:sz w:val="24"/>
          <w:szCs w:val="24"/>
        </w:rPr>
        <w:t xml:space="preserve">3-П от 09.09.2019 </w:t>
      </w:r>
      <w:r w:rsidR="00AA0595" w:rsidRPr="00153810">
        <w:rPr>
          <w:rFonts w:ascii="Times New Roman" w:hAnsi="Times New Roman" w:cs="Times New Roman"/>
          <w:b/>
          <w:color w:val="auto"/>
          <w:sz w:val="24"/>
          <w:szCs w:val="24"/>
        </w:rPr>
        <w:br/>
      </w:r>
      <w:r w:rsidRPr="00153810">
        <w:rPr>
          <w:rFonts w:ascii="Times New Roman" w:hAnsi="Times New Roman" w:cs="Times New Roman"/>
          <w:b/>
          <w:color w:val="auto"/>
          <w:sz w:val="24"/>
          <w:szCs w:val="24"/>
        </w:rPr>
        <w:t>«Об утверждении нормативных затрат на обеспечение функций Совета депутатов городского округа Орехово-Зуево»</w:t>
      </w:r>
    </w:p>
    <w:p w:rsidR="001D15F5" w:rsidRPr="00BE4845" w:rsidRDefault="001D15F5" w:rsidP="001D15F5">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ind w:firstLine="540"/>
        <w:jc w:val="both"/>
        <w:rPr>
          <w:i/>
          <w:sz w:val="24"/>
          <w:szCs w:val="24"/>
        </w:rPr>
      </w:pPr>
      <w:r w:rsidRPr="00BE4845">
        <w:rPr>
          <w:i/>
          <w:sz w:val="24"/>
          <w:szCs w:val="24"/>
        </w:rPr>
        <w:t>извлечение</w:t>
      </w:r>
    </w:p>
    <w:p w:rsidR="001D15F5" w:rsidRPr="001D15F5" w:rsidRDefault="001D15F5" w:rsidP="001D15F5">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ind w:firstLine="540"/>
        <w:jc w:val="both"/>
        <w:rPr>
          <w:i/>
          <w:sz w:val="24"/>
          <w:szCs w:val="24"/>
        </w:rPr>
      </w:pPr>
    </w:p>
    <w:p w:rsidR="001D15F5" w:rsidRPr="00D84DE1" w:rsidRDefault="001D15F5" w:rsidP="00465F0C">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ind w:firstLine="540"/>
        <w:jc w:val="both"/>
        <w:rPr>
          <w:sz w:val="24"/>
          <w:szCs w:val="24"/>
        </w:rPr>
      </w:pPr>
      <w:r>
        <w:rPr>
          <w:sz w:val="24"/>
          <w:szCs w:val="24"/>
        </w:rPr>
        <w:t>«</w:t>
      </w:r>
      <w:r w:rsidRPr="00D84DE1">
        <w:rPr>
          <w:sz w:val="24"/>
          <w:szCs w:val="24"/>
        </w:rPr>
        <w:t>На основании  части 5</w:t>
      </w:r>
      <w:r w:rsidR="00465F0C">
        <w:rPr>
          <w:sz w:val="24"/>
          <w:szCs w:val="24"/>
        </w:rPr>
        <w:t xml:space="preserve"> статьи 19 Федерального закона «</w:t>
      </w:r>
      <w:r w:rsidRPr="00D84DE1">
        <w:rPr>
          <w:sz w:val="24"/>
          <w:szCs w:val="24"/>
        </w:rPr>
        <w:t>О контрактной системе в сфере закупок товаров, работ, услуг для обеспечения госуд</w:t>
      </w:r>
      <w:r w:rsidR="00465F0C">
        <w:rPr>
          <w:sz w:val="24"/>
          <w:szCs w:val="24"/>
        </w:rPr>
        <w:t>арственных и муниципальных нужд»</w:t>
      </w:r>
      <w:r w:rsidRPr="00D84DE1">
        <w:rPr>
          <w:sz w:val="24"/>
          <w:szCs w:val="24"/>
        </w:rPr>
        <w:t xml:space="preserve">,  в соответствии с  Требованиями к порядку разработки и принятия правовых актов о нормировании в сфере закупок для </w:t>
      </w:r>
      <w:r w:rsidR="00465F0C">
        <w:rPr>
          <w:sz w:val="24"/>
          <w:szCs w:val="24"/>
        </w:rPr>
        <w:t xml:space="preserve">обеспечения муниципальных нужд, </w:t>
      </w:r>
      <w:r w:rsidRPr="00D84DE1">
        <w:rPr>
          <w:sz w:val="24"/>
          <w:szCs w:val="24"/>
        </w:rPr>
        <w:t>содержанию указанных актов и обеспечению их исполнения, утвержденными постановлением администрации городского округа Орехово-Зуево от 04.03.2019  № 374,</w:t>
      </w:r>
      <w:r w:rsidR="00465F0C">
        <w:rPr>
          <w:sz w:val="24"/>
          <w:szCs w:val="24"/>
        </w:rPr>
        <w:t xml:space="preserve"> </w:t>
      </w:r>
      <w:r w:rsidRPr="00D84DE1">
        <w:rPr>
          <w:sz w:val="24"/>
          <w:szCs w:val="24"/>
        </w:rPr>
        <w:t>Правилами определения нормативных затрат на обеспечение функций муниципальных органов городского округа Орехово-Зуево, включая подведомственные казенные учреждения, утвержденными постановлением администрации городского округа Орехово-Зуево от 20.07.2017   № 795, а также в целях повышения эффективности бюджетных расходов и организации процесса бюджетного планирования постановляю:</w:t>
      </w:r>
    </w:p>
    <w:p w:rsidR="001D15F5" w:rsidRPr="00D84DE1" w:rsidRDefault="001D15F5" w:rsidP="00465F0C">
      <w:pPr>
        <w:pStyle w:val="ConsPlusNormal"/>
        <w:numPr>
          <w:ilvl w:val="0"/>
          <w:numId w:val="36"/>
        </w:numPr>
        <w:pBdr>
          <w:top w:val="single" w:sz="4" w:space="1" w:color="auto"/>
          <w:left w:val="single" w:sz="4" w:space="4" w:color="auto"/>
          <w:bottom w:val="single" w:sz="4" w:space="1" w:color="auto"/>
          <w:right w:val="single" w:sz="4" w:space="4" w:color="auto"/>
        </w:pBdr>
        <w:shd w:val="clear" w:color="auto" w:fill="C2D69B" w:themeFill="accent3" w:themeFillTint="99"/>
        <w:ind w:left="0" w:firstLine="567"/>
        <w:jc w:val="both"/>
        <w:rPr>
          <w:sz w:val="24"/>
          <w:szCs w:val="24"/>
        </w:rPr>
      </w:pPr>
      <w:r w:rsidRPr="00D84DE1">
        <w:rPr>
          <w:sz w:val="24"/>
          <w:szCs w:val="24"/>
        </w:rPr>
        <w:t>Утвердить прилагаемые нормативные затраты на обеспечение функций Совета депутатов городского округа Орехово-Зуево.</w:t>
      </w:r>
    </w:p>
    <w:p w:rsidR="001D15F5" w:rsidRDefault="001D15F5" w:rsidP="00465F0C">
      <w:pPr>
        <w:pStyle w:val="ConsPlusNormal"/>
        <w:numPr>
          <w:ilvl w:val="0"/>
          <w:numId w:val="36"/>
        </w:numPr>
        <w:pBdr>
          <w:top w:val="single" w:sz="4" w:space="1" w:color="auto"/>
          <w:left w:val="single" w:sz="4" w:space="4" w:color="auto"/>
          <w:bottom w:val="single" w:sz="4" w:space="1" w:color="auto"/>
          <w:right w:val="single" w:sz="4" w:space="4" w:color="auto"/>
        </w:pBdr>
        <w:shd w:val="clear" w:color="auto" w:fill="C2D69B" w:themeFill="accent3" w:themeFillTint="99"/>
        <w:ind w:left="0" w:firstLine="567"/>
        <w:jc w:val="both"/>
        <w:rPr>
          <w:sz w:val="24"/>
          <w:szCs w:val="24"/>
        </w:rPr>
      </w:pPr>
      <w:r>
        <w:rPr>
          <w:sz w:val="24"/>
          <w:szCs w:val="24"/>
        </w:rPr>
        <w:t>Признать утратившим силу постановление</w:t>
      </w:r>
      <w:r w:rsidRPr="00B566F4">
        <w:rPr>
          <w:sz w:val="24"/>
          <w:szCs w:val="24"/>
        </w:rPr>
        <w:t xml:space="preserve"> председателя Совета депутатов городского округа Орехово-Зуево от   03.04.2019</w:t>
      </w:r>
      <w:r w:rsidR="00465F0C">
        <w:rPr>
          <w:sz w:val="24"/>
          <w:szCs w:val="24"/>
        </w:rPr>
        <w:t xml:space="preserve"> </w:t>
      </w:r>
      <w:r w:rsidRPr="00B566F4">
        <w:rPr>
          <w:sz w:val="24"/>
          <w:szCs w:val="24"/>
        </w:rPr>
        <w:t>№ 2-П «Об утверждении нормативных затрат на обеспечение функций Совета депутатов городского округа Орехово-Зуево»</w:t>
      </w:r>
      <w:r>
        <w:rPr>
          <w:sz w:val="24"/>
          <w:szCs w:val="24"/>
        </w:rPr>
        <w:t>.</w:t>
      </w:r>
    </w:p>
    <w:p w:rsidR="001D15F5" w:rsidRPr="00B566F4" w:rsidRDefault="001D15F5" w:rsidP="00465F0C">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ind w:firstLine="567"/>
        <w:jc w:val="both"/>
        <w:rPr>
          <w:sz w:val="24"/>
          <w:szCs w:val="24"/>
        </w:rPr>
      </w:pPr>
      <w:r w:rsidRPr="00B566F4">
        <w:rPr>
          <w:sz w:val="24"/>
          <w:szCs w:val="24"/>
        </w:rPr>
        <w:t xml:space="preserve">3.  Опубликовать настоящее Постановление в официальном периодическом печатном издании администрации и Совета депутатов городского округа Орехово-Зуево, а также разместить на официальном сайте городского округа Орехово-Зуево в сети «Интернет» </w:t>
      </w:r>
      <w:r w:rsidRPr="0073635B">
        <w:rPr>
          <w:sz w:val="24"/>
          <w:szCs w:val="24"/>
        </w:rPr>
        <w:t>(</w:t>
      </w:r>
      <w:hyperlink r:id="rId56" w:history="1">
        <w:r w:rsidRPr="0073635B">
          <w:rPr>
            <w:rStyle w:val="ad"/>
            <w:color w:val="auto"/>
            <w:sz w:val="24"/>
            <w:szCs w:val="24"/>
          </w:rPr>
          <w:t>www.ozmo.ru</w:t>
        </w:r>
      </w:hyperlink>
      <w:r w:rsidRPr="0073635B">
        <w:rPr>
          <w:sz w:val="24"/>
          <w:szCs w:val="24"/>
        </w:rPr>
        <w:t xml:space="preserve">) </w:t>
      </w:r>
      <w:r w:rsidRPr="00B566F4">
        <w:rPr>
          <w:sz w:val="24"/>
          <w:szCs w:val="24"/>
        </w:rPr>
        <w:t>и в единой информационной системе в сфере закупок.</w:t>
      </w:r>
    </w:p>
    <w:p w:rsidR="001D15F5" w:rsidRPr="00D84DE1" w:rsidRDefault="00153810" w:rsidP="00465F0C">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ind w:firstLine="567"/>
        <w:jc w:val="both"/>
        <w:rPr>
          <w:sz w:val="24"/>
          <w:szCs w:val="24"/>
        </w:rPr>
      </w:pPr>
      <w:r w:rsidRPr="00153810">
        <w:rPr>
          <w:sz w:val="24"/>
          <w:szCs w:val="24"/>
        </w:rPr>
        <w:t>&lt;…&gt;».</w:t>
      </w:r>
      <w:r>
        <w:rPr>
          <w:sz w:val="24"/>
          <w:szCs w:val="24"/>
        </w:rPr>
        <w:t xml:space="preserve"> </w:t>
      </w:r>
    </w:p>
    <w:p w:rsidR="001D15F5" w:rsidRPr="00D84DE1" w:rsidRDefault="001D15F5" w:rsidP="00465F0C">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4DE1">
        <w:rPr>
          <w:rFonts w:ascii="Times New Roman" w:eastAsia="Times New Roman" w:hAnsi="Times New Roman" w:cs="Times New Roman"/>
          <w:b/>
          <w:bCs/>
          <w:sz w:val="24"/>
          <w:szCs w:val="24"/>
          <w:lang w:eastAsia="ru-RU"/>
        </w:rPr>
        <w:t>Председатель Совета депутатов</w:t>
      </w:r>
    </w:p>
    <w:p w:rsidR="001D15F5" w:rsidRPr="00D84DE1" w:rsidRDefault="001D15F5" w:rsidP="00465F0C">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4DE1">
        <w:rPr>
          <w:rFonts w:ascii="Times New Roman" w:eastAsia="Times New Roman" w:hAnsi="Times New Roman" w:cs="Times New Roman"/>
          <w:b/>
          <w:bCs/>
          <w:sz w:val="24"/>
          <w:szCs w:val="24"/>
          <w:lang w:eastAsia="ru-RU"/>
        </w:rPr>
        <w:t xml:space="preserve">городского округа Орехово-Зуево                                                        </w:t>
      </w:r>
      <w:r>
        <w:rPr>
          <w:rFonts w:ascii="Times New Roman" w:eastAsia="Times New Roman" w:hAnsi="Times New Roman" w:cs="Times New Roman"/>
          <w:b/>
          <w:bCs/>
          <w:sz w:val="24"/>
          <w:szCs w:val="24"/>
          <w:lang w:eastAsia="ru-RU"/>
        </w:rPr>
        <w:t xml:space="preserve">               </w:t>
      </w:r>
      <w:r w:rsidRPr="00D84DE1">
        <w:rPr>
          <w:rFonts w:ascii="Times New Roman" w:eastAsia="Times New Roman" w:hAnsi="Times New Roman" w:cs="Times New Roman"/>
          <w:b/>
          <w:bCs/>
          <w:sz w:val="24"/>
          <w:szCs w:val="24"/>
          <w:lang w:eastAsia="ru-RU"/>
        </w:rPr>
        <w:t>Т.И. Ронзина</w:t>
      </w:r>
      <w:r>
        <w:rPr>
          <w:rFonts w:ascii="Times New Roman" w:eastAsia="Times New Roman" w:hAnsi="Times New Roman" w:cs="Times New Roman"/>
          <w:b/>
          <w:bCs/>
          <w:sz w:val="24"/>
          <w:szCs w:val="24"/>
          <w:lang w:eastAsia="ru-RU"/>
        </w:rPr>
        <w:t>»</w:t>
      </w:r>
      <w:r w:rsidRPr="00D84DE1">
        <w:rPr>
          <w:rFonts w:ascii="Times New Roman" w:eastAsia="Times New Roman" w:hAnsi="Times New Roman" w:cs="Times New Roman"/>
          <w:b/>
          <w:bCs/>
          <w:sz w:val="24"/>
          <w:szCs w:val="24"/>
          <w:lang w:eastAsia="ru-RU"/>
        </w:rPr>
        <w:t xml:space="preserve"> </w:t>
      </w:r>
    </w:p>
    <w:p w:rsidR="001D15F5" w:rsidRDefault="001D15F5" w:rsidP="00465F0C">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spacing w:after="0" w:line="240" w:lineRule="auto"/>
        <w:jc w:val="right"/>
        <w:rPr>
          <w:rFonts w:ascii="Times New Roman" w:eastAsia="Times New Roman" w:hAnsi="Times New Roman" w:cs="Times New Roman"/>
          <w:b/>
          <w:sz w:val="24"/>
          <w:szCs w:val="24"/>
          <w:lang w:eastAsia="ru-RU"/>
        </w:rPr>
      </w:pPr>
    </w:p>
    <w:p w:rsidR="001D15F5" w:rsidRDefault="001D15F5" w:rsidP="00465F0C">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eastAsia="Times New Roman" w:hAnsi="Times New Roman" w:cs="Times New Roman"/>
          <w:b/>
          <w:sz w:val="24"/>
          <w:szCs w:val="24"/>
          <w:lang w:eastAsia="ru-RU"/>
        </w:rPr>
      </w:pPr>
      <w:r w:rsidRPr="00D84DE1">
        <w:rPr>
          <w:rFonts w:ascii="Times New Roman" w:hAnsi="Times New Roman" w:cs="Times New Roman"/>
          <w:b/>
          <w:bCs/>
          <w:sz w:val="24"/>
          <w:szCs w:val="24"/>
        </w:rPr>
        <w:t>Нормативные затраты на обеспечение функций</w:t>
      </w:r>
      <w:r w:rsidRPr="00D84DE1">
        <w:rPr>
          <w:rFonts w:ascii="Times New Roman" w:eastAsia="Times New Roman" w:hAnsi="Times New Roman" w:cs="Times New Roman"/>
          <w:sz w:val="24"/>
          <w:szCs w:val="24"/>
          <w:lang w:eastAsia="ru-RU"/>
        </w:rPr>
        <w:t xml:space="preserve"> </w:t>
      </w:r>
      <w:r w:rsidRPr="00D84DE1">
        <w:rPr>
          <w:rFonts w:ascii="Times New Roman" w:eastAsia="Times New Roman" w:hAnsi="Times New Roman" w:cs="Times New Roman"/>
          <w:b/>
          <w:sz w:val="24"/>
          <w:szCs w:val="24"/>
          <w:lang w:eastAsia="ru-RU"/>
        </w:rPr>
        <w:t>Совета депутатов городского округа Орехово-Зуево</w:t>
      </w:r>
    </w:p>
    <w:p w:rsidR="001D15F5" w:rsidRPr="00D81F41" w:rsidRDefault="001D15F5" w:rsidP="00465F0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r w:rsidRPr="00D81F41">
        <w:rPr>
          <w:rFonts w:ascii="Times New Roman" w:eastAsia="Times New Roman" w:hAnsi="Times New Roman" w:cs="Times New Roman"/>
          <w:i/>
          <w:sz w:val="24"/>
          <w:szCs w:val="24"/>
          <w:lang w:eastAsia="ru-RU"/>
        </w:rPr>
        <w:t>извлечение</w:t>
      </w:r>
    </w:p>
    <w:p w:rsidR="001D15F5" w:rsidRPr="00D84DE1" w:rsidRDefault="001D15F5" w:rsidP="00465F0C">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eastAsia="Times New Roman" w:hAnsi="Times New Roman" w:cs="Times New Roman"/>
          <w:b/>
          <w:sz w:val="24"/>
          <w:szCs w:val="24"/>
          <w:lang w:eastAsia="ru-RU"/>
        </w:rPr>
      </w:pPr>
      <w:r w:rsidRPr="00D81F41">
        <w:rPr>
          <w:rFonts w:ascii="Times New Roman" w:eastAsia="Times New Roman" w:hAnsi="Times New Roman" w:cs="Times New Roman"/>
          <w:sz w:val="24"/>
          <w:szCs w:val="24"/>
          <w:lang w:eastAsia="ru-RU"/>
        </w:rPr>
        <w:t>«&lt;…&gt;</w:t>
      </w:r>
    </w:p>
    <w:p w:rsidR="00465F0C" w:rsidRDefault="001D15F5" w:rsidP="00465F0C">
      <w:pPr>
        <w:pBdr>
          <w:top w:val="single" w:sz="4" w:space="1" w:color="auto"/>
          <w:left w:val="single" w:sz="4" w:space="4" w:color="auto"/>
          <w:bottom w:val="single" w:sz="4" w:space="1" w:color="auto"/>
          <w:right w:val="single" w:sz="4" w:space="4" w:color="auto"/>
        </w:pBdr>
        <w:shd w:val="clear" w:color="auto" w:fill="C2D69B" w:themeFill="accent3" w:themeFillTint="99"/>
        <w:suppressAutoHyphens/>
        <w:autoSpaceDN w:val="0"/>
        <w:spacing w:after="0"/>
        <w:ind w:firstLine="709"/>
        <w:jc w:val="both"/>
        <w:textAlignment w:val="baseline"/>
        <w:rPr>
          <w:rFonts w:ascii="Times New Roman" w:eastAsia="Times New Roman" w:hAnsi="Times New Roman" w:cs="Times New Roman"/>
          <w:kern w:val="3"/>
          <w:sz w:val="24"/>
          <w:szCs w:val="24"/>
          <w:lang w:eastAsia="ru-RU"/>
        </w:rPr>
      </w:pPr>
      <w:r w:rsidRPr="00D84DE1">
        <w:rPr>
          <w:rFonts w:ascii="Times New Roman" w:eastAsia="Times New Roman" w:hAnsi="Times New Roman" w:cs="Times New Roman"/>
          <w:kern w:val="3"/>
          <w:sz w:val="24"/>
          <w:szCs w:val="24"/>
          <w:lang w:eastAsia="ru-RU"/>
        </w:rPr>
        <w:t>1. Настоящие нормативные затраты в соответствии с частью 5</w:t>
      </w:r>
      <w:r w:rsidR="003D5B7F">
        <w:rPr>
          <w:rFonts w:ascii="Times New Roman" w:eastAsia="Times New Roman" w:hAnsi="Times New Roman" w:cs="Times New Roman"/>
          <w:kern w:val="3"/>
          <w:sz w:val="24"/>
          <w:szCs w:val="24"/>
          <w:lang w:eastAsia="ru-RU"/>
        </w:rPr>
        <w:t xml:space="preserve"> статьи 19 Федерального закона «</w:t>
      </w:r>
      <w:r w:rsidRPr="00D84DE1">
        <w:rPr>
          <w:rFonts w:ascii="Times New Roman" w:eastAsia="Times New Roman" w:hAnsi="Times New Roman" w:cs="Times New Roman"/>
          <w:kern w:val="3"/>
          <w:sz w:val="24"/>
          <w:szCs w:val="24"/>
          <w:lang w:eastAsia="ru-RU"/>
        </w:rPr>
        <w:t>О контрактной системе в сфере закупок товаров, работ, услуг для обеспечения государственных и муниципальных нужд</w:t>
      </w:r>
      <w:r w:rsidR="003D5B7F">
        <w:rPr>
          <w:rFonts w:ascii="Times New Roman" w:eastAsia="Times New Roman" w:hAnsi="Times New Roman" w:cs="Times New Roman"/>
          <w:kern w:val="3"/>
          <w:sz w:val="24"/>
          <w:szCs w:val="24"/>
          <w:lang w:eastAsia="ru-RU"/>
        </w:rPr>
        <w:t>»</w:t>
      </w:r>
      <w:r w:rsidRPr="00D84DE1">
        <w:rPr>
          <w:rFonts w:ascii="Times New Roman" w:eastAsia="Times New Roman" w:hAnsi="Times New Roman" w:cs="Times New Roman"/>
          <w:kern w:val="3"/>
          <w:sz w:val="24"/>
          <w:szCs w:val="24"/>
          <w:lang w:eastAsia="ru-RU"/>
        </w:rPr>
        <w:t xml:space="preserve"> устанавливают порядок определения нормативных затрат на закупку товаров, работ, услуг для обеспечения функций Совета депутатов городского округа Орехово-Зуево (далее - нормативные затраты).</w:t>
      </w:r>
      <w:r w:rsidRPr="001D15F5">
        <w:t xml:space="preserve"> </w:t>
      </w:r>
      <w:r>
        <w:t xml:space="preserve"> </w:t>
      </w:r>
      <w:r w:rsidRPr="001D15F5">
        <w:rPr>
          <w:rFonts w:ascii="Times New Roman" w:eastAsia="Times New Roman" w:hAnsi="Times New Roman" w:cs="Times New Roman"/>
          <w:kern w:val="3"/>
          <w:sz w:val="24"/>
          <w:szCs w:val="24"/>
          <w:lang w:eastAsia="ru-RU"/>
        </w:rPr>
        <w:t>&lt;…&gt;</w:t>
      </w:r>
      <w:r w:rsidR="00465F0C">
        <w:rPr>
          <w:rFonts w:ascii="Times New Roman" w:eastAsia="Times New Roman" w:hAnsi="Times New Roman" w:cs="Times New Roman"/>
          <w:kern w:val="3"/>
          <w:sz w:val="24"/>
          <w:szCs w:val="24"/>
          <w:lang w:eastAsia="ru-RU"/>
        </w:rPr>
        <w:t>.</w:t>
      </w:r>
    </w:p>
    <w:p w:rsidR="00465F0C" w:rsidRPr="00465F0C" w:rsidRDefault="00465F0C" w:rsidP="00465F0C">
      <w:pPr>
        <w:pBdr>
          <w:top w:val="single" w:sz="4" w:space="1" w:color="auto"/>
          <w:left w:val="single" w:sz="4" w:space="4" w:color="auto"/>
          <w:bottom w:val="single" w:sz="4" w:space="1" w:color="auto"/>
          <w:right w:val="single" w:sz="4" w:space="4" w:color="auto"/>
        </w:pBdr>
        <w:shd w:val="clear" w:color="auto" w:fill="C2D69B" w:themeFill="accent3" w:themeFillTint="99"/>
        <w:suppressAutoHyphens/>
        <w:autoSpaceDN w:val="0"/>
        <w:spacing w:after="0"/>
        <w:ind w:firstLine="709"/>
        <w:jc w:val="both"/>
        <w:textAlignment w:val="baseline"/>
        <w:rPr>
          <w:rFonts w:ascii="Times New Roman" w:eastAsia="Times New Roman" w:hAnsi="Times New Roman" w:cs="Times New Roman"/>
          <w:kern w:val="3"/>
          <w:sz w:val="24"/>
          <w:szCs w:val="24"/>
          <w:lang w:eastAsia="ru-RU"/>
        </w:rPr>
      </w:pPr>
      <w:r w:rsidRPr="00465F0C">
        <w:rPr>
          <w:rFonts w:ascii="Times New Roman" w:eastAsia="Times New Roman" w:hAnsi="Times New Roman" w:cs="Times New Roman"/>
          <w:kern w:val="3"/>
          <w:sz w:val="24"/>
          <w:szCs w:val="24"/>
          <w:lang w:eastAsia="ru-RU"/>
        </w:rPr>
        <w:t xml:space="preserve">6. При расчете нормативных затрат следует руководствоваться расчетной численностью основного персонала учреждения, которая определяется по формуле: </w:t>
      </w:r>
    </w:p>
    <w:p w:rsidR="00465F0C" w:rsidRPr="00465F0C" w:rsidRDefault="00465F0C" w:rsidP="00465F0C">
      <w:pPr>
        <w:pBdr>
          <w:top w:val="single" w:sz="4" w:space="1" w:color="auto"/>
          <w:left w:val="single" w:sz="4" w:space="4" w:color="auto"/>
          <w:bottom w:val="single" w:sz="4" w:space="1" w:color="auto"/>
          <w:right w:val="single" w:sz="4" w:space="4" w:color="auto"/>
        </w:pBdr>
        <w:shd w:val="clear" w:color="auto" w:fill="C2D69B" w:themeFill="accent3" w:themeFillTint="99"/>
        <w:suppressAutoHyphens/>
        <w:autoSpaceDN w:val="0"/>
        <w:spacing w:after="0"/>
        <w:ind w:firstLine="709"/>
        <w:jc w:val="both"/>
        <w:textAlignment w:val="baseline"/>
        <w:rPr>
          <w:rFonts w:ascii="Times New Roman" w:eastAsia="Times New Roman" w:hAnsi="Times New Roman" w:cs="Times New Roman"/>
          <w:kern w:val="3"/>
          <w:sz w:val="24"/>
          <w:szCs w:val="24"/>
          <w:lang w:eastAsia="ru-RU"/>
        </w:rPr>
      </w:pPr>
      <w:r w:rsidRPr="00465F0C">
        <w:rPr>
          <w:rFonts w:ascii="Times New Roman" w:eastAsia="Times New Roman" w:hAnsi="Times New Roman" w:cs="Times New Roman"/>
          <w:kern w:val="3"/>
          <w:sz w:val="24"/>
          <w:szCs w:val="24"/>
          <w:lang w:eastAsia="ru-RU"/>
        </w:rPr>
        <w:t>- для Учреждения с округлением до целого числа по формуле:</w:t>
      </w:r>
      <w:r>
        <w:rPr>
          <w:rFonts w:ascii="Times New Roman" w:eastAsia="Times New Roman" w:hAnsi="Times New Roman" w:cs="Times New Roman"/>
          <w:noProof/>
          <w:kern w:val="3"/>
          <w:sz w:val="24"/>
          <w:szCs w:val="24"/>
          <w:lang w:eastAsia="ru-RU"/>
        </w:rPr>
        <w:drawing>
          <wp:inline distT="0" distB="0" distL="0" distR="0" wp14:anchorId="1B63B02A">
            <wp:extent cx="1286510" cy="262255"/>
            <wp:effectExtent l="0" t="0" r="889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86510" cy="262255"/>
                    </a:xfrm>
                    <a:prstGeom prst="rect">
                      <a:avLst/>
                    </a:prstGeom>
                    <a:noFill/>
                  </pic:spPr>
                </pic:pic>
              </a:graphicData>
            </a:graphic>
          </wp:inline>
        </w:drawing>
      </w:r>
    </w:p>
    <w:p w:rsidR="001D15F5" w:rsidRPr="00D84DE1" w:rsidRDefault="00465F0C" w:rsidP="00465F0C">
      <w:pPr>
        <w:pBdr>
          <w:top w:val="single" w:sz="4" w:space="1" w:color="auto"/>
          <w:left w:val="single" w:sz="4" w:space="4" w:color="auto"/>
          <w:bottom w:val="single" w:sz="4" w:space="1" w:color="auto"/>
          <w:right w:val="single" w:sz="4" w:space="4" w:color="auto"/>
        </w:pBdr>
        <w:shd w:val="clear" w:color="auto" w:fill="C2D69B" w:themeFill="accent3" w:themeFillTint="99"/>
        <w:suppressAutoHyphens/>
        <w:autoSpaceDN w:val="0"/>
        <w:spacing w:after="0"/>
        <w:ind w:firstLine="709"/>
        <w:jc w:val="both"/>
        <w:textAlignment w:val="baseline"/>
        <w:rPr>
          <w:rFonts w:ascii="Times New Roman" w:eastAsia="SimSun" w:hAnsi="Times New Roman" w:cs="Times New Roman"/>
          <w:kern w:val="3"/>
        </w:rPr>
      </w:pPr>
      <w:r w:rsidRPr="00465F0C">
        <w:rPr>
          <w:rFonts w:ascii="Times New Roman" w:eastAsia="Times New Roman" w:hAnsi="Times New Roman" w:cs="Times New Roman"/>
          <w:kern w:val="3"/>
          <w:sz w:val="24"/>
          <w:szCs w:val="24"/>
          <w:lang w:eastAsia="ru-RU"/>
        </w:rPr>
        <w:t>&lt;…&gt;</w:t>
      </w:r>
      <w:r w:rsidR="001D15F5">
        <w:rPr>
          <w:rFonts w:ascii="Times New Roman" w:eastAsia="Times New Roman" w:hAnsi="Times New Roman" w:cs="Times New Roman"/>
          <w:kern w:val="3"/>
          <w:sz w:val="24"/>
          <w:szCs w:val="24"/>
          <w:lang w:eastAsia="ru-RU"/>
        </w:rPr>
        <w:t>»</w:t>
      </w:r>
      <w:r>
        <w:rPr>
          <w:rFonts w:ascii="Times New Roman" w:eastAsia="Times New Roman" w:hAnsi="Times New Roman" w:cs="Times New Roman"/>
          <w:kern w:val="3"/>
          <w:sz w:val="24"/>
          <w:szCs w:val="24"/>
          <w:lang w:eastAsia="ru-RU"/>
        </w:rPr>
        <w:t>.</w:t>
      </w:r>
    </w:p>
    <w:p w:rsidR="002755BC" w:rsidRDefault="002755BC" w:rsidP="000E2042">
      <w:pPr>
        <w:spacing w:after="0" w:line="360" w:lineRule="auto"/>
        <w:ind w:firstLine="540"/>
        <w:jc w:val="both"/>
        <w:rPr>
          <w:rFonts w:ascii="Times New Roman" w:eastAsia="Times New Roman" w:hAnsi="Times New Roman" w:cs="Times New Roman"/>
          <w:color w:val="FF0000"/>
          <w:sz w:val="28"/>
          <w:szCs w:val="28"/>
          <w:lang w:eastAsia="ru-RU"/>
        </w:rPr>
      </w:pPr>
    </w:p>
    <w:p w:rsidR="00EB2D3F" w:rsidRPr="004B7363" w:rsidRDefault="00EB2D3F" w:rsidP="000E2042">
      <w:pPr>
        <w:spacing w:after="0" w:line="360" w:lineRule="auto"/>
        <w:ind w:firstLine="54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Глава местной администрации в пределах своих полномочий</w:t>
      </w:r>
      <w:r w:rsidR="007C20FD" w:rsidRPr="004B7363">
        <w:rPr>
          <w:rFonts w:ascii="Times New Roman" w:eastAsia="Times New Roman" w:hAnsi="Times New Roman" w:cs="Times New Roman"/>
          <w:sz w:val="28"/>
          <w:szCs w:val="28"/>
          <w:lang w:eastAsia="ru-RU"/>
        </w:rPr>
        <w:t>,</w:t>
      </w:r>
      <w:r w:rsidR="007C20FD" w:rsidRPr="004B7363">
        <w:t xml:space="preserve"> </w:t>
      </w:r>
      <w:r w:rsidR="007C20FD" w:rsidRPr="004B7363">
        <w:rPr>
          <w:rFonts w:ascii="Times New Roman" w:eastAsia="Times New Roman" w:hAnsi="Times New Roman" w:cs="Times New Roman"/>
          <w:sz w:val="28"/>
          <w:szCs w:val="28"/>
          <w:lang w:eastAsia="ru-RU"/>
        </w:rPr>
        <w:t>установленных уставом муниципального образования и решениями представительного органа муниципального обра</w:t>
      </w:r>
      <w:r w:rsidR="0075170A">
        <w:rPr>
          <w:rFonts w:ascii="Times New Roman" w:eastAsia="Times New Roman" w:hAnsi="Times New Roman" w:cs="Times New Roman"/>
          <w:sz w:val="28"/>
          <w:szCs w:val="28"/>
          <w:lang w:eastAsia="ru-RU"/>
        </w:rPr>
        <w:t>зования</w:t>
      </w:r>
      <w:r w:rsidRPr="004B7363">
        <w:rPr>
          <w:rFonts w:ascii="Times New Roman" w:eastAsia="Times New Roman" w:hAnsi="Times New Roman" w:cs="Times New Roman"/>
          <w:sz w:val="28"/>
          <w:szCs w:val="28"/>
          <w:lang w:eastAsia="ru-RU"/>
        </w:rPr>
        <w:t xml:space="preserve"> (часть 6 статьи 43 Федерального закона № 131-ФЗ</w:t>
      </w:r>
      <w:r w:rsidR="0075170A">
        <w:rPr>
          <w:rFonts w:ascii="Times New Roman" w:eastAsia="Times New Roman" w:hAnsi="Times New Roman" w:cs="Times New Roman"/>
          <w:sz w:val="28"/>
          <w:szCs w:val="28"/>
          <w:lang w:eastAsia="ru-RU"/>
        </w:rPr>
        <w:t>)</w:t>
      </w:r>
      <w:r w:rsidR="0075170A" w:rsidRPr="0075170A">
        <w:rPr>
          <w:rFonts w:ascii="Times New Roman" w:eastAsia="Times New Roman" w:hAnsi="Times New Roman" w:cs="Times New Roman"/>
          <w:sz w:val="28"/>
          <w:szCs w:val="28"/>
          <w:lang w:eastAsia="ru-RU"/>
        </w:rPr>
        <w:t xml:space="preserve"> </w:t>
      </w:r>
      <w:r w:rsidR="0075170A" w:rsidRPr="004B7363">
        <w:rPr>
          <w:rFonts w:ascii="Times New Roman" w:eastAsia="Times New Roman" w:hAnsi="Times New Roman" w:cs="Times New Roman"/>
          <w:sz w:val="28"/>
          <w:szCs w:val="28"/>
          <w:lang w:eastAsia="ru-RU"/>
        </w:rPr>
        <w:t>издает</w:t>
      </w:r>
      <w:r w:rsidRPr="004B7363">
        <w:rPr>
          <w:rFonts w:ascii="Times New Roman" w:eastAsia="Times New Roman" w:hAnsi="Times New Roman" w:cs="Times New Roman"/>
          <w:sz w:val="28"/>
          <w:szCs w:val="28"/>
          <w:lang w:eastAsia="ru-RU"/>
        </w:rPr>
        <w:t xml:space="preserve">: </w:t>
      </w:r>
    </w:p>
    <w:p w:rsidR="00EB2D3F" w:rsidRPr="004B7363" w:rsidRDefault="00EB2D3F" w:rsidP="004B7363">
      <w:pPr>
        <w:pStyle w:val="a7"/>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 xml:space="preserve">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p>
    <w:p w:rsidR="00EB2D3F" w:rsidRPr="004B7363" w:rsidRDefault="00EB2D3F" w:rsidP="004B7363">
      <w:pPr>
        <w:pStyle w:val="a7"/>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4B7363">
        <w:rPr>
          <w:rFonts w:ascii="Times New Roman" w:eastAsia="Times New Roman" w:hAnsi="Times New Roman" w:cs="Times New Roman"/>
          <w:sz w:val="28"/>
          <w:szCs w:val="28"/>
          <w:lang w:eastAsia="ru-RU"/>
        </w:rPr>
        <w:t>распоряжения местной администрации по вопросам организации работы местной администрации.</w:t>
      </w:r>
    </w:p>
    <w:p w:rsidR="00A345DF" w:rsidRDefault="00A345DF" w:rsidP="000E2042">
      <w:pPr>
        <w:spacing w:after="0" w:line="360" w:lineRule="auto"/>
        <w:ind w:firstLine="540"/>
        <w:jc w:val="both"/>
        <w:rPr>
          <w:rFonts w:ascii="Times New Roman" w:eastAsia="Times New Roman" w:hAnsi="Times New Roman" w:cs="Times New Roman"/>
          <w:sz w:val="24"/>
          <w:szCs w:val="24"/>
          <w:lang w:eastAsia="ru-RU"/>
        </w:rPr>
      </w:pPr>
      <w:r w:rsidRPr="00A345DF">
        <w:rPr>
          <w:rFonts w:ascii="Times New Roman" w:eastAsia="Times New Roman" w:hAnsi="Times New Roman" w:cs="Times New Roman"/>
          <w:sz w:val="24"/>
          <w:szCs w:val="24"/>
          <w:lang w:eastAsia="ru-RU"/>
        </w:rPr>
        <w:t>Пример</w:t>
      </w:r>
      <w:r w:rsidR="00DA6891">
        <w:rPr>
          <w:rFonts w:ascii="Times New Roman" w:eastAsia="Times New Roman" w:hAnsi="Times New Roman" w:cs="Times New Roman"/>
          <w:sz w:val="24"/>
          <w:szCs w:val="24"/>
          <w:lang w:eastAsia="ru-RU"/>
        </w:rPr>
        <w:t xml:space="preserve"> 1</w:t>
      </w:r>
      <w:r w:rsidR="00361556">
        <w:rPr>
          <w:rFonts w:ascii="Times New Roman" w:eastAsia="Times New Roman" w:hAnsi="Times New Roman" w:cs="Times New Roman"/>
          <w:sz w:val="24"/>
          <w:szCs w:val="24"/>
          <w:lang w:eastAsia="ru-RU"/>
        </w:rPr>
        <w:t>1</w:t>
      </w:r>
      <w:r w:rsidRPr="00A345DF">
        <w:rPr>
          <w:rFonts w:ascii="Times New Roman" w:eastAsia="Times New Roman" w:hAnsi="Times New Roman" w:cs="Times New Roman"/>
          <w:sz w:val="24"/>
          <w:szCs w:val="24"/>
          <w:lang w:eastAsia="ru-RU"/>
        </w:rPr>
        <w:t>:</w:t>
      </w:r>
    </w:p>
    <w:p w:rsidR="00B83F45" w:rsidRPr="00153810" w:rsidRDefault="009819ED" w:rsidP="005E149A">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153810">
        <w:rPr>
          <w:rFonts w:ascii="Times New Roman" w:eastAsia="Times New Roman" w:hAnsi="Times New Roman" w:cs="Times New Roman"/>
          <w:b/>
          <w:sz w:val="24"/>
          <w:szCs w:val="24"/>
          <w:lang w:eastAsia="ru-RU"/>
        </w:rPr>
        <w:t>Постановление Администрации города Сургута от 03.04.2014 № 2192 «Об осуществлении переданного органу местного самоуправления отдельного государственного полномочия по организации и обеспечению отдыха и оздоровления детей» (вместе с «Порядком предоставления путевок в организации, обеспечивающие отдых и оздоровление детей, и взаимодействия департамента образования Администрации города с муниципальным казенным учреждением «Управление учета и отчетности образовательных учреждений», с родителями (законными представителями), направляющими детей на организованный отдых, при осуществлении функций по исполнению переданного отдельного государственного полномочия по организации и обеспечению отдыха и оздоровления детей»)</w:t>
      </w:r>
    </w:p>
    <w:p w:rsidR="009819ED" w:rsidRDefault="009819ED" w:rsidP="005E149A">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p>
    <w:p w:rsidR="009819ED" w:rsidRDefault="009819ED"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r w:rsidRPr="0022424D">
        <w:rPr>
          <w:rFonts w:ascii="Times New Roman" w:eastAsia="Times New Roman" w:hAnsi="Times New Roman" w:cs="Times New Roman"/>
          <w:i/>
          <w:sz w:val="24"/>
          <w:szCs w:val="24"/>
          <w:lang w:eastAsia="ru-RU"/>
        </w:rPr>
        <w:t>извлечение</w:t>
      </w:r>
    </w:p>
    <w:p w:rsidR="00153810" w:rsidRPr="0022424D" w:rsidRDefault="00153810"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p>
    <w:p w:rsidR="009819ED" w:rsidRDefault="009819ED"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819ED">
        <w:rPr>
          <w:rFonts w:ascii="Times New Roman" w:eastAsia="Times New Roman" w:hAnsi="Times New Roman" w:cs="Times New Roman"/>
          <w:sz w:val="24"/>
          <w:szCs w:val="24"/>
          <w:lang w:eastAsia="ru-RU"/>
        </w:rPr>
        <w:t>«На основании Закона Ханты-Мансийского автономного округа – Югры от 08.07.2005 №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w:t>
      </w:r>
      <w:r>
        <w:rPr>
          <w:rFonts w:ascii="Times New Roman" w:eastAsia="Times New Roman" w:hAnsi="Times New Roman" w:cs="Times New Roman"/>
          <w:sz w:val="24"/>
          <w:szCs w:val="24"/>
          <w:lang w:eastAsia="ru-RU"/>
        </w:rPr>
        <w:t>,</w:t>
      </w:r>
      <w:r w:rsidRPr="009819ED">
        <w:rPr>
          <w:rFonts w:ascii="Times New Roman" w:eastAsia="Times New Roman" w:hAnsi="Times New Roman" w:cs="Times New Roman"/>
          <w:sz w:val="24"/>
          <w:szCs w:val="24"/>
          <w:lang w:eastAsia="ru-RU"/>
        </w:rPr>
        <w:t xml:space="preserve"> &lt;…&gt;</w:t>
      </w:r>
      <w:r>
        <w:rPr>
          <w:rFonts w:ascii="Times New Roman" w:eastAsia="Times New Roman" w:hAnsi="Times New Roman" w:cs="Times New Roman"/>
          <w:sz w:val="24"/>
          <w:szCs w:val="24"/>
          <w:lang w:eastAsia="ru-RU"/>
        </w:rPr>
        <w:t xml:space="preserve">, </w:t>
      </w:r>
      <w:r w:rsidRPr="009819ED">
        <w:rPr>
          <w:rFonts w:ascii="Times New Roman" w:eastAsia="Times New Roman" w:hAnsi="Times New Roman" w:cs="Times New Roman"/>
          <w:sz w:val="24"/>
          <w:szCs w:val="24"/>
          <w:lang w:eastAsia="ru-RU"/>
        </w:rPr>
        <w:t>в целях осуществления переданного органу местного самоуправления отдельного государственного полномочия по организации и обеспечению отдыха и оздоровления детей:</w:t>
      </w:r>
    </w:p>
    <w:p w:rsidR="00153810" w:rsidRPr="009819ED" w:rsidRDefault="00153810"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p>
    <w:p w:rsidR="009819ED" w:rsidRPr="009819ED" w:rsidRDefault="009819ED"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819ED">
        <w:rPr>
          <w:rFonts w:ascii="Times New Roman" w:eastAsia="Times New Roman" w:hAnsi="Times New Roman" w:cs="Times New Roman"/>
          <w:sz w:val="24"/>
          <w:szCs w:val="24"/>
          <w:lang w:eastAsia="ru-RU"/>
        </w:rPr>
        <w:t>1. Определить департамент образования Администрации города уполномоченным органом по осуществлению переданного органу местного самоуправления отдельного государственного п</w:t>
      </w:r>
      <w:r w:rsidR="0022424D">
        <w:rPr>
          <w:rFonts w:ascii="Times New Roman" w:eastAsia="Times New Roman" w:hAnsi="Times New Roman" w:cs="Times New Roman"/>
          <w:sz w:val="24"/>
          <w:szCs w:val="24"/>
          <w:lang w:eastAsia="ru-RU"/>
        </w:rPr>
        <w:t>олномочия по организации и обес</w:t>
      </w:r>
      <w:r w:rsidRPr="009819ED">
        <w:rPr>
          <w:rFonts w:ascii="Times New Roman" w:eastAsia="Times New Roman" w:hAnsi="Times New Roman" w:cs="Times New Roman"/>
          <w:sz w:val="24"/>
          <w:szCs w:val="24"/>
          <w:lang w:eastAsia="ru-RU"/>
        </w:rPr>
        <w:t>печению отдыха и оздоровления детей, в том числе:</w:t>
      </w:r>
    </w:p>
    <w:p w:rsidR="009819ED" w:rsidRDefault="009819ED"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819ED">
        <w:rPr>
          <w:rFonts w:ascii="Times New Roman" w:eastAsia="Times New Roman" w:hAnsi="Times New Roman" w:cs="Times New Roman"/>
          <w:sz w:val="24"/>
          <w:szCs w:val="24"/>
          <w:lang w:eastAsia="ru-RU"/>
        </w:rPr>
        <w:t>1.1. По формированию списка очередности детей от 6 до 17 лет (включительно) на получение путевок в организац</w:t>
      </w:r>
      <w:r w:rsidR="0022424D">
        <w:rPr>
          <w:rFonts w:ascii="Times New Roman" w:eastAsia="Times New Roman" w:hAnsi="Times New Roman" w:cs="Times New Roman"/>
          <w:sz w:val="24"/>
          <w:szCs w:val="24"/>
          <w:lang w:eastAsia="ru-RU"/>
        </w:rPr>
        <w:t>ии, обеспечивающие отдых и оздо</w:t>
      </w:r>
      <w:r w:rsidRPr="009819ED">
        <w:rPr>
          <w:rFonts w:ascii="Times New Roman" w:eastAsia="Times New Roman" w:hAnsi="Times New Roman" w:cs="Times New Roman"/>
          <w:sz w:val="24"/>
          <w:szCs w:val="24"/>
          <w:lang w:eastAsia="ru-RU"/>
        </w:rPr>
        <w:t>ровление детей: загородные оздоровительные лагеря, специализированные (профильные) лагеря, оздоровительно-образовательные центры, базы и комплексы, иные оздоровительные организации, деятельность которых направлена на реализацию услуг по обеспечению отдыха и оздоровления детей, расположенные на территории Ханты-Мансийск</w:t>
      </w:r>
      <w:r w:rsidR="0022424D">
        <w:rPr>
          <w:rFonts w:ascii="Times New Roman" w:eastAsia="Times New Roman" w:hAnsi="Times New Roman" w:cs="Times New Roman"/>
          <w:sz w:val="24"/>
          <w:szCs w:val="24"/>
          <w:lang w:eastAsia="ru-RU"/>
        </w:rPr>
        <w:t xml:space="preserve">ого автономного округа – Югры, </w:t>
      </w:r>
      <w:r w:rsidRPr="009819ED">
        <w:rPr>
          <w:rFonts w:ascii="Times New Roman" w:eastAsia="Times New Roman" w:hAnsi="Times New Roman" w:cs="Times New Roman"/>
          <w:sz w:val="24"/>
          <w:szCs w:val="24"/>
          <w:lang w:eastAsia="ru-RU"/>
        </w:rPr>
        <w:t>за пределами Ханты-Мансийского автономного округа – Югры.</w:t>
      </w:r>
    </w:p>
    <w:p w:rsidR="0022424D" w:rsidRDefault="0022424D"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22424D">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w:t>
      </w:r>
    </w:p>
    <w:p w:rsidR="0022424D" w:rsidRDefault="0022424D"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22424D">
        <w:rPr>
          <w:rFonts w:ascii="Times New Roman" w:eastAsia="Times New Roman" w:hAnsi="Times New Roman" w:cs="Times New Roman"/>
          <w:sz w:val="24"/>
          <w:szCs w:val="24"/>
          <w:lang w:eastAsia="ru-RU"/>
        </w:rPr>
        <w:t>3. Утвердить порядок предоставления путевок в организации, обеспечивающие отдых и оздоровление детей, и взаимодействия департамента образования Администрации города с муниципальным казенным учреждением «Управление учёта и отчётности образовательных учреждений», с родителями (законными представителями), направляющими детей на организованный отдых, при осуществлении функций по исполнению переданного отдельного государственного полномочия по организа</w:t>
      </w:r>
      <w:r w:rsidR="00893812">
        <w:rPr>
          <w:rFonts w:ascii="Times New Roman" w:eastAsia="Times New Roman" w:hAnsi="Times New Roman" w:cs="Times New Roman"/>
          <w:sz w:val="24"/>
          <w:szCs w:val="24"/>
          <w:lang w:eastAsia="ru-RU"/>
        </w:rPr>
        <w:t>ции и обеспечению отдыха и оздо</w:t>
      </w:r>
      <w:r w:rsidRPr="0022424D">
        <w:rPr>
          <w:rFonts w:ascii="Times New Roman" w:eastAsia="Times New Roman" w:hAnsi="Times New Roman" w:cs="Times New Roman"/>
          <w:sz w:val="24"/>
          <w:szCs w:val="24"/>
          <w:lang w:eastAsia="ru-RU"/>
        </w:rPr>
        <w:t>ровления детей согласно приложению.</w:t>
      </w:r>
    </w:p>
    <w:p w:rsidR="0022424D" w:rsidRDefault="0022424D" w:rsidP="009819E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22424D">
        <w:rPr>
          <w:rFonts w:ascii="Times New Roman" w:eastAsia="Times New Roman" w:hAnsi="Times New Roman" w:cs="Times New Roman"/>
          <w:sz w:val="24"/>
          <w:szCs w:val="24"/>
          <w:lang w:eastAsia="ru-RU"/>
        </w:rPr>
        <w:t>&lt;…&gt;.</w:t>
      </w:r>
    </w:p>
    <w:p w:rsidR="0022424D" w:rsidRPr="0022424D" w:rsidRDefault="0022424D" w:rsidP="0022424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22424D">
        <w:rPr>
          <w:rFonts w:ascii="Times New Roman" w:eastAsia="Times New Roman" w:hAnsi="Times New Roman" w:cs="Times New Roman"/>
          <w:sz w:val="24"/>
          <w:szCs w:val="24"/>
          <w:lang w:eastAsia="ru-RU"/>
        </w:rPr>
        <w:t>5. Действие настоящего постановления распространяется на правоотношения, возникшие с 01.01.2014.</w:t>
      </w:r>
    </w:p>
    <w:p w:rsidR="0022424D" w:rsidRPr="009819ED" w:rsidRDefault="0022424D" w:rsidP="0022424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22424D">
        <w:rPr>
          <w:rFonts w:ascii="Times New Roman" w:eastAsia="Times New Roman" w:hAnsi="Times New Roman" w:cs="Times New Roman"/>
          <w:sz w:val="24"/>
          <w:szCs w:val="24"/>
          <w:lang w:eastAsia="ru-RU"/>
        </w:rPr>
        <w:t>6. Управлению информационной политики опубликовать настоящее постановление в средствах массовой информации и разместить на официальном интернет-сайте Администрации города.</w:t>
      </w:r>
    </w:p>
    <w:p w:rsidR="009819ED" w:rsidRPr="009819ED" w:rsidRDefault="009819ED" w:rsidP="005E149A">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p>
    <w:p w:rsidR="00D452DD" w:rsidRPr="009819ED" w:rsidRDefault="00D452DD" w:rsidP="000E2042">
      <w:pPr>
        <w:spacing w:after="0" w:line="360" w:lineRule="auto"/>
        <w:ind w:firstLine="540"/>
        <w:jc w:val="both"/>
        <w:rPr>
          <w:rFonts w:ascii="Times New Roman" w:eastAsia="Times New Roman" w:hAnsi="Times New Roman" w:cs="Times New Roman"/>
          <w:sz w:val="28"/>
          <w:szCs w:val="28"/>
          <w:lang w:eastAsia="ru-RU"/>
        </w:rPr>
      </w:pPr>
    </w:p>
    <w:p w:rsidR="00EB2D3F" w:rsidRPr="00A97A7F" w:rsidRDefault="00EB2D3F" w:rsidP="000E2042">
      <w:pPr>
        <w:spacing w:after="0" w:line="360" w:lineRule="auto"/>
        <w:ind w:firstLine="540"/>
        <w:jc w:val="both"/>
        <w:rPr>
          <w:rFonts w:ascii="Times New Roman" w:eastAsia="Times New Roman" w:hAnsi="Times New Roman" w:cs="Times New Roman"/>
          <w:sz w:val="28"/>
          <w:szCs w:val="28"/>
          <w:lang w:eastAsia="ru-RU"/>
        </w:rPr>
      </w:pPr>
      <w:r w:rsidRPr="00A97A7F">
        <w:rPr>
          <w:rFonts w:ascii="Times New Roman" w:eastAsia="Times New Roman" w:hAnsi="Times New Roman" w:cs="Times New Roman"/>
          <w:sz w:val="28"/>
          <w:szCs w:val="28"/>
          <w:lang w:eastAsia="ru-RU"/>
        </w:rPr>
        <w:t xml:space="preserve">Иные должностные лица местного самоуправления (в частности, заместители главы муниципального образования, руководители функциональных (отраслевых) органов местного самоуправления) издают распоряжения и приказы по вопросам, отнесенным к их полномочиям уставом муниципального образования (часть 7 статьи 43 Федерального закона № 131-ФЗ). </w:t>
      </w:r>
    </w:p>
    <w:p w:rsidR="00A97A7F" w:rsidRDefault="00A97A7F" w:rsidP="00A97A7F">
      <w:pPr>
        <w:shd w:val="clear" w:color="auto" w:fill="FFFFFF"/>
        <w:spacing w:after="0" w:line="360" w:lineRule="auto"/>
        <w:ind w:firstLine="709"/>
        <w:jc w:val="both"/>
        <w:rPr>
          <w:rFonts w:ascii="Times New Roman" w:hAnsi="Times New Roman" w:cs="Times New Roman"/>
          <w:sz w:val="28"/>
          <w:szCs w:val="28"/>
          <w:shd w:val="clear" w:color="auto" w:fill="FFFFFF"/>
        </w:rPr>
      </w:pPr>
      <w:r w:rsidRPr="00A97A7F">
        <w:rPr>
          <w:rFonts w:ascii="Times New Roman" w:hAnsi="Times New Roman" w:cs="Times New Roman"/>
          <w:sz w:val="28"/>
          <w:szCs w:val="28"/>
          <w:shd w:val="clear" w:color="auto" w:fill="FFFFFF"/>
        </w:rPr>
        <w:t xml:space="preserve">Например, уставом муниципального образования </w:t>
      </w:r>
      <w:r w:rsidR="00EA331E">
        <w:rPr>
          <w:rFonts w:ascii="Times New Roman" w:hAnsi="Times New Roman" w:cs="Times New Roman"/>
          <w:sz w:val="28"/>
          <w:szCs w:val="28"/>
          <w:shd w:val="clear" w:color="auto" w:fill="FFFFFF"/>
        </w:rPr>
        <w:t>могут быть предусмотрены</w:t>
      </w:r>
      <w:r w:rsidR="00EA331E" w:rsidRPr="00EA331E">
        <w:rPr>
          <w:rFonts w:ascii="Times New Roman" w:eastAsia="Times New Roman" w:hAnsi="Times New Roman" w:cs="Times New Roman"/>
          <w:sz w:val="28"/>
          <w:szCs w:val="28"/>
          <w:lang w:eastAsia="ru-RU"/>
        </w:rPr>
        <w:t xml:space="preserve"> </w:t>
      </w:r>
      <w:r w:rsidR="00EA331E">
        <w:rPr>
          <w:rFonts w:ascii="Times New Roman" w:eastAsia="Times New Roman" w:hAnsi="Times New Roman" w:cs="Times New Roman"/>
          <w:sz w:val="28"/>
          <w:szCs w:val="28"/>
          <w:lang w:eastAsia="ru-RU"/>
        </w:rPr>
        <w:t>следующие</w:t>
      </w:r>
      <w:r w:rsidR="00EA331E" w:rsidRPr="00A97A7F">
        <w:rPr>
          <w:rFonts w:ascii="Times New Roman" w:eastAsia="Times New Roman" w:hAnsi="Times New Roman" w:cs="Times New Roman"/>
          <w:sz w:val="28"/>
          <w:szCs w:val="28"/>
          <w:lang w:eastAsia="ru-RU"/>
        </w:rPr>
        <w:t xml:space="preserve"> функциональны</w:t>
      </w:r>
      <w:r w:rsidR="00D7266D">
        <w:rPr>
          <w:rFonts w:ascii="Times New Roman" w:eastAsia="Times New Roman" w:hAnsi="Times New Roman" w:cs="Times New Roman"/>
          <w:sz w:val="28"/>
          <w:szCs w:val="28"/>
          <w:lang w:eastAsia="ru-RU"/>
        </w:rPr>
        <w:t>е</w:t>
      </w:r>
      <w:r w:rsidR="00EA331E" w:rsidRPr="00A97A7F">
        <w:rPr>
          <w:rFonts w:ascii="Times New Roman" w:eastAsia="Times New Roman" w:hAnsi="Times New Roman" w:cs="Times New Roman"/>
          <w:sz w:val="28"/>
          <w:szCs w:val="28"/>
          <w:lang w:eastAsia="ru-RU"/>
        </w:rPr>
        <w:t xml:space="preserve"> (отраслевы</w:t>
      </w:r>
      <w:r w:rsidR="00D7266D">
        <w:rPr>
          <w:rFonts w:ascii="Times New Roman" w:eastAsia="Times New Roman" w:hAnsi="Times New Roman" w:cs="Times New Roman"/>
          <w:sz w:val="28"/>
          <w:szCs w:val="28"/>
          <w:lang w:eastAsia="ru-RU"/>
        </w:rPr>
        <w:t>е</w:t>
      </w:r>
      <w:r w:rsidR="00EA331E" w:rsidRPr="00A97A7F">
        <w:rPr>
          <w:rFonts w:ascii="Times New Roman" w:eastAsia="Times New Roman" w:hAnsi="Times New Roman" w:cs="Times New Roman"/>
          <w:sz w:val="28"/>
          <w:szCs w:val="28"/>
          <w:lang w:eastAsia="ru-RU"/>
        </w:rPr>
        <w:t>) орган</w:t>
      </w:r>
      <w:r w:rsidR="00D7266D">
        <w:rPr>
          <w:rFonts w:ascii="Times New Roman" w:eastAsia="Times New Roman" w:hAnsi="Times New Roman" w:cs="Times New Roman"/>
          <w:sz w:val="28"/>
          <w:szCs w:val="28"/>
          <w:lang w:eastAsia="ru-RU"/>
        </w:rPr>
        <w:t>ы</w:t>
      </w:r>
      <w:r w:rsidR="00EA331E" w:rsidRPr="00A97A7F">
        <w:rPr>
          <w:rFonts w:ascii="Times New Roman" w:eastAsia="Times New Roman" w:hAnsi="Times New Roman" w:cs="Times New Roman"/>
          <w:sz w:val="28"/>
          <w:szCs w:val="28"/>
          <w:lang w:eastAsia="ru-RU"/>
        </w:rPr>
        <w:t xml:space="preserve"> местного самоуправления</w:t>
      </w:r>
      <w:r w:rsidR="00D7266D">
        <w:rPr>
          <w:rFonts w:ascii="Times New Roman" w:eastAsia="Times New Roman" w:hAnsi="Times New Roman" w:cs="Times New Roman"/>
          <w:sz w:val="28"/>
          <w:szCs w:val="28"/>
          <w:lang w:eastAsia="ru-RU"/>
        </w:rPr>
        <w:t>:</w:t>
      </w:r>
      <w:r w:rsidRPr="00A97A7F">
        <w:rPr>
          <w:rFonts w:ascii="Times New Roman" w:hAnsi="Times New Roman" w:cs="Times New Roman"/>
          <w:sz w:val="28"/>
          <w:szCs w:val="28"/>
          <w:shd w:val="clear" w:color="auto" w:fill="FFFFFF"/>
        </w:rPr>
        <w:t xml:space="preserve"> финансовое управление, управление экономики и имущественных отношений, управление образования и т.д.</w:t>
      </w:r>
      <w:r w:rsidR="0075170A">
        <w:rPr>
          <w:rFonts w:ascii="Times New Roman" w:hAnsi="Times New Roman" w:cs="Times New Roman"/>
          <w:sz w:val="28"/>
          <w:szCs w:val="28"/>
          <w:shd w:val="clear" w:color="auto" w:fill="FFFFFF"/>
        </w:rPr>
        <w:t xml:space="preserve">, которые </w:t>
      </w:r>
      <w:r w:rsidRPr="00A97A7F">
        <w:rPr>
          <w:rFonts w:ascii="Times New Roman" w:hAnsi="Times New Roman" w:cs="Times New Roman"/>
          <w:sz w:val="28"/>
          <w:szCs w:val="28"/>
          <w:shd w:val="clear" w:color="auto" w:fill="FFFFFF"/>
        </w:rPr>
        <w:t>обладаю</w:t>
      </w:r>
      <w:r w:rsidR="0075170A">
        <w:rPr>
          <w:rFonts w:ascii="Times New Roman" w:hAnsi="Times New Roman" w:cs="Times New Roman"/>
          <w:sz w:val="28"/>
          <w:szCs w:val="28"/>
          <w:shd w:val="clear" w:color="auto" w:fill="FFFFFF"/>
        </w:rPr>
        <w:t>т</w:t>
      </w:r>
      <w:r w:rsidRPr="00A97A7F">
        <w:rPr>
          <w:rFonts w:ascii="Times New Roman" w:hAnsi="Times New Roman" w:cs="Times New Roman"/>
          <w:sz w:val="28"/>
          <w:szCs w:val="28"/>
          <w:shd w:val="clear" w:color="auto" w:fill="FFFFFF"/>
        </w:rPr>
        <w:t xml:space="preserve"> статусом юридического лица, </w:t>
      </w:r>
      <w:r w:rsidR="0075170A">
        <w:rPr>
          <w:rFonts w:ascii="Times New Roman" w:hAnsi="Times New Roman" w:cs="Times New Roman"/>
          <w:sz w:val="28"/>
          <w:szCs w:val="28"/>
          <w:shd w:val="clear" w:color="auto" w:fill="FFFFFF"/>
        </w:rPr>
        <w:t>при этом</w:t>
      </w:r>
      <w:r w:rsidR="00D7266D">
        <w:rPr>
          <w:rFonts w:ascii="Times New Roman" w:hAnsi="Times New Roman" w:cs="Times New Roman"/>
          <w:sz w:val="28"/>
          <w:szCs w:val="28"/>
          <w:shd w:val="clear" w:color="auto" w:fill="FFFFFF"/>
        </w:rPr>
        <w:t xml:space="preserve"> их руководители могут </w:t>
      </w:r>
      <w:r w:rsidRPr="00A97A7F">
        <w:rPr>
          <w:rFonts w:ascii="Times New Roman" w:hAnsi="Times New Roman" w:cs="Times New Roman"/>
          <w:sz w:val="28"/>
          <w:szCs w:val="28"/>
          <w:shd w:val="clear" w:color="auto" w:fill="FFFFFF"/>
        </w:rPr>
        <w:t>издавать муниципальные правовые акты в рамках возложенных на них уставом муниципального образований полномочий.</w:t>
      </w:r>
    </w:p>
    <w:p w:rsidR="004B7363" w:rsidRPr="004B7363" w:rsidRDefault="004B7363" w:rsidP="00A97A7F">
      <w:pPr>
        <w:shd w:val="clear" w:color="auto" w:fill="FFFFFF"/>
        <w:spacing w:after="0" w:line="360" w:lineRule="auto"/>
        <w:ind w:firstLine="709"/>
        <w:jc w:val="both"/>
        <w:rPr>
          <w:rFonts w:ascii="Times New Roman" w:hAnsi="Times New Roman" w:cs="Times New Roman"/>
          <w:b/>
          <w:sz w:val="24"/>
          <w:szCs w:val="24"/>
          <w:shd w:val="clear" w:color="auto" w:fill="FFFFFF"/>
        </w:rPr>
      </w:pPr>
      <w:r w:rsidRPr="004B7363">
        <w:rPr>
          <w:rFonts w:ascii="Times New Roman" w:hAnsi="Times New Roman" w:cs="Times New Roman"/>
          <w:sz w:val="24"/>
          <w:szCs w:val="24"/>
          <w:shd w:val="clear" w:color="auto" w:fill="FFFFFF"/>
        </w:rPr>
        <w:t>Пример 1</w:t>
      </w:r>
      <w:r w:rsidR="00D452DD">
        <w:rPr>
          <w:rFonts w:ascii="Times New Roman" w:hAnsi="Times New Roman" w:cs="Times New Roman"/>
          <w:sz w:val="24"/>
          <w:szCs w:val="24"/>
          <w:shd w:val="clear" w:color="auto" w:fill="FFFFFF"/>
        </w:rPr>
        <w:t>2</w:t>
      </w:r>
      <w:r w:rsidRPr="004B7363">
        <w:rPr>
          <w:rFonts w:ascii="Times New Roman" w:hAnsi="Times New Roman" w:cs="Times New Roman"/>
          <w:sz w:val="24"/>
          <w:szCs w:val="24"/>
          <w:shd w:val="clear" w:color="auto" w:fill="FFFFFF"/>
        </w:rPr>
        <w:t>:</w:t>
      </w:r>
    </w:p>
    <w:p w:rsidR="00A97A7F" w:rsidRDefault="00A97A7F" w:rsidP="00D917B7">
      <w:pPr>
        <w:spacing w:after="0" w:line="240" w:lineRule="auto"/>
        <w:ind w:firstLine="539"/>
        <w:jc w:val="center"/>
        <w:rPr>
          <w:rFonts w:ascii="Times New Roman" w:eastAsia="Times New Roman" w:hAnsi="Times New Roman" w:cs="Times New Roman"/>
          <w:b/>
          <w:sz w:val="28"/>
          <w:szCs w:val="28"/>
          <w:lang w:eastAsia="ru-RU"/>
        </w:rPr>
      </w:pPr>
    </w:p>
    <w:p w:rsidR="00D917B7" w:rsidRPr="00153810"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center"/>
        <w:rPr>
          <w:rFonts w:ascii="Times New Roman" w:eastAsia="Times New Roman" w:hAnsi="Times New Roman" w:cs="Times New Roman"/>
          <w:b/>
          <w:sz w:val="24"/>
          <w:szCs w:val="24"/>
          <w:lang w:eastAsia="ru-RU"/>
        </w:rPr>
      </w:pPr>
      <w:r w:rsidRPr="00153810">
        <w:rPr>
          <w:rFonts w:ascii="Times New Roman" w:eastAsia="Times New Roman" w:hAnsi="Times New Roman" w:cs="Times New Roman"/>
          <w:b/>
          <w:sz w:val="24"/>
          <w:szCs w:val="24"/>
          <w:lang w:eastAsia="ru-RU"/>
        </w:rPr>
        <w:t xml:space="preserve">Приказ </w:t>
      </w:r>
      <w:r w:rsidR="007A7BC3" w:rsidRPr="00153810">
        <w:rPr>
          <w:rFonts w:ascii="Times New Roman" w:eastAsia="Times New Roman" w:hAnsi="Times New Roman" w:cs="Times New Roman"/>
          <w:b/>
          <w:sz w:val="24"/>
          <w:szCs w:val="24"/>
          <w:lang w:eastAsia="ru-RU"/>
        </w:rPr>
        <w:t>Ф</w:t>
      </w:r>
      <w:r w:rsidRPr="00153810">
        <w:rPr>
          <w:rFonts w:ascii="Times New Roman" w:eastAsia="Times New Roman" w:hAnsi="Times New Roman" w:cs="Times New Roman"/>
          <w:b/>
          <w:sz w:val="24"/>
          <w:szCs w:val="24"/>
          <w:lang w:eastAsia="ru-RU"/>
        </w:rPr>
        <w:t xml:space="preserve">инансового управления администрации города Нижний Тагил от 26.06.2018 </w:t>
      </w:r>
      <w:r w:rsidR="00EA331E" w:rsidRPr="00153810">
        <w:rPr>
          <w:rFonts w:ascii="Times New Roman" w:eastAsia="Times New Roman" w:hAnsi="Times New Roman" w:cs="Times New Roman"/>
          <w:b/>
          <w:sz w:val="24"/>
          <w:szCs w:val="24"/>
          <w:lang w:eastAsia="ru-RU"/>
        </w:rPr>
        <w:br/>
      </w:r>
      <w:r w:rsidRPr="00153810">
        <w:rPr>
          <w:rFonts w:ascii="Times New Roman" w:eastAsia="Times New Roman" w:hAnsi="Times New Roman" w:cs="Times New Roman"/>
          <w:b/>
          <w:sz w:val="24"/>
          <w:szCs w:val="24"/>
          <w:lang w:eastAsia="ru-RU"/>
        </w:rPr>
        <w:t>№ 56-ОД «Об утверждении порядка и методики планирования бюджетных ассигнований бюджета города Нижний Тагил на очередной финансовый год и плановый период»</w:t>
      </w:r>
    </w:p>
    <w:p w:rsidR="00153810" w:rsidRDefault="00153810"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r w:rsidRPr="00D81F41">
        <w:rPr>
          <w:rFonts w:ascii="Times New Roman" w:eastAsia="Times New Roman" w:hAnsi="Times New Roman" w:cs="Times New Roman"/>
          <w:i/>
          <w:sz w:val="24"/>
          <w:szCs w:val="24"/>
          <w:lang w:eastAsia="ru-RU"/>
        </w:rPr>
        <w:t>извлечение</w:t>
      </w: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«&lt;…&gt; приказываю:</w:t>
      </w: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1. Утвердить Порядок планирования бюджетных ассигнований бюджета города Нижний Тагил на очередной финансовый год и плановый период (прилагается).</w:t>
      </w: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2.</w:t>
      </w:r>
      <w:r w:rsidRPr="00D81F41">
        <w:rPr>
          <w:rFonts w:ascii="Times New Roman" w:eastAsia="Times New Roman" w:hAnsi="Times New Roman" w:cs="Times New Roman"/>
          <w:sz w:val="24"/>
          <w:szCs w:val="24"/>
          <w:lang w:eastAsia="ru-RU"/>
        </w:rPr>
        <w:tab/>
        <w:t>Утвердить Методику планирования бюджетных ассигнований бюджета города Нижний Тагил на очередной финансовый год и плановый период (прилагается).</w:t>
      </w: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3.</w:t>
      </w:r>
      <w:r w:rsidRPr="00D81F41">
        <w:rPr>
          <w:rFonts w:ascii="Times New Roman" w:eastAsia="Times New Roman" w:hAnsi="Times New Roman" w:cs="Times New Roman"/>
          <w:sz w:val="24"/>
          <w:szCs w:val="24"/>
          <w:lang w:eastAsia="ru-RU"/>
        </w:rPr>
        <w:tab/>
        <w:t>Разместить данный приказ на официальном сайте города Нижний Тагил.</w:t>
      </w: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4.</w:t>
      </w:r>
      <w:r w:rsidRPr="00D81F41">
        <w:rPr>
          <w:rFonts w:ascii="Times New Roman" w:eastAsia="Times New Roman" w:hAnsi="Times New Roman" w:cs="Times New Roman"/>
          <w:sz w:val="24"/>
          <w:szCs w:val="24"/>
          <w:lang w:eastAsia="ru-RU"/>
        </w:rPr>
        <w:tab/>
        <w:t>Контроль над исполнением настоящего приказа оставляю за собой.</w:t>
      </w:r>
    </w:p>
    <w:p w:rsidR="00D917B7"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p>
    <w:p w:rsidR="00EB2D3F" w:rsidRPr="00D81F41" w:rsidRDefault="00D917B7"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D81F41">
        <w:rPr>
          <w:rFonts w:ascii="Times New Roman" w:eastAsia="Times New Roman" w:hAnsi="Times New Roman" w:cs="Times New Roman"/>
          <w:sz w:val="24"/>
          <w:szCs w:val="24"/>
          <w:lang w:eastAsia="ru-RU"/>
        </w:rPr>
        <w:t xml:space="preserve">Начальник управления                                 </w:t>
      </w:r>
      <w:r w:rsidR="002755BC" w:rsidRPr="00D81F41">
        <w:rPr>
          <w:rFonts w:ascii="Times New Roman" w:eastAsia="Times New Roman" w:hAnsi="Times New Roman" w:cs="Times New Roman"/>
          <w:sz w:val="24"/>
          <w:szCs w:val="24"/>
          <w:lang w:eastAsia="ru-RU"/>
        </w:rPr>
        <w:t xml:space="preserve">                        </w:t>
      </w:r>
      <w:r w:rsidRPr="00D81F41">
        <w:rPr>
          <w:rFonts w:ascii="Times New Roman" w:eastAsia="Times New Roman" w:hAnsi="Times New Roman" w:cs="Times New Roman"/>
          <w:sz w:val="24"/>
          <w:szCs w:val="24"/>
          <w:lang w:eastAsia="ru-RU"/>
        </w:rPr>
        <w:t xml:space="preserve">                          М.А. Кудрявцева»</w:t>
      </w:r>
    </w:p>
    <w:p w:rsidR="002755BC" w:rsidRDefault="002755BC" w:rsidP="00D917B7">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color w:val="FF0000"/>
          <w:sz w:val="24"/>
          <w:szCs w:val="24"/>
          <w:lang w:eastAsia="ru-RU"/>
        </w:rPr>
      </w:pPr>
    </w:p>
    <w:p w:rsidR="00EB307C" w:rsidRPr="00A97A7F" w:rsidRDefault="002755BC" w:rsidP="007A7B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color w:val="002060"/>
          <w:sz w:val="24"/>
          <w:szCs w:val="24"/>
          <w:lang w:eastAsia="ru-RU"/>
        </w:rPr>
      </w:pPr>
      <w:r w:rsidRPr="00A97A7F">
        <w:rPr>
          <w:rFonts w:ascii="Times New Roman" w:eastAsia="Times New Roman" w:hAnsi="Times New Roman" w:cs="Times New Roman"/>
          <w:b/>
          <w:color w:val="002060"/>
          <w:sz w:val="24"/>
          <w:szCs w:val="24"/>
          <w:lang w:eastAsia="ru-RU"/>
        </w:rPr>
        <w:t>Примечание:</w:t>
      </w:r>
      <w:r w:rsidRPr="00A97A7F">
        <w:rPr>
          <w:rFonts w:ascii="Times New Roman" w:eastAsia="Times New Roman" w:hAnsi="Times New Roman" w:cs="Times New Roman"/>
          <w:color w:val="002060"/>
          <w:sz w:val="24"/>
          <w:szCs w:val="24"/>
          <w:lang w:eastAsia="ru-RU"/>
        </w:rPr>
        <w:t xml:space="preserve"> </w:t>
      </w:r>
      <w:r w:rsidR="007A7BC3">
        <w:rPr>
          <w:rFonts w:ascii="Times New Roman" w:eastAsia="Times New Roman" w:hAnsi="Times New Roman" w:cs="Times New Roman"/>
          <w:color w:val="002060"/>
          <w:sz w:val="24"/>
          <w:szCs w:val="24"/>
          <w:lang w:eastAsia="ru-RU"/>
        </w:rPr>
        <w:t>Ф</w:t>
      </w:r>
      <w:r w:rsidRPr="00A97A7F">
        <w:rPr>
          <w:rFonts w:ascii="Times New Roman" w:eastAsia="Times New Roman" w:hAnsi="Times New Roman" w:cs="Times New Roman"/>
          <w:color w:val="002060"/>
          <w:sz w:val="24"/>
          <w:szCs w:val="24"/>
          <w:lang w:eastAsia="ru-RU"/>
        </w:rPr>
        <w:t xml:space="preserve">инансовое управление </w:t>
      </w:r>
      <w:r w:rsidR="003D5B7F">
        <w:rPr>
          <w:rFonts w:ascii="Times New Roman" w:eastAsia="Times New Roman" w:hAnsi="Times New Roman" w:cs="Times New Roman"/>
          <w:color w:val="002060"/>
          <w:sz w:val="24"/>
          <w:szCs w:val="24"/>
          <w:lang w:eastAsia="ru-RU"/>
        </w:rPr>
        <w:t>А</w:t>
      </w:r>
      <w:r w:rsidR="00A97A7F" w:rsidRPr="00A97A7F">
        <w:rPr>
          <w:rFonts w:ascii="Times New Roman" w:eastAsia="Times New Roman" w:hAnsi="Times New Roman" w:cs="Times New Roman"/>
          <w:color w:val="002060"/>
          <w:sz w:val="24"/>
          <w:szCs w:val="24"/>
          <w:lang w:eastAsia="ru-RU"/>
        </w:rPr>
        <w:t xml:space="preserve">дминистрации города Нижний Тагил </w:t>
      </w:r>
      <w:r w:rsidRPr="00A97A7F">
        <w:rPr>
          <w:rFonts w:ascii="Times New Roman" w:eastAsia="Times New Roman" w:hAnsi="Times New Roman" w:cs="Times New Roman"/>
          <w:color w:val="002060"/>
          <w:sz w:val="24"/>
          <w:szCs w:val="24"/>
          <w:lang w:eastAsia="ru-RU"/>
        </w:rPr>
        <w:t xml:space="preserve">является функциональным </w:t>
      </w:r>
      <w:r w:rsidR="00B83F45">
        <w:rPr>
          <w:rFonts w:ascii="Times New Roman" w:eastAsia="Times New Roman" w:hAnsi="Times New Roman" w:cs="Times New Roman"/>
          <w:color w:val="002060"/>
          <w:sz w:val="24"/>
          <w:szCs w:val="24"/>
          <w:lang w:eastAsia="ru-RU"/>
        </w:rPr>
        <w:t xml:space="preserve">(отраслевым) </w:t>
      </w:r>
      <w:r w:rsidRPr="00A97A7F">
        <w:rPr>
          <w:rFonts w:ascii="Times New Roman" w:eastAsia="Times New Roman" w:hAnsi="Times New Roman" w:cs="Times New Roman"/>
          <w:color w:val="002060"/>
          <w:sz w:val="24"/>
          <w:szCs w:val="24"/>
          <w:lang w:eastAsia="ru-RU"/>
        </w:rPr>
        <w:t xml:space="preserve">органом </w:t>
      </w:r>
      <w:r w:rsidR="00B83F45">
        <w:rPr>
          <w:rFonts w:ascii="Times New Roman" w:eastAsia="Times New Roman" w:hAnsi="Times New Roman" w:cs="Times New Roman"/>
          <w:color w:val="002060"/>
          <w:sz w:val="24"/>
          <w:szCs w:val="24"/>
          <w:lang w:eastAsia="ru-RU"/>
        </w:rPr>
        <w:t>и наделяется Уставом города Нижнего</w:t>
      </w:r>
      <w:r w:rsidRPr="00A97A7F">
        <w:rPr>
          <w:rFonts w:ascii="Times New Roman" w:eastAsia="Times New Roman" w:hAnsi="Times New Roman" w:cs="Times New Roman"/>
          <w:color w:val="002060"/>
          <w:sz w:val="24"/>
          <w:szCs w:val="24"/>
          <w:lang w:eastAsia="ru-RU"/>
        </w:rPr>
        <w:t xml:space="preserve"> Тагил</w:t>
      </w:r>
      <w:r w:rsidR="00B83F45">
        <w:rPr>
          <w:rFonts w:ascii="Times New Roman" w:eastAsia="Times New Roman" w:hAnsi="Times New Roman" w:cs="Times New Roman"/>
          <w:color w:val="002060"/>
          <w:sz w:val="24"/>
          <w:szCs w:val="24"/>
          <w:lang w:eastAsia="ru-RU"/>
        </w:rPr>
        <w:t xml:space="preserve">а </w:t>
      </w:r>
      <w:r w:rsidRPr="00A97A7F">
        <w:rPr>
          <w:rFonts w:ascii="Times New Roman" w:eastAsia="Times New Roman" w:hAnsi="Times New Roman" w:cs="Times New Roman"/>
          <w:color w:val="002060"/>
          <w:sz w:val="24"/>
          <w:szCs w:val="24"/>
          <w:lang w:eastAsia="ru-RU"/>
        </w:rPr>
        <w:t>полномочиями по решению вопросов местного значения в области бюджетных отношений</w:t>
      </w:r>
      <w:r w:rsidR="00EB307C">
        <w:rPr>
          <w:rFonts w:ascii="Times New Roman" w:eastAsia="Times New Roman" w:hAnsi="Times New Roman" w:cs="Times New Roman"/>
          <w:color w:val="002060"/>
          <w:sz w:val="24"/>
          <w:szCs w:val="24"/>
          <w:lang w:eastAsia="ru-RU"/>
        </w:rPr>
        <w:t xml:space="preserve"> (в соответствии с частью </w:t>
      </w:r>
      <w:r w:rsidR="00EB307C" w:rsidRPr="00EB307C">
        <w:rPr>
          <w:rFonts w:ascii="Times New Roman" w:eastAsia="Times New Roman" w:hAnsi="Times New Roman" w:cs="Times New Roman"/>
          <w:color w:val="002060"/>
          <w:sz w:val="24"/>
          <w:szCs w:val="24"/>
          <w:lang w:eastAsia="ru-RU"/>
        </w:rPr>
        <w:t>4</w:t>
      </w:r>
      <w:r w:rsidR="00EB307C">
        <w:rPr>
          <w:rFonts w:ascii="Times New Roman" w:eastAsia="Times New Roman" w:hAnsi="Times New Roman" w:cs="Times New Roman"/>
          <w:color w:val="002060"/>
          <w:sz w:val="24"/>
          <w:szCs w:val="24"/>
          <w:lang w:eastAsia="ru-RU"/>
        </w:rPr>
        <w:t xml:space="preserve"> статьи 54 </w:t>
      </w:r>
      <w:r w:rsidR="00EB307C" w:rsidRPr="00EB307C">
        <w:rPr>
          <w:rFonts w:ascii="Times New Roman" w:eastAsia="Times New Roman" w:hAnsi="Times New Roman" w:cs="Times New Roman"/>
          <w:color w:val="002060"/>
          <w:sz w:val="24"/>
          <w:szCs w:val="24"/>
          <w:lang w:eastAsia="ru-RU"/>
        </w:rPr>
        <w:t>Устав</w:t>
      </w:r>
      <w:r w:rsidR="00EB307C">
        <w:rPr>
          <w:rFonts w:ascii="Times New Roman" w:eastAsia="Times New Roman" w:hAnsi="Times New Roman" w:cs="Times New Roman"/>
          <w:color w:val="002060"/>
          <w:sz w:val="24"/>
          <w:szCs w:val="24"/>
          <w:lang w:eastAsia="ru-RU"/>
        </w:rPr>
        <w:t>а</w:t>
      </w:r>
      <w:r w:rsidR="00EB307C" w:rsidRPr="00EB307C">
        <w:t xml:space="preserve"> </w:t>
      </w:r>
      <w:r w:rsidR="00EB307C" w:rsidRPr="00EB307C">
        <w:rPr>
          <w:rFonts w:ascii="Times New Roman" w:eastAsia="Times New Roman" w:hAnsi="Times New Roman" w:cs="Times New Roman"/>
          <w:color w:val="002060"/>
          <w:sz w:val="24"/>
          <w:szCs w:val="24"/>
          <w:lang w:eastAsia="ru-RU"/>
        </w:rPr>
        <w:t>города Нижн</w:t>
      </w:r>
      <w:r w:rsidR="00EB307C">
        <w:rPr>
          <w:rFonts w:ascii="Times New Roman" w:eastAsia="Times New Roman" w:hAnsi="Times New Roman" w:cs="Times New Roman"/>
          <w:color w:val="002060"/>
          <w:sz w:val="24"/>
          <w:szCs w:val="24"/>
          <w:lang w:eastAsia="ru-RU"/>
        </w:rPr>
        <w:t>ий</w:t>
      </w:r>
      <w:r w:rsidR="00EB307C" w:rsidRPr="00EB307C">
        <w:rPr>
          <w:rFonts w:ascii="Times New Roman" w:eastAsia="Times New Roman" w:hAnsi="Times New Roman" w:cs="Times New Roman"/>
          <w:color w:val="002060"/>
          <w:sz w:val="24"/>
          <w:szCs w:val="24"/>
          <w:lang w:eastAsia="ru-RU"/>
        </w:rPr>
        <w:t xml:space="preserve"> Тагил </w:t>
      </w:r>
      <w:r w:rsidR="00EB307C">
        <w:rPr>
          <w:rFonts w:ascii="Times New Roman" w:eastAsia="Times New Roman" w:hAnsi="Times New Roman" w:cs="Times New Roman"/>
          <w:color w:val="002060"/>
          <w:sz w:val="24"/>
          <w:szCs w:val="24"/>
          <w:lang w:eastAsia="ru-RU"/>
        </w:rPr>
        <w:t>ф</w:t>
      </w:r>
      <w:r w:rsidR="00EB307C" w:rsidRPr="00EB307C">
        <w:rPr>
          <w:rFonts w:ascii="Times New Roman" w:eastAsia="Times New Roman" w:hAnsi="Times New Roman" w:cs="Times New Roman"/>
          <w:color w:val="002060"/>
          <w:sz w:val="24"/>
          <w:szCs w:val="24"/>
          <w:lang w:eastAsia="ru-RU"/>
        </w:rPr>
        <w:t>инансовым органом муниципального образования, осуществляющим составление и организацию исполнения местного бюджета, является функциональный орган Администрации города – Финансовое управление Администрации города.</w:t>
      </w:r>
      <w:r w:rsidR="00EB307C">
        <w:rPr>
          <w:rFonts w:ascii="Times New Roman" w:eastAsia="Times New Roman" w:hAnsi="Times New Roman" w:cs="Times New Roman"/>
          <w:color w:val="002060"/>
          <w:sz w:val="24"/>
          <w:szCs w:val="24"/>
          <w:lang w:eastAsia="ru-RU"/>
        </w:rPr>
        <w:t>)</w:t>
      </w:r>
      <w:r w:rsidRPr="00A97A7F">
        <w:rPr>
          <w:rFonts w:ascii="Times New Roman" w:eastAsia="Times New Roman" w:hAnsi="Times New Roman" w:cs="Times New Roman"/>
          <w:color w:val="002060"/>
          <w:sz w:val="24"/>
          <w:szCs w:val="24"/>
          <w:lang w:eastAsia="ru-RU"/>
        </w:rPr>
        <w:t>.</w:t>
      </w:r>
      <w:r w:rsidR="00A97A7F" w:rsidRPr="00A97A7F">
        <w:rPr>
          <w:rFonts w:ascii="Times New Roman" w:eastAsia="Times New Roman" w:hAnsi="Times New Roman" w:cs="Times New Roman"/>
          <w:color w:val="002060"/>
          <w:sz w:val="24"/>
          <w:szCs w:val="24"/>
          <w:lang w:eastAsia="ru-RU"/>
        </w:rPr>
        <w:t xml:space="preserve"> </w:t>
      </w:r>
      <w:r w:rsidR="007A7BC3">
        <w:rPr>
          <w:rFonts w:ascii="Times New Roman" w:eastAsia="Times New Roman" w:hAnsi="Times New Roman" w:cs="Times New Roman"/>
          <w:color w:val="002060"/>
          <w:sz w:val="24"/>
          <w:szCs w:val="24"/>
          <w:lang w:eastAsia="ru-RU"/>
        </w:rPr>
        <w:t xml:space="preserve">В соответствии с </w:t>
      </w:r>
      <w:r w:rsidR="007A7BC3" w:rsidRPr="007A7BC3">
        <w:rPr>
          <w:rFonts w:ascii="Times New Roman" w:eastAsia="Times New Roman" w:hAnsi="Times New Roman" w:cs="Times New Roman"/>
          <w:color w:val="002060"/>
          <w:sz w:val="24"/>
          <w:szCs w:val="24"/>
          <w:lang w:eastAsia="ru-RU"/>
        </w:rPr>
        <w:t>Положение</w:t>
      </w:r>
      <w:r w:rsidR="007A7BC3">
        <w:rPr>
          <w:rFonts w:ascii="Times New Roman" w:eastAsia="Times New Roman" w:hAnsi="Times New Roman" w:cs="Times New Roman"/>
          <w:color w:val="002060"/>
          <w:sz w:val="24"/>
          <w:szCs w:val="24"/>
          <w:lang w:eastAsia="ru-RU"/>
        </w:rPr>
        <w:t>м</w:t>
      </w:r>
      <w:r w:rsidR="007A7BC3" w:rsidRPr="007A7BC3">
        <w:rPr>
          <w:rFonts w:ascii="Times New Roman" w:eastAsia="Times New Roman" w:hAnsi="Times New Roman" w:cs="Times New Roman"/>
          <w:color w:val="002060"/>
          <w:sz w:val="24"/>
          <w:szCs w:val="24"/>
          <w:lang w:eastAsia="ru-RU"/>
        </w:rPr>
        <w:t xml:space="preserve"> о Финансовом управлении Администрации города</w:t>
      </w:r>
      <w:r w:rsidR="007A7BC3">
        <w:rPr>
          <w:rFonts w:ascii="Times New Roman" w:eastAsia="Times New Roman" w:hAnsi="Times New Roman" w:cs="Times New Roman"/>
          <w:color w:val="002060"/>
          <w:sz w:val="24"/>
          <w:szCs w:val="24"/>
          <w:lang w:eastAsia="ru-RU"/>
        </w:rPr>
        <w:t xml:space="preserve"> Нижний Тагил, утвержденным</w:t>
      </w:r>
      <w:r w:rsidR="007A7BC3" w:rsidRPr="007A7BC3">
        <w:rPr>
          <w:rFonts w:ascii="Times New Roman" w:eastAsia="Times New Roman" w:hAnsi="Times New Roman" w:cs="Times New Roman"/>
          <w:color w:val="002060"/>
          <w:sz w:val="24"/>
          <w:szCs w:val="24"/>
          <w:lang w:eastAsia="ru-RU"/>
        </w:rPr>
        <w:t xml:space="preserve"> Решением Нижнетагильской городской Думы</w:t>
      </w:r>
      <w:r w:rsidR="007A7BC3">
        <w:rPr>
          <w:rFonts w:ascii="Times New Roman" w:eastAsia="Times New Roman" w:hAnsi="Times New Roman" w:cs="Times New Roman"/>
          <w:color w:val="002060"/>
          <w:sz w:val="24"/>
          <w:szCs w:val="24"/>
          <w:lang w:eastAsia="ru-RU"/>
        </w:rPr>
        <w:t xml:space="preserve"> </w:t>
      </w:r>
      <w:r w:rsidR="007A7BC3" w:rsidRPr="007A7BC3">
        <w:rPr>
          <w:rFonts w:ascii="Times New Roman" w:eastAsia="Times New Roman" w:hAnsi="Times New Roman" w:cs="Times New Roman"/>
          <w:color w:val="002060"/>
          <w:sz w:val="24"/>
          <w:szCs w:val="24"/>
          <w:lang w:eastAsia="ru-RU"/>
        </w:rPr>
        <w:t>от 28.10.2010 № 58 «Об учреждении функционального органа Администрации города</w:t>
      </w:r>
      <w:r w:rsidR="007A7BC3">
        <w:rPr>
          <w:rFonts w:ascii="Times New Roman" w:eastAsia="Times New Roman" w:hAnsi="Times New Roman" w:cs="Times New Roman"/>
          <w:color w:val="002060"/>
          <w:sz w:val="24"/>
          <w:szCs w:val="24"/>
          <w:lang w:eastAsia="ru-RU"/>
        </w:rPr>
        <w:t xml:space="preserve"> </w:t>
      </w:r>
      <w:r w:rsidR="007A7BC3" w:rsidRPr="007A7BC3">
        <w:rPr>
          <w:rFonts w:ascii="Times New Roman" w:eastAsia="Times New Roman" w:hAnsi="Times New Roman" w:cs="Times New Roman"/>
          <w:color w:val="002060"/>
          <w:sz w:val="24"/>
          <w:szCs w:val="24"/>
          <w:lang w:eastAsia="ru-RU"/>
        </w:rPr>
        <w:t>Нижний Тагил – Финансовое управление Администрации города Нижний Тагил и</w:t>
      </w:r>
      <w:r w:rsidR="007A7BC3">
        <w:rPr>
          <w:rFonts w:ascii="Times New Roman" w:eastAsia="Times New Roman" w:hAnsi="Times New Roman" w:cs="Times New Roman"/>
          <w:color w:val="002060"/>
          <w:sz w:val="24"/>
          <w:szCs w:val="24"/>
          <w:lang w:eastAsia="ru-RU"/>
        </w:rPr>
        <w:t xml:space="preserve"> </w:t>
      </w:r>
      <w:r w:rsidR="007A7BC3" w:rsidRPr="007A7BC3">
        <w:rPr>
          <w:rFonts w:ascii="Times New Roman" w:eastAsia="Times New Roman" w:hAnsi="Times New Roman" w:cs="Times New Roman"/>
          <w:color w:val="002060"/>
          <w:sz w:val="24"/>
          <w:szCs w:val="24"/>
          <w:lang w:eastAsia="ru-RU"/>
        </w:rPr>
        <w:t>утверждении Положения о Финансовом управлении Администрации города</w:t>
      </w:r>
      <w:r w:rsidR="007A7BC3">
        <w:rPr>
          <w:rFonts w:ascii="Times New Roman" w:eastAsia="Times New Roman" w:hAnsi="Times New Roman" w:cs="Times New Roman"/>
          <w:color w:val="002060"/>
          <w:sz w:val="24"/>
          <w:szCs w:val="24"/>
          <w:lang w:eastAsia="ru-RU"/>
        </w:rPr>
        <w:t xml:space="preserve"> </w:t>
      </w:r>
      <w:r w:rsidR="007A7BC3" w:rsidRPr="007A7BC3">
        <w:rPr>
          <w:rFonts w:ascii="Times New Roman" w:eastAsia="Times New Roman" w:hAnsi="Times New Roman" w:cs="Times New Roman"/>
          <w:color w:val="002060"/>
          <w:sz w:val="24"/>
          <w:szCs w:val="24"/>
          <w:lang w:eastAsia="ru-RU"/>
        </w:rPr>
        <w:t>Нижний Тагил»</w:t>
      </w:r>
      <w:r w:rsidR="007A7BC3">
        <w:rPr>
          <w:rFonts w:ascii="Times New Roman" w:eastAsia="Times New Roman" w:hAnsi="Times New Roman" w:cs="Times New Roman"/>
          <w:color w:val="002060"/>
          <w:sz w:val="24"/>
          <w:szCs w:val="24"/>
          <w:lang w:eastAsia="ru-RU"/>
        </w:rPr>
        <w:t>, у</w:t>
      </w:r>
      <w:r w:rsidR="007A7BC3" w:rsidRPr="007A7BC3">
        <w:rPr>
          <w:rFonts w:ascii="Times New Roman" w:eastAsia="Times New Roman" w:hAnsi="Times New Roman" w:cs="Times New Roman"/>
          <w:color w:val="002060"/>
          <w:sz w:val="24"/>
          <w:szCs w:val="24"/>
          <w:lang w:eastAsia="ru-RU"/>
        </w:rPr>
        <w:t>правление обладает правами юридического лица</w:t>
      </w:r>
      <w:r w:rsidR="007A7BC3">
        <w:rPr>
          <w:rFonts w:ascii="Times New Roman" w:eastAsia="Times New Roman" w:hAnsi="Times New Roman" w:cs="Times New Roman"/>
          <w:color w:val="002060"/>
          <w:sz w:val="24"/>
          <w:szCs w:val="24"/>
          <w:lang w:eastAsia="ru-RU"/>
        </w:rPr>
        <w:t>.</w:t>
      </w:r>
    </w:p>
    <w:p w:rsidR="00D917B7" w:rsidRDefault="00D917B7" w:rsidP="000E2042">
      <w:pPr>
        <w:spacing w:after="0" w:line="360" w:lineRule="auto"/>
        <w:ind w:firstLine="540"/>
        <w:jc w:val="both"/>
        <w:rPr>
          <w:rFonts w:ascii="Times New Roman" w:eastAsia="Times New Roman" w:hAnsi="Times New Roman" w:cs="Times New Roman"/>
          <w:sz w:val="28"/>
          <w:szCs w:val="28"/>
          <w:lang w:eastAsia="ru-RU"/>
        </w:rPr>
      </w:pPr>
    </w:p>
    <w:p w:rsidR="000E2042"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0E5665">
        <w:rPr>
          <w:rFonts w:ascii="Times New Roman" w:eastAsia="Times New Roman" w:hAnsi="Times New Roman" w:cs="Times New Roman"/>
          <w:sz w:val="28"/>
          <w:szCs w:val="28"/>
          <w:lang w:eastAsia="ru-RU"/>
        </w:rPr>
        <w:t xml:space="preserve">Виды </w:t>
      </w:r>
      <w:r w:rsidR="00AD2DD8">
        <w:rPr>
          <w:rFonts w:ascii="Times New Roman" w:eastAsia="Times New Roman" w:hAnsi="Times New Roman" w:cs="Times New Roman"/>
          <w:sz w:val="28"/>
          <w:szCs w:val="28"/>
          <w:lang w:eastAsia="ru-RU"/>
        </w:rPr>
        <w:t xml:space="preserve">муниципальных </w:t>
      </w:r>
      <w:r w:rsidRPr="000E5665">
        <w:rPr>
          <w:rFonts w:ascii="Times New Roman" w:eastAsia="Times New Roman" w:hAnsi="Times New Roman" w:cs="Times New Roman"/>
          <w:sz w:val="28"/>
          <w:szCs w:val="28"/>
          <w:lang w:eastAsia="ru-RU"/>
        </w:rPr>
        <w:t>правовых актов определяются в соответствии с устав</w:t>
      </w:r>
      <w:r w:rsidR="00AD2DD8">
        <w:rPr>
          <w:rFonts w:ascii="Times New Roman" w:eastAsia="Times New Roman" w:hAnsi="Times New Roman" w:cs="Times New Roman"/>
          <w:sz w:val="28"/>
          <w:szCs w:val="28"/>
          <w:lang w:eastAsia="ru-RU"/>
        </w:rPr>
        <w:t>ом</w:t>
      </w:r>
      <w:r w:rsidRPr="000E5665">
        <w:rPr>
          <w:rFonts w:ascii="Times New Roman" w:eastAsia="Times New Roman" w:hAnsi="Times New Roman" w:cs="Times New Roman"/>
          <w:sz w:val="28"/>
          <w:szCs w:val="28"/>
          <w:lang w:eastAsia="ru-RU"/>
        </w:rPr>
        <w:t xml:space="preserve"> муниципального образования в зависимости от </w:t>
      </w:r>
      <w:r w:rsidR="00AD2DD8">
        <w:rPr>
          <w:rFonts w:ascii="Times New Roman" w:eastAsia="Times New Roman" w:hAnsi="Times New Roman" w:cs="Times New Roman"/>
          <w:sz w:val="28"/>
          <w:szCs w:val="28"/>
          <w:lang w:eastAsia="ru-RU"/>
        </w:rPr>
        <w:t>структуры</w:t>
      </w:r>
      <w:r w:rsidRPr="000E5665">
        <w:rPr>
          <w:rFonts w:ascii="Times New Roman" w:eastAsia="Times New Roman" w:hAnsi="Times New Roman" w:cs="Times New Roman"/>
          <w:sz w:val="28"/>
          <w:szCs w:val="28"/>
          <w:lang w:eastAsia="ru-RU"/>
        </w:rPr>
        <w:t xml:space="preserve"> </w:t>
      </w:r>
      <w:r w:rsidR="00AD2DD8">
        <w:rPr>
          <w:rFonts w:ascii="Times New Roman" w:eastAsia="Times New Roman" w:hAnsi="Times New Roman" w:cs="Times New Roman"/>
          <w:sz w:val="28"/>
          <w:szCs w:val="28"/>
          <w:lang w:eastAsia="ru-RU"/>
        </w:rPr>
        <w:t>органов местного самоуправления и полномочий должностных лиц местного самоуправления, предусмотренных уставом муниципального образования.</w:t>
      </w:r>
    </w:p>
    <w:p w:rsidR="00DF558F" w:rsidRPr="00DF558F" w:rsidRDefault="00DF558F" w:rsidP="000E2042">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следует отметить, что представления и предписания контрольно-счетных органов, предусмотренные статьей 16 Федерального закона </w:t>
      </w:r>
      <w:r w:rsidRPr="007623B4">
        <w:rPr>
          <w:rFonts w:ascii="Times New Roman" w:eastAsia="Times New Roman" w:hAnsi="Times New Roman" w:cs="Times New Roman"/>
          <w:sz w:val="28"/>
          <w:szCs w:val="28"/>
          <w:lang w:eastAsia="ru-RU"/>
        </w:rPr>
        <w:t xml:space="preserve">от </w:t>
      </w:r>
      <w:r w:rsidR="007623B4" w:rsidRPr="007623B4">
        <w:rPr>
          <w:rFonts w:ascii="Times New Roman" w:eastAsia="Times New Roman" w:hAnsi="Times New Roman" w:cs="Times New Roman"/>
          <w:sz w:val="28"/>
          <w:szCs w:val="28"/>
          <w:lang w:eastAsia="ru-RU"/>
        </w:rPr>
        <w:t>07.02.</w:t>
      </w:r>
      <w:r w:rsidRPr="007623B4">
        <w:rPr>
          <w:rFonts w:ascii="Times New Roman" w:eastAsia="Times New Roman" w:hAnsi="Times New Roman" w:cs="Times New Roman"/>
          <w:sz w:val="28"/>
          <w:szCs w:val="28"/>
          <w:lang w:eastAsia="ru-RU"/>
        </w:rPr>
        <w:t>2011 № 6-ФЗ «Об общих принципах организации</w:t>
      </w:r>
      <w:r w:rsidR="007623B4" w:rsidRPr="007623B4">
        <w:rPr>
          <w:rFonts w:ascii="Times New Roman" w:eastAsia="Times New Roman" w:hAnsi="Times New Roman" w:cs="Times New Roman"/>
          <w:sz w:val="28"/>
          <w:szCs w:val="28"/>
          <w:lang w:eastAsia="ru-RU"/>
        </w:rPr>
        <w:t xml:space="preserve"> и деятельности контрольно-счетных органов субъектов Российской </w:t>
      </w:r>
      <w:r w:rsidR="007623B4">
        <w:rPr>
          <w:rFonts w:ascii="Times New Roman" w:eastAsia="Times New Roman" w:hAnsi="Times New Roman" w:cs="Times New Roman"/>
          <w:sz w:val="28"/>
          <w:szCs w:val="28"/>
          <w:lang w:eastAsia="ru-RU"/>
        </w:rPr>
        <w:t>Ф</w:t>
      </w:r>
      <w:r w:rsidR="007623B4" w:rsidRPr="007623B4">
        <w:rPr>
          <w:rFonts w:ascii="Times New Roman" w:eastAsia="Times New Roman" w:hAnsi="Times New Roman" w:cs="Times New Roman"/>
          <w:sz w:val="28"/>
          <w:szCs w:val="28"/>
          <w:lang w:eastAsia="ru-RU"/>
        </w:rPr>
        <w:t>едерации и муниципальных образований</w:t>
      </w:r>
      <w:r w:rsidRPr="007623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B687B">
        <w:rPr>
          <w:rFonts w:ascii="Times New Roman" w:eastAsia="Times New Roman" w:hAnsi="Times New Roman" w:cs="Times New Roman"/>
          <w:sz w:val="28"/>
          <w:szCs w:val="28"/>
          <w:lang w:eastAsia="ru-RU"/>
        </w:rPr>
        <w:t>не входят в систему муниципальных правовых актов, поскольку не являются муниципальными нормативными правовыми актами.</w:t>
      </w:r>
    </w:p>
    <w:p w:rsidR="000E2042" w:rsidRDefault="000E2042" w:rsidP="000E2042">
      <w:pPr>
        <w:pStyle w:val="a8"/>
        <w:shd w:val="clear" w:color="auto" w:fill="FFFFFF"/>
        <w:spacing w:before="0" w:beforeAutospacing="0" w:after="0" w:afterAutospacing="0" w:line="360" w:lineRule="auto"/>
        <w:ind w:firstLine="709"/>
        <w:contextualSpacing/>
        <w:jc w:val="both"/>
        <w:rPr>
          <w:sz w:val="28"/>
          <w:szCs w:val="28"/>
        </w:rPr>
      </w:pPr>
      <w:r w:rsidRPr="0079398D">
        <w:rPr>
          <w:sz w:val="28"/>
          <w:szCs w:val="28"/>
        </w:rPr>
        <w:t xml:space="preserve">Как уже отмечалось выше, </w:t>
      </w:r>
      <w:r>
        <w:rPr>
          <w:sz w:val="28"/>
          <w:szCs w:val="28"/>
        </w:rPr>
        <w:t>м</w:t>
      </w:r>
      <w:r w:rsidRPr="000E5665">
        <w:rPr>
          <w:sz w:val="28"/>
          <w:szCs w:val="28"/>
        </w:rPr>
        <w:t>униципальные акты в зависимости от содержания могут носить нормативный и ненормативный характер.</w:t>
      </w:r>
      <w:r w:rsidR="009B687B">
        <w:rPr>
          <w:sz w:val="28"/>
          <w:szCs w:val="28"/>
        </w:rPr>
        <w:t xml:space="preserve"> И</w:t>
      </w:r>
      <w:r w:rsidRPr="00B66578">
        <w:rPr>
          <w:sz w:val="28"/>
          <w:szCs w:val="28"/>
        </w:rPr>
        <w:t>сходя из анализа правоприменительной практики, как правило, постановления органов местного самоуправления и должностных лиц местного самоуправления носят нормативный характер, а распоряжения – ненормативный характер.</w:t>
      </w:r>
      <w:r>
        <w:rPr>
          <w:sz w:val="28"/>
          <w:szCs w:val="28"/>
        </w:rPr>
        <w:t xml:space="preserve"> </w:t>
      </w:r>
    </w:p>
    <w:p w:rsidR="003D3C59" w:rsidRPr="004B7363" w:rsidRDefault="003D3C59" w:rsidP="000E2042">
      <w:pPr>
        <w:pStyle w:val="a8"/>
        <w:shd w:val="clear" w:color="auto" w:fill="FFFFFF"/>
        <w:spacing w:before="0" w:beforeAutospacing="0" w:after="0" w:afterAutospacing="0" w:line="360" w:lineRule="auto"/>
        <w:ind w:firstLine="709"/>
        <w:contextualSpacing/>
        <w:jc w:val="both"/>
        <w:rPr>
          <w:sz w:val="28"/>
          <w:szCs w:val="28"/>
        </w:rPr>
      </w:pPr>
      <w:r>
        <w:rPr>
          <w:sz w:val="28"/>
          <w:szCs w:val="28"/>
        </w:rPr>
        <w:t>Однако акты, принятые (изданные) в форме распоряжения также могут иметь нормативный характер</w:t>
      </w:r>
      <w:r w:rsidR="004B7363">
        <w:rPr>
          <w:sz w:val="28"/>
          <w:szCs w:val="28"/>
        </w:rPr>
        <w:t>.</w:t>
      </w:r>
    </w:p>
    <w:p w:rsidR="00E2015C" w:rsidRPr="005A2912" w:rsidRDefault="005854F7" w:rsidP="000E2042">
      <w:pPr>
        <w:pStyle w:val="a8"/>
        <w:shd w:val="clear" w:color="auto" w:fill="FFFFFF"/>
        <w:spacing w:before="0" w:beforeAutospacing="0" w:after="0" w:afterAutospacing="0" w:line="360" w:lineRule="auto"/>
        <w:ind w:firstLine="709"/>
        <w:contextualSpacing/>
        <w:jc w:val="both"/>
        <w:rPr>
          <w:sz w:val="28"/>
          <w:szCs w:val="28"/>
        </w:rPr>
      </w:pPr>
      <w:r>
        <w:rPr>
          <w:sz w:val="28"/>
          <w:szCs w:val="28"/>
        </w:rPr>
        <w:t>Не являются нормативными</w:t>
      </w:r>
      <w:r w:rsidR="00AA01FC">
        <w:rPr>
          <w:sz w:val="28"/>
          <w:szCs w:val="28"/>
        </w:rPr>
        <w:t>:</w:t>
      </w:r>
      <w:r w:rsidR="005A2912" w:rsidRPr="005A2912">
        <w:rPr>
          <w:sz w:val="28"/>
          <w:szCs w:val="28"/>
        </w:rPr>
        <w:t xml:space="preserve"> правовые акты координационных и совещательных органов (коллегий, советов, комиссий), созданных при </w:t>
      </w:r>
      <w:r>
        <w:rPr>
          <w:sz w:val="28"/>
          <w:szCs w:val="28"/>
        </w:rPr>
        <w:t>органах местного самоуправления</w:t>
      </w:r>
      <w:r w:rsidR="005A2912" w:rsidRPr="005A2912">
        <w:rPr>
          <w:sz w:val="28"/>
          <w:szCs w:val="28"/>
        </w:rPr>
        <w:t>.</w:t>
      </w:r>
    </w:p>
    <w:p w:rsidR="00361556" w:rsidRDefault="00361556" w:rsidP="00361556">
      <w:pPr>
        <w:spacing w:after="200" w:line="276" w:lineRule="auto"/>
        <w:jc w:val="center"/>
        <w:rPr>
          <w:rFonts w:ascii="Times New Roman" w:eastAsia="Times New Roman" w:hAnsi="Times New Roman" w:cs="Times New Roman"/>
          <w:b/>
          <w:sz w:val="28"/>
          <w:szCs w:val="28"/>
          <w:lang w:eastAsia="ru-RU"/>
        </w:rPr>
      </w:pPr>
    </w:p>
    <w:p w:rsidR="00361556" w:rsidRDefault="00361556" w:rsidP="00361556">
      <w:pPr>
        <w:spacing w:after="200" w:line="276" w:lineRule="auto"/>
        <w:jc w:val="center"/>
        <w:rPr>
          <w:rFonts w:ascii="Times New Roman" w:eastAsia="Times New Roman" w:hAnsi="Times New Roman" w:cs="Times New Roman"/>
          <w:b/>
          <w:sz w:val="28"/>
          <w:szCs w:val="28"/>
          <w:lang w:eastAsia="ru-RU"/>
        </w:rPr>
      </w:pPr>
      <w:r w:rsidRPr="00361556">
        <w:rPr>
          <w:rFonts w:ascii="Times New Roman" w:eastAsia="Times New Roman" w:hAnsi="Times New Roman" w:cs="Times New Roman"/>
          <w:b/>
          <w:sz w:val="28"/>
          <w:szCs w:val="28"/>
          <w:lang w:eastAsia="ru-RU"/>
        </w:rPr>
        <w:t xml:space="preserve">Муниципальные правовые акты, подлежащие включению </w:t>
      </w:r>
      <w:r>
        <w:rPr>
          <w:rFonts w:ascii="Times New Roman" w:eastAsia="Times New Roman" w:hAnsi="Times New Roman" w:cs="Times New Roman"/>
          <w:b/>
          <w:sz w:val="28"/>
          <w:szCs w:val="28"/>
          <w:lang w:eastAsia="ru-RU"/>
        </w:rPr>
        <w:t xml:space="preserve">в </w:t>
      </w:r>
      <w:r w:rsidRPr="00361556">
        <w:rPr>
          <w:rFonts w:ascii="Times New Roman" w:eastAsia="Times New Roman" w:hAnsi="Times New Roman" w:cs="Times New Roman"/>
          <w:b/>
          <w:sz w:val="28"/>
          <w:szCs w:val="28"/>
          <w:lang w:eastAsia="ru-RU"/>
        </w:rPr>
        <w:t>федеральный</w:t>
      </w:r>
      <w:r w:rsidR="00AA01FC">
        <w:rPr>
          <w:rFonts w:ascii="Times New Roman" w:eastAsia="Times New Roman" w:hAnsi="Times New Roman" w:cs="Times New Roman"/>
          <w:b/>
          <w:sz w:val="28"/>
          <w:szCs w:val="28"/>
          <w:lang w:eastAsia="ru-RU"/>
        </w:rPr>
        <w:t xml:space="preserve"> регистр</w:t>
      </w:r>
      <w:r w:rsidRPr="00361556">
        <w:rPr>
          <w:rFonts w:ascii="Times New Roman" w:eastAsia="Times New Roman" w:hAnsi="Times New Roman" w:cs="Times New Roman"/>
          <w:b/>
          <w:sz w:val="28"/>
          <w:szCs w:val="28"/>
          <w:lang w:eastAsia="ru-RU"/>
        </w:rPr>
        <w:t xml:space="preserve"> и региональные регистры</w:t>
      </w:r>
    </w:p>
    <w:p w:rsidR="000E2042" w:rsidRPr="000E5665"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0E5665">
        <w:rPr>
          <w:rFonts w:ascii="Times New Roman" w:eastAsia="Times New Roman" w:hAnsi="Times New Roman" w:cs="Times New Roman"/>
          <w:sz w:val="28"/>
          <w:szCs w:val="28"/>
          <w:lang w:eastAsia="ru-RU"/>
        </w:rPr>
        <w:t xml:space="preserve">В </w:t>
      </w:r>
      <w:r w:rsidR="003B2248">
        <w:rPr>
          <w:rFonts w:ascii="Times New Roman" w:eastAsia="Times New Roman" w:hAnsi="Times New Roman" w:cs="Times New Roman"/>
          <w:sz w:val="28"/>
          <w:szCs w:val="28"/>
          <w:lang w:eastAsia="ru-RU"/>
        </w:rPr>
        <w:t>федеральный</w:t>
      </w:r>
      <w:r w:rsidR="00F05B89" w:rsidRPr="00F05B89">
        <w:t xml:space="preserve"> </w:t>
      </w:r>
      <w:r w:rsidR="00F05B89" w:rsidRPr="00F05B89">
        <w:rPr>
          <w:rFonts w:ascii="Times New Roman" w:eastAsia="Times New Roman" w:hAnsi="Times New Roman" w:cs="Times New Roman"/>
          <w:sz w:val="28"/>
          <w:szCs w:val="28"/>
          <w:lang w:eastAsia="ru-RU"/>
        </w:rPr>
        <w:t>регистр</w:t>
      </w:r>
      <w:r w:rsidR="003B2248">
        <w:rPr>
          <w:rFonts w:ascii="Times New Roman" w:eastAsia="Times New Roman" w:hAnsi="Times New Roman" w:cs="Times New Roman"/>
          <w:sz w:val="28"/>
          <w:szCs w:val="28"/>
          <w:lang w:eastAsia="ru-RU"/>
        </w:rPr>
        <w:t xml:space="preserve"> </w:t>
      </w:r>
      <w:r w:rsidR="00DD37D0">
        <w:rPr>
          <w:rFonts w:ascii="Times New Roman" w:eastAsia="Times New Roman" w:hAnsi="Times New Roman" w:cs="Times New Roman"/>
          <w:sz w:val="28"/>
          <w:szCs w:val="28"/>
          <w:lang w:eastAsia="ru-RU"/>
        </w:rPr>
        <w:t>и региональные регистры</w:t>
      </w:r>
      <w:r w:rsidRPr="000E5665">
        <w:rPr>
          <w:rFonts w:ascii="Times New Roman" w:eastAsia="Times New Roman" w:hAnsi="Times New Roman" w:cs="Times New Roman"/>
          <w:sz w:val="28"/>
          <w:szCs w:val="28"/>
          <w:lang w:eastAsia="ru-RU"/>
        </w:rPr>
        <w:t xml:space="preserve"> подлежат включению все действующие муниципальные нормативные правовые акты</w:t>
      </w:r>
      <w:r w:rsidRPr="000E5665">
        <w:rPr>
          <w:rStyle w:val="a6"/>
          <w:szCs w:val="28"/>
        </w:rPr>
        <w:footnoteReference w:id="11"/>
      </w:r>
      <w:r w:rsidRPr="000E5665">
        <w:rPr>
          <w:rFonts w:ascii="Times New Roman" w:eastAsia="Times New Roman" w:hAnsi="Times New Roman" w:cs="Times New Roman"/>
          <w:sz w:val="28"/>
          <w:szCs w:val="28"/>
          <w:lang w:eastAsia="ru-RU"/>
        </w:rPr>
        <w:t xml:space="preserve"> (далее – муниципальные акты), в том числе оформленные в виде правовых актов решения, принятые на местном референдуме (сходе граждан), вне зависимости от срока их действия</w:t>
      </w:r>
      <w:r w:rsidR="00907C6E">
        <w:rPr>
          <w:rFonts w:ascii="Times New Roman" w:eastAsia="Times New Roman" w:hAnsi="Times New Roman" w:cs="Times New Roman"/>
          <w:sz w:val="28"/>
          <w:szCs w:val="28"/>
          <w:lang w:eastAsia="ru-RU"/>
        </w:rPr>
        <w:t xml:space="preserve"> и опубл</w:t>
      </w:r>
      <w:r w:rsidR="00AA01FC">
        <w:rPr>
          <w:rFonts w:ascii="Times New Roman" w:eastAsia="Times New Roman" w:hAnsi="Times New Roman" w:cs="Times New Roman"/>
          <w:sz w:val="28"/>
          <w:szCs w:val="28"/>
          <w:lang w:eastAsia="ru-RU"/>
        </w:rPr>
        <w:t>икования</w:t>
      </w:r>
      <w:r w:rsidRPr="000E5665">
        <w:rPr>
          <w:rFonts w:ascii="Times New Roman" w:eastAsia="Times New Roman" w:hAnsi="Times New Roman" w:cs="Times New Roman"/>
          <w:sz w:val="28"/>
          <w:szCs w:val="28"/>
          <w:lang w:eastAsia="ru-RU"/>
        </w:rPr>
        <w:t>, дополнительные сведения к ним, а также:</w:t>
      </w:r>
    </w:p>
    <w:p w:rsidR="000E2042" w:rsidRPr="000E5665" w:rsidRDefault="000E2042" w:rsidP="003420F1">
      <w:pPr>
        <w:pStyle w:val="a7"/>
        <w:widowControl w:val="0"/>
        <w:numPr>
          <w:ilvl w:val="0"/>
          <w:numId w:val="10"/>
        </w:numPr>
        <w:autoSpaceDE w:val="0"/>
        <w:autoSpaceDN w:val="0"/>
        <w:adjustRightInd w:val="0"/>
        <w:spacing w:after="0" w:line="360" w:lineRule="auto"/>
        <w:ind w:firstLine="0"/>
        <w:jc w:val="both"/>
        <w:rPr>
          <w:rFonts w:ascii="Times New Roman" w:hAnsi="Times New Roman" w:cs="Times New Roman"/>
          <w:sz w:val="28"/>
          <w:szCs w:val="28"/>
        </w:rPr>
      </w:pPr>
      <w:r w:rsidRPr="000E5665">
        <w:rPr>
          <w:rFonts w:ascii="Times New Roman" w:hAnsi="Times New Roman" w:cs="Times New Roman"/>
          <w:sz w:val="28"/>
          <w:szCs w:val="28"/>
        </w:rPr>
        <w:t>муниципальные акты, изменяющие (дополняющие) акт в целом (новая редакция) или его часть;</w:t>
      </w:r>
    </w:p>
    <w:p w:rsidR="00F54A1C" w:rsidRDefault="000E2042" w:rsidP="000E2042">
      <w:pPr>
        <w:spacing w:after="0" w:line="360" w:lineRule="auto"/>
        <w:ind w:firstLine="709"/>
        <w:jc w:val="both"/>
        <w:rPr>
          <w:rFonts w:ascii="Times New Roman" w:hAnsi="Times New Roman" w:cs="Times New Roman"/>
          <w:sz w:val="28"/>
          <w:szCs w:val="28"/>
        </w:rPr>
      </w:pPr>
      <w:r w:rsidRPr="008434F9">
        <w:rPr>
          <w:rFonts w:ascii="Times New Roman" w:hAnsi="Times New Roman" w:cs="Times New Roman"/>
          <w:sz w:val="28"/>
          <w:szCs w:val="28"/>
        </w:rPr>
        <w:t>Изменения и дополнения, вносимые в основной</w:t>
      </w:r>
      <w:r w:rsidR="003B2248">
        <w:rPr>
          <w:rFonts w:ascii="Times New Roman" w:hAnsi="Times New Roman" w:cs="Times New Roman"/>
          <w:sz w:val="28"/>
          <w:szCs w:val="28"/>
        </w:rPr>
        <w:t xml:space="preserve"> муниципальный</w:t>
      </w:r>
      <w:r w:rsidRPr="008434F9">
        <w:rPr>
          <w:rFonts w:ascii="Times New Roman" w:hAnsi="Times New Roman" w:cs="Times New Roman"/>
          <w:sz w:val="28"/>
          <w:szCs w:val="28"/>
        </w:rPr>
        <w:t xml:space="preserve"> нормативный правовой акт, оформляют</w:t>
      </w:r>
      <w:r w:rsidR="00C7028C">
        <w:rPr>
          <w:rFonts w:ascii="Times New Roman" w:hAnsi="Times New Roman" w:cs="Times New Roman"/>
          <w:sz w:val="28"/>
          <w:szCs w:val="28"/>
        </w:rPr>
        <w:t>ся нормативным правовым актом то</w:t>
      </w:r>
      <w:r w:rsidRPr="008434F9">
        <w:rPr>
          <w:rFonts w:ascii="Times New Roman" w:hAnsi="Times New Roman" w:cs="Times New Roman"/>
          <w:sz w:val="28"/>
          <w:szCs w:val="28"/>
        </w:rPr>
        <w:t xml:space="preserve">го же вида, в каком </w:t>
      </w:r>
      <w:r w:rsidR="00AA01FC">
        <w:rPr>
          <w:rFonts w:ascii="Times New Roman" w:hAnsi="Times New Roman" w:cs="Times New Roman"/>
          <w:sz w:val="28"/>
          <w:szCs w:val="28"/>
        </w:rPr>
        <w:t>принят (</w:t>
      </w:r>
      <w:r w:rsidRPr="008434F9">
        <w:rPr>
          <w:rFonts w:ascii="Times New Roman" w:hAnsi="Times New Roman" w:cs="Times New Roman"/>
          <w:sz w:val="28"/>
          <w:szCs w:val="28"/>
        </w:rPr>
        <w:t>издан</w:t>
      </w:r>
      <w:r w:rsidR="00AA01FC">
        <w:rPr>
          <w:rFonts w:ascii="Times New Roman" w:hAnsi="Times New Roman" w:cs="Times New Roman"/>
          <w:sz w:val="28"/>
          <w:szCs w:val="28"/>
        </w:rPr>
        <w:t>)</w:t>
      </w:r>
      <w:r w:rsidRPr="008434F9">
        <w:rPr>
          <w:rFonts w:ascii="Times New Roman" w:hAnsi="Times New Roman" w:cs="Times New Roman"/>
          <w:sz w:val="28"/>
          <w:szCs w:val="28"/>
        </w:rPr>
        <w:t xml:space="preserve"> основной акт.</w:t>
      </w:r>
      <w:r w:rsidR="00C7028C">
        <w:rPr>
          <w:rFonts w:ascii="Times New Roman" w:hAnsi="Times New Roman" w:cs="Times New Roman"/>
          <w:sz w:val="28"/>
          <w:szCs w:val="28"/>
        </w:rPr>
        <w:t xml:space="preserve"> </w:t>
      </w:r>
    </w:p>
    <w:p w:rsidR="00806431" w:rsidRDefault="00806431" w:rsidP="00F54A1C">
      <w:pPr>
        <w:widowControl w:val="0"/>
        <w:autoSpaceDE w:val="0"/>
        <w:autoSpaceDN w:val="0"/>
        <w:adjustRightInd w:val="0"/>
        <w:spacing w:after="0"/>
        <w:jc w:val="both"/>
        <w:rPr>
          <w:rFonts w:ascii="Times New Roman" w:hAnsi="Times New Roman" w:cs="Times New Roman"/>
          <w:sz w:val="24"/>
          <w:szCs w:val="24"/>
        </w:rPr>
      </w:pPr>
    </w:p>
    <w:p w:rsidR="00F54A1C" w:rsidRDefault="00F54A1C" w:rsidP="00F54A1C">
      <w:pPr>
        <w:widowControl w:val="0"/>
        <w:autoSpaceDE w:val="0"/>
        <w:autoSpaceDN w:val="0"/>
        <w:adjustRightInd w:val="0"/>
        <w:spacing w:after="0"/>
        <w:jc w:val="both"/>
        <w:rPr>
          <w:rFonts w:ascii="Times New Roman" w:hAnsi="Times New Roman" w:cs="Times New Roman"/>
          <w:sz w:val="24"/>
          <w:szCs w:val="24"/>
        </w:rPr>
      </w:pPr>
      <w:r w:rsidRPr="00E81FC6">
        <w:rPr>
          <w:rFonts w:ascii="Times New Roman" w:hAnsi="Times New Roman" w:cs="Times New Roman"/>
          <w:sz w:val="24"/>
          <w:szCs w:val="24"/>
        </w:rPr>
        <w:t>Пример 1</w:t>
      </w:r>
      <w:r w:rsidR="00D452DD">
        <w:rPr>
          <w:rFonts w:ascii="Times New Roman" w:hAnsi="Times New Roman" w:cs="Times New Roman"/>
          <w:sz w:val="24"/>
          <w:szCs w:val="24"/>
        </w:rPr>
        <w:t>3</w:t>
      </w:r>
      <w:r w:rsidRPr="00E81FC6">
        <w:rPr>
          <w:rFonts w:ascii="Times New Roman" w:hAnsi="Times New Roman" w:cs="Times New Roman"/>
          <w:sz w:val="24"/>
          <w:szCs w:val="24"/>
        </w:rPr>
        <w:t>:</w:t>
      </w:r>
    </w:p>
    <w:p w:rsidR="00361556" w:rsidRPr="00E81FC6" w:rsidRDefault="00361556" w:rsidP="00F54A1C">
      <w:pPr>
        <w:widowControl w:val="0"/>
        <w:autoSpaceDE w:val="0"/>
        <w:autoSpaceDN w:val="0"/>
        <w:adjustRightInd w:val="0"/>
        <w:spacing w:after="0"/>
        <w:jc w:val="both"/>
        <w:rPr>
          <w:rFonts w:ascii="Times New Roman" w:hAnsi="Times New Roman" w:cs="Times New Roman"/>
          <w:sz w:val="24"/>
          <w:szCs w:val="24"/>
        </w:rPr>
      </w:pPr>
    </w:p>
    <w:p w:rsidR="00806431" w:rsidRPr="00D81F41" w:rsidRDefault="00806431" w:rsidP="00806431">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b/>
          <w:sz w:val="24"/>
          <w:szCs w:val="24"/>
        </w:rPr>
      </w:pPr>
      <w:r w:rsidRPr="00D81F41">
        <w:rPr>
          <w:rFonts w:ascii="Times New Roman" w:hAnsi="Times New Roman" w:cs="Times New Roman"/>
          <w:b/>
          <w:sz w:val="24"/>
          <w:szCs w:val="24"/>
        </w:rPr>
        <w:t xml:space="preserve">Постановление администрации Чусовского муниципального района Пермского края </w:t>
      </w:r>
      <w:r w:rsidR="00AA01FC" w:rsidRPr="00D81F41">
        <w:rPr>
          <w:rFonts w:ascii="Times New Roman" w:hAnsi="Times New Roman" w:cs="Times New Roman"/>
          <w:b/>
          <w:sz w:val="24"/>
          <w:szCs w:val="24"/>
        </w:rPr>
        <w:br/>
        <w:t xml:space="preserve">от 13.09.2019 № 828 </w:t>
      </w:r>
      <w:r w:rsidRPr="00D81F41">
        <w:rPr>
          <w:rFonts w:ascii="Times New Roman" w:hAnsi="Times New Roman" w:cs="Times New Roman"/>
          <w:b/>
          <w:sz w:val="24"/>
          <w:szCs w:val="24"/>
        </w:rPr>
        <w:t xml:space="preserve">«О внесении изменений в постановление администрации Чусовского муниципального района Пермского района от13.10.2017 № 433 «Об утверждении муниципальной программы «Развитие системы образования Чусовского </w:t>
      </w:r>
      <w:r w:rsidR="00AA01FC" w:rsidRPr="00D81F41">
        <w:rPr>
          <w:rFonts w:ascii="Times New Roman" w:hAnsi="Times New Roman" w:cs="Times New Roman"/>
          <w:b/>
          <w:sz w:val="24"/>
          <w:szCs w:val="24"/>
        </w:rPr>
        <w:br/>
      </w:r>
      <w:r w:rsidRPr="00D81F41">
        <w:rPr>
          <w:rFonts w:ascii="Times New Roman" w:hAnsi="Times New Roman" w:cs="Times New Roman"/>
          <w:b/>
          <w:sz w:val="24"/>
          <w:szCs w:val="24"/>
        </w:rPr>
        <w:t>муниципального района Пермского края»</w:t>
      </w:r>
    </w:p>
    <w:p w:rsidR="00806431" w:rsidRPr="00D81F41" w:rsidRDefault="00806431" w:rsidP="00806431">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sidRPr="00D81F41">
        <w:rPr>
          <w:rFonts w:ascii="Times New Roman" w:hAnsi="Times New Roman" w:cs="Times New Roman"/>
          <w:i/>
          <w:sz w:val="24"/>
          <w:szCs w:val="24"/>
        </w:rPr>
        <w:t>извлечение</w:t>
      </w:r>
    </w:p>
    <w:p w:rsidR="00806431" w:rsidRPr="00D81F41" w:rsidRDefault="00806431" w:rsidP="00806431">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b/>
          <w:sz w:val="24"/>
          <w:szCs w:val="24"/>
        </w:rPr>
      </w:pPr>
    </w:p>
    <w:p w:rsidR="00806431" w:rsidRPr="00D81F41" w:rsidRDefault="00806431" w:rsidP="00806431">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 xml:space="preserve">«В соответствии </w:t>
      </w:r>
      <w:r w:rsidR="00AA01FC" w:rsidRPr="00D81F41">
        <w:rPr>
          <w:rFonts w:ascii="Times New Roman" w:hAnsi="Times New Roman" w:cs="Times New Roman"/>
          <w:sz w:val="24"/>
          <w:szCs w:val="24"/>
        </w:rPr>
        <w:t xml:space="preserve">с </w:t>
      </w:r>
      <w:r w:rsidRPr="00D81F41">
        <w:rPr>
          <w:rFonts w:ascii="Times New Roman" w:hAnsi="Times New Roman" w:cs="Times New Roman"/>
          <w:sz w:val="24"/>
          <w:szCs w:val="24"/>
        </w:rPr>
        <w:t xml:space="preserve">постановлением администрации Чусовского муниципального района Пермского края от 10.07.2017 № 289 «Об утверждении Порядка разработки, реализации и оценки эффективности муниципальных программ Чусовского муниципального района», распоряжением администрации Чусовского муниципального района Пермского края от 17.07.2017 № 511-р </w:t>
      </w:r>
      <w:r w:rsidR="000D2C2E" w:rsidRPr="00D81F41">
        <w:rPr>
          <w:rFonts w:ascii="Times New Roman" w:hAnsi="Times New Roman" w:cs="Times New Roman"/>
          <w:sz w:val="24"/>
          <w:szCs w:val="24"/>
        </w:rPr>
        <w:br/>
      </w:r>
      <w:r w:rsidRPr="00D81F41">
        <w:rPr>
          <w:rFonts w:ascii="Times New Roman" w:hAnsi="Times New Roman" w:cs="Times New Roman"/>
          <w:sz w:val="24"/>
          <w:szCs w:val="24"/>
        </w:rPr>
        <w:t xml:space="preserve">«Об утверждении Перечня муниципальных программ Чусовского муниципального района Пермского края», руководствуясь Уставом муниципального образования «Чусовской муниципальный район Пермского края», ПОСТАНОВЛЯЮ: </w:t>
      </w:r>
    </w:p>
    <w:p w:rsidR="00806431" w:rsidRPr="00D81F41" w:rsidRDefault="00806431" w:rsidP="00806431">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8"/>
        <w:jc w:val="both"/>
        <w:rPr>
          <w:rFonts w:ascii="Times New Roman" w:hAnsi="Times New Roman" w:cs="Times New Roman"/>
          <w:sz w:val="24"/>
          <w:szCs w:val="24"/>
        </w:rPr>
      </w:pPr>
      <w:r w:rsidRPr="00D81F41">
        <w:rPr>
          <w:rFonts w:ascii="Times New Roman" w:hAnsi="Times New Roman" w:cs="Times New Roman"/>
          <w:sz w:val="24"/>
          <w:szCs w:val="24"/>
        </w:rPr>
        <w:t xml:space="preserve">1. Внести в постановление администрации Чусовского муниципального района </w:t>
      </w:r>
      <w:r w:rsidR="00AA01FC" w:rsidRPr="00D81F41">
        <w:rPr>
          <w:rFonts w:ascii="Times New Roman" w:hAnsi="Times New Roman" w:cs="Times New Roman"/>
          <w:sz w:val="24"/>
          <w:szCs w:val="24"/>
        </w:rPr>
        <w:br/>
      </w:r>
      <w:r w:rsidRPr="00D81F41">
        <w:rPr>
          <w:rFonts w:ascii="Times New Roman" w:hAnsi="Times New Roman" w:cs="Times New Roman"/>
          <w:sz w:val="24"/>
          <w:szCs w:val="24"/>
        </w:rPr>
        <w:t>от 13.10.2017 № 433 «Об утверждении муниципальной программы «Развитие системы образования Чусовского муниципального района Пермского края» следующие изменения:</w:t>
      </w:r>
    </w:p>
    <w:p w:rsidR="00806431" w:rsidRPr="00D81F41" w:rsidRDefault="00806431" w:rsidP="00806431">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8"/>
        <w:jc w:val="both"/>
        <w:rPr>
          <w:rFonts w:ascii="Times New Roman" w:hAnsi="Times New Roman" w:cs="Times New Roman"/>
          <w:sz w:val="24"/>
          <w:szCs w:val="24"/>
        </w:rPr>
      </w:pPr>
      <w:r w:rsidRPr="00D81F41">
        <w:rPr>
          <w:rFonts w:ascii="Times New Roman" w:hAnsi="Times New Roman" w:cs="Times New Roman"/>
          <w:sz w:val="24"/>
          <w:szCs w:val="24"/>
        </w:rPr>
        <w:t>1.1. в Паспорте муниципальной программы «Развитие системы образования Чусовского муниципального района Пермского края» (далее</w:t>
      </w:r>
      <w:r w:rsidR="00AA01FC" w:rsidRPr="00D81F41">
        <w:rPr>
          <w:rFonts w:ascii="Times New Roman" w:hAnsi="Times New Roman" w:cs="Times New Roman"/>
          <w:sz w:val="24"/>
          <w:szCs w:val="24"/>
        </w:rPr>
        <w:t xml:space="preserve"> – </w:t>
      </w:r>
      <w:r w:rsidRPr="00D81F41">
        <w:rPr>
          <w:rFonts w:ascii="Times New Roman" w:hAnsi="Times New Roman" w:cs="Times New Roman"/>
          <w:sz w:val="24"/>
          <w:szCs w:val="24"/>
        </w:rPr>
        <w:t xml:space="preserve">Программа) строку «Объемы и источники финансирования программы» изложить в редакции: </w:t>
      </w:r>
    </w:p>
    <w:p w:rsidR="00F54A1C" w:rsidRPr="00D81F41" w:rsidRDefault="00806431" w:rsidP="00806431">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sidRPr="00D81F41">
        <w:rPr>
          <w:rFonts w:ascii="Times New Roman" w:hAnsi="Times New Roman" w:cs="Times New Roman"/>
          <w:i/>
          <w:sz w:val="24"/>
          <w:szCs w:val="24"/>
        </w:rPr>
        <w:t>&lt;…&gt;.».</w:t>
      </w:r>
    </w:p>
    <w:p w:rsidR="00806431" w:rsidRDefault="00806431" w:rsidP="00F54A1C">
      <w:pPr>
        <w:widowControl w:val="0"/>
        <w:autoSpaceDE w:val="0"/>
        <w:autoSpaceDN w:val="0"/>
        <w:adjustRightInd w:val="0"/>
        <w:spacing w:after="0"/>
        <w:jc w:val="both"/>
        <w:rPr>
          <w:rFonts w:ascii="Times New Roman" w:hAnsi="Times New Roman" w:cs="Times New Roman"/>
          <w:i/>
          <w:color w:val="00B050"/>
          <w:sz w:val="24"/>
          <w:szCs w:val="24"/>
        </w:rPr>
      </w:pPr>
    </w:p>
    <w:p w:rsidR="000E2042" w:rsidRPr="008434F9" w:rsidRDefault="00C7028C" w:rsidP="003615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внесение изменений в основной муниципальный правовой акт, если он принят в виде «</w:t>
      </w:r>
      <w:r w:rsidR="00361556">
        <w:rPr>
          <w:rFonts w:ascii="Times New Roman" w:hAnsi="Times New Roman" w:cs="Times New Roman"/>
          <w:sz w:val="28"/>
          <w:szCs w:val="28"/>
        </w:rPr>
        <w:t>постановления</w:t>
      </w:r>
      <w:r>
        <w:rPr>
          <w:rFonts w:ascii="Times New Roman" w:hAnsi="Times New Roman" w:cs="Times New Roman"/>
          <w:sz w:val="28"/>
          <w:szCs w:val="28"/>
        </w:rPr>
        <w:t>»,</w:t>
      </w:r>
      <w:r w:rsidRPr="00C7028C">
        <w:rPr>
          <w:rFonts w:ascii="Times New Roman" w:hAnsi="Times New Roman" w:cs="Times New Roman"/>
          <w:sz w:val="28"/>
          <w:szCs w:val="28"/>
        </w:rPr>
        <w:t xml:space="preserve"> </w:t>
      </w:r>
      <w:r>
        <w:rPr>
          <w:rFonts w:ascii="Times New Roman" w:hAnsi="Times New Roman" w:cs="Times New Roman"/>
          <w:sz w:val="28"/>
          <w:szCs w:val="28"/>
        </w:rPr>
        <w:t>актом, принятым в виде «</w:t>
      </w:r>
      <w:r w:rsidR="00361556">
        <w:rPr>
          <w:rFonts w:ascii="Times New Roman" w:hAnsi="Times New Roman" w:cs="Times New Roman"/>
          <w:sz w:val="28"/>
          <w:szCs w:val="28"/>
        </w:rPr>
        <w:t>решения</w:t>
      </w:r>
      <w:r w:rsidR="00D012E9">
        <w:rPr>
          <w:rFonts w:ascii="Times New Roman" w:hAnsi="Times New Roman" w:cs="Times New Roman"/>
          <w:sz w:val="28"/>
          <w:szCs w:val="28"/>
        </w:rPr>
        <w:t xml:space="preserve">» </w:t>
      </w:r>
      <w:r w:rsidR="00361556">
        <w:rPr>
          <w:rFonts w:ascii="Times New Roman" w:hAnsi="Times New Roman" w:cs="Times New Roman"/>
          <w:sz w:val="28"/>
          <w:szCs w:val="28"/>
        </w:rPr>
        <w:t>(</w:t>
      </w:r>
      <w:r w:rsidR="00361556" w:rsidRPr="00361556">
        <w:rPr>
          <w:rFonts w:ascii="Times New Roman" w:hAnsi="Times New Roman" w:cs="Times New Roman"/>
          <w:sz w:val="28"/>
          <w:szCs w:val="28"/>
        </w:rPr>
        <w:t>например, решение городской Думы города «О внесении изменений в постановление городской Думы города от 11.11.2011 № 11 «О земельном налоге»</w:t>
      </w:r>
      <w:r w:rsidR="00361556">
        <w:rPr>
          <w:rFonts w:ascii="Times New Roman" w:hAnsi="Times New Roman" w:cs="Times New Roman"/>
          <w:sz w:val="28"/>
          <w:szCs w:val="28"/>
        </w:rPr>
        <w:t>).</w:t>
      </w:r>
    </w:p>
    <w:p w:rsidR="00DA6891" w:rsidRPr="00D60AB5" w:rsidRDefault="00DA6891" w:rsidP="00DA6891">
      <w:pPr>
        <w:widowControl w:val="0"/>
        <w:shd w:val="clear" w:color="auto" w:fill="FFFFFF" w:themeFill="background1"/>
        <w:autoSpaceDE w:val="0"/>
        <w:autoSpaceDN w:val="0"/>
        <w:adjustRightInd w:val="0"/>
        <w:spacing w:after="0"/>
        <w:jc w:val="both"/>
        <w:rPr>
          <w:rFonts w:ascii="Times New Roman" w:hAnsi="Times New Roman" w:cs="Times New Roman"/>
          <w:i/>
          <w:color w:val="00B050"/>
          <w:sz w:val="24"/>
          <w:szCs w:val="24"/>
        </w:rPr>
      </w:pPr>
    </w:p>
    <w:p w:rsidR="000E2042" w:rsidRPr="00A957B6" w:rsidRDefault="000E2042" w:rsidP="000E2042">
      <w:pPr>
        <w:pStyle w:val="a7"/>
        <w:widowControl w:val="0"/>
        <w:numPr>
          <w:ilvl w:val="0"/>
          <w:numId w:val="10"/>
        </w:numPr>
        <w:autoSpaceDE w:val="0"/>
        <w:autoSpaceDN w:val="0"/>
        <w:adjustRightInd w:val="0"/>
        <w:spacing w:after="0" w:line="360" w:lineRule="auto"/>
        <w:ind w:firstLine="0"/>
        <w:jc w:val="both"/>
        <w:rPr>
          <w:rFonts w:ascii="Times New Roman" w:hAnsi="Times New Roman" w:cs="Times New Roman"/>
          <w:sz w:val="24"/>
          <w:szCs w:val="24"/>
        </w:rPr>
      </w:pPr>
      <w:r w:rsidRPr="00A51F16">
        <w:rPr>
          <w:rFonts w:ascii="Times New Roman" w:hAnsi="Times New Roman" w:cs="Times New Roman"/>
          <w:sz w:val="28"/>
          <w:szCs w:val="28"/>
        </w:rPr>
        <w:t>муниципальные акты, содержащие положения об отмене, признании утратившим силу, продлении срока действия, приостановлении действия акта, признании недействующим;</w:t>
      </w:r>
      <w:r w:rsidR="00D34828" w:rsidRPr="00A51F16">
        <w:rPr>
          <w:rFonts w:ascii="Times New Roman" w:hAnsi="Times New Roman" w:cs="Times New Roman"/>
          <w:sz w:val="28"/>
          <w:szCs w:val="28"/>
        </w:rPr>
        <w:t xml:space="preserve"> </w:t>
      </w:r>
    </w:p>
    <w:p w:rsidR="00A957B6" w:rsidRPr="00A957B6" w:rsidRDefault="00A957B6" w:rsidP="00A957B6">
      <w:pPr>
        <w:widowControl w:val="0"/>
        <w:autoSpaceDE w:val="0"/>
        <w:autoSpaceDN w:val="0"/>
        <w:adjustRightInd w:val="0"/>
        <w:spacing w:after="0" w:line="240" w:lineRule="auto"/>
        <w:jc w:val="both"/>
        <w:rPr>
          <w:rFonts w:ascii="Times New Roman" w:hAnsi="Times New Roman" w:cs="Times New Roman"/>
          <w:sz w:val="24"/>
          <w:szCs w:val="24"/>
        </w:rPr>
      </w:pPr>
      <w:r w:rsidRPr="00A957B6">
        <w:rPr>
          <w:rFonts w:ascii="Times New Roman" w:hAnsi="Times New Roman" w:cs="Times New Roman"/>
          <w:sz w:val="24"/>
          <w:szCs w:val="24"/>
        </w:rPr>
        <w:t>Пример1</w:t>
      </w:r>
      <w:r w:rsidR="00D452DD">
        <w:rPr>
          <w:rFonts w:ascii="Times New Roman" w:hAnsi="Times New Roman" w:cs="Times New Roman"/>
          <w:sz w:val="24"/>
          <w:szCs w:val="24"/>
        </w:rPr>
        <w:t>4</w:t>
      </w:r>
      <w:r w:rsidRPr="00A957B6">
        <w:rPr>
          <w:rFonts w:ascii="Times New Roman" w:hAnsi="Times New Roman" w:cs="Times New Roman"/>
          <w:sz w:val="24"/>
          <w:szCs w:val="24"/>
        </w:rPr>
        <w:t>:</w:t>
      </w:r>
    </w:p>
    <w:p w:rsidR="00A957B6" w:rsidRDefault="00A957B6" w:rsidP="00A957B6">
      <w:pPr>
        <w:widowControl w:val="0"/>
        <w:autoSpaceDE w:val="0"/>
        <w:autoSpaceDN w:val="0"/>
        <w:adjustRightInd w:val="0"/>
        <w:spacing w:after="0" w:line="240" w:lineRule="auto"/>
        <w:jc w:val="center"/>
        <w:rPr>
          <w:rFonts w:ascii="Times New Roman" w:hAnsi="Times New Roman" w:cs="Times New Roman"/>
          <w:b/>
          <w:sz w:val="24"/>
          <w:szCs w:val="24"/>
        </w:rPr>
      </w:pPr>
    </w:p>
    <w:p w:rsidR="00A957B6" w:rsidRPr="00D81F41" w:rsidRDefault="00A957B6" w:rsidP="00A957B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sz w:val="24"/>
          <w:szCs w:val="24"/>
        </w:rPr>
      </w:pPr>
      <w:r w:rsidRPr="00D81F41">
        <w:rPr>
          <w:rFonts w:ascii="Times New Roman" w:hAnsi="Times New Roman" w:cs="Times New Roman"/>
          <w:b/>
          <w:sz w:val="24"/>
          <w:szCs w:val="24"/>
        </w:rPr>
        <w:t>Постановление Брянской городской администрации от 30.09.2010 № 1057-п «Об отмене постановления администрации г</w:t>
      </w:r>
      <w:r w:rsidR="001B7D72" w:rsidRPr="00D81F41">
        <w:rPr>
          <w:rFonts w:ascii="Times New Roman" w:hAnsi="Times New Roman" w:cs="Times New Roman"/>
          <w:b/>
          <w:sz w:val="24"/>
          <w:szCs w:val="24"/>
        </w:rPr>
        <w:t>орода</w:t>
      </w:r>
      <w:r w:rsidRPr="00D81F41">
        <w:rPr>
          <w:rFonts w:ascii="Times New Roman" w:hAnsi="Times New Roman" w:cs="Times New Roman"/>
          <w:b/>
          <w:sz w:val="24"/>
          <w:szCs w:val="24"/>
        </w:rPr>
        <w:t xml:space="preserve"> Брянска от 20.06.1996 № 663 «О введении в действие правил застройки города Брянска»</w:t>
      </w:r>
    </w:p>
    <w:p w:rsidR="00A957B6" w:rsidRPr="00D81F41" w:rsidRDefault="00A957B6" w:rsidP="00A957B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sidRPr="00D81F41">
        <w:rPr>
          <w:rFonts w:ascii="Times New Roman" w:hAnsi="Times New Roman" w:cs="Times New Roman"/>
          <w:i/>
          <w:sz w:val="24"/>
          <w:szCs w:val="24"/>
        </w:rPr>
        <w:t>извлечение</w:t>
      </w:r>
    </w:p>
    <w:p w:rsidR="00A957B6" w:rsidRPr="00D81F41" w:rsidRDefault="00A957B6" w:rsidP="00A957B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8"/>
        <w:jc w:val="both"/>
        <w:rPr>
          <w:rFonts w:ascii="Times New Roman" w:hAnsi="Times New Roman" w:cs="Times New Roman"/>
          <w:sz w:val="24"/>
          <w:szCs w:val="24"/>
        </w:rPr>
      </w:pPr>
      <w:r w:rsidRPr="00D81F41">
        <w:rPr>
          <w:rFonts w:ascii="Times New Roman" w:hAnsi="Times New Roman" w:cs="Times New Roman"/>
          <w:sz w:val="24"/>
          <w:szCs w:val="24"/>
        </w:rPr>
        <w:t xml:space="preserve">«В связи с принятием Правил землепользования и застройки территории муниципального образования город Брянск, утвержденных </w:t>
      </w:r>
      <w:r w:rsidR="00AE7866" w:rsidRPr="00D81F41">
        <w:rPr>
          <w:rFonts w:ascii="Times New Roman" w:hAnsi="Times New Roman" w:cs="Times New Roman"/>
          <w:sz w:val="24"/>
          <w:szCs w:val="24"/>
        </w:rPr>
        <w:t>р</w:t>
      </w:r>
      <w:r w:rsidRPr="00D81F41">
        <w:rPr>
          <w:rFonts w:ascii="Times New Roman" w:hAnsi="Times New Roman" w:cs="Times New Roman"/>
          <w:sz w:val="24"/>
          <w:szCs w:val="24"/>
        </w:rPr>
        <w:t>ешением Брянского городского Совета народных депутатов от 28.05.2008 № 991, на основании Градостроительного кодекса Р</w:t>
      </w:r>
      <w:r w:rsidR="00AE7866" w:rsidRPr="00D81F41">
        <w:rPr>
          <w:rFonts w:ascii="Times New Roman" w:hAnsi="Times New Roman" w:cs="Times New Roman"/>
          <w:sz w:val="24"/>
          <w:szCs w:val="24"/>
        </w:rPr>
        <w:t>оссийской Федерации</w:t>
      </w:r>
      <w:r w:rsidRPr="00D81F41">
        <w:rPr>
          <w:rFonts w:ascii="Times New Roman" w:hAnsi="Times New Roman" w:cs="Times New Roman"/>
          <w:sz w:val="24"/>
          <w:szCs w:val="24"/>
        </w:rPr>
        <w:t xml:space="preserve"> и Земельного кодекса</w:t>
      </w:r>
      <w:r w:rsidR="00AE7866" w:rsidRPr="00D81F41">
        <w:rPr>
          <w:rFonts w:ascii="Times New Roman" w:hAnsi="Times New Roman" w:cs="Times New Roman"/>
          <w:sz w:val="24"/>
          <w:szCs w:val="24"/>
        </w:rPr>
        <w:t xml:space="preserve"> Российской Федерации</w:t>
      </w:r>
      <w:r w:rsidRPr="00D81F41">
        <w:rPr>
          <w:rFonts w:ascii="Times New Roman" w:hAnsi="Times New Roman" w:cs="Times New Roman"/>
          <w:sz w:val="24"/>
          <w:szCs w:val="24"/>
        </w:rPr>
        <w:t xml:space="preserve"> постановляю: </w:t>
      </w:r>
    </w:p>
    <w:p w:rsidR="00A957B6" w:rsidRPr="00D81F41" w:rsidRDefault="00A957B6" w:rsidP="00A957B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D81F41">
        <w:rPr>
          <w:rFonts w:ascii="Times New Roman" w:hAnsi="Times New Roman" w:cs="Times New Roman"/>
          <w:sz w:val="24"/>
          <w:szCs w:val="24"/>
        </w:rPr>
        <w:t>«Постановление» администрации г</w:t>
      </w:r>
      <w:r w:rsidR="00AE7866" w:rsidRPr="00D81F41">
        <w:rPr>
          <w:rFonts w:ascii="Times New Roman" w:hAnsi="Times New Roman" w:cs="Times New Roman"/>
          <w:sz w:val="24"/>
          <w:szCs w:val="24"/>
        </w:rPr>
        <w:t>орода</w:t>
      </w:r>
      <w:r w:rsidRPr="00D81F41">
        <w:rPr>
          <w:rFonts w:ascii="Times New Roman" w:hAnsi="Times New Roman" w:cs="Times New Roman"/>
          <w:sz w:val="24"/>
          <w:szCs w:val="24"/>
        </w:rPr>
        <w:t xml:space="preserve"> Брянска от 20.06.1996 № 663 «О введении в действие Правил застройки г</w:t>
      </w:r>
      <w:r w:rsidR="00AE7866" w:rsidRPr="00D81F41">
        <w:rPr>
          <w:rFonts w:ascii="Times New Roman" w:hAnsi="Times New Roman" w:cs="Times New Roman"/>
          <w:sz w:val="24"/>
          <w:szCs w:val="24"/>
        </w:rPr>
        <w:t xml:space="preserve">орода Брянска» – </w:t>
      </w:r>
      <w:r w:rsidRPr="00D81F41">
        <w:rPr>
          <w:rFonts w:ascii="Times New Roman" w:hAnsi="Times New Roman" w:cs="Times New Roman"/>
          <w:sz w:val="24"/>
          <w:szCs w:val="24"/>
        </w:rPr>
        <w:t>отменить.</w:t>
      </w:r>
    </w:p>
    <w:p w:rsidR="00A957B6" w:rsidRPr="00D81F41" w:rsidRDefault="00A957B6" w:rsidP="00A957B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D81F41">
        <w:rPr>
          <w:rFonts w:ascii="Times New Roman" w:hAnsi="Times New Roman" w:cs="Times New Roman"/>
          <w:sz w:val="24"/>
          <w:szCs w:val="24"/>
        </w:rPr>
        <w:t>&lt;…&gt;».</w:t>
      </w:r>
    </w:p>
    <w:p w:rsidR="00A957B6" w:rsidRPr="00A957B6" w:rsidRDefault="00A957B6" w:rsidP="00A957B6">
      <w:pPr>
        <w:widowControl w:val="0"/>
        <w:autoSpaceDE w:val="0"/>
        <w:autoSpaceDN w:val="0"/>
        <w:adjustRightInd w:val="0"/>
        <w:spacing w:after="0" w:line="360" w:lineRule="auto"/>
        <w:jc w:val="both"/>
        <w:rPr>
          <w:rFonts w:ascii="Times New Roman" w:hAnsi="Times New Roman" w:cs="Times New Roman"/>
          <w:sz w:val="24"/>
          <w:szCs w:val="24"/>
        </w:rPr>
      </w:pPr>
    </w:p>
    <w:p w:rsidR="000E2042" w:rsidRPr="00E81FC6" w:rsidRDefault="000E2042" w:rsidP="000E2042">
      <w:pPr>
        <w:widowControl w:val="0"/>
        <w:autoSpaceDE w:val="0"/>
        <w:autoSpaceDN w:val="0"/>
        <w:adjustRightInd w:val="0"/>
        <w:spacing w:after="0" w:line="360" w:lineRule="auto"/>
        <w:jc w:val="both"/>
        <w:rPr>
          <w:rFonts w:ascii="Times New Roman" w:hAnsi="Times New Roman" w:cs="Times New Roman"/>
          <w:sz w:val="24"/>
          <w:szCs w:val="24"/>
        </w:rPr>
      </w:pPr>
      <w:r w:rsidRPr="00E81FC6">
        <w:rPr>
          <w:rFonts w:ascii="Times New Roman" w:hAnsi="Times New Roman" w:cs="Times New Roman"/>
          <w:sz w:val="24"/>
          <w:szCs w:val="24"/>
        </w:rPr>
        <w:t>Пример</w:t>
      </w:r>
      <w:r>
        <w:rPr>
          <w:rFonts w:ascii="Times New Roman" w:hAnsi="Times New Roman" w:cs="Times New Roman"/>
          <w:sz w:val="24"/>
          <w:szCs w:val="24"/>
        </w:rPr>
        <w:t xml:space="preserve"> </w:t>
      </w:r>
      <w:r w:rsidRPr="00E81FC6">
        <w:rPr>
          <w:rFonts w:ascii="Times New Roman" w:hAnsi="Times New Roman" w:cs="Times New Roman"/>
          <w:sz w:val="24"/>
          <w:szCs w:val="24"/>
        </w:rPr>
        <w:t>1</w:t>
      </w:r>
      <w:r w:rsidR="00D452DD">
        <w:rPr>
          <w:rFonts w:ascii="Times New Roman" w:hAnsi="Times New Roman" w:cs="Times New Roman"/>
          <w:sz w:val="24"/>
          <w:szCs w:val="24"/>
        </w:rPr>
        <w:t>5</w:t>
      </w:r>
      <w:r w:rsidRPr="00E81FC6">
        <w:rPr>
          <w:rFonts w:ascii="Times New Roman" w:hAnsi="Times New Roman" w:cs="Times New Roman"/>
          <w:sz w:val="24"/>
          <w:szCs w:val="24"/>
        </w:rPr>
        <w:t>:</w:t>
      </w:r>
    </w:p>
    <w:p w:rsidR="000E2042" w:rsidRPr="00E81FC6" w:rsidRDefault="000E2042" w:rsidP="007D47C3">
      <w:pPr>
        <w:pStyle w:val="a7"/>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0"/>
        <w:jc w:val="center"/>
        <w:rPr>
          <w:rFonts w:ascii="Times New Roman" w:hAnsi="Times New Roman" w:cs="Times New Roman"/>
          <w:b/>
          <w:color w:val="00B050"/>
          <w:sz w:val="24"/>
          <w:szCs w:val="24"/>
        </w:rPr>
      </w:pPr>
      <w:r w:rsidRPr="00E81FC6">
        <w:rPr>
          <w:rFonts w:ascii="Times New Roman" w:hAnsi="Times New Roman" w:cs="Times New Roman"/>
          <w:b/>
          <w:sz w:val="24"/>
          <w:szCs w:val="24"/>
        </w:rPr>
        <w:t>Постановление Администрации Курбатовского сельского поселения Нижнедевицкого муниципального района Воронежской области от 18.07.2019 № 73 «О призна</w:t>
      </w:r>
      <w:r w:rsidR="00A51F16">
        <w:rPr>
          <w:rFonts w:ascii="Times New Roman" w:hAnsi="Times New Roman" w:cs="Times New Roman"/>
          <w:b/>
          <w:sz w:val="24"/>
          <w:szCs w:val="24"/>
        </w:rPr>
        <w:t>нии утратившим силу нормативных</w:t>
      </w:r>
      <w:r w:rsidRPr="00E81FC6">
        <w:rPr>
          <w:rFonts w:ascii="Times New Roman" w:hAnsi="Times New Roman" w:cs="Times New Roman"/>
          <w:b/>
          <w:sz w:val="24"/>
          <w:szCs w:val="24"/>
        </w:rPr>
        <w:t xml:space="preserve"> правовых актов Курбатовского сельского поселения»</w:t>
      </w:r>
    </w:p>
    <w:p w:rsidR="000E2042" w:rsidRPr="00E81FC6"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и</w:t>
      </w:r>
      <w:r w:rsidRPr="00E81FC6">
        <w:rPr>
          <w:rFonts w:ascii="Times New Roman" w:hAnsi="Times New Roman" w:cs="Times New Roman"/>
          <w:i/>
          <w:sz w:val="24"/>
          <w:szCs w:val="24"/>
        </w:rPr>
        <w:t>звлечение</w:t>
      </w:r>
    </w:p>
    <w:p w:rsidR="000E2042" w:rsidRPr="00E81FC6" w:rsidRDefault="000E2042" w:rsidP="007D47C3">
      <w:pPr>
        <w:pStyle w:val="a7"/>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0"/>
        <w:jc w:val="both"/>
        <w:rPr>
          <w:rFonts w:ascii="Times New Roman" w:hAnsi="Times New Roman" w:cs="Times New Roman"/>
          <w:sz w:val="24"/>
          <w:szCs w:val="24"/>
        </w:rPr>
      </w:pPr>
      <w:r w:rsidRPr="00E81FC6">
        <w:rPr>
          <w:rFonts w:ascii="Times New Roman" w:hAnsi="Times New Roman" w:cs="Times New Roman"/>
          <w:sz w:val="24"/>
          <w:szCs w:val="24"/>
        </w:rPr>
        <w:t xml:space="preserve">«&lt;…&gt; </w:t>
      </w:r>
      <w:r w:rsidR="00A51F16">
        <w:rPr>
          <w:rFonts w:ascii="Times New Roman" w:hAnsi="Times New Roman" w:cs="Times New Roman"/>
          <w:sz w:val="24"/>
          <w:szCs w:val="24"/>
        </w:rPr>
        <w:t xml:space="preserve">В целях приведения нормативных </w:t>
      </w:r>
      <w:r w:rsidRPr="00E81FC6">
        <w:rPr>
          <w:rFonts w:ascii="Times New Roman" w:hAnsi="Times New Roman" w:cs="Times New Roman"/>
          <w:sz w:val="24"/>
          <w:szCs w:val="24"/>
        </w:rPr>
        <w:t>правовых актов в соответствие с действующим законодательством Р</w:t>
      </w:r>
      <w:r w:rsidR="00A51F16">
        <w:rPr>
          <w:rFonts w:ascii="Times New Roman" w:hAnsi="Times New Roman" w:cs="Times New Roman"/>
          <w:sz w:val="24"/>
          <w:szCs w:val="24"/>
        </w:rPr>
        <w:t>оссийской Федерации</w:t>
      </w:r>
      <w:r w:rsidRPr="00E81FC6">
        <w:rPr>
          <w:rFonts w:ascii="Times New Roman" w:hAnsi="Times New Roman" w:cs="Times New Roman"/>
          <w:sz w:val="24"/>
          <w:szCs w:val="24"/>
        </w:rPr>
        <w:t xml:space="preserve"> администрация Курбатовского сельского поселения постановляет:</w:t>
      </w:r>
    </w:p>
    <w:p w:rsidR="000E2042" w:rsidRPr="00E81FC6" w:rsidRDefault="000E2042" w:rsidP="007D47C3">
      <w:pPr>
        <w:pStyle w:val="a7"/>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0"/>
        <w:jc w:val="both"/>
        <w:rPr>
          <w:rFonts w:ascii="Times New Roman" w:hAnsi="Times New Roman" w:cs="Times New Roman"/>
          <w:sz w:val="24"/>
          <w:szCs w:val="24"/>
        </w:rPr>
      </w:pPr>
      <w:r w:rsidRPr="00E81FC6">
        <w:rPr>
          <w:rFonts w:ascii="Times New Roman" w:hAnsi="Times New Roman" w:cs="Times New Roman"/>
          <w:sz w:val="24"/>
          <w:szCs w:val="24"/>
        </w:rPr>
        <w:t>1. Признать утратившими силу следующие нормативные правовые акты Курбатовского сельского поселения</w:t>
      </w:r>
    </w:p>
    <w:p w:rsidR="000E2042" w:rsidRPr="00E81FC6" w:rsidRDefault="000E2042" w:rsidP="007D47C3">
      <w:pPr>
        <w:pStyle w:val="a7"/>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0"/>
        <w:jc w:val="both"/>
        <w:rPr>
          <w:rFonts w:ascii="Times New Roman" w:hAnsi="Times New Roman" w:cs="Times New Roman"/>
          <w:sz w:val="24"/>
          <w:szCs w:val="24"/>
        </w:rPr>
      </w:pPr>
      <w:r w:rsidRPr="00E81FC6">
        <w:rPr>
          <w:rFonts w:ascii="Times New Roman" w:hAnsi="Times New Roman" w:cs="Times New Roman"/>
          <w:sz w:val="24"/>
          <w:szCs w:val="24"/>
        </w:rPr>
        <w:t xml:space="preserve">1.1 постановление Администрация Курбатовского сельского поселения Нижнедевицкого муниципального района Воронежской области </w:t>
      </w:r>
      <w:r w:rsidR="009B6D33" w:rsidRPr="00E81FC6">
        <w:rPr>
          <w:rFonts w:ascii="Times New Roman" w:hAnsi="Times New Roman" w:cs="Times New Roman"/>
          <w:sz w:val="24"/>
          <w:szCs w:val="24"/>
        </w:rPr>
        <w:t xml:space="preserve">от 21.12.2009 № 186 </w:t>
      </w:r>
      <w:r w:rsidRPr="00E81FC6">
        <w:rPr>
          <w:rFonts w:ascii="Times New Roman" w:hAnsi="Times New Roman" w:cs="Times New Roman"/>
          <w:sz w:val="24"/>
          <w:szCs w:val="24"/>
        </w:rPr>
        <w:t>«Об утверждении порядка</w:t>
      </w:r>
      <w:r w:rsidR="009B6D33">
        <w:rPr>
          <w:rFonts w:ascii="Times New Roman" w:hAnsi="Times New Roman" w:cs="Times New Roman"/>
          <w:sz w:val="24"/>
          <w:szCs w:val="24"/>
        </w:rPr>
        <w:t xml:space="preserve"> завершения исполнения бюджета А</w:t>
      </w:r>
      <w:r w:rsidRPr="00E81FC6">
        <w:rPr>
          <w:rFonts w:ascii="Times New Roman" w:hAnsi="Times New Roman" w:cs="Times New Roman"/>
          <w:sz w:val="24"/>
          <w:szCs w:val="24"/>
        </w:rPr>
        <w:t xml:space="preserve">дминистрации Курбатовского сельского поселения </w:t>
      </w:r>
      <w:r w:rsidR="00A51F16">
        <w:rPr>
          <w:rFonts w:ascii="Times New Roman" w:hAnsi="Times New Roman" w:cs="Times New Roman"/>
          <w:sz w:val="24"/>
          <w:szCs w:val="24"/>
        </w:rPr>
        <w:br/>
      </w:r>
      <w:r w:rsidRPr="00E81FC6">
        <w:rPr>
          <w:rFonts w:ascii="Times New Roman" w:hAnsi="Times New Roman" w:cs="Times New Roman"/>
          <w:sz w:val="24"/>
          <w:szCs w:val="24"/>
        </w:rPr>
        <w:t xml:space="preserve">за 2009 год». </w:t>
      </w:r>
    </w:p>
    <w:p w:rsidR="000E2042" w:rsidRPr="00E81FC6" w:rsidRDefault="000E2042" w:rsidP="007D47C3">
      <w:pPr>
        <w:pStyle w:val="a7"/>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0"/>
        <w:jc w:val="both"/>
        <w:rPr>
          <w:rFonts w:ascii="Times New Roman" w:hAnsi="Times New Roman" w:cs="Times New Roman"/>
          <w:sz w:val="24"/>
          <w:szCs w:val="24"/>
        </w:rPr>
      </w:pPr>
      <w:r w:rsidRPr="00E81FC6">
        <w:rPr>
          <w:rFonts w:ascii="Times New Roman" w:hAnsi="Times New Roman" w:cs="Times New Roman"/>
          <w:sz w:val="24"/>
          <w:szCs w:val="24"/>
        </w:rPr>
        <w:t>&lt;…&gt;</w:t>
      </w:r>
      <w:r>
        <w:rPr>
          <w:rFonts w:ascii="Times New Roman" w:hAnsi="Times New Roman" w:cs="Times New Roman"/>
          <w:sz w:val="24"/>
          <w:szCs w:val="24"/>
        </w:rPr>
        <w:t>.</w:t>
      </w:r>
      <w:r w:rsidRPr="00E81FC6">
        <w:rPr>
          <w:rFonts w:ascii="Times New Roman" w:hAnsi="Times New Roman" w:cs="Times New Roman"/>
          <w:sz w:val="24"/>
          <w:szCs w:val="24"/>
        </w:rPr>
        <w:t>».</w:t>
      </w:r>
    </w:p>
    <w:p w:rsidR="000E2042" w:rsidRDefault="000E2042" w:rsidP="000E2042">
      <w:pPr>
        <w:widowControl w:val="0"/>
        <w:autoSpaceDE w:val="0"/>
        <w:autoSpaceDN w:val="0"/>
        <w:adjustRightInd w:val="0"/>
        <w:spacing w:after="0"/>
        <w:jc w:val="both"/>
        <w:rPr>
          <w:rFonts w:ascii="Times New Roman" w:hAnsi="Times New Roman" w:cs="Times New Roman"/>
          <w:sz w:val="24"/>
          <w:szCs w:val="24"/>
        </w:rPr>
      </w:pPr>
    </w:p>
    <w:p w:rsidR="000E2042" w:rsidRDefault="000E2042" w:rsidP="000E2042">
      <w:pPr>
        <w:widowControl w:val="0"/>
        <w:autoSpaceDE w:val="0"/>
        <w:autoSpaceDN w:val="0"/>
        <w:adjustRightInd w:val="0"/>
        <w:spacing w:after="0"/>
        <w:jc w:val="both"/>
        <w:rPr>
          <w:rFonts w:ascii="Times New Roman" w:hAnsi="Times New Roman" w:cs="Times New Roman"/>
          <w:sz w:val="24"/>
          <w:szCs w:val="24"/>
        </w:rPr>
      </w:pPr>
      <w:r w:rsidRPr="00D642AE">
        <w:rPr>
          <w:rFonts w:ascii="Times New Roman" w:hAnsi="Times New Roman" w:cs="Times New Roman"/>
          <w:sz w:val="24"/>
          <w:szCs w:val="24"/>
        </w:rPr>
        <w:t>Пример 1</w:t>
      </w:r>
      <w:r w:rsidR="00D452DD">
        <w:rPr>
          <w:rFonts w:ascii="Times New Roman" w:hAnsi="Times New Roman" w:cs="Times New Roman"/>
          <w:sz w:val="24"/>
          <w:szCs w:val="24"/>
        </w:rPr>
        <w:t>6</w:t>
      </w:r>
      <w:r w:rsidRPr="00D642AE">
        <w:rPr>
          <w:rFonts w:ascii="Times New Roman" w:hAnsi="Times New Roman" w:cs="Times New Roman"/>
          <w:sz w:val="24"/>
          <w:szCs w:val="24"/>
        </w:rPr>
        <w:t>:</w:t>
      </w:r>
    </w:p>
    <w:p w:rsidR="00DA6891" w:rsidRPr="00D642AE" w:rsidRDefault="00DA6891" w:rsidP="000E2042">
      <w:pPr>
        <w:widowControl w:val="0"/>
        <w:autoSpaceDE w:val="0"/>
        <w:autoSpaceDN w:val="0"/>
        <w:adjustRightInd w:val="0"/>
        <w:spacing w:after="0"/>
        <w:jc w:val="both"/>
        <w:rPr>
          <w:rFonts w:ascii="Times New Roman" w:hAnsi="Times New Roman" w:cs="Times New Roman"/>
          <w:sz w:val="24"/>
          <w:szCs w:val="24"/>
        </w:rPr>
      </w:pPr>
    </w:p>
    <w:p w:rsidR="000E2042" w:rsidRPr="00E81FC6"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center"/>
        <w:rPr>
          <w:rFonts w:ascii="Times New Roman" w:hAnsi="Times New Roman" w:cs="Times New Roman"/>
          <w:b/>
          <w:sz w:val="24"/>
          <w:szCs w:val="24"/>
        </w:rPr>
      </w:pPr>
      <w:r w:rsidRPr="00E81FC6">
        <w:rPr>
          <w:rFonts w:ascii="Times New Roman" w:hAnsi="Times New Roman" w:cs="Times New Roman"/>
          <w:b/>
          <w:sz w:val="24"/>
          <w:szCs w:val="24"/>
        </w:rPr>
        <w:t xml:space="preserve">Постановление администрации муниципального образования </w:t>
      </w:r>
      <w:r w:rsidR="0051789D">
        <w:rPr>
          <w:rFonts w:ascii="Times New Roman" w:hAnsi="Times New Roman" w:cs="Times New Roman"/>
          <w:b/>
          <w:sz w:val="24"/>
          <w:szCs w:val="24"/>
        </w:rPr>
        <w:t>«</w:t>
      </w:r>
      <w:r w:rsidRPr="00E81FC6">
        <w:rPr>
          <w:rFonts w:ascii="Times New Roman" w:hAnsi="Times New Roman" w:cs="Times New Roman"/>
          <w:b/>
          <w:sz w:val="24"/>
          <w:szCs w:val="24"/>
        </w:rPr>
        <w:t>Город Саратов</w:t>
      </w:r>
      <w:r w:rsidR="0051789D">
        <w:rPr>
          <w:rFonts w:ascii="Times New Roman" w:hAnsi="Times New Roman" w:cs="Times New Roman"/>
          <w:b/>
          <w:sz w:val="24"/>
          <w:szCs w:val="24"/>
        </w:rPr>
        <w:t>»</w:t>
      </w:r>
      <w:r w:rsidRPr="00E81FC6">
        <w:rPr>
          <w:rFonts w:ascii="Times New Roman" w:hAnsi="Times New Roman" w:cs="Times New Roman"/>
          <w:b/>
          <w:sz w:val="24"/>
          <w:szCs w:val="24"/>
        </w:rPr>
        <w:t xml:space="preserve"> </w:t>
      </w:r>
      <w:r w:rsidR="0051789D">
        <w:rPr>
          <w:rFonts w:ascii="Times New Roman" w:hAnsi="Times New Roman" w:cs="Times New Roman"/>
          <w:b/>
          <w:sz w:val="24"/>
          <w:szCs w:val="24"/>
        </w:rPr>
        <w:br/>
      </w:r>
      <w:r w:rsidRPr="00E81FC6">
        <w:rPr>
          <w:rFonts w:ascii="Times New Roman" w:hAnsi="Times New Roman" w:cs="Times New Roman"/>
          <w:b/>
          <w:sz w:val="24"/>
          <w:szCs w:val="24"/>
        </w:rPr>
        <w:t xml:space="preserve">от 13.02.2019 № 207 «Об отмене постановления администрации муниципального образования </w:t>
      </w:r>
      <w:r w:rsidR="0051789D">
        <w:rPr>
          <w:rFonts w:ascii="Times New Roman" w:hAnsi="Times New Roman" w:cs="Times New Roman"/>
          <w:b/>
          <w:sz w:val="24"/>
          <w:szCs w:val="24"/>
        </w:rPr>
        <w:t>«</w:t>
      </w:r>
      <w:r w:rsidRPr="00E81FC6">
        <w:rPr>
          <w:rFonts w:ascii="Times New Roman" w:hAnsi="Times New Roman" w:cs="Times New Roman"/>
          <w:b/>
          <w:sz w:val="24"/>
          <w:szCs w:val="24"/>
        </w:rPr>
        <w:t>Город Саратов</w:t>
      </w:r>
      <w:r w:rsidR="0051789D">
        <w:rPr>
          <w:rFonts w:ascii="Times New Roman" w:hAnsi="Times New Roman" w:cs="Times New Roman"/>
          <w:b/>
          <w:sz w:val="24"/>
          <w:szCs w:val="24"/>
        </w:rPr>
        <w:t>»</w:t>
      </w:r>
      <w:r w:rsidRPr="00E81FC6">
        <w:rPr>
          <w:rFonts w:ascii="Times New Roman" w:hAnsi="Times New Roman" w:cs="Times New Roman"/>
          <w:b/>
          <w:sz w:val="24"/>
          <w:szCs w:val="24"/>
        </w:rPr>
        <w:t xml:space="preserve"> от </w:t>
      </w:r>
      <w:r w:rsidR="0051789D">
        <w:rPr>
          <w:rFonts w:ascii="Times New Roman" w:hAnsi="Times New Roman" w:cs="Times New Roman"/>
          <w:b/>
          <w:sz w:val="24"/>
          <w:szCs w:val="24"/>
        </w:rPr>
        <w:t>0</w:t>
      </w:r>
      <w:r w:rsidRPr="00E81FC6">
        <w:rPr>
          <w:rFonts w:ascii="Times New Roman" w:hAnsi="Times New Roman" w:cs="Times New Roman"/>
          <w:b/>
          <w:sz w:val="24"/>
          <w:szCs w:val="24"/>
        </w:rPr>
        <w:t>3</w:t>
      </w:r>
      <w:r w:rsidR="0051789D">
        <w:rPr>
          <w:rFonts w:ascii="Times New Roman" w:hAnsi="Times New Roman" w:cs="Times New Roman"/>
          <w:b/>
          <w:sz w:val="24"/>
          <w:szCs w:val="24"/>
        </w:rPr>
        <w:t>.</w:t>
      </w:r>
      <w:r w:rsidR="00434A78">
        <w:rPr>
          <w:rFonts w:ascii="Times New Roman" w:hAnsi="Times New Roman" w:cs="Times New Roman"/>
          <w:b/>
          <w:sz w:val="24"/>
          <w:szCs w:val="24"/>
        </w:rPr>
        <w:t>09.</w:t>
      </w:r>
      <w:r w:rsidRPr="00E81FC6">
        <w:rPr>
          <w:rFonts w:ascii="Times New Roman" w:hAnsi="Times New Roman" w:cs="Times New Roman"/>
          <w:b/>
          <w:sz w:val="24"/>
          <w:szCs w:val="24"/>
        </w:rPr>
        <w:t xml:space="preserve">2013 № 1853 </w:t>
      </w:r>
      <w:r w:rsidR="0051789D">
        <w:rPr>
          <w:rFonts w:ascii="Times New Roman" w:hAnsi="Times New Roman" w:cs="Times New Roman"/>
          <w:b/>
          <w:sz w:val="24"/>
          <w:szCs w:val="24"/>
        </w:rPr>
        <w:t>«</w:t>
      </w:r>
      <w:r w:rsidRPr="00E81FC6">
        <w:rPr>
          <w:rFonts w:ascii="Times New Roman" w:hAnsi="Times New Roman" w:cs="Times New Roman"/>
          <w:b/>
          <w:sz w:val="24"/>
          <w:szCs w:val="24"/>
        </w:rPr>
        <w:t xml:space="preserve">Об установлении Порядка принятия решений </w:t>
      </w:r>
      <w:r w:rsidR="009315B4">
        <w:rPr>
          <w:rFonts w:ascii="Times New Roman" w:hAnsi="Times New Roman" w:cs="Times New Roman"/>
          <w:b/>
          <w:sz w:val="24"/>
          <w:szCs w:val="24"/>
        </w:rPr>
        <w:br/>
      </w:r>
      <w:r w:rsidRPr="00E81FC6">
        <w:rPr>
          <w:rFonts w:ascii="Times New Roman" w:hAnsi="Times New Roman" w:cs="Times New Roman"/>
          <w:b/>
          <w:sz w:val="24"/>
          <w:szCs w:val="24"/>
        </w:rPr>
        <w:t>о разработке муниципальных программ, их формирования и реализации и Порядка оценки эффективности реа</w:t>
      </w:r>
      <w:r>
        <w:rPr>
          <w:rFonts w:ascii="Times New Roman" w:hAnsi="Times New Roman" w:cs="Times New Roman"/>
          <w:b/>
          <w:sz w:val="24"/>
          <w:szCs w:val="24"/>
        </w:rPr>
        <w:t>лизации муниципальных программ»</w:t>
      </w:r>
    </w:p>
    <w:p w:rsidR="000E2042" w:rsidRPr="00CC10AC"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sidRPr="00CC10AC">
        <w:rPr>
          <w:rFonts w:ascii="Times New Roman" w:hAnsi="Times New Roman" w:cs="Times New Roman"/>
          <w:i/>
          <w:sz w:val="24"/>
          <w:szCs w:val="24"/>
        </w:rPr>
        <w:t>извлечение</w:t>
      </w:r>
    </w:p>
    <w:p w:rsidR="000E2042" w:rsidRPr="00E81FC6"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E81FC6">
        <w:rPr>
          <w:rFonts w:ascii="Times New Roman" w:hAnsi="Times New Roman" w:cs="Times New Roman"/>
          <w:sz w:val="24"/>
          <w:szCs w:val="24"/>
        </w:rPr>
        <w:t>«&lt;…&gt;</w:t>
      </w:r>
      <w:r w:rsidR="00097308">
        <w:rPr>
          <w:rFonts w:ascii="Times New Roman" w:hAnsi="Times New Roman" w:cs="Times New Roman"/>
          <w:sz w:val="24"/>
          <w:szCs w:val="24"/>
        </w:rPr>
        <w:t xml:space="preserve"> </w:t>
      </w:r>
      <w:r w:rsidRPr="00E81FC6">
        <w:rPr>
          <w:rFonts w:ascii="Times New Roman" w:hAnsi="Times New Roman" w:cs="Times New Roman"/>
          <w:sz w:val="24"/>
          <w:szCs w:val="24"/>
        </w:rPr>
        <w:t xml:space="preserve">В соответствии со статьями 43, 44.1 Устава муниципального образования </w:t>
      </w:r>
      <w:r w:rsidR="00434A78">
        <w:rPr>
          <w:rFonts w:ascii="Times New Roman" w:hAnsi="Times New Roman" w:cs="Times New Roman"/>
          <w:sz w:val="24"/>
          <w:szCs w:val="24"/>
        </w:rPr>
        <w:t>«</w:t>
      </w:r>
      <w:r w:rsidRPr="00E81FC6">
        <w:rPr>
          <w:rFonts w:ascii="Times New Roman" w:hAnsi="Times New Roman" w:cs="Times New Roman"/>
          <w:sz w:val="24"/>
          <w:szCs w:val="24"/>
        </w:rPr>
        <w:t>Город Саратов</w:t>
      </w:r>
      <w:r w:rsidR="00434A78">
        <w:rPr>
          <w:rFonts w:ascii="Times New Roman" w:hAnsi="Times New Roman" w:cs="Times New Roman"/>
          <w:sz w:val="24"/>
          <w:szCs w:val="24"/>
        </w:rPr>
        <w:t>»</w:t>
      </w:r>
      <w:r w:rsidRPr="00E81FC6">
        <w:rPr>
          <w:rFonts w:ascii="Times New Roman" w:hAnsi="Times New Roman" w:cs="Times New Roman"/>
          <w:sz w:val="24"/>
          <w:szCs w:val="24"/>
        </w:rPr>
        <w:t xml:space="preserve"> постановляю:</w:t>
      </w:r>
    </w:p>
    <w:p w:rsidR="000E2042" w:rsidRPr="00E81FC6"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E81FC6">
        <w:rPr>
          <w:rFonts w:ascii="Times New Roman" w:hAnsi="Times New Roman" w:cs="Times New Roman"/>
          <w:sz w:val="24"/>
          <w:szCs w:val="24"/>
        </w:rPr>
        <w:t xml:space="preserve">1. Отменить постановление администрации муниципального образования </w:t>
      </w:r>
      <w:r w:rsidR="00434A78">
        <w:rPr>
          <w:rFonts w:ascii="Times New Roman" w:hAnsi="Times New Roman" w:cs="Times New Roman"/>
          <w:sz w:val="24"/>
          <w:szCs w:val="24"/>
        </w:rPr>
        <w:t>«</w:t>
      </w:r>
      <w:r w:rsidRPr="00E81FC6">
        <w:rPr>
          <w:rFonts w:ascii="Times New Roman" w:hAnsi="Times New Roman" w:cs="Times New Roman"/>
          <w:sz w:val="24"/>
          <w:szCs w:val="24"/>
        </w:rPr>
        <w:t>Город Саратов</w:t>
      </w:r>
      <w:r w:rsidR="00434A78">
        <w:rPr>
          <w:rFonts w:ascii="Times New Roman" w:hAnsi="Times New Roman" w:cs="Times New Roman"/>
          <w:sz w:val="24"/>
          <w:szCs w:val="24"/>
        </w:rPr>
        <w:t>»</w:t>
      </w:r>
      <w:r w:rsidR="00477A3E">
        <w:rPr>
          <w:rFonts w:ascii="Times New Roman" w:hAnsi="Times New Roman" w:cs="Times New Roman"/>
          <w:sz w:val="24"/>
          <w:szCs w:val="24"/>
        </w:rPr>
        <w:t xml:space="preserve"> </w:t>
      </w:r>
      <w:r w:rsidR="009315B4">
        <w:rPr>
          <w:rFonts w:ascii="Times New Roman" w:hAnsi="Times New Roman" w:cs="Times New Roman"/>
          <w:sz w:val="24"/>
          <w:szCs w:val="24"/>
        </w:rPr>
        <w:br/>
      </w:r>
      <w:r w:rsidR="00477A3E">
        <w:rPr>
          <w:rFonts w:ascii="Times New Roman" w:hAnsi="Times New Roman" w:cs="Times New Roman"/>
          <w:sz w:val="24"/>
          <w:szCs w:val="24"/>
        </w:rPr>
        <w:t>о</w:t>
      </w:r>
      <w:r w:rsidRPr="00E81FC6">
        <w:rPr>
          <w:rFonts w:ascii="Times New Roman" w:hAnsi="Times New Roman" w:cs="Times New Roman"/>
          <w:sz w:val="24"/>
          <w:szCs w:val="24"/>
        </w:rPr>
        <w:t xml:space="preserve">т </w:t>
      </w:r>
      <w:r w:rsidR="00434A78">
        <w:rPr>
          <w:rFonts w:ascii="Times New Roman" w:hAnsi="Times New Roman" w:cs="Times New Roman"/>
          <w:sz w:val="24"/>
          <w:szCs w:val="24"/>
        </w:rPr>
        <w:t>0</w:t>
      </w:r>
      <w:r w:rsidRPr="00E81FC6">
        <w:rPr>
          <w:rFonts w:ascii="Times New Roman" w:hAnsi="Times New Roman" w:cs="Times New Roman"/>
          <w:sz w:val="24"/>
          <w:szCs w:val="24"/>
        </w:rPr>
        <w:t>3</w:t>
      </w:r>
      <w:r w:rsidR="00434A78">
        <w:rPr>
          <w:rFonts w:ascii="Times New Roman" w:hAnsi="Times New Roman" w:cs="Times New Roman"/>
          <w:sz w:val="24"/>
          <w:szCs w:val="24"/>
        </w:rPr>
        <w:t>.09.</w:t>
      </w:r>
      <w:r w:rsidRPr="00E81FC6">
        <w:rPr>
          <w:rFonts w:ascii="Times New Roman" w:hAnsi="Times New Roman" w:cs="Times New Roman"/>
          <w:sz w:val="24"/>
          <w:szCs w:val="24"/>
        </w:rPr>
        <w:t>2013 № 1853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(с изменениями).</w:t>
      </w:r>
    </w:p>
    <w:p w:rsidR="000E2042" w:rsidRPr="00E81FC6"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E81FC6">
        <w:rPr>
          <w:rFonts w:ascii="Times New Roman" w:hAnsi="Times New Roman" w:cs="Times New Roman"/>
          <w:sz w:val="24"/>
          <w:szCs w:val="24"/>
        </w:rPr>
        <w:t>&lt;…&gt;.</w:t>
      </w:r>
      <w:r>
        <w:rPr>
          <w:rFonts w:ascii="Times New Roman" w:hAnsi="Times New Roman" w:cs="Times New Roman"/>
          <w:sz w:val="24"/>
          <w:szCs w:val="24"/>
        </w:rPr>
        <w:t>».</w:t>
      </w:r>
    </w:p>
    <w:p w:rsidR="00DA6891" w:rsidRDefault="00DA6891" w:rsidP="00DA6891">
      <w:pPr>
        <w:pStyle w:val="a7"/>
        <w:widowControl w:val="0"/>
        <w:autoSpaceDE w:val="0"/>
        <w:autoSpaceDN w:val="0"/>
        <w:adjustRightInd w:val="0"/>
        <w:spacing w:after="0" w:line="360" w:lineRule="auto"/>
        <w:jc w:val="both"/>
        <w:rPr>
          <w:rFonts w:ascii="Times New Roman" w:hAnsi="Times New Roman" w:cs="Times New Roman"/>
          <w:sz w:val="28"/>
          <w:szCs w:val="28"/>
        </w:rPr>
      </w:pPr>
    </w:p>
    <w:p w:rsidR="00AD5AA2" w:rsidRPr="00AD5AA2" w:rsidRDefault="000E2042" w:rsidP="00AD5AA2">
      <w:pPr>
        <w:pStyle w:val="a7"/>
        <w:widowControl w:val="0"/>
        <w:numPr>
          <w:ilvl w:val="0"/>
          <w:numId w:val="10"/>
        </w:numPr>
        <w:autoSpaceDE w:val="0"/>
        <w:autoSpaceDN w:val="0"/>
        <w:adjustRightInd w:val="0"/>
        <w:spacing w:after="0" w:line="360" w:lineRule="auto"/>
        <w:ind w:firstLine="0"/>
        <w:jc w:val="both"/>
        <w:rPr>
          <w:rFonts w:ascii="Times New Roman" w:hAnsi="Times New Roman" w:cs="Times New Roman"/>
          <w:sz w:val="24"/>
          <w:szCs w:val="24"/>
        </w:rPr>
      </w:pPr>
      <w:r w:rsidRPr="00AD5AA2">
        <w:rPr>
          <w:rFonts w:ascii="Times New Roman" w:hAnsi="Times New Roman" w:cs="Times New Roman"/>
          <w:sz w:val="28"/>
          <w:szCs w:val="28"/>
        </w:rPr>
        <w:t>муниципальные акты, устанавливающие порядок, сроки ввода в действие (вступления в силу) основного акта в целом или его частей, а также содержащие иную информацию о состоянии или изменении реквизитов муниципального акта;</w:t>
      </w:r>
      <w:r w:rsidR="001D718C" w:rsidRPr="00AD5AA2">
        <w:rPr>
          <w:rFonts w:ascii="Times New Roman" w:hAnsi="Times New Roman" w:cs="Times New Roman"/>
          <w:sz w:val="28"/>
          <w:szCs w:val="28"/>
        </w:rPr>
        <w:t xml:space="preserve"> </w:t>
      </w:r>
    </w:p>
    <w:p w:rsidR="00AD5AA2" w:rsidRPr="00AD5AA2" w:rsidRDefault="00AD5AA2" w:rsidP="00AD5AA2">
      <w:pPr>
        <w:pStyle w:val="a7"/>
        <w:widowControl w:val="0"/>
        <w:autoSpaceDE w:val="0"/>
        <w:autoSpaceDN w:val="0"/>
        <w:adjustRightInd w:val="0"/>
        <w:spacing w:after="0" w:line="240" w:lineRule="auto"/>
        <w:jc w:val="both"/>
        <w:rPr>
          <w:rFonts w:ascii="Times New Roman" w:hAnsi="Times New Roman" w:cs="Times New Roman"/>
          <w:sz w:val="24"/>
          <w:szCs w:val="24"/>
        </w:rPr>
      </w:pPr>
    </w:p>
    <w:p w:rsidR="00AD5AA2" w:rsidRDefault="00005131" w:rsidP="00AD5AA2">
      <w:pPr>
        <w:widowControl w:val="0"/>
        <w:autoSpaceDE w:val="0"/>
        <w:autoSpaceDN w:val="0"/>
        <w:adjustRightInd w:val="0"/>
        <w:spacing w:after="0" w:line="240" w:lineRule="auto"/>
        <w:ind w:left="720"/>
        <w:jc w:val="both"/>
        <w:rPr>
          <w:rFonts w:ascii="Times New Roman" w:hAnsi="Times New Roman" w:cs="Times New Roman"/>
          <w:sz w:val="24"/>
          <w:szCs w:val="24"/>
        </w:rPr>
      </w:pPr>
      <w:r w:rsidRPr="00AD5AA2">
        <w:rPr>
          <w:rFonts w:ascii="Times New Roman" w:hAnsi="Times New Roman" w:cs="Times New Roman"/>
          <w:sz w:val="24"/>
          <w:szCs w:val="24"/>
        </w:rPr>
        <w:t>Пример</w:t>
      </w:r>
      <w:r w:rsidR="00AD5AA2" w:rsidRPr="00AD5AA2">
        <w:rPr>
          <w:rFonts w:ascii="Times New Roman" w:hAnsi="Times New Roman" w:cs="Times New Roman"/>
          <w:sz w:val="24"/>
          <w:szCs w:val="24"/>
        </w:rPr>
        <w:t xml:space="preserve"> 1</w:t>
      </w:r>
      <w:r w:rsidR="00D452DD">
        <w:rPr>
          <w:rFonts w:ascii="Times New Roman" w:hAnsi="Times New Roman" w:cs="Times New Roman"/>
          <w:sz w:val="24"/>
          <w:szCs w:val="24"/>
        </w:rPr>
        <w:t>7</w:t>
      </w:r>
      <w:r w:rsidRPr="00AD5AA2">
        <w:rPr>
          <w:rFonts w:ascii="Times New Roman" w:hAnsi="Times New Roman" w:cs="Times New Roman"/>
          <w:sz w:val="24"/>
          <w:szCs w:val="24"/>
        </w:rPr>
        <w:t>:</w:t>
      </w:r>
      <w:r w:rsidR="00AD5AA2">
        <w:rPr>
          <w:rFonts w:ascii="Times New Roman" w:hAnsi="Times New Roman" w:cs="Times New Roman"/>
          <w:sz w:val="24"/>
          <w:szCs w:val="24"/>
        </w:rPr>
        <w:t xml:space="preserve"> </w:t>
      </w:r>
    </w:p>
    <w:p w:rsidR="00F94F35" w:rsidRDefault="00F94F35" w:rsidP="00AD5AA2">
      <w:pPr>
        <w:widowControl w:val="0"/>
        <w:autoSpaceDE w:val="0"/>
        <w:autoSpaceDN w:val="0"/>
        <w:adjustRightInd w:val="0"/>
        <w:spacing w:after="0" w:line="240" w:lineRule="auto"/>
        <w:ind w:left="720"/>
        <w:jc w:val="both"/>
        <w:rPr>
          <w:rFonts w:ascii="Times New Roman" w:hAnsi="Times New Roman" w:cs="Times New Roman"/>
          <w:sz w:val="24"/>
          <w:szCs w:val="24"/>
        </w:rPr>
      </w:pPr>
    </w:p>
    <w:p w:rsidR="0022424D" w:rsidRPr="00F71064" w:rsidRDefault="0022424D" w:rsidP="0022424D">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b/>
          <w:sz w:val="24"/>
          <w:szCs w:val="24"/>
        </w:rPr>
      </w:pPr>
      <w:r w:rsidRPr="00F71064">
        <w:rPr>
          <w:rFonts w:ascii="Times New Roman" w:hAnsi="Times New Roman" w:cs="Times New Roman"/>
          <w:b/>
          <w:sz w:val="24"/>
          <w:szCs w:val="24"/>
        </w:rPr>
        <w:t xml:space="preserve">Постановление </w:t>
      </w:r>
      <w:r w:rsidR="000A39FF" w:rsidRPr="00F71064">
        <w:rPr>
          <w:rFonts w:ascii="Times New Roman" w:hAnsi="Times New Roman" w:cs="Times New Roman"/>
          <w:b/>
          <w:sz w:val="24"/>
          <w:szCs w:val="24"/>
        </w:rPr>
        <w:t xml:space="preserve">администрации Черноморского района Республики Крым </w:t>
      </w:r>
      <w:r w:rsidRPr="00F71064">
        <w:rPr>
          <w:rFonts w:ascii="Times New Roman" w:hAnsi="Times New Roman" w:cs="Times New Roman"/>
          <w:b/>
          <w:sz w:val="24"/>
          <w:szCs w:val="24"/>
        </w:rPr>
        <w:t>от 24.11.2017 № 1455 «О продлении срока действия муниципальной программы «Развитие информационного общества в муниципальном образовании Черноморский район Республики Крым на 2016 - 2018 годы», утвержденную постановлением администрации Черноморского района Республики Крым от 30.11.2015 № 998</w:t>
      </w:r>
      <w:r w:rsidR="000A39FF" w:rsidRPr="00F71064">
        <w:rPr>
          <w:rFonts w:ascii="Times New Roman" w:hAnsi="Times New Roman" w:cs="Times New Roman"/>
          <w:b/>
          <w:sz w:val="24"/>
          <w:szCs w:val="24"/>
        </w:rPr>
        <w:t xml:space="preserve"> </w:t>
      </w:r>
    </w:p>
    <w:p w:rsidR="00C61660" w:rsidRPr="000A39FF" w:rsidRDefault="00C61660" w:rsidP="00C61660">
      <w:p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cs="Times New Roman"/>
          <w:b/>
          <w:i/>
          <w:sz w:val="24"/>
          <w:szCs w:val="24"/>
        </w:rPr>
      </w:pPr>
      <w:r w:rsidRPr="000A39FF">
        <w:rPr>
          <w:rFonts w:ascii="Times New Roman" w:hAnsi="Times New Roman" w:cs="Times New Roman"/>
          <w:i/>
          <w:sz w:val="24"/>
          <w:szCs w:val="24"/>
        </w:rPr>
        <w:t>извлечение</w:t>
      </w:r>
    </w:p>
    <w:p w:rsidR="00C61660" w:rsidRDefault="00C61660" w:rsidP="004545D5">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sz w:val="24"/>
          <w:szCs w:val="24"/>
        </w:rPr>
      </w:pPr>
      <w:r w:rsidRPr="00D81F41">
        <w:rPr>
          <w:rFonts w:ascii="Times New Roman" w:hAnsi="Times New Roman" w:cs="Times New Roman"/>
          <w:sz w:val="24"/>
          <w:szCs w:val="24"/>
        </w:rPr>
        <w:t>«</w:t>
      </w:r>
      <w:r w:rsidR="0022424D" w:rsidRPr="0022424D">
        <w:rPr>
          <w:rFonts w:ascii="Times New Roman" w:hAnsi="Times New Roman" w:cs="Times New Roman"/>
          <w:sz w:val="24"/>
          <w:szCs w:val="24"/>
        </w:rPr>
        <w:t>В соответствии со статьей 179 Бюджетного кодекса Российской Федерации, с Федеральным Законом Российской Федерации от 06.10.2003</w:t>
      </w:r>
      <w:r w:rsidR="004545D5">
        <w:rPr>
          <w:rFonts w:ascii="Times New Roman" w:hAnsi="Times New Roman" w:cs="Times New Roman"/>
          <w:sz w:val="24"/>
          <w:szCs w:val="24"/>
        </w:rPr>
        <w:t xml:space="preserve"> №</w:t>
      </w:r>
      <w:r w:rsidR="0022424D" w:rsidRPr="0022424D">
        <w:rPr>
          <w:rFonts w:ascii="Times New Roman" w:hAnsi="Times New Roman" w:cs="Times New Roman"/>
          <w:sz w:val="24"/>
          <w:szCs w:val="24"/>
        </w:rPr>
        <w:t>131–ФЗ «Об общих принципах организации местного самоуправления в Российской Федерации», руководствуясь Уставом муниципального образования Черноморский район, постановлением администрации Черноморского района Ре</w:t>
      </w:r>
      <w:r w:rsidR="0022424D">
        <w:rPr>
          <w:rFonts w:ascii="Times New Roman" w:hAnsi="Times New Roman" w:cs="Times New Roman"/>
          <w:sz w:val="24"/>
          <w:szCs w:val="24"/>
        </w:rPr>
        <w:t>спублики Крым от 31.10.2017 №</w:t>
      </w:r>
      <w:r w:rsidR="0022424D" w:rsidRPr="0022424D">
        <w:rPr>
          <w:rFonts w:ascii="Times New Roman" w:hAnsi="Times New Roman" w:cs="Times New Roman"/>
          <w:sz w:val="24"/>
          <w:szCs w:val="24"/>
        </w:rPr>
        <w:t xml:space="preserve"> 1326</w:t>
      </w:r>
      <w:r w:rsidR="0022424D">
        <w:rPr>
          <w:rFonts w:ascii="Times New Roman" w:hAnsi="Times New Roman" w:cs="Times New Roman"/>
          <w:sz w:val="24"/>
          <w:szCs w:val="24"/>
        </w:rPr>
        <w:t xml:space="preserve"> </w:t>
      </w:r>
      <w:r w:rsidRPr="00D81F41">
        <w:rPr>
          <w:rFonts w:ascii="Times New Roman" w:hAnsi="Times New Roman" w:cs="Times New Roman"/>
          <w:sz w:val="24"/>
          <w:szCs w:val="24"/>
        </w:rPr>
        <w:t>&lt;…&gt;</w:t>
      </w:r>
      <w:r w:rsidR="0022424D">
        <w:rPr>
          <w:rFonts w:ascii="Times New Roman" w:hAnsi="Times New Roman" w:cs="Times New Roman"/>
          <w:sz w:val="24"/>
          <w:szCs w:val="24"/>
        </w:rPr>
        <w:t>, –</w:t>
      </w:r>
    </w:p>
    <w:p w:rsidR="0022424D" w:rsidRPr="00D81F41" w:rsidRDefault="0022424D" w:rsidP="00C61660">
      <w:p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cs="Times New Roman"/>
          <w:sz w:val="24"/>
          <w:szCs w:val="24"/>
        </w:rPr>
      </w:pPr>
      <w:r>
        <w:rPr>
          <w:rFonts w:ascii="Times New Roman" w:hAnsi="Times New Roman" w:cs="Times New Roman"/>
          <w:sz w:val="24"/>
          <w:szCs w:val="24"/>
        </w:rPr>
        <w:t>ПОСТАНОВЛЯЕТ</w:t>
      </w:r>
    </w:p>
    <w:p w:rsidR="0022424D" w:rsidRPr="0022424D" w:rsidRDefault="0022424D" w:rsidP="0022424D">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22424D">
        <w:rPr>
          <w:rFonts w:ascii="Times New Roman" w:hAnsi="Times New Roman" w:cs="Times New Roman"/>
          <w:sz w:val="24"/>
          <w:szCs w:val="24"/>
        </w:rPr>
        <w:t xml:space="preserve">1. Продлить   срок   действия   муниципальной   программы «Развитие информационного общества в муниципальном образовании Черноморский район Республики Крым на 2016-2018 годы», утвержденную постановлением администрации Черноморского района Республики Крым от 30.11.2015 </w:t>
      </w:r>
      <w:r>
        <w:rPr>
          <w:rFonts w:ascii="Times New Roman" w:hAnsi="Times New Roman" w:cs="Times New Roman"/>
          <w:sz w:val="24"/>
          <w:szCs w:val="24"/>
        </w:rPr>
        <w:t>№</w:t>
      </w:r>
      <w:r w:rsidR="00893812">
        <w:rPr>
          <w:rFonts w:ascii="Times New Roman" w:hAnsi="Times New Roman" w:cs="Times New Roman"/>
          <w:sz w:val="24"/>
          <w:szCs w:val="24"/>
        </w:rPr>
        <w:t xml:space="preserve"> 998, на 2019</w:t>
      </w:r>
      <w:r w:rsidRPr="0022424D">
        <w:rPr>
          <w:rFonts w:ascii="Times New Roman" w:hAnsi="Times New Roman" w:cs="Times New Roman"/>
          <w:sz w:val="24"/>
          <w:szCs w:val="24"/>
        </w:rPr>
        <w:t>-2020 годы;</w:t>
      </w:r>
    </w:p>
    <w:p w:rsidR="0022424D" w:rsidRDefault="0022424D" w:rsidP="0022424D">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22424D">
        <w:rPr>
          <w:rFonts w:ascii="Times New Roman" w:hAnsi="Times New Roman" w:cs="Times New Roman"/>
          <w:sz w:val="24"/>
          <w:szCs w:val="24"/>
        </w:rPr>
        <w:t>2. Утвердить муниципальную программу «Развитие информационного общества в муниципальном образовании Черноморский район Республики Крым на 2016 -2018 годы»</w:t>
      </w:r>
      <w:r>
        <w:rPr>
          <w:rFonts w:ascii="Times New Roman" w:hAnsi="Times New Roman" w:cs="Times New Roman"/>
          <w:sz w:val="24"/>
          <w:szCs w:val="24"/>
        </w:rPr>
        <w:t xml:space="preserve"> </w:t>
      </w:r>
      <w:r w:rsidRPr="0022424D">
        <w:rPr>
          <w:rFonts w:ascii="Times New Roman" w:hAnsi="Times New Roman" w:cs="Times New Roman"/>
          <w:sz w:val="24"/>
          <w:szCs w:val="24"/>
        </w:rPr>
        <w:t>в новой редакции (прилагается);</w:t>
      </w:r>
    </w:p>
    <w:p w:rsidR="004545D5" w:rsidRDefault="00C61660" w:rsidP="0022424D">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D81F41">
        <w:rPr>
          <w:rFonts w:ascii="Times New Roman" w:hAnsi="Times New Roman" w:cs="Times New Roman"/>
          <w:sz w:val="24"/>
          <w:szCs w:val="24"/>
        </w:rPr>
        <w:t>&lt;…&gt;</w:t>
      </w:r>
      <w:r w:rsidR="004545D5">
        <w:rPr>
          <w:rFonts w:ascii="Times New Roman" w:hAnsi="Times New Roman" w:cs="Times New Roman"/>
          <w:sz w:val="24"/>
          <w:szCs w:val="24"/>
        </w:rPr>
        <w:t>;</w:t>
      </w:r>
    </w:p>
    <w:p w:rsidR="004545D5" w:rsidRDefault="004545D5" w:rsidP="0022424D">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4545D5">
        <w:rPr>
          <w:rFonts w:ascii="Times New Roman" w:hAnsi="Times New Roman" w:cs="Times New Roman"/>
          <w:sz w:val="24"/>
          <w:szCs w:val="24"/>
        </w:rPr>
        <w:t>Настоящее постановление обнародовать путем размещения на официальной странице муниципального образования Черноморский район Республики Крым http://chero.rk.gov.ruна портале Правительства Республики Крым</w:t>
      </w:r>
      <w:r>
        <w:rPr>
          <w:rFonts w:ascii="Times New Roman" w:hAnsi="Times New Roman" w:cs="Times New Roman"/>
          <w:sz w:val="24"/>
          <w:szCs w:val="24"/>
        </w:rPr>
        <w:t xml:space="preserve"> </w:t>
      </w:r>
      <w:r w:rsidRPr="004545D5">
        <w:rPr>
          <w:rFonts w:ascii="Times New Roman" w:hAnsi="Times New Roman" w:cs="Times New Roman"/>
          <w:sz w:val="24"/>
          <w:szCs w:val="24"/>
        </w:rPr>
        <w:t>в разделе «Нормативные правовые и иные документы»;</w:t>
      </w:r>
      <w:r>
        <w:rPr>
          <w:rFonts w:ascii="Times New Roman" w:hAnsi="Times New Roman" w:cs="Times New Roman"/>
          <w:sz w:val="24"/>
          <w:szCs w:val="24"/>
        </w:rPr>
        <w:t xml:space="preserve"> </w:t>
      </w:r>
      <w:r w:rsidRPr="00D81F41">
        <w:rPr>
          <w:rFonts w:ascii="Times New Roman" w:hAnsi="Times New Roman" w:cs="Times New Roman"/>
          <w:sz w:val="24"/>
          <w:szCs w:val="24"/>
        </w:rPr>
        <w:t>&lt;…&gt;</w:t>
      </w:r>
      <w:r>
        <w:rPr>
          <w:rFonts w:ascii="Times New Roman" w:hAnsi="Times New Roman" w:cs="Times New Roman"/>
          <w:sz w:val="24"/>
          <w:szCs w:val="24"/>
        </w:rPr>
        <w:t>;</w:t>
      </w:r>
    </w:p>
    <w:p w:rsidR="0022424D" w:rsidRPr="00D81F41" w:rsidRDefault="004545D5" w:rsidP="0022424D">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4545D5">
        <w:rPr>
          <w:rFonts w:ascii="Times New Roman" w:hAnsi="Times New Roman" w:cs="Times New Roman"/>
          <w:sz w:val="24"/>
          <w:szCs w:val="24"/>
        </w:rPr>
        <w:t>7. Настоящее постановление вступает в силу с 01.01.2018 и распространяется на правоотношения, которые возникнут при формировании бюджета муниципального образования Черноморский район Республики Крым на 2018 год и плановый период 2019–2020 годов.</w:t>
      </w:r>
      <w:r w:rsidR="00C61660" w:rsidRPr="00D81F41">
        <w:rPr>
          <w:rFonts w:ascii="Times New Roman" w:hAnsi="Times New Roman" w:cs="Times New Roman"/>
          <w:sz w:val="24"/>
          <w:szCs w:val="24"/>
        </w:rPr>
        <w:t>».</w:t>
      </w:r>
    </w:p>
    <w:p w:rsidR="00AD5AA2" w:rsidRDefault="00AD5AA2" w:rsidP="00005131">
      <w:pPr>
        <w:widowControl w:val="0"/>
        <w:autoSpaceDE w:val="0"/>
        <w:autoSpaceDN w:val="0"/>
        <w:adjustRightInd w:val="0"/>
        <w:spacing w:after="0" w:line="360" w:lineRule="auto"/>
        <w:jc w:val="both"/>
        <w:rPr>
          <w:rFonts w:ascii="Times New Roman" w:hAnsi="Times New Roman" w:cs="Times New Roman"/>
          <w:sz w:val="28"/>
          <w:szCs w:val="28"/>
        </w:rPr>
      </w:pPr>
    </w:p>
    <w:p w:rsidR="000E2042" w:rsidRPr="00DB7EC6" w:rsidRDefault="000E2042" w:rsidP="003420F1">
      <w:pPr>
        <w:pStyle w:val="a7"/>
        <w:widowControl w:val="0"/>
        <w:numPr>
          <w:ilvl w:val="0"/>
          <w:numId w:val="10"/>
        </w:numPr>
        <w:autoSpaceDE w:val="0"/>
        <w:autoSpaceDN w:val="0"/>
        <w:adjustRightInd w:val="0"/>
        <w:spacing w:after="0" w:line="360" w:lineRule="auto"/>
        <w:ind w:firstLine="0"/>
        <w:jc w:val="both"/>
        <w:rPr>
          <w:rFonts w:ascii="Times New Roman" w:hAnsi="Times New Roman" w:cs="Times New Roman"/>
          <w:sz w:val="28"/>
          <w:szCs w:val="28"/>
        </w:rPr>
      </w:pPr>
      <w:r w:rsidRPr="00DB7EC6">
        <w:rPr>
          <w:rFonts w:ascii="Times New Roman" w:hAnsi="Times New Roman" w:cs="Times New Roman"/>
          <w:sz w:val="28"/>
          <w:szCs w:val="28"/>
        </w:rPr>
        <w:t>муниципальные акты, вносящие в основной акт изменения ненормативного характера (например, изменяющие поимённый состав комиссии или наименование органа).</w:t>
      </w:r>
    </w:p>
    <w:p w:rsidR="005E3DF6" w:rsidRPr="005E3DF6" w:rsidRDefault="005E3DF6" w:rsidP="005E3DF6">
      <w:pPr>
        <w:pStyle w:val="a7"/>
        <w:widowControl w:val="0"/>
        <w:autoSpaceDE w:val="0"/>
        <w:autoSpaceDN w:val="0"/>
        <w:adjustRightInd w:val="0"/>
        <w:spacing w:after="0"/>
        <w:jc w:val="both"/>
        <w:rPr>
          <w:rFonts w:ascii="Times New Roman" w:hAnsi="Times New Roman" w:cs="Times New Roman"/>
          <w:sz w:val="24"/>
          <w:szCs w:val="24"/>
        </w:rPr>
      </w:pPr>
      <w:r w:rsidRPr="005E3DF6">
        <w:rPr>
          <w:rFonts w:ascii="Times New Roman" w:hAnsi="Times New Roman" w:cs="Times New Roman"/>
          <w:sz w:val="24"/>
          <w:szCs w:val="24"/>
        </w:rPr>
        <w:t xml:space="preserve">Пример </w:t>
      </w:r>
      <w:r w:rsidR="00A74DBA">
        <w:rPr>
          <w:rFonts w:ascii="Times New Roman" w:hAnsi="Times New Roman" w:cs="Times New Roman"/>
          <w:sz w:val="24"/>
          <w:szCs w:val="24"/>
        </w:rPr>
        <w:t>1</w:t>
      </w:r>
      <w:r w:rsidR="00D452DD">
        <w:rPr>
          <w:rFonts w:ascii="Times New Roman" w:hAnsi="Times New Roman" w:cs="Times New Roman"/>
          <w:sz w:val="24"/>
          <w:szCs w:val="24"/>
        </w:rPr>
        <w:t>8</w:t>
      </w:r>
      <w:r w:rsidRPr="005E3DF6">
        <w:rPr>
          <w:rFonts w:ascii="Times New Roman" w:hAnsi="Times New Roman" w:cs="Times New Roman"/>
          <w:sz w:val="24"/>
          <w:szCs w:val="24"/>
        </w:rPr>
        <w:t xml:space="preserve">: </w:t>
      </w:r>
    </w:p>
    <w:p w:rsidR="005E3DF6" w:rsidRPr="00D60AB5" w:rsidRDefault="005E3DF6" w:rsidP="005E3DF6">
      <w:pPr>
        <w:pStyle w:val="a7"/>
        <w:widowControl w:val="0"/>
        <w:autoSpaceDE w:val="0"/>
        <w:autoSpaceDN w:val="0"/>
        <w:adjustRightInd w:val="0"/>
        <w:spacing w:after="0"/>
        <w:jc w:val="both"/>
        <w:rPr>
          <w:rFonts w:ascii="Times New Roman" w:hAnsi="Times New Roman" w:cs="Times New Roman"/>
          <w:i/>
          <w:color w:val="00B050"/>
          <w:sz w:val="24"/>
          <w:szCs w:val="24"/>
        </w:rPr>
      </w:pPr>
    </w:p>
    <w:p w:rsidR="005E3DF6" w:rsidRPr="005E3DF6" w:rsidRDefault="005E3DF6" w:rsidP="005E3DF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center"/>
        <w:rPr>
          <w:rFonts w:ascii="Times New Roman" w:hAnsi="Times New Roman" w:cs="Times New Roman"/>
          <w:b/>
          <w:sz w:val="24"/>
          <w:szCs w:val="24"/>
        </w:rPr>
      </w:pPr>
      <w:r w:rsidRPr="005E3DF6">
        <w:rPr>
          <w:rFonts w:ascii="Times New Roman" w:hAnsi="Times New Roman" w:cs="Times New Roman"/>
          <w:b/>
          <w:sz w:val="24"/>
          <w:szCs w:val="24"/>
        </w:rPr>
        <w:t>Постановление Администрации муниципального района Алексеевский Самарской области от 26.01.2018 № 24 «О внесении дополнений в постановление Администрации муниципального района Алексеевский от 24.11.2017 № 342 «Об утверждении Положения о районном межведомственном Совете по опеке и попечительству»</w:t>
      </w:r>
    </w:p>
    <w:p w:rsidR="005E3DF6" w:rsidRPr="005E3DF6" w:rsidRDefault="005E3DF6" w:rsidP="005E3DF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rPr>
          <w:rFonts w:ascii="Times New Roman" w:hAnsi="Times New Roman" w:cs="Times New Roman"/>
          <w:i/>
          <w:sz w:val="24"/>
          <w:szCs w:val="24"/>
        </w:rPr>
      </w:pPr>
      <w:r w:rsidRPr="005E3DF6">
        <w:rPr>
          <w:rFonts w:ascii="Times New Roman" w:hAnsi="Times New Roman" w:cs="Times New Roman"/>
          <w:i/>
          <w:sz w:val="24"/>
          <w:szCs w:val="24"/>
        </w:rPr>
        <w:t>извлечение</w:t>
      </w:r>
    </w:p>
    <w:p w:rsidR="007E44F8" w:rsidRDefault="00D012E9" w:rsidP="005E3DF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«&lt;…&gt;</w:t>
      </w:r>
      <w:r w:rsidR="00097308">
        <w:rPr>
          <w:rFonts w:ascii="Times New Roman" w:hAnsi="Times New Roman" w:cs="Times New Roman"/>
          <w:sz w:val="24"/>
          <w:szCs w:val="24"/>
        </w:rPr>
        <w:t xml:space="preserve">, </w:t>
      </w:r>
    </w:p>
    <w:p w:rsidR="005E3DF6" w:rsidRPr="005E3DF6" w:rsidRDefault="005E3DF6" w:rsidP="005E3DF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rPr>
          <w:rFonts w:ascii="Times New Roman" w:hAnsi="Times New Roman" w:cs="Times New Roman"/>
          <w:sz w:val="24"/>
          <w:szCs w:val="24"/>
        </w:rPr>
      </w:pPr>
      <w:r w:rsidRPr="005E3DF6">
        <w:rPr>
          <w:rFonts w:ascii="Times New Roman" w:hAnsi="Times New Roman" w:cs="Times New Roman"/>
          <w:sz w:val="24"/>
          <w:szCs w:val="24"/>
        </w:rPr>
        <w:t>Администраци</w:t>
      </w:r>
      <w:r w:rsidR="007E44F8">
        <w:rPr>
          <w:rFonts w:ascii="Times New Roman" w:hAnsi="Times New Roman" w:cs="Times New Roman"/>
          <w:sz w:val="24"/>
          <w:szCs w:val="24"/>
        </w:rPr>
        <w:t>я</w:t>
      </w:r>
      <w:r w:rsidRPr="005E3DF6">
        <w:rPr>
          <w:rFonts w:ascii="Times New Roman" w:hAnsi="Times New Roman" w:cs="Times New Roman"/>
          <w:sz w:val="24"/>
          <w:szCs w:val="24"/>
        </w:rPr>
        <w:t xml:space="preserve"> муниципального района Алексеевский  </w:t>
      </w:r>
    </w:p>
    <w:p w:rsidR="005E3DF6" w:rsidRPr="005E3DF6" w:rsidRDefault="005E3DF6" w:rsidP="005E3DF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rPr>
          <w:rFonts w:ascii="Times New Roman" w:hAnsi="Times New Roman" w:cs="Times New Roman"/>
          <w:sz w:val="24"/>
          <w:szCs w:val="24"/>
        </w:rPr>
      </w:pPr>
      <w:r w:rsidRPr="005E3DF6">
        <w:rPr>
          <w:rFonts w:ascii="Times New Roman" w:hAnsi="Times New Roman" w:cs="Times New Roman"/>
          <w:sz w:val="24"/>
          <w:szCs w:val="24"/>
        </w:rPr>
        <w:t>ПОСТАНОВЛЯЕТ:</w:t>
      </w:r>
    </w:p>
    <w:p w:rsidR="005E3DF6" w:rsidRPr="005E3DF6" w:rsidRDefault="005E3DF6" w:rsidP="005E3DF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rPr>
          <w:rFonts w:ascii="Times New Roman" w:hAnsi="Times New Roman" w:cs="Times New Roman"/>
          <w:sz w:val="24"/>
          <w:szCs w:val="24"/>
        </w:rPr>
      </w:pPr>
      <w:r w:rsidRPr="005E3DF6">
        <w:rPr>
          <w:rFonts w:ascii="Times New Roman" w:hAnsi="Times New Roman" w:cs="Times New Roman"/>
          <w:sz w:val="24"/>
          <w:szCs w:val="24"/>
        </w:rPr>
        <w:t xml:space="preserve">1. Внести в </w:t>
      </w:r>
      <w:r w:rsidRPr="005E3DF6">
        <w:rPr>
          <w:rFonts w:ascii="Times New Roman" w:eastAsia="Times New Roman" w:hAnsi="Times New Roman" w:cs="Times New Roman"/>
          <w:sz w:val="24"/>
          <w:szCs w:val="24"/>
          <w:lang w:eastAsia="ru-RU"/>
        </w:rPr>
        <w:t xml:space="preserve">постановление Администрации муниципального района Алексеевский </w:t>
      </w:r>
      <w:r w:rsidR="00166292">
        <w:rPr>
          <w:rFonts w:ascii="Times New Roman" w:eastAsia="Times New Roman" w:hAnsi="Times New Roman" w:cs="Times New Roman"/>
          <w:sz w:val="24"/>
          <w:szCs w:val="24"/>
          <w:lang w:eastAsia="ru-RU"/>
        </w:rPr>
        <w:br/>
      </w:r>
      <w:r w:rsidRPr="005E3DF6">
        <w:rPr>
          <w:rFonts w:ascii="Times New Roman" w:eastAsia="Times New Roman" w:hAnsi="Times New Roman" w:cs="Times New Roman"/>
          <w:sz w:val="24"/>
          <w:szCs w:val="24"/>
          <w:lang w:eastAsia="ru-RU"/>
        </w:rPr>
        <w:t>от 24.11.2017 № 342 «Об утверждении Положения о районном межведомственном Совете по опеке и попечительству» следующие дополнения:</w:t>
      </w:r>
    </w:p>
    <w:p w:rsidR="005E3DF6" w:rsidRPr="005E3DF6" w:rsidRDefault="005E3DF6" w:rsidP="005E3DF6">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rPr>
          <w:rFonts w:ascii="Times New Roman" w:eastAsia="Times New Roman" w:hAnsi="Times New Roman" w:cs="Times New Roman"/>
          <w:sz w:val="24"/>
          <w:szCs w:val="24"/>
          <w:lang w:eastAsia="ru-RU"/>
        </w:rPr>
      </w:pPr>
      <w:r w:rsidRPr="005E3DF6">
        <w:rPr>
          <w:rFonts w:ascii="Times New Roman" w:eastAsia="Times New Roman" w:hAnsi="Times New Roman" w:cs="Times New Roman"/>
          <w:sz w:val="24"/>
          <w:szCs w:val="24"/>
          <w:lang w:eastAsia="ru-RU"/>
        </w:rPr>
        <w:t>1.1. ввести в состав межведомственного Совета (приложение 2) ФИО – руководителя общества приемных родителей Алексеевского района</w:t>
      </w:r>
    </w:p>
    <w:p w:rsidR="00270498" w:rsidRDefault="005E3DF6" w:rsidP="00270498">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pPr>
      <w:r w:rsidRPr="005E3DF6">
        <w:rPr>
          <w:rFonts w:ascii="Times New Roman" w:eastAsia="Times New Roman" w:hAnsi="Times New Roman" w:cs="Times New Roman"/>
          <w:sz w:val="24"/>
          <w:szCs w:val="24"/>
          <w:lang w:eastAsia="ru-RU"/>
        </w:rPr>
        <w:t>&lt;…&gt;.».</w:t>
      </w:r>
      <w:r w:rsidR="00270498" w:rsidRPr="00270498">
        <w:t xml:space="preserve"> </w:t>
      </w:r>
    </w:p>
    <w:p w:rsidR="00270498" w:rsidRPr="00270498" w:rsidRDefault="00166292" w:rsidP="00270498">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ind w:left="36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Примечание: м</w:t>
      </w:r>
      <w:r w:rsidR="00270498" w:rsidRPr="00270498">
        <w:rPr>
          <w:rFonts w:ascii="Times New Roman" w:eastAsia="Times New Roman" w:hAnsi="Times New Roman" w:cs="Times New Roman"/>
          <w:color w:val="002060"/>
          <w:sz w:val="24"/>
          <w:szCs w:val="24"/>
          <w:lang w:eastAsia="ru-RU"/>
        </w:rPr>
        <w:t>униципальные акты, вносящие в основной акт изменения ненормативного характера, по своему содержанию, как правило, являются индивидуальными правовыми актами и не обладают признак</w:t>
      </w:r>
      <w:r>
        <w:rPr>
          <w:rFonts w:ascii="Times New Roman" w:eastAsia="Times New Roman" w:hAnsi="Times New Roman" w:cs="Times New Roman"/>
          <w:color w:val="002060"/>
          <w:sz w:val="24"/>
          <w:szCs w:val="24"/>
          <w:lang w:eastAsia="ru-RU"/>
        </w:rPr>
        <w:t>ами нормативности. Вместе с тем</w:t>
      </w:r>
      <w:r w:rsidR="00270498" w:rsidRPr="00270498">
        <w:rPr>
          <w:rFonts w:ascii="Times New Roman" w:eastAsia="Times New Roman" w:hAnsi="Times New Roman" w:cs="Times New Roman"/>
          <w:color w:val="002060"/>
          <w:sz w:val="24"/>
          <w:szCs w:val="24"/>
          <w:lang w:eastAsia="ru-RU"/>
        </w:rPr>
        <w:t xml:space="preserve"> такие правовые акты подлежит включению в федеральный</w:t>
      </w:r>
      <w:r w:rsidR="0044406E">
        <w:rPr>
          <w:rFonts w:ascii="Times New Roman" w:eastAsia="Times New Roman" w:hAnsi="Times New Roman" w:cs="Times New Roman"/>
          <w:color w:val="002060"/>
          <w:sz w:val="24"/>
          <w:szCs w:val="24"/>
          <w:lang w:eastAsia="ru-RU"/>
        </w:rPr>
        <w:t xml:space="preserve"> регистр</w:t>
      </w:r>
      <w:r w:rsidR="00270498" w:rsidRPr="00270498">
        <w:rPr>
          <w:rFonts w:ascii="Times New Roman" w:eastAsia="Times New Roman" w:hAnsi="Times New Roman" w:cs="Times New Roman"/>
          <w:color w:val="002060"/>
          <w:sz w:val="24"/>
          <w:szCs w:val="24"/>
          <w:lang w:eastAsia="ru-RU"/>
        </w:rPr>
        <w:t xml:space="preserve"> и региональные регистры как изменяющие </w:t>
      </w:r>
      <w:r>
        <w:rPr>
          <w:rFonts w:ascii="Times New Roman" w:eastAsia="Times New Roman" w:hAnsi="Times New Roman" w:cs="Times New Roman"/>
          <w:color w:val="002060"/>
          <w:sz w:val="24"/>
          <w:szCs w:val="24"/>
          <w:lang w:eastAsia="ru-RU"/>
        </w:rPr>
        <w:t xml:space="preserve">акты </w:t>
      </w:r>
      <w:r w:rsidR="00270498" w:rsidRPr="00270498">
        <w:rPr>
          <w:rFonts w:ascii="Times New Roman" w:eastAsia="Times New Roman" w:hAnsi="Times New Roman" w:cs="Times New Roman"/>
          <w:color w:val="002060"/>
          <w:sz w:val="24"/>
          <w:szCs w:val="24"/>
          <w:lang w:eastAsia="ru-RU"/>
        </w:rPr>
        <w:t>со статусом «ненормативный».</w:t>
      </w:r>
    </w:p>
    <w:p w:rsidR="00425288" w:rsidRDefault="00425288" w:rsidP="00270498">
      <w:pPr>
        <w:shd w:val="clear" w:color="auto" w:fill="FFFFFF" w:themeFill="background1"/>
        <w:spacing w:after="0" w:line="276" w:lineRule="auto"/>
        <w:ind w:firstLine="709"/>
        <w:jc w:val="center"/>
        <w:rPr>
          <w:rFonts w:ascii="Times New Roman" w:hAnsi="Times New Roman" w:cs="Times New Roman"/>
          <w:b/>
          <w:sz w:val="28"/>
          <w:szCs w:val="28"/>
        </w:rPr>
      </w:pPr>
    </w:p>
    <w:p w:rsidR="00270498" w:rsidRPr="00ED342E" w:rsidRDefault="00270498" w:rsidP="00ED342E">
      <w:pPr>
        <w:shd w:val="clear" w:color="auto" w:fill="FFFFFF" w:themeFill="background1"/>
        <w:spacing w:after="0" w:line="276" w:lineRule="auto"/>
        <w:ind w:firstLine="709"/>
        <w:jc w:val="both"/>
        <w:rPr>
          <w:rFonts w:ascii="Times New Roman" w:hAnsi="Times New Roman" w:cs="Times New Roman"/>
          <w:sz w:val="28"/>
          <w:szCs w:val="28"/>
        </w:rPr>
      </w:pPr>
      <w:r w:rsidRPr="00ED342E">
        <w:rPr>
          <w:rFonts w:ascii="Times New Roman" w:hAnsi="Times New Roman" w:cs="Times New Roman"/>
          <w:sz w:val="28"/>
          <w:szCs w:val="28"/>
        </w:rPr>
        <w:t>Муниципальные нормативные правовые акты, подлежащие включению</w:t>
      </w:r>
    </w:p>
    <w:p w:rsidR="00270498" w:rsidRPr="00ED342E" w:rsidRDefault="00270498" w:rsidP="00ED342E">
      <w:pPr>
        <w:shd w:val="clear" w:color="auto" w:fill="FFFFFF" w:themeFill="background1"/>
        <w:spacing w:after="0" w:line="276" w:lineRule="auto"/>
        <w:jc w:val="both"/>
        <w:rPr>
          <w:rFonts w:ascii="Times New Roman" w:hAnsi="Times New Roman" w:cs="Times New Roman"/>
          <w:sz w:val="28"/>
          <w:szCs w:val="28"/>
        </w:rPr>
      </w:pPr>
      <w:r w:rsidRPr="00ED342E">
        <w:rPr>
          <w:rFonts w:ascii="Times New Roman" w:hAnsi="Times New Roman" w:cs="Times New Roman"/>
          <w:sz w:val="28"/>
          <w:szCs w:val="28"/>
        </w:rPr>
        <w:t xml:space="preserve">в федеральный </w:t>
      </w:r>
      <w:r w:rsidR="00166292" w:rsidRPr="00ED342E">
        <w:rPr>
          <w:rFonts w:ascii="Times New Roman" w:hAnsi="Times New Roman" w:cs="Times New Roman"/>
          <w:sz w:val="28"/>
          <w:szCs w:val="28"/>
        </w:rPr>
        <w:t xml:space="preserve">регистр </w:t>
      </w:r>
      <w:r w:rsidR="009F65D5" w:rsidRPr="00ED342E">
        <w:rPr>
          <w:rFonts w:ascii="Times New Roman" w:hAnsi="Times New Roman" w:cs="Times New Roman"/>
          <w:sz w:val="28"/>
          <w:szCs w:val="28"/>
        </w:rPr>
        <w:t xml:space="preserve">и региональные </w:t>
      </w:r>
      <w:r w:rsidRPr="00ED342E">
        <w:rPr>
          <w:rFonts w:ascii="Times New Roman" w:hAnsi="Times New Roman" w:cs="Times New Roman"/>
          <w:sz w:val="28"/>
          <w:szCs w:val="28"/>
        </w:rPr>
        <w:t>регистр</w:t>
      </w:r>
      <w:r w:rsidR="009F65D5" w:rsidRPr="00ED342E">
        <w:rPr>
          <w:rFonts w:ascii="Times New Roman" w:hAnsi="Times New Roman" w:cs="Times New Roman"/>
          <w:sz w:val="28"/>
          <w:szCs w:val="28"/>
        </w:rPr>
        <w:t>ы</w:t>
      </w:r>
      <w:r w:rsidRPr="00ED342E">
        <w:rPr>
          <w:rFonts w:ascii="Times New Roman" w:hAnsi="Times New Roman" w:cs="Times New Roman"/>
          <w:sz w:val="28"/>
          <w:szCs w:val="28"/>
        </w:rPr>
        <w:t>, условно можно разделить на следующие группы</w:t>
      </w:r>
      <w:r w:rsidR="009F65D5" w:rsidRPr="00ED342E">
        <w:rPr>
          <w:rFonts w:ascii="Times New Roman" w:hAnsi="Times New Roman" w:cs="Times New Roman"/>
          <w:sz w:val="28"/>
          <w:szCs w:val="28"/>
        </w:rPr>
        <w:t xml:space="preserve"> </w:t>
      </w:r>
      <w:r w:rsidRPr="00ED342E">
        <w:rPr>
          <w:rFonts w:ascii="Times New Roman" w:hAnsi="Times New Roman" w:cs="Times New Roman"/>
          <w:sz w:val="28"/>
          <w:szCs w:val="28"/>
        </w:rPr>
        <w:t>(перечень не является исчерпывающим):</w:t>
      </w:r>
    </w:p>
    <w:p w:rsidR="00270498" w:rsidRDefault="00270498" w:rsidP="00ED342E">
      <w:pPr>
        <w:shd w:val="clear" w:color="auto" w:fill="FFFFFF" w:themeFill="background1"/>
        <w:ind w:firstLine="709"/>
        <w:rPr>
          <w:rFonts w:ascii="Times New Roman" w:hAnsi="Times New Roman" w:cs="Times New Roman"/>
          <w:b/>
          <w:sz w:val="28"/>
          <w:szCs w:val="28"/>
        </w:rPr>
      </w:pPr>
    </w:p>
    <w:p w:rsidR="003A48B8" w:rsidRPr="003A48B8" w:rsidRDefault="000E2042" w:rsidP="003A48B8">
      <w:pPr>
        <w:pStyle w:val="a7"/>
        <w:numPr>
          <w:ilvl w:val="1"/>
          <w:numId w:val="14"/>
        </w:numPr>
        <w:spacing w:after="0" w:line="276" w:lineRule="auto"/>
        <w:jc w:val="both"/>
        <w:rPr>
          <w:rFonts w:ascii="Times New Roman" w:hAnsi="Times New Roman" w:cs="Times New Roman"/>
          <w:b/>
          <w:sz w:val="28"/>
          <w:szCs w:val="28"/>
        </w:rPr>
      </w:pPr>
      <w:r w:rsidRPr="003A48B8">
        <w:rPr>
          <w:rFonts w:ascii="Times New Roman" w:eastAsia="Times New Roman" w:hAnsi="Times New Roman" w:cs="Times New Roman"/>
          <w:b/>
          <w:sz w:val="28"/>
          <w:szCs w:val="28"/>
          <w:lang w:eastAsia="ru-RU"/>
        </w:rPr>
        <w:t>О создании органов местного самоуправления, об утверждении положений об этих органах</w:t>
      </w:r>
      <w:r w:rsidR="005A494F">
        <w:rPr>
          <w:rFonts w:ascii="Times New Roman" w:eastAsia="Times New Roman" w:hAnsi="Times New Roman" w:cs="Times New Roman"/>
          <w:b/>
          <w:sz w:val="28"/>
          <w:szCs w:val="28"/>
          <w:lang w:eastAsia="ru-RU"/>
        </w:rPr>
        <w:t>, их регламентов, ины</w:t>
      </w:r>
      <w:r w:rsidR="00C660AB">
        <w:rPr>
          <w:rFonts w:ascii="Times New Roman" w:eastAsia="Times New Roman" w:hAnsi="Times New Roman" w:cs="Times New Roman"/>
          <w:b/>
          <w:sz w:val="28"/>
          <w:szCs w:val="28"/>
          <w:lang w:eastAsia="ru-RU"/>
        </w:rPr>
        <w:t>е</w:t>
      </w:r>
      <w:r w:rsidRPr="003A48B8">
        <w:rPr>
          <w:rFonts w:ascii="Times New Roman" w:eastAsia="Times New Roman" w:hAnsi="Times New Roman" w:cs="Times New Roman"/>
          <w:b/>
          <w:sz w:val="28"/>
          <w:szCs w:val="28"/>
          <w:lang w:eastAsia="ru-RU"/>
        </w:rPr>
        <w:t xml:space="preserve"> акт</w:t>
      </w:r>
      <w:r w:rsidR="00C660AB">
        <w:rPr>
          <w:rFonts w:ascii="Times New Roman" w:eastAsia="Times New Roman" w:hAnsi="Times New Roman" w:cs="Times New Roman"/>
          <w:b/>
          <w:sz w:val="28"/>
          <w:szCs w:val="28"/>
          <w:lang w:eastAsia="ru-RU"/>
        </w:rPr>
        <w:t>ы</w:t>
      </w:r>
      <w:r w:rsidRPr="003A48B8">
        <w:rPr>
          <w:rFonts w:ascii="Times New Roman" w:eastAsia="Times New Roman" w:hAnsi="Times New Roman" w:cs="Times New Roman"/>
          <w:b/>
          <w:sz w:val="28"/>
          <w:szCs w:val="28"/>
          <w:lang w:eastAsia="ru-RU"/>
        </w:rPr>
        <w:t>, содержащи</w:t>
      </w:r>
      <w:r w:rsidR="00C660AB">
        <w:rPr>
          <w:rFonts w:ascii="Times New Roman" w:eastAsia="Times New Roman" w:hAnsi="Times New Roman" w:cs="Times New Roman"/>
          <w:b/>
          <w:sz w:val="28"/>
          <w:szCs w:val="28"/>
          <w:lang w:eastAsia="ru-RU"/>
        </w:rPr>
        <w:t>е</w:t>
      </w:r>
      <w:r w:rsidRPr="003A48B8">
        <w:rPr>
          <w:rFonts w:ascii="Times New Roman" w:eastAsia="Times New Roman" w:hAnsi="Times New Roman" w:cs="Times New Roman"/>
          <w:b/>
          <w:sz w:val="28"/>
          <w:szCs w:val="28"/>
          <w:lang w:eastAsia="ru-RU"/>
        </w:rPr>
        <w:t xml:space="preserve"> полномочия органов и должностных лиц местного самоуправления, порядок их деятельности</w:t>
      </w:r>
      <w:r w:rsidR="00C660AB">
        <w:rPr>
          <w:rFonts w:ascii="Times New Roman" w:eastAsia="Times New Roman" w:hAnsi="Times New Roman" w:cs="Times New Roman"/>
          <w:b/>
          <w:sz w:val="28"/>
          <w:szCs w:val="28"/>
          <w:lang w:eastAsia="ru-RU"/>
        </w:rPr>
        <w:t>.</w:t>
      </w:r>
    </w:p>
    <w:p w:rsidR="005A494F"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3C0A0D">
        <w:rPr>
          <w:rFonts w:ascii="Times New Roman" w:eastAsia="Times New Roman" w:hAnsi="Times New Roman" w:cs="Times New Roman"/>
          <w:sz w:val="28"/>
          <w:szCs w:val="28"/>
          <w:lang w:eastAsia="ru-RU"/>
        </w:rPr>
        <w:t xml:space="preserve">Деятельность и организация органов местного самоуправления связаны с осуществлением публичных функций, исполнением властных полномочий по реализации прав, свобод и законных интересов граждан, в связи с этим </w:t>
      </w:r>
      <w:r w:rsidR="009B6ED6">
        <w:rPr>
          <w:rFonts w:ascii="Times New Roman" w:eastAsia="Times New Roman" w:hAnsi="Times New Roman" w:cs="Times New Roman"/>
          <w:sz w:val="28"/>
          <w:szCs w:val="28"/>
          <w:lang w:eastAsia="ru-RU"/>
        </w:rPr>
        <w:t xml:space="preserve">их деятельность </w:t>
      </w:r>
      <w:r w:rsidRPr="003C0A0D">
        <w:rPr>
          <w:rFonts w:ascii="Times New Roman" w:eastAsia="Times New Roman" w:hAnsi="Times New Roman" w:cs="Times New Roman"/>
          <w:sz w:val="28"/>
          <w:szCs w:val="28"/>
          <w:lang w:eastAsia="ru-RU"/>
        </w:rPr>
        <w:t>требу</w:t>
      </w:r>
      <w:r w:rsidR="009B6ED6">
        <w:rPr>
          <w:rFonts w:ascii="Times New Roman" w:eastAsia="Times New Roman" w:hAnsi="Times New Roman" w:cs="Times New Roman"/>
          <w:sz w:val="28"/>
          <w:szCs w:val="28"/>
          <w:lang w:eastAsia="ru-RU"/>
        </w:rPr>
        <w:t>е</w:t>
      </w:r>
      <w:r w:rsidRPr="003C0A0D">
        <w:rPr>
          <w:rFonts w:ascii="Times New Roman" w:eastAsia="Times New Roman" w:hAnsi="Times New Roman" w:cs="Times New Roman"/>
          <w:sz w:val="28"/>
          <w:szCs w:val="28"/>
          <w:lang w:eastAsia="ru-RU"/>
        </w:rPr>
        <w:t>т строгой регламентации.</w:t>
      </w:r>
      <w:r>
        <w:rPr>
          <w:rFonts w:ascii="Times New Roman" w:eastAsia="Times New Roman" w:hAnsi="Times New Roman" w:cs="Times New Roman"/>
          <w:sz w:val="28"/>
          <w:szCs w:val="28"/>
          <w:lang w:eastAsia="ru-RU"/>
        </w:rPr>
        <w:t xml:space="preserve"> </w:t>
      </w:r>
    </w:p>
    <w:p w:rsidR="000E2042"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3C0A0D">
        <w:rPr>
          <w:rFonts w:ascii="Times New Roman" w:eastAsia="Times New Roman" w:hAnsi="Times New Roman" w:cs="Times New Roman"/>
          <w:sz w:val="28"/>
          <w:szCs w:val="28"/>
          <w:lang w:eastAsia="ru-RU"/>
        </w:rPr>
        <w:t xml:space="preserve">Муниципальные </w:t>
      </w:r>
      <w:r w:rsidR="005A494F">
        <w:rPr>
          <w:rFonts w:ascii="Times New Roman" w:eastAsia="Times New Roman" w:hAnsi="Times New Roman" w:cs="Times New Roman"/>
          <w:sz w:val="28"/>
          <w:szCs w:val="28"/>
          <w:lang w:eastAsia="ru-RU"/>
        </w:rPr>
        <w:t xml:space="preserve">правовые </w:t>
      </w:r>
      <w:r w:rsidRPr="003C0A0D">
        <w:rPr>
          <w:rFonts w:ascii="Times New Roman" w:eastAsia="Times New Roman" w:hAnsi="Times New Roman" w:cs="Times New Roman"/>
          <w:sz w:val="28"/>
          <w:szCs w:val="28"/>
          <w:lang w:eastAsia="ru-RU"/>
        </w:rPr>
        <w:t>акты, регламентирующие деятельность органов местного самоуправления, полномочия органов и должностных лиц,</w:t>
      </w:r>
      <w:r w:rsidRPr="002831FD">
        <w:t xml:space="preserve"> </w:t>
      </w:r>
      <w:r w:rsidR="005A494F" w:rsidRPr="005A494F">
        <w:rPr>
          <w:rFonts w:ascii="Times New Roman" w:hAnsi="Times New Roman" w:cs="Times New Roman"/>
          <w:sz w:val="28"/>
          <w:szCs w:val="28"/>
        </w:rPr>
        <w:t xml:space="preserve">утверждающие </w:t>
      </w:r>
      <w:r w:rsidR="005A494F">
        <w:rPr>
          <w:rFonts w:ascii="Times New Roman" w:hAnsi="Times New Roman" w:cs="Times New Roman"/>
          <w:sz w:val="28"/>
          <w:szCs w:val="28"/>
        </w:rPr>
        <w:t xml:space="preserve">структуру </w:t>
      </w:r>
      <w:r w:rsidR="00270498">
        <w:rPr>
          <w:rFonts w:ascii="Times New Roman" w:hAnsi="Times New Roman" w:cs="Times New Roman"/>
          <w:sz w:val="28"/>
          <w:szCs w:val="28"/>
        </w:rPr>
        <w:t xml:space="preserve">каких-либо </w:t>
      </w:r>
      <w:r w:rsidR="005A494F">
        <w:rPr>
          <w:rFonts w:ascii="Times New Roman" w:hAnsi="Times New Roman" w:cs="Times New Roman"/>
          <w:sz w:val="28"/>
          <w:szCs w:val="28"/>
        </w:rPr>
        <w:t>органов и положения о них</w:t>
      </w:r>
      <w:r w:rsidRPr="002831FD">
        <w:rPr>
          <w:rFonts w:ascii="Times New Roman" w:eastAsia="Times New Roman" w:hAnsi="Times New Roman" w:cs="Times New Roman"/>
          <w:sz w:val="28"/>
          <w:szCs w:val="28"/>
          <w:lang w:eastAsia="ru-RU"/>
        </w:rPr>
        <w:t>, гарантии и ответственность в системе местного самоуправления</w:t>
      </w:r>
      <w:r>
        <w:rPr>
          <w:rFonts w:ascii="Times New Roman" w:eastAsia="Times New Roman" w:hAnsi="Times New Roman" w:cs="Times New Roman"/>
          <w:sz w:val="28"/>
          <w:szCs w:val="28"/>
          <w:lang w:eastAsia="ru-RU"/>
        </w:rPr>
        <w:t xml:space="preserve"> –</w:t>
      </w:r>
      <w:r w:rsidRPr="003C0A0D">
        <w:rPr>
          <w:rFonts w:ascii="Times New Roman" w:eastAsia="Times New Roman" w:hAnsi="Times New Roman" w:cs="Times New Roman"/>
          <w:sz w:val="28"/>
          <w:szCs w:val="28"/>
          <w:lang w:eastAsia="ru-RU"/>
        </w:rPr>
        <w:t xml:space="preserve"> носят долгосрочный характер, </w:t>
      </w:r>
      <w:r w:rsidRPr="00C03D9B">
        <w:rPr>
          <w:rFonts w:ascii="Times New Roman" w:eastAsia="Times New Roman" w:hAnsi="Times New Roman" w:cs="Times New Roman"/>
          <w:sz w:val="28"/>
          <w:szCs w:val="28"/>
          <w:lang w:eastAsia="ru-RU"/>
        </w:rPr>
        <w:t>затрагивают права и свободы граждан</w:t>
      </w:r>
      <w:r>
        <w:rPr>
          <w:rFonts w:ascii="Times New Roman" w:eastAsia="Times New Roman" w:hAnsi="Times New Roman" w:cs="Times New Roman"/>
          <w:sz w:val="28"/>
          <w:szCs w:val="28"/>
          <w:lang w:eastAsia="ru-RU"/>
        </w:rPr>
        <w:t>,</w:t>
      </w:r>
      <w:r w:rsidRPr="00C03D9B">
        <w:rPr>
          <w:rFonts w:ascii="Times New Roman" w:eastAsia="Times New Roman" w:hAnsi="Times New Roman" w:cs="Times New Roman"/>
          <w:sz w:val="28"/>
          <w:szCs w:val="28"/>
          <w:lang w:eastAsia="ru-RU"/>
        </w:rPr>
        <w:t xml:space="preserve"> </w:t>
      </w:r>
      <w:r w:rsidRPr="003C0A0D">
        <w:rPr>
          <w:rFonts w:ascii="Times New Roman" w:eastAsia="Times New Roman" w:hAnsi="Times New Roman" w:cs="Times New Roman"/>
          <w:sz w:val="28"/>
          <w:szCs w:val="28"/>
          <w:lang w:eastAsia="ru-RU"/>
        </w:rPr>
        <w:t>обязательны к исполнению для неопределенного круга лиц.</w:t>
      </w:r>
      <w:r w:rsidRPr="00283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Таким образом, </w:t>
      </w:r>
      <w:r w:rsidRPr="002831FD">
        <w:rPr>
          <w:rFonts w:ascii="Times New Roman" w:eastAsia="Times New Roman" w:hAnsi="Times New Roman" w:cs="Times New Roman"/>
          <w:sz w:val="28"/>
          <w:szCs w:val="28"/>
          <w:lang w:eastAsia="ru-RU"/>
        </w:rPr>
        <w:t>акт</w:t>
      </w:r>
      <w:r>
        <w:rPr>
          <w:rFonts w:ascii="Times New Roman" w:eastAsia="Times New Roman" w:hAnsi="Times New Roman" w:cs="Times New Roman"/>
          <w:sz w:val="28"/>
          <w:szCs w:val="28"/>
          <w:lang w:eastAsia="ru-RU"/>
        </w:rPr>
        <w:t>ы</w:t>
      </w:r>
      <w:r w:rsidRPr="002831FD">
        <w:rPr>
          <w:rFonts w:ascii="Times New Roman" w:eastAsia="Times New Roman" w:hAnsi="Times New Roman" w:cs="Times New Roman"/>
          <w:sz w:val="28"/>
          <w:szCs w:val="28"/>
          <w:lang w:eastAsia="ru-RU"/>
        </w:rPr>
        <w:t>, устанавливающи</w:t>
      </w:r>
      <w:r>
        <w:rPr>
          <w:rFonts w:ascii="Times New Roman" w:eastAsia="Times New Roman" w:hAnsi="Times New Roman" w:cs="Times New Roman"/>
          <w:sz w:val="28"/>
          <w:szCs w:val="28"/>
          <w:lang w:eastAsia="ru-RU"/>
        </w:rPr>
        <w:t>е</w:t>
      </w:r>
      <w:r w:rsidRPr="002831FD">
        <w:rPr>
          <w:rFonts w:ascii="Times New Roman" w:eastAsia="Times New Roman" w:hAnsi="Times New Roman" w:cs="Times New Roman"/>
          <w:sz w:val="28"/>
          <w:szCs w:val="28"/>
          <w:lang w:eastAsia="ru-RU"/>
        </w:rPr>
        <w:t xml:space="preserve"> порядок формирования и</w:t>
      </w:r>
      <w:r w:rsidR="00BB0C24">
        <w:rPr>
          <w:rFonts w:ascii="Times New Roman" w:eastAsia="Times New Roman" w:hAnsi="Times New Roman" w:cs="Times New Roman"/>
          <w:sz w:val="28"/>
          <w:szCs w:val="28"/>
          <w:lang w:eastAsia="ru-RU"/>
        </w:rPr>
        <w:t xml:space="preserve"> деятельности </w:t>
      </w:r>
      <w:r w:rsidR="00BB0C24" w:rsidRPr="00BB0C24">
        <w:rPr>
          <w:rFonts w:ascii="Times New Roman" w:eastAsia="Times New Roman" w:hAnsi="Times New Roman" w:cs="Times New Roman"/>
          <w:sz w:val="28"/>
          <w:szCs w:val="28"/>
          <w:lang w:eastAsia="ru-RU"/>
        </w:rPr>
        <w:t>органов местного самоуправления</w:t>
      </w:r>
      <w:r w:rsidRPr="00283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подлежат включению в </w:t>
      </w:r>
      <w:r w:rsidR="00BB0C24">
        <w:rPr>
          <w:rFonts w:ascii="Times New Roman" w:eastAsia="Times New Roman" w:hAnsi="Times New Roman" w:cs="Times New Roman"/>
          <w:sz w:val="28"/>
          <w:szCs w:val="28"/>
          <w:lang w:eastAsia="ru-RU"/>
        </w:rPr>
        <w:t>федеральный</w:t>
      </w:r>
      <w:r w:rsidR="005A494F">
        <w:rPr>
          <w:rFonts w:ascii="Times New Roman" w:eastAsia="Times New Roman" w:hAnsi="Times New Roman" w:cs="Times New Roman"/>
          <w:sz w:val="28"/>
          <w:szCs w:val="28"/>
          <w:lang w:eastAsia="ru-RU"/>
        </w:rPr>
        <w:t xml:space="preserve"> </w:t>
      </w:r>
      <w:r w:rsidR="005A24BB">
        <w:rPr>
          <w:rFonts w:ascii="Times New Roman" w:eastAsia="Times New Roman" w:hAnsi="Times New Roman" w:cs="Times New Roman"/>
          <w:sz w:val="28"/>
          <w:szCs w:val="28"/>
          <w:lang w:eastAsia="ru-RU"/>
        </w:rPr>
        <w:t xml:space="preserve">регистр </w:t>
      </w:r>
      <w:r w:rsidR="005A494F">
        <w:rPr>
          <w:rFonts w:ascii="Times New Roman" w:eastAsia="Times New Roman" w:hAnsi="Times New Roman" w:cs="Times New Roman"/>
          <w:sz w:val="28"/>
          <w:szCs w:val="28"/>
          <w:lang w:eastAsia="ru-RU"/>
        </w:rPr>
        <w:t xml:space="preserve">и региональные </w:t>
      </w:r>
      <w:r>
        <w:rPr>
          <w:rFonts w:ascii="Times New Roman" w:eastAsia="Times New Roman" w:hAnsi="Times New Roman" w:cs="Times New Roman"/>
          <w:sz w:val="28"/>
          <w:szCs w:val="28"/>
          <w:lang w:eastAsia="ru-RU"/>
        </w:rPr>
        <w:t>регистр</w:t>
      </w:r>
      <w:r w:rsidR="005A494F">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0E2042" w:rsidRPr="00E81FC6" w:rsidRDefault="000E2042" w:rsidP="000E2042">
      <w:pPr>
        <w:spacing w:after="0" w:line="240" w:lineRule="auto"/>
        <w:jc w:val="both"/>
        <w:rPr>
          <w:rFonts w:ascii="Times New Roman" w:eastAsia="Times New Roman" w:hAnsi="Times New Roman" w:cs="Times New Roman"/>
          <w:sz w:val="24"/>
          <w:szCs w:val="24"/>
          <w:lang w:eastAsia="ru-RU"/>
        </w:rPr>
      </w:pPr>
      <w:r w:rsidRPr="00E81FC6">
        <w:rPr>
          <w:rFonts w:ascii="Times New Roman" w:eastAsia="Times New Roman" w:hAnsi="Times New Roman" w:cs="Times New Roman"/>
          <w:sz w:val="24"/>
          <w:szCs w:val="24"/>
          <w:lang w:eastAsia="ru-RU"/>
        </w:rPr>
        <w:t xml:space="preserve">Пример </w:t>
      </w:r>
      <w:r w:rsidR="00D452DD">
        <w:rPr>
          <w:rFonts w:ascii="Times New Roman" w:eastAsia="Times New Roman" w:hAnsi="Times New Roman" w:cs="Times New Roman"/>
          <w:sz w:val="24"/>
          <w:szCs w:val="24"/>
          <w:lang w:eastAsia="ru-RU"/>
        </w:rPr>
        <w:t>19</w:t>
      </w:r>
      <w:r w:rsidRPr="00E81FC6">
        <w:rPr>
          <w:rFonts w:ascii="Times New Roman" w:eastAsia="Times New Roman" w:hAnsi="Times New Roman" w:cs="Times New Roman"/>
          <w:sz w:val="24"/>
          <w:szCs w:val="24"/>
          <w:lang w:eastAsia="ru-RU"/>
        </w:rPr>
        <w:t>:</w:t>
      </w:r>
    </w:p>
    <w:p w:rsidR="000E2042" w:rsidRPr="00D82C03" w:rsidRDefault="000E2042" w:rsidP="000E2042">
      <w:pPr>
        <w:spacing w:after="0" w:line="240" w:lineRule="auto"/>
        <w:ind w:firstLine="709"/>
        <w:jc w:val="both"/>
        <w:rPr>
          <w:rFonts w:ascii="Times New Roman" w:eastAsia="Times New Roman" w:hAnsi="Times New Roman" w:cs="Times New Roman"/>
          <w:sz w:val="28"/>
          <w:szCs w:val="28"/>
          <w:lang w:eastAsia="ru-RU"/>
        </w:rPr>
      </w:pP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9D3D5F">
        <w:rPr>
          <w:rFonts w:ascii="Times New Roman" w:eastAsia="Times New Roman" w:hAnsi="Times New Roman" w:cs="Times New Roman"/>
          <w:b/>
          <w:sz w:val="24"/>
          <w:szCs w:val="24"/>
          <w:lang w:eastAsia="ru-RU"/>
        </w:rPr>
        <w:t xml:space="preserve">Решение Думы Новоуральского городского округа от 26.12.2012 № 154 </w:t>
      </w:r>
      <w:r w:rsidR="00E05106">
        <w:rPr>
          <w:rFonts w:ascii="Times New Roman" w:eastAsia="Times New Roman" w:hAnsi="Times New Roman" w:cs="Times New Roman"/>
          <w:b/>
          <w:sz w:val="24"/>
          <w:szCs w:val="24"/>
          <w:lang w:eastAsia="ru-RU"/>
        </w:rPr>
        <w:br/>
      </w:r>
      <w:r w:rsidRPr="009D3D5F">
        <w:rPr>
          <w:rFonts w:ascii="Times New Roman" w:eastAsia="Times New Roman" w:hAnsi="Times New Roman" w:cs="Times New Roman"/>
          <w:b/>
          <w:sz w:val="24"/>
          <w:szCs w:val="24"/>
          <w:lang w:eastAsia="ru-RU"/>
        </w:rPr>
        <w:t>«Об утверждении Положения об администрации Новоуральского городского округа»</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sidRPr="00E05106">
        <w:rPr>
          <w:rFonts w:ascii="Times New Roman" w:eastAsia="Times New Roman" w:hAnsi="Times New Roman" w:cs="Times New Roman"/>
          <w:i/>
          <w:sz w:val="24"/>
          <w:szCs w:val="24"/>
          <w:lang w:eastAsia="ru-RU"/>
        </w:rPr>
        <w:t>извлечение</w:t>
      </w:r>
    </w:p>
    <w:p w:rsidR="00097308" w:rsidRDefault="00097308"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97308">
        <w:rPr>
          <w:rFonts w:ascii="Times New Roman" w:eastAsia="Times New Roman" w:hAnsi="Times New Roman" w:cs="Times New Roman"/>
          <w:sz w:val="24"/>
          <w:szCs w:val="24"/>
          <w:lang w:eastAsia="ru-RU"/>
        </w:rPr>
        <w:t>&lt;…&gt;</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1. Утвердить и ввести в действие с 1 января 2013 года Положение об администрации Новоуральского городского округа (прилагается).</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8"/>
          <w:szCs w:val="28"/>
          <w:lang w:eastAsia="ru-RU"/>
        </w:rPr>
      </w:pPr>
      <w:r w:rsidRPr="00097308">
        <w:rPr>
          <w:rFonts w:ascii="Times New Roman" w:eastAsia="Times New Roman" w:hAnsi="Times New Roman" w:cs="Times New Roman"/>
          <w:sz w:val="24"/>
          <w:szCs w:val="24"/>
          <w:lang w:eastAsia="ru-RU"/>
        </w:rPr>
        <w:t>&lt;…&gt;</w:t>
      </w:r>
      <w:r w:rsidRPr="00E05106">
        <w:rPr>
          <w:rFonts w:ascii="Times New Roman" w:eastAsia="Times New Roman" w:hAnsi="Times New Roman" w:cs="Times New Roman"/>
          <w:sz w:val="28"/>
          <w:szCs w:val="28"/>
          <w:lang w:eastAsia="ru-RU"/>
        </w:rPr>
        <w:t>».</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Извлечение из Положения об Администрации Новоуральского городского округа</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Раздел I. Общие положения</w:t>
      </w:r>
    </w:p>
    <w:p w:rsidR="000E2042" w:rsidRPr="00E05106" w:rsidRDefault="00097308"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E2042" w:rsidRPr="00E05106">
        <w:rPr>
          <w:rFonts w:ascii="Times New Roman" w:eastAsia="Times New Roman" w:hAnsi="Times New Roman" w:cs="Times New Roman"/>
          <w:sz w:val="24"/>
          <w:szCs w:val="24"/>
          <w:lang w:eastAsia="ru-RU"/>
        </w:rPr>
        <w:t>1. Администрация Новоуральского городского округа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Новоуральского городского округа является исполнительно-распорядительным органом Новоуральского городского округа, наделенным полномочиями по решению вопросов местного значения, предусмотренных Уставом Новоуральского городского округа, и полномочиями по осуществлению отдельных государственных полномочий, переданных органам местного самоуправления городского округа федеральными законами и (или) законами Свердловской области.</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 xml:space="preserve">    2. Администрация Новоуральского городского округа входит в структуру органов местного самоуправления Новоуральского городского округа (далее по тексту также – городской округ).</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 xml:space="preserve">    3. Администрация Новоуральского городского округа является правопреемником администрации города Новоуральска.</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 xml:space="preserve">    4. Полное наименование - администрация Новоуральского городского округа.</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 xml:space="preserve">    5. Администрация Новоуральского городского округа (далее по тексту также – администрация) обладает правами юридического лица, имеет обособленное имущество на праве оперативного управления, самостоятельный баланс, гербовую печать, штампы и бланки со своим наименованием, может от своего имени приобретать и осуществлять имущественные и неимущественные права, быть истцом и ответчиком в суде, заключать муниципальные контракты, иные договоры и (или) соглашения. </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05106">
        <w:rPr>
          <w:rFonts w:ascii="Times New Roman" w:eastAsia="Times New Roman" w:hAnsi="Times New Roman" w:cs="Times New Roman"/>
          <w:sz w:val="24"/>
          <w:szCs w:val="24"/>
          <w:lang w:eastAsia="ru-RU"/>
        </w:rPr>
        <w:t>Администрация в соответствии с Федеральным законом «Об общих принципах организации местного самоуправления в Российской Федерации» является муниципальным казенным учреждением, образуемым для осуществления управленческих функций. &lt;…&gt;».</w:t>
      </w: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p>
    <w:p w:rsidR="000E2042" w:rsidRPr="00E0510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002060"/>
          <w:sz w:val="24"/>
          <w:szCs w:val="24"/>
          <w:lang w:eastAsia="ru-RU"/>
        </w:rPr>
      </w:pPr>
      <w:r w:rsidRPr="00E05106">
        <w:rPr>
          <w:rFonts w:ascii="Times New Roman" w:eastAsia="Times New Roman" w:hAnsi="Times New Roman" w:cs="Times New Roman"/>
          <w:b/>
          <w:color w:val="002060"/>
          <w:sz w:val="24"/>
          <w:szCs w:val="24"/>
          <w:lang w:eastAsia="ru-RU"/>
        </w:rPr>
        <w:t>Примечание:</w:t>
      </w:r>
      <w:r w:rsidRPr="00E05106">
        <w:rPr>
          <w:rFonts w:ascii="Times New Roman" w:eastAsia="Times New Roman" w:hAnsi="Times New Roman" w:cs="Times New Roman"/>
          <w:color w:val="002060"/>
          <w:sz w:val="24"/>
          <w:szCs w:val="24"/>
          <w:lang w:eastAsia="ru-RU"/>
        </w:rPr>
        <w:t xml:space="preserve"> </w:t>
      </w:r>
      <w:r w:rsidR="00C660AB" w:rsidRPr="00C660AB">
        <w:rPr>
          <w:rFonts w:ascii="Times New Roman" w:eastAsia="Times New Roman" w:hAnsi="Times New Roman" w:cs="Times New Roman"/>
          <w:color w:val="002060"/>
          <w:sz w:val="24"/>
          <w:szCs w:val="24"/>
          <w:lang w:eastAsia="ru-RU"/>
        </w:rPr>
        <w:t>в соответствии с частью 2 статьи 47 Федерального закона № 131-ФЗ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Таким образом, на нормативность правового акта, устанавливающего правовой статус организаций,</w:t>
      </w:r>
      <w:r w:rsidR="005A24BB">
        <w:rPr>
          <w:rFonts w:ascii="Times New Roman" w:eastAsia="Times New Roman" w:hAnsi="Times New Roman" w:cs="Times New Roman"/>
          <w:color w:val="002060"/>
          <w:sz w:val="24"/>
          <w:szCs w:val="24"/>
          <w:lang w:eastAsia="ru-RU"/>
        </w:rPr>
        <w:t xml:space="preserve"> в частности администрации муниципального образования, п</w:t>
      </w:r>
      <w:r w:rsidR="00C660AB" w:rsidRPr="00C660AB">
        <w:rPr>
          <w:rFonts w:ascii="Times New Roman" w:eastAsia="Times New Roman" w:hAnsi="Times New Roman" w:cs="Times New Roman"/>
          <w:color w:val="002060"/>
          <w:sz w:val="24"/>
          <w:szCs w:val="24"/>
          <w:lang w:eastAsia="ru-RU"/>
        </w:rPr>
        <w:t xml:space="preserve">рямо указано в </w:t>
      </w:r>
      <w:r w:rsidR="005A24BB">
        <w:rPr>
          <w:rFonts w:ascii="Times New Roman" w:eastAsia="Times New Roman" w:hAnsi="Times New Roman" w:cs="Times New Roman"/>
          <w:color w:val="002060"/>
          <w:sz w:val="24"/>
          <w:szCs w:val="24"/>
          <w:lang w:eastAsia="ru-RU"/>
        </w:rPr>
        <w:t>Ф</w:t>
      </w:r>
      <w:r w:rsidR="00C660AB" w:rsidRPr="00C660AB">
        <w:rPr>
          <w:rFonts w:ascii="Times New Roman" w:eastAsia="Times New Roman" w:hAnsi="Times New Roman" w:cs="Times New Roman"/>
          <w:color w:val="002060"/>
          <w:sz w:val="24"/>
          <w:szCs w:val="24"/>
          <w:lang w:eastAsia="ru-RU"/>
        </w:rPr>
        <w:t>едеральном законе.</w:t>
      </w:r>
    </w:p>
    <w:p w:rsidR="00172CCD" w:rsidRDefault="00172CCD" w:rsidP="000E2042">
      <w:pPr>
        <w:spacing w:after="0" w:line="240" w:lineRule="auto"/>
        <w:ind w:firstLine="540"/>
        <w:jc w:val="both"/>
        <w:rPr>
          <w:rFonts w:ascii="Times New Roman" w:eastAsia="Times New Roman" w:hAnsi="Times New Roman" w:cs="Times New Roman"/>
          <w:sz w:val="24"/>
          <w:szCs w:val="24"/>
          <w:lang w:eastAsia="ru-RU"/>
        </w:rPr>
      </w:pPr>
    </w:p>
    <w:p w:rsidR="00B5106C" w:rsidRPr="009D3D5F" w:rsidRDefault="00B5106C" w:rsidP="00B5106C">
      <w:pPr>
        <w:spacing w:after="0" w:line="24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Пример 2</w:t>
      </w:r>
      <w:r w:rsidR="00D452DD">
        <w:rPr>
          <w:rFonts w:ascii="Times New Roman" w:eastAsia="Times New Roman" w:hAnsi="Times New Roman" w:cs="Times New Roman"/>
          <w:sz w:val="24"/>
          <w:szCs w:val="24"/>
          <w:lang w:eastAsia="ru-RU"/>
        </w:rPr>
        <w:t>0</w:t>
      </w:r>
      <w:r w:rsidRPr="009D3D5F">
        <w:rPr>
          <w:rFonts w:ascii="Times New Roman" w:eastAsia="Times New Roman" w:hAnsi="Times New Roman" w:cs="Times New Roman"/>
          <w:sz w:val="24"/>
          <w:szCs w:val="24"/>
          <w:lang w:eastAsia="ru-RU"/>
        </w:rPr>
        <w:t>:</w:t>
      </w:r>
    </w:p>
    <w:p w:rsidR="00B5106C" w:rsidRDefault="00B5106C" w:rsidP="00B5106C">
      <w:pPr>
        <w:spacing w:after="0" w:line="240" w:lineRule="auto"/>
        <w:ind w:firstLine="540"/>
        <w:jc w:val="both"/>
        <w:rPr>
          <w:rFonts w:ascii="Times New Roman" w:eastAsia="Times New Roman" w:hAnsi="Times New Roman" w:cs="Times New Roman"/>
          <w:sz w:val="28"/>
          <w:szCs w:val="28"/>
          <w:lang w:eastAsia="ru-RU"/>
        </w:rPr>
      </w:pP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center"/>
        <w:rPr>
          <w:rFonts w:ascii="Times New Roman" w:hAnsi="Times New Roman" w:cs="Times New Roman"/>
          <w:b/>
          <w:iCs/>
          <w:sz w:val="24"/>
          <w:szCs w:val="24"/>
        </w:rPr>
      </w:pPr>
      <w:r w:rsidRPr="009D3D5F">
        <w:rPr>
          <w:rFonts w:ascii="Times New Roman" w:hAnsi="Times New Roman" w:cs="Times New Roman"/>
          <w:b/>
          <w:iCs/>
          <w:sz w:val="24"/>
          <w:szCs w:val="24"/>
        </w:rPr>
        <w:t xml:space="preserve">Решение Собрания депутатов Амурского муниципального района от 28.09.2011 № 307 «Об утверждении Положения о контрольно-счетном органе </w:t>
      </w:r>
      <w:r>
        <w:rPr>
          <w:rFonts w:ascii="Times New Roman" w:hAnsi="Times New Roman" w:cs="Times New Roman"/>
          <w:b/>
          <w:iCs/>
          <w:sz w:val="24"/>
          <w:szCs w:val="24"/>
        </w:rPr>
        <w:br/>
      </w:r>
      <w:r w:rsidRPr="009D3D5F">
        <w:rPr>
          <w:rFonts w:ascii="Times New Roman" w:hAnsi="Times New Roman" w:cs="Times New Roman"/>
          <w:b/>
          <w:iCs/>
          <w:sz w:val="24"/>
          <w:szCs w:val="24"/>
        </w:rPr>
        <w:t>Амурского муниципального района»</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9D3D5F">
        <w:rPr>
          <w:rFonts w:ascii="Times New Roman" w:eastAsia="Times New Roman" w:hAnsi="Times New Roman" w:cs="Times New Roman"/>
          <w:i/>
          <w:sz w:val="24"/>
          <w:szCs w:val="24"/>
          <w:lang w:eastAsia="ru-RU"/>
        </w:rPr>
        <w:t>звлечение</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iCs/>
          <w:sz w:val="24"/>
          <w:szCs w:val="24"/>
        </w:rPr>
      </w:pPr>
      <w:r w:rsidRPr="009D3D5F">
        <w:rPr>
          <w:rFonts w:ascii="Times New Roman" w:hAnsi="Times New Roman" w:cs="Times New Roman"/>
          <w:iCs/>
          <w:sz w:val="24"/>
          <w:szCs w:val="24"/>
        </w:rPr>
        <w:t xml:space="preserve">1. Утвердить прилагаемое </w:t>
      </w:r>
      <w:hyperlink r:id="rId58" w:history="1">
        <w:r w:rsidRPr="009D3D5F">
          <w:rPr>
            <w:rFonts w:ascii="Times New Roman" w:hAnsi="Times New Roman" w:cs="Times New Roman"/>
            <w:iCs/>
            <w:sz w:val="24"/>
            <w:szCs w:val="24"/>
          </w:rPr>
          <w:t>Положение</w:t>
        </w:r>
      </w:hyperlink>
      <w:r w:rsidRPr="009D3D5F">
        <w:rPr>
          <w:rFonts w:ascii="Times New Roman" w:hAnsi="Times New Roman" w:cs="Times New Roman"/>
          <w:iCs/>
          <w:sz w:val="24"/>
          <w:szCs w:val="24"/>
        </w:rPr>
        <w:t xml:space="preserve"> о Контрольно-счетном органе Амурского муниципального района.</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iCs/>
          <w:sz w:val="24"/>
          <w:szCs w:val="24"/>
        </w:rPr>
      </w:pPr>
      <w:r w:rsidRPr="009D3D5F">
        <w:rPr>
          <w:rFonts w:ascii="Times New Roman" w:hAnsi="Times New Roman" w:cs="Times New Roman"/>
          <w:iCs/>
          <w:sz w:val="24"/>
          <w:szCs w:val="24"/>
        </w:rPr>
        <w:t>ПОЛОЖЕНИЕ О КОНТРОЛЬНО-СЧЕТНОМ ОРГАНЕ АМУРСКОГО МУНИЦИПАЛЬНОГО РАЙОНА</w:t>
      </w:r>
    </w:p>
    <w:p w:rsidR="00B5106C" w:rsidRPr="00C660AB"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r w:rsidRPr="00C660AB">
        <w:rPr>
          <w:rFonts w:ascii="Times New Roman" w:eastAsia="Times New Roman" w:hAnsi="Times New Roman" w:cs="Times New Roman"/>
          <w:i/>
          <w:sz w:val="24"/>
          <w:szCs w:val="24"/>
          <w:lang w:eastAsia="ru-RU"/>
        </w:rPr>
        <w:t>извлечение</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hAnsi="Times New Roman" w:cs="Times New Roman"/>
          <w:iCs/>
          <w:sz w:val="24"/>
          <w:szCs w:val="24"/>
        </w:rPr>
      </w:pPr>
      <w:r w:rsidRPr="009D3D5F">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 xml:space="preserve"> </w:t>
      </w:r>
      <w:r w:rsidRPr="009D3D5F">
        <w:rPr>
          <w:rFonts w:ascii="Times New Roman" w:hAnsi="Times New Roman" w:cs="Times New Roman"/>
          <w:iCs/>
          <w:sz w:val="24"/>
          <w:szCs w:val="24"/>
        </w:rPr>
        <w:t>Настоящее Положение устанавливает статус, полномочия, состав, порядок формирования, планирования и обеспечения деятельности Контрольно-счетного органа Амурского муниципального района.</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outlineLvl w:val="0"/>
        <w:rPr>
          <w:rFonts w:ascii="Times New Roman" w:hAnsi="Times New Roman" w:cs="Times New Roman"/>
          <w:iCs/>
          <w:sz w:val="24"/>
          <w:szCs w:val="24"/>
        </w:rPr>
      </w:pPr>
      <w:r w:rsidRPr="009D3D5F">
        <w:rPr>
          <w:rFonts w:ascii="Times New Roman" w:hAnsi="Times New Roman" w:cs="Times New Roman"/>
          <w:iCs/>
          <w:sz w:val="24"/>
          <w:szCs w:val="24"/>
        </w:rPr>
        <w:t>1. Статус Контрольно-счетного органа Амурского муниципального района</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iCs/>
          <w:sz w:val="24"/>
          <w:szCs w:val="24"/>
        </w:rPr>
      </w:pPr>
      <w:r w:rsidRPr="009D3D5F">
        <w:rPr>
          <w:rFonts w:ascii="Times New Roman" w:hAnsi="Times New Roman" w:cs="Times New Roman"/>
          <w:iCs/>
          <w:sz w:val="24"/>
          <w:szCs w:val="24"/>
        </w:rPr>
        <w:t>1.1. Контрольно-счетный орган Амурского муниципального района является постоянно действующим органом внешнего муниципального финансового контроля, образуется Собранием депутатов Амурского муниципального района Хабаровского края (далее – Собрание депутатов) и ему подотчетен.</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iCs/>
          <w:sz w:val="24"/>
          <w:szCs w:val="24"/>
        </w:rPr>
      </w:pPr>
      <w:r w:rsidRPr="009D3D5F">
        <w:rPr>
          <w:rFonts w:ascii="Times New Roman" w:hAnsi="Times New Roman" w:cs="Times New Roman"/>
          <w:iCs/>
          <w:sz w:val="24"/>
          <w:szCs w:val="24"/>
        </w:rPr>
        <w:t>1.2. Контрольно-счетный орган Амурского муниципального района является органом местного самоуправления Амурского муниципального района, предусмотренным статьями 34, 38 Федерального закона от 06.10.2003 № 131-ФЗ «Об общих принципах организации местного самоуправления в Российской Федерации» и Уставом Амурского муниципального района.</w:t>
      </w:r>
    </w:p>
    <w:p w:rsidR="00B5106C" w:rsidRPr="009D3D5F"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iCs/>
          <w:sz w:val="24"/>
          <w:szCs w:val="24"/>
        </w:rPr>
      </w:pPr>
      <w:r w:rsidRPr="009D3D5F">
        <w:rPr>
          <w:rFonts w:ascii="Times New Roman" w:hAnsi="Times New Roman" w:cs="Times New Roman"/>
          <w:iCs/>
          <w:sz w:val="24"/>
          <w:szCs w:val="24"/>
        </w:rPr>
        <w:t>&lt;…&gt;».</w:t>
      </w:r>
    </w:p>
    <w:p w:rsidR="00B5106C" w:rsidRPr="00E05106" w:rsidRDefault="00B5106C" w:rsidP="00B5106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002060"/>
          <w:sz w:val="24"/>
          <w:szCs w:val="24"/>
          <w:lang w:eastAsia="ru-RU"/>
        </w:rPr>
      </w:pPr>
      <w:r w:rsidRPr="00E05106">
        <w:rPr>
          <w:rFonts w:ascii="Times New Roman" w:eastAsia="Times New Roman" w:hAnsi="Times New Roman" w:cs="Times New Roman"/>
          <w:b/>
          <w:color w:val="002060"/>
          <w:sz w:val="24"/>
          <w:szCs w:val="24"/>
          <w:lang w:eastAsia="ru-RU"/>
        </w:rPr>
        <w:t>Примечание:</w:t>
      </w:r>
      <w:r w:rsidRPr="00E05106">
        <w:rPr>
          <w:rFonts w:ascii="Times New Roman" w:eastAsia="Times New Roman" w:hAnsi="Times New Roman" w:cs="Times New Roman"/>
          <w:color w:val="002060"/>
          <w:sz w:val="24"/>
          <w:szCs w:val="24"/>
          <w:lang w:eastAsia="ru-RU"/>
        </w:rPr>
        <w:t xml:space="preserve"> </w:t>
      </w:r>
      <w:r w:rsidRPr="00C660AB">
        <w:rPr>
          <w:rFonts w:ascii="Times New Roman" w:eastAsia="Times New Roman" w:hAnsi="Times New Roman" w:cs="Times New Roman"/>
          <w:color w:val="002060"/>
          <w:sz w:val="24"/>
          <w:szCs w:val="24"/>
          <w:lang w:eastAsia="ru-RU"/>
        </w:rPr>
        <w:t xml:space="preserve">Примечание: в соответствии со статьей 38 Федерального закона № 131-ФЗ порядок организации и деятельности контрольно-счетного органа муниципального образования определяется Федеральным законом от </w:t>
      </w:r>
      <w:r w:rsidR="000312F2">
        <w:rPr>
          <w:rFonts w:ascii="Times New Roman" w:eastAsia="Times New Roman" w:hAnsi="Times New Roman" w:cs="Times New Roman"/>
          <w:color w:val="002060"/>
          <w:sz w:val="24"/>
          <w:szCs w:val="24"/>
          <w:lang w:eastAsia="ru-RU"/>
        </w:rPr>
        <w:t>0</w:t>
      </w:r>
      <w:r w:rsidRPr="00C660AB">
        <w:rPr>
          <w:rFonts w:ascii="Times New Roman" w:eastAsia="Times New Roman" w:hAnsi="Times New Roman" w:cs="Times New Roman"/>
          <w:color w:val="002060"/>
          <w:sz w:val="24"/>
          <w:szCs w:val="24"/>
          <w:lang w:eastAsia="ru-RU"/>
        </w:rPr>
        <w:t>7</w:t>
      </w:r>
      <w:r w:rsidR="000312F2">
        <w:rPr>
          <w:rFonts w:ascii="Times New Roman" w:eastAsia="Times New Roman" w:hAnsi="Times New Roman" w:cs="Times New Roman"/>
          <w:color w:val="002060"/>
          <w:sz w:val="24"/>
          <w:szCs w:val="24"/>
          <w:lang w:eastAsia="ru-RU"/>
        </w:rPr>
        <w:t>.02.</w:t>
      </w:r>
      <w:r w:rsidRPr="00C660AB">
        <w:rPr>
          <w:rFonts w:ascii="Times New Roman" w:eastAsia="Times New Roman" w:hAnsi="Times New Roman" w:cs="Times New Roman"/>
          <w:color w:val="002060"/>
          <w:sz w:val="24"/>
          <w:szCs w:val="24"/>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Таким образом, на нормативность правового акта, утверждающего порядок организации и деятельности контрольно-счетного органа муниципальног</w:t>
      </w:r>
      <w:r w:rsidR="000312F2">
        <w:rPr>
          <w:rFonts w:ascii="Times New Roman" w:eastAsia="Times New Roman" w:hAnsi="Times New Roman" w:cs="Times New Roman"/>
          <w:color w:val="002060"/>
          <w:sz w:val="24"/>
          <w:szCs w:val="24"/>
          <w:lang w:eastAsia="ru-RU"/>
        </w:rPr>
        <w:t>о образования, прямо указано в Ф</w:t>
      </w:r>
      <w:r w:rsidRPr="00C660AB">
        <w:rPr>
          <w:rFonts w:ascii="Times New Roman" w:eastAsia="Times New Roman" w:hAnsi="Times New Roman" w:cs="Times New Roman"/>
          <w:color w:val="002060"/>
          <w:sz w:val="24"/>
          <w:szCs w:val="24"/>
          <w:lang w:eastAsia="ru-RU"/>
        </w:rPr>
        <w:t>едеральном законе.</w:t>
      </w:r>
    </w:p>
    <w:p w:rsidR="00B5106C" w:rsidRPr="00A96D9F" w:rsidRDefault="00B5106C" w:rsidP="00B5106C">
      <w:pPr>
        <w:spacing w:after="0" w:line="240" w:lineRule="auto"/>
        <w:ind w:firstLine="540"/>
        <w:jc w:val="both"/>
        <w:rPr>
          <w:rFonts w:ascii="Times New Roman" w:eastAsia="Times New Roman" w:hAnsi="Times New Roman" w:cs="Times New Roman"/>
          <w:sz w:val="28"/>
          <w:szCs w:val="28"/>
          <w:lang w:eastAsia="ru-RU"/>
        </w:rPr>
      </w:pPr>
    </w:p>
    <w:p w:rsidR="00CC620B" w:rsidRPr="00386785" w:rsidRDefault="00172CCD" w:rsidP="00016310">
      <w:pPr>
        <w:spacing w:after="0" w:line="360" w:lineRule="auto"/>
        <w:ind w:firstLine="540"/>
        <w:jc w:val="both"/>
        <w:rPr>
          <w:rFonts w:ascii="Times New Roman" w:eastAsia="Times New Roman" w:hAnsi="Times New Roman" w:cs="Times New Roman"/>
          <w:sz w:val="28"/>
          <w:szCs w:val="28"/>
          <w:lang w:eastAsia="ru-RU"/>
        </w:rPr>
      </w:pPr>
      <w:r w:rsidRPr="00386785">
        <w:rPr>
          <w:rFonts w:ascii="Times New Roman" w:eastAsia="Times New Roman" w:hAnsi="Times New Roman" w:cs="Times New Roman"/>
          <w:sz w:val="28"/>
          <w:szCs w:val="28"/>
          <w:lang w:eastAsia="ru-RU"/>
        </w:rPr>
        <w:t>При определении нормати</w:t>
      </w:r>
      <w:r w:rsidR="000312F2" w:rsidRPr="00386785">
        <w:rPr>
          <w:rFonts w:ascii="Times New Roman" w:eastAsia="Times New Roman" w:hAnsi="Times New Roman" w:cs="Times New Roman"/>
          <w:sz w:val="28"/>
          <w:szCs w:val="28"/>
          <w:lang w:eastAsia="ru-RU"/>
        </w:rPr>
        <w:t xml:space="preserve">вности муниципальных актов </w:t>
      </w:r>
      <w:r w:rsidR="00B5106C" w:rsidRPr="00386785">
        <w:rPr>
          <w:rFonts w:ascii="Times New Roman" w:eastAsia="Times New Roman" w:hAnsi="Times New Roman" w:cs="Times New Roman"/>
          <w:sz w:val="28"/>
          <w:szCs w:val="28"/>
          <w:lang w:eastAsia="ru-RU"/>
        </w:rPr>
        <w:t>на практике возникают вопросы в отношении актов</w:t>
      </w:r>
      <w:r w:rsidRPr="00386785">
        <w:rPr>
          <w:rFonts w:ascii="Times New Roman" w:eastAsia="Times New Roman" w:hAnsi="Times New Roman" w:cs="Times New Roman"/>
          <w:sz w:val="28"/>
          <w:szCs w:val="28"/>
          <w:lang w:eastAsia="ru-RU"/>
        </w:rPr>
        <w:t xml:space="preserve"> представительных органов муниципального образования об утверждении структур</w:t>
      </w:r>
      <w:r w:rsidR="000312F2" w:rsidRPr="00386785">
        <w:rPr>
          <w:rFonts w:ascii="Times New Roman" w:eastAsia="Times New Roman" w:hAnsi="Times New Roman" w:cs="Times New Roman"/>
          <w:sz w:val="28"/>
          <w:szCs w:val="28"/>
          <w:lang w:eastAsia="ru-RU"/>
        </w:rPr>
        <w:t>ы</w:t>
      </w:r>
      <w:r w:rsidRPr="00386785">
        <w:rPr>
          <w:rFonts w:ascii="Times New Roman" w:eastAsia="Times New Roman" w:hAnsi="Times New Roman" w:cs="Times New Roman"/>
          <w:sz w:val="28"/>
          <w:szCs w:val="28"/>
          <w:lang w:eastAsia="ru-RU"/>
        </w:rPr>
        <w:t xml:space="preserve"> местной администраци</w:t>
      </w:r>
      <w:r w:rsidR="00380681" w:rsidRPr="00386785">
        <w:rPr>
          <w:rFonts w:ascii="Times New Roman" w:eastAsia="Times New Roman" w:hAnsi="Times New Roman" w:cs="Times New Roman"/>
          <w:sz w:val="28"/>
          <w:szCs w:val="28"/>
          <w:lang w:eastAsia="ru-RU"/>
        </w:rPr>
        <w:t>и</w:t>
      </w:r>
      <w:r w:rsidRPr="00386785">
        <w:rPr>
          <w:rFonts w:ascii="Times New Roman" w:eastAsia="Times New Roman" w:hAnsi="Times New Roman" w:cs="Times New Roman"/>
          <w:sz w:val="28"/>
          <w:szCs w:val="28"/>
          <w:lang w:eastAsia="ru-RU"/>
        </w:rPr>
        <w:t>.</w:t>
      </w:r>
      <w:r w:rsidR="00CE0417" w:rsidRPr="00386785">
        <w:rPr>
          <w:rFonts w:ascii="Times New Roman" w:eastAsia="Times New Roman" w:hAnsi="Times New Roman" w:cs="Times New Roman"/>
          <w:sz w:val="28"/>
          <w:szCs w:val="28"/>
          <w:lang w:eastAsia="ru-RU"/>
        </w:rPr>
        <w:t xml:space="preserve"> </w:t>
      </w:r>
      <w:r w:rsidR="00956604" w:rsidRPr="00386785">
        <w:rPr>
          <w:rFonts w:ascii="Times New Roman" w:eastAsia="Times New Roman" w:hAnsi="Times New Roman" w:cs="Times New Roman"/>
          <w:sz w:val="28"/>
          <w:szCs w:val="28"/>
          <w:lang w:eastAsia="ru-RU"/>
        </w:rPr>
        <w:t>Следует иметь в виду, что п</w:t>
      </w:r>
      <w:r w:rsidR="00016310" w:rsidRPr="00386785">
        <w:rPr>
          <w:rFonts w:ascii="Times New Roman" w:eastAsia="Times New Roman" w:hAnsi="Times New Roman" w:cs="Times New Roman"/>
          <w:sz w:val="28"/>
          <w:szCs w:val="28"/>
          <w:lang w:eastAsia="ru-RU"/>
        </w:rPr>
        <w:t xml:space="preserve">равовые акты представительного органа муниципального образования, утверждающие структуру </w:t>
      </w:r>
      <w:r w:rsidR="008511F9" w:rsidRPr="00386785">
        <w:rPr>
          <w:rFonts w:ascii="Times New Roman" w:eastAsia="Times New Roman" w:hAnsi="Times New Roman" w:cs="Times New Roman"/>
          <w:sz w:val="28"/>
          <w:szCs w:val="28"/>
          <w:lang w:eastAsia="ru-RU"/>
        </w:rPr>
        <w:t xml:space="preserve">местной администрации </w:t>
      </w:r>
      <w:r w:rsidR="00016310" w:rsidRPr="00386785">
        <w:rPr>
          <w:rFonts w:ascii="Times New Roman" w:eastAsia="Times New Roman" w:hAnsi="Times New Roman" w:cs="Times New Roman"/>
          <w:sz w:val="28"/>
          <w:szCs w:val="28"/>
          <w:lang w:eastAsia="ru-RU"/>
        </w:rPr>
        <w:t>в виде таблицы, схемы или списка, не являются нормативными правовыми актами, поскольку в них не</w:t>
      </w:r>
      <w:r w:rsidR="00B5106C" w:rsidRPr="00386785">
        <w:rPr>
          <w:rFonts w:ascii="Times New Roman" w:eastAsia="Times New Roman" w:hAnsi="Times New Roman" w:cs="Times New Roman"/>
          <w:sz w:val="28"/>
          <w:szCs w:val="28"/>
          <w:lang w:eastAsia="ru-RU"/>
        </w:rPr>
        <w:t xml:space="preserve"> </w:t>
      </w:r>
      <w:r w:rsidR="00016310" w:rsidRPr="00386785">
        <w:rPr>
          <w:rFonts w:ascii="Times New Roman" w:eastAsia="Times New Roman" w:hAnsi="Times New Roman" w:cs="Times New Roman"/>
          <w:sz w:val="28"/>
          <w:szCs w:val="28"/>
          <w:lang w:eastAsia="ru-RU"/>
        </w:rPr>
        <w:t>устанавливаются какие-либо обязательные правил</w:t>
      </w:r>
      <w:r w:rsidR="000312F2" w:rsidRPr="00386785">
        <w:rPr>
          <w:rFonts w:ascii="Times New Roman" w:eastAsia="Times New Roman" w:hAnsi="Times New Roman" w:cs="Times New Roman"/>
          <w:sz w:val="28"/>
          <w:szCs w:val="28"/>
          <w:lang w:eastAsia="ru-RU"/>
        </w:rPr>
        <w:t>а</w:t>
      </w:r>
      <w:r w:rsidR="00016310" w:rsidRPr="00386785">
        <w:rPr>
          <w:rFonts w:ascii="Times New Roman" w:eastAsia="Times New Roman" w:hAnsi="Times New Roman" w:cs="Times New Roman"/>
          <w:sz w:val="28"/>
          <w:szCs w:val="28"/>
          <w:lang w:eastAsia="ru-RU"/>
        </w:rPr>
        <w:t xml:space="preserve"> поведения для неопределенного круга лиц, направленные на урегулирование общественных отношений. </w:t>
      </w:r>
      <w:r w:rsidR="00B5106C" w:rsidRPr="00386785">
        <w:rPr>
          <w:rFonts w:ascii="Times New Roman" w:eastAsia="Times New Roman" w:hAnsi="Times New Roman" w:cs="Times New Roman"/>
          <w:sz w:val="28"/>
          <w:szCs w:val="28"/>
          <w:lang w:eastAsia="ru-RU"/>
        </w:rPr>
        <w:t xml:space="preserve"> </w:t>
      </w:r>
    </w:p>
    <w:p w:rsidR="00B5106C" w:rsidRPr="00386785" w:rsidRDefault="000312F2" w:rsidP="00B5106C">
      <w:pPr>
        <w:spacing w:after="0" w:line="360" w:lineRule="auto"/>
        <w:ind w:firstLine="709"/>
        <w:jc w:val="both"/>
        <w:rPr>
          <w:rFonts w:ascii="Times New Roman" w:eastAsia="Times New Roman" w:hAnsi="Times New Roman" w:cs="Times New Roman"/>
          <w:sz w:val="28"/>
          <w:szCs w:val="28"/>
          <w:lang w:eastAsia="ru-RU"/>
        </w:rPr>
      </w:pPr>
      <w:r w:rsidRPr="00386785">
        <w:rPr>
          <w:rFonts w:ascii="Times New Roman" w:eastAsia="Times New Roman" w:hAnsi="Times New Roman" w:cs="Times New Roman"/>
          <w:sz w:val="28"/>
          <w:szCs w:val="28"/>
          <w:lang w:eastAsia="ru-RU"/>
        </w:rPr>
        <w:t>Вместе с тем</w:t>
      </w:r>
      <w:r w:rsidR="00B5106C" w:rsidRPr="00386785">
        <w:rPr>
          <w:rFonts w:ascii="Times New Roman" w:eastAsia="Times New Roman" w:hAnsi="Times New Roman" w:cs="Times New Roman"/>
          <w:sz w:val="28"/>
          <w:szCs w:val="28"/>
          <w:lang w:eastAsia="ru-RU"/>
        </w:rPr>
        <w:t xml:space="preserve"> анализ судебной практики по оспариванию</w:t>
      </w:r>
      <w:r w:rsidR="00B5106C" w:rsidRPr="00386785">
        <w:rPr>
          <w:sz w:val="28"/>
          <w:szCs w:val="28"/>
        </w:rPr>
        <w:t xml:space="preserve"> </w:t>
      </w:r>
      <w:r w:rsidR="00B5106C" w:rsidRPr="00386785">
        <w:rPr>
          <w:rFonts w:ascii="Times New Roman" w:eastAsia="Times New Roman" w:hAnsi="Times New Roman" w:cs="Times New Roman"/>
          <w:sz w:val="28"/>
          <w:szCs w:val="28"/>
          <w:lang w:eastAsia="ru-RU"/>
        </w:rPr>
        <w:t xml:space="preserve">нормативности </w:t>
      </w:r>
      <w:r w:rsidRPr="00386785">
        <w:rPr>
          <w:rFonts w:ascii="Times New Roman" w:eastAsia="Times New Roman" w:hAnsi="Times New Roman" w:cs="Times New Roman"/>
          <w:sz w:val="28"/>
          <w:szCs w:val="28"/>
          <w:lang w:eastAsia="ru-RU"/>
        </w:rPr>
        <w:t xml:space="preserve">таких </w:t>
      </w:r>
      <w:r w:rsidR="00B5106C" w:rsidRPr="00386785">
        <w:rPr>
          <w:rFonts w:ascii="Times New Roman" w:eastAsia="Times New Roman" w:hAnsi="Times New Roman" w:cs="Times New Roman"/>
          <w:sz w:val="28"/>
          <w:szCs w:val="28"/>
          <w:lang w:eastAsia="ru-RU"/>
        </w:rPr>
        <w:t xml:space="preserve">актов показывает, что по данному вопросу у судов общей юрисдикции имеется противоречивая правовая позиция. </w:t>
      </w:r>
      <w:r w:rsidR="000B2E78" w:rsidRPr="00386785">
        <w:rPr>
          <w:rFonts w:ascii="Times New Roman" w:eastAsia="Times New Roman" w:hAnsi="Times New Roman" w:cs="Times New Roman"/>
          <w:sz w:val="28"/>
          <w:szCs w:val="28"/>
          <w:lang w:eastAsia="ru-RU"/>
        </w:rPr>
        <w:t>Ряд</w:t>
      </w:r>
      <w:r w:rsidR="00B5106C" w:rsidRPr="00386785">
        <w:rPr>
          <w:rFonts w:ascii="Times New Roman" w:eastAsia="Times New Roman" w:hAnsi="Times New Roman" w:cs="Times New Roman"/>
          <w:sz w:val="28"/>
          <w:szCs w:val="28"/>
          <w:lang w:eastAsia="ru-RU"/>
        </w:rPr>
        <w:t xml:space="preserve"> суд</w:t>
      </w:r>
      <w:r w:rsidR="000B2E78" w:rsidRPr="00386785">
        <w:rPr>
          <w:rFonts w:ascii="Times New Roman" w:eastAsia="Times New Roman" w:hAnsi="Times New Roman" w:cs="Times New Roman"/>
          <w:sz w:val="28"/>
          <w:szCs w:val="28"/>
          <w:lang w:eastAsia="ru-RU"/>
        </w:rPr>
        <w:t>ов</w:t>
      </w:r>
      <w:r w:rsidR="00B5106C" w:rsidRPr="00386785">
        <w:rPr>
          <w:rFonts w:ascii="Times New Roman" w:eastAsia="Times New Roman" w:hAnsi="Times New Roman" w:cs="Times New Roman"/>
          <w:sz w:val="28"/>
          <w:szCs w:val="28"/>
          <w:lang w:eastAsia="ru-RU"/>
        </w:rPr>
        <w:t xml:space="preserve"> приходят к выводам о признании правовых актов представительных органов</w:t>
      </w:r>
      <w:r w:rsidR="00B5106C" w:rsidRPr="00386785">
        <w:rPr>
          <w:sz w:val="28"/>
          <w:szCs w:val="28"/>
        </w:rPr>
        <w:t xml:space="preserve"> </w:t>
      </w:r>
      <w:r w:rsidR="00B5106C" w:rsidRPr="00386785">
        <w:rPr>
          <w:rFonts w:ascii="Times New Roman" w:eastAsia="Times New Roman" w:hAnsi="Times New Roman" w:cs="Times New Roman"/>
          <w:sz w:val="28"/>
          <w:szCs w:val="28"/>
          <w:lang w:eastAsia="ru-RU"/>
        </w:rPr>
        <w:t>муниципального образования об утверждении структур</w:t>
      </w:r>
      <w:r w:rsidRPr="00386785">
        <w:rPr>
          <w:rFonts w:ascii="Times New Roman" w:eastAsia="Times New Roman" w:hAnsi="Times New Roman" w:cs="Times New Roman"/>
          <w:sz w:val="28"/>
          <w:szCs w:val="28"/>
          <w:lang w:eastAsia="ru-RU"/>
        </w:rPr>
        <w:t>ы</w:t>
      </w:r>
      <w:r w:rsidR="00B5106C" w:rsidRPr="00386785">
        <w:rPr>
          <w:rFonts w:ascii="Times New Roman" w:eastAsia="Times New Roman" w:hAnsi="Times New Roman" w:cs="Times New Roman"/>
          <w:sz w:val="28"/>
          <w:szCs w:val="28"/>
          <w:lang w:eastAsia="ru-RU"/>
        </w:rPr>
        <w:t xml:space="preserve"> местной а</w:t>
      </w:r>
      <w:r w:rsidR="000B2E78" w:rsidRPr="00386785">
        <w:rPr>
          <w:rFonts w:ascii="Times New Roman" w:eastAsia="Times New Roman" w:hAnsi="Times New Roman" w:cs="Times New Roman"/>
          <w:sz w:val="28"/>
          <w:szCs w:val="28"/>
          <w:lang w:eastAsia="ru-RU"/>
        </w:rPr>
        <w:t>дминистрации ненормативными (</w:t>
      </w:r>
      <w:r w:rsidR="00B5106C" w:rsidRPr="00386785">
        <w:rPr>
          <w:rFonts w:ascii="Times New Roman" w:eastAsia="Times New Roman" w:hAnsi="Times New Roman" w:cs="Times New Roman"/>
          <w:sz w:val="28"/>
          <w:szCs w:val="28"/>
          <w:lang w:eastAsia="ru-RU"/>
        </w:rPr>
        <w:t xml:space="preserve">например, </w:t>
      </w:r>
      <w:r w:rsidR="00793EC7" w:rsidRPr="00386785">
        <w:rPr>
          <w:rFonts w:ascii="Times New Roman" w:eastAsia="Times New Roman" w:hAnsi="Times New Roman" w:cs="Times New Roman"/>
          <w:sz w:val="28"/>
          <w:szCs w:val="28"/>
          <w:lang w:eastAsia="ru-RU"/>
        </w:rPr>
        <w:t xml:space="preserve">решение Сланцевского городского суда Ленинградской области от 24.01.2014 по делу № 2-50/2014; </w:t>
      </w:r>
      <w:r w:rsidR="00B5106C" w:rsidRPr="00386785">
        <w:rPr>
          <w:rFonts w:ascii="Times New Roman" w:eastAsia="Times New Roman" w:hAnsi="Times New Roman" w:cs="Times New Roman"/>
          <w:sz w:val="28"/>
          <w:szCs w:val="28"/>
          <w:lang w:eastAsia="ru-RU"/>
        </w:rPr>
        <w:t xml:space="preserve">решение Киреевского районного суда города Киреевска Тульской области от 24.05.2016, апелляционное определение Хабаровского краевого суда от 05.07.2017 по делу №33а-5255, решение Советского районного суда г. Орла от </w:t>
      </w:r>
      <w:r w:rsidR="000B2E78" w:rsidRPr="00386785">
        <w:rPr>
          <w:rFonts w:ascii="Times New Roman" w:eastAsia="Times New Roman" w:hAnsi="Times New Roman" w:cs="Times New Roman"/>
          <w:sz w:val="28"/>
          <w:szCs w:val="28"/>
          <w:lang w:eastAsia="ru-RU"/>
        </w:rPr>
        <w:t>0</w:t>
      </w:r>
      <w:r w:rsidR="00B5106C" w:rsidRPr="00386785">
        <w:rPr>
          <w:rFonts w:ascii="Times New Roman" w:eastAsia="Times New Roman" w:hAnsi="Times New Roman" w:cs="Times New Roman"/>
          <w:sz w:val="28"/>
          <w:szCs w:val="28"/>
          <w:lang w:eastAsia="ru-RU"/>
        </w:rPr>
        <w:t>3</w:t>
      </w:r>
      <w:r w:rsidR="000B2E78" w:rsidRPr="00386785">
        <w:rPr>
          <w:rFonts w:ascii="Times New Roman" w:eastAsia="Times New Roman" w:hAnsi="Times New Roman" w:cs="Times New Roman"/>
          <w:sz w:val="28"/>
          <w:szCs w:val="28"/>
          <w:lang w:eastAsia="ru-RU"/>
        </w:rPr>
        <w:t>.10.</w:t>
      </w:r>
      <w:r w:rsidR="00B5106C" w:rsidRPr="00386785">
        <w:rPr>
          <w:rFonts w:ascii="Times New Roman" w:eastAsia="Times New Roman" w:hAnsi="Times New Roman" w:cs="Times New Roman"/>
          <w:sz w:val="28"/>
          <w:szCs w:val="28"/>
          <w:lang w:eastAsia="ru-RU"/>
        </w:rPr>
        <w:t xml:space="preserve">2017 по делу № 2А-1596/2017). </w:t>
      </w:r>
      <w:r w:rsidR="000B2E78" w:rsidRPr="00386785">
        <w:rPr>
          <w:rFonts w:ascii="Times New Roman" w:eastAsia="Times New Roman" w:hAnsi="Times New Roman" w:cs="Times New Roman"/>
          <w:sz w:val="28"/>
          <w:szCs w:val="28"/>
          <w:lang w:eastAsia="ru-RU"/>
        </w:rPr>
        <w:t>Другие суды</w:t>
      </w:r>
      <w:r w:rsidR="00B5106C" w:rsidRPr="00386785">
        <w:rPr>
          <w:rFonts w:ascii="Times New Roman" w:eastAsia="Times New Roman" w:hAnsi="Times New Roman" w:cs="Times New Roman"/>
          <w:sz w:val="28"/>
          <w:szCs w:val="28"/>
          <w:lang w:eastAsia="ru-RU"/>
        </w:rPr>
        <w:t xml:space="preserve"> подобные акты признают</w:t>
      </w:r>
      <w:r w:rsidR="000B2E78" w:rsidRPr="00386785">
        <w:rPr>
          <w:rFonts w:ascii="Times New Roman" w:eastAsia="Times New Roman" w:hAnsi="Times New Roman" w:cs="Times New Roman"/>
          <w:sz w:val="28"/>
          <w:szCs w:val="28"/>
          <w:lang w:eastAsia="ru-RU"/>
        </w:rPr>
        <w:t xml:space="preserve"> нормативными (</w:t>
      </w:r>
      <w:r w:rsidR="00B5106C" w:rsidRPr="00386785">
        <w:rPr>
          <w:rFonts w:ascii="Times New Roman" w:eastAsia="Times New Roman" w:hAnsi="Times New Roman" w:cs="Times New Roman"/>
          <w:sz w:val="28"/>
          <w:szCs w:val="28"/>
          <w:lang w:eastAsia="ru-RU"/>
        </w:rPr>
        <w:t>например,</w:t>
      </w:r>
      <w:r w:rsidR="0027042A" w:rsidRPr="00386785">
        <w:rPr>
          <w:rFonts w:ascii="Times New Roman" w:eastAsia="Times New Roman" w:hAnsi="Times New Roman" w:cs="Times New Roman"/>
          <w:sz w:val="28"/>
          <w:szCs w:val="28"/>
          <w:lang w:eastAsia="ru-RU"/>
        </w:rPr>
        <w:t xml:space="preserve"> </w:t>
      </w:r>
      <w:r w:rsidR="00B5106C" w:rsidRPr="00386785">
        <w:rPr>
          <w:rFonts w:ascii="Times New Roman" w:eastAsia="Times New Roman" w:hAnsi="Times New Roman" w:cs="Times New Roman"/>
          <w:sz w:val="28"/>
          <w:szCs w:val="28"/>
          <w:lang w:eastAsia="ru-RU"/>
        </w:rPr>
        <w:t xml:space="preserve">апелляционное определение Алтайского краевого суда от 20.10.2015 по делу №33а-10105/2015, кассационное определение Пензенского областного суда от 20.12.2011 № 33-3337). </w:t>
      </w:r>
    </w:p>
    <w:p w:rsidR="00B5106C" w:rsidRPr="00386785" w:rsidRDefault="00B5106C" w:rsidP="00B5106C">
      <w:pPr>
        <w:spacing w:after="0" w:line="360" w:lineRule="auto"/>
        <w:ind w:firstLine="709"/>
        <w:jc w:val="both"/>
        <w:rPr>
          <w:rFonts w:ascii="Times New Roman" w:eastAsia="Times New Roman" w:hAnsi="Times New Roman" w:cs="Times New Roman"/>
          <w:sz w:val="28"/>
          <w:szCs w:val="28"/>
          <w:lang w:eastAsia="ru-RU"/>
        </w:rPr>
      </w:pPr>
      <w:r w:rsidRPr="00386785">
        <w:rPr>
          <w:rFonts w:ascii="Times New Roman" w:eastAsia="Times New Roman" w:hAnsi="Times New Roman" w:cs="Times New Roman"/>
          <w:sz w:val="28"/>
          <w:szCs w:val="28"/>
          <w:lang w:eastAsia="ru-RU"/>
        </w:rPr>
        <w:t>В связи с отсутствием позиции Верховного Суда Российской Федерации по вопросу нормативности актов представительного органа муниципального образования об утверждении структур</w:t>
      </w:r>
      <w:r w:rsidR="00386785" w:rsidRPr="00386785">
        <w:rPr>
          <w:rFonts w:ascii="Times New Roman" w:eastAsia="Times New Roman" w:hAnsi="Times New Roman" w:cs="Times New Roman"/>
          <w:sz w:val="28"/>
          <w:szCs w:val="28"/>
          <w:lang w:eastAsia="ru-RU"/>
        </w:rPr>
        <w:t>ы</w:t>
      </w:r>
      <w:r w:rsidRPr="00386785">
        <w:rPr>
          <w:rFonts w:ascii="Times New Roman" w:eastAsia="Times New Roman" w:hAnsi="Times New Roman" w:cs="Times New Roman"/>
          <w:sz w:val="28"/>
          <w:szCs w:val="28"/>
          <w:lang w:eastAsia="ru-RU"/>
        </w:rPr>
        <w:t xml:space="preserve"> местной администрации, рекомендуется (до принятия соответствующего решения Верховн</w:t>
      </w:r>
      <w:r w:rsidR="0044406E">
        <w:rPr>
          <w:rFonts w:ascii="Times New Roman" w:eastAsia="Times New Roman" w:hAnsi="Times New Roman" w:cs="Times New Roman"/>
          <w:sz w:val="28"/>
          <w:szCs w:val="28"/>
          <w:lang w:eastAsia="ru-RU"/>
        </w:rPr>
        <w:t>ым</w:t>
      </w:r>
      <w:r w:rsidRPr="00386785">
        <w:rPr>
          <w:rFonts w:ascii="Times New Roman" w:eastAsia="Times New Roman" w:hAnsi="Times New Roman" w:cs="Times New Roman"/>
          <w:sz w:val="28"/>
          <w:szCs w:val="28"/>
          <w:lang w:eastAsia="ru-RU"/>
        </w:rPr>
        <w:t xml:space="preserve"> Суд</w:t>
      </w:r>
      <w:r w:rsidR="0044406E">
        <w:rPr>
          <w:rFonts w:ascii="Times New Roman" w:eastAsia="Times New Roman" w:hAnsi="Times New Roman" w:cs="Times New Roman"/>
          <w:sz w:val="28"/>
          <w:szCs w:val="28"/>
          <w:lang w:eastAsia="ru-RU"/>
        </w:rPr>
        <w:t>ом</w:t>
      </w:r>
      <w:r w:rsidRPr="00386785">
        <w:rPr>
          <w:rFonts w:ascii="Times New Roman" w:eastAsia="Times New Roman" w:hAnsi="Times New Roman" w:cs="Times New Roman"/>
          <w:sz w:val="28"/>
          <w:szCs w:val="28"/>
          <w:lang w:eastAsia="ru-RU"/>
        </w:rPr>
        <w:t xml:space="preserve"> Российской Федерации по данному вопросу) придерживаться позиции, что такие акты не являются нормативными. В случае если решением представительного органа муниципального образования утверждается не только структура, но и положение о ней, то такой акт имеет нормативный характер и подлежит включению в федеральный </w:t>
      </w:r>
      <w:r w:rsidR="00386785" w:rsidRPr="00386785">
        <w:rPr>
          <w:rFonts w:ascii="Times New Roman" w:eastAsia="Times New Roman" w:hAnsi="Times New Roman" w:cs="Times New Roman"/>
          <w:sz w:val="28"/>
          <w:szCs w:val="28"/>
          <w:lang w:eastAsia="ru-RU"/>
        </w:rPr>
        <w:t xml:space="preserve">регистр </w:t>
      </w:r>
      <w:r w:rsidRPr="00386785">
        <w:rPr>
          <w:rFonts w:ascii="Times New Roman" w:eastAsia="Times New Roman" w:hAnsi="Times New Roman" w:cs="Times New Roman"/>
          <w:sz w:val="28"/>
          <w:szCs w:val="28"/>
          <w:lang w:eastAsia="ru-RU"/>
        </w:rPr>
        <w:t xml:space="preserve">и региональные регистры. </w:t>
      </w:r>
    </w:p>
    <w:p w:rsidR="000E2042" w:rsidRDefault="000E2042" w:rsidP="000E2042">
      <w:pPr>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Пример 2</w:t>
      </w:r>
      <w:r w:rsidR="00D452DD">
        <w:rPr>
          <w:rFonts w:ascii="Times New Roman" w:eastAsia="Times New Roman" w:hAnsi="Times New Roman" w:cs="Times New Roman"/>
          <w:sz w:val="24"/>
          <w:szCs w:val="24"/>
          <w:lang w:eastAsia="ru-RU"/>
        </w:rPr>
        <w:t>1</w:t>
      </w:r>
      <w:r w:rsidRPr="009D3D5F">
        <w:rPr>
          <w:rFonts w:ascii="Times New Roman" w:eastAsia="Times New Roman" w:hAnsi="Times New Roman" w:cs="Times New Roman"/>
          <w:sz w:val="24"/>
          <w:szCs w:val="24"/>
          <w:lang w:eastAsia="ru-RU"/>
        </w:rPr>
        <w:t>:</w:t>
      </w:r>
    </w:p>
    <w:p w:rsidR="00F94F35" w:rsidRDefault="00F94F35" w:rsidP="000E2042">
      <w:pPr>
        <w:spacing w:after="0" w:line="240" w:lineRule="auto"/>
        <w:ind w:firstLine="540"/>
        <w:jc w:val="both"/>
        <w:rPr>
          <w:rFonts w:ascii="Times New Roman" w:eastAsia="Times New Roman" w:hAnsi="Times New Roman" w:cs="Times New Roman"/>
          <w:sz w:val="24"/>
          <w:szCs w:val="24"/>
          <w:lang w:eastAsia="ru-RU"/>
        </w:rPr>
      </w:pPr>
    </w:p>
    <w:p w:rsidR="000E2042" w:rsidRPr="009D3D5F" w:rsidRDefault="000F5FC8"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0F5FC8">
        <w:rPr>
          <w:rFonts w:ascii="Times New Roman" w:eastAsia="Times New Roman" w:hAnsi="Times New Roman" w:cs="Times New Roman"/>
          <w:b/>
          <w:sz w:val="24"/>
          <w:szCs w:val="24"/>
          <w:lang w:eastAsia="ru-RU"/>
        </w:rPr>
        <w:t xml:space="preserve">Решение </w:t>
      </w:r>
      <w:r w:rsidR="00172CCD">
        <w:rPr>
          <w:rFonts w:ascii="Times New Roman" w:eastAsia="Times New Roman" w:hAnsi="Times New Roman" w:cs="Times New Roman"/>
          <w:b/>
          <w:sz w:val="24"/>
          <w:szCs w:val="24"/>
          <w:lang w:eastAsia="ru-RU"/>
        </w:rPr>
        <w:t xml:space="preserve">Барнаульской городской Думы </w:t>
      </w:r>
      <w:r w:rsidRPr="000F5FC8">
        <w:rPr>
          <w:rFonts w:ascii="Times New Roman" w:eastAsia="Times New Roman" w:hAnsi="Times New Roman" w:cs="Times New Roman"/>
          <w:b/>
          <w:sz w:val="24"/>
          <w:szCs w:val="24"/>
          <w:lang w:eastAsia="ru-RU"/>
        </w:rPr>
        <w:t>от 03.06.2011</w:t>
      </w:r>
      <w:r w:rsidR="00172CCD">
        <w:rPr>
          <w:rFonts w:ascii="Times New Roman" w:eastAsia="Times New Roman" w:hAnsi="Times New Roman" w:cs="Times New Roman"/>
          <w:b/>
          <w:sz w:val="24"/>
          <w:szCs w:val="24"/>
          <w:lang w:eastAsia="ru-RU"/>
        </w:rPr>
        <w:t xml:space="preserve"> </w:t>
      </w:r>
      <w:r w:rsidR="00172CCD" w:rsidRPr="000F5FC8">
        <w:rPr>
          <w:rFonts w:ascii="Times New Roman" w:eastAsia="Times New Roman" w:hAnsi="Times New Roman" w:cs="Times New Roman"/>
          <w:b/>
          <w:sz w:val="24"/>
          <w:szCs w:val="24"/>
          <w:lang w:eastAsia="ru-RU"/>
        </w:rPr>
        <w:t xml:space="preserve">№548 </w:t>
      </w:r>
      <w:r w:rsidR="00172CCD">
        <w:rPr>
          <w:rFonts w:ascii="Times New Roman" w:eastAsia="Times New Roman" w:hAnsi="Times New Roman" w:cs="Times New Roman"/>
          <w:b/>
          <w:sz w:val="24"/>
          <w:szCs w:val="24"/>
          <w:lang w:eastAsia="ru-RU"/>
        </w:rPr>
        <w:t>«</w:t>
      </w:r>
      <w:r w:rsidRPr="000F5FC8">
        <w:rPr>
          <w:rFonts w:ascii="Times New Roman" w:eastAsia="Times New Roman" w:hAnsi="Times New Roman" w:cs="Times New Roman"/>
          <w:b/>
          <w:sz w:val="24"/>
          <w:szCs w:val="24"/>
          <w:lang w:eastAsia="ru-RU"/>
        </w:rPr>
        <w:t>Об утверждении структуры администрации города Барнаула</w:t>
      </w:r>
      <w:r w:rsidR="00172CCD">
        <w:rPr>
          <w:rFonts w:ascii="Times New Roman" w:eastAsia="Times New Roman" w:hAnsi="Times New Roman" w:cs="Times New Roman"/>
          <w:b/>
          <w:sz w:val="24"/>
          <w:szCs w:val="24"/>
          <w:lang w:eastAsia="ru-RU"/>
        </w:rPr>
        <w:t>»</w:t>
      </w:r>
    </w:p>
    <w:p w:rsidR="000E2042" w:rsidRPr="00E81FC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E81FC6">
        <w:rPr>
          <w:rFonts w:ascii="Times New Roman" w:eastAsia="Times New Roman" w:hAnsi="Times New Roman" w:cs="Times New Roman"/>
          <w:i/>
          <w:sz w:val="24"/>
          <w:szCs w:val="24"/>
          <w:lang w:eastAsia="ru-RU"/>
        </w:rPr>
        <w:t>звлечение</w:t>
      </w:r>
    </w:p>
    <w:p w:rsidR="000E2042" w:rsidRPr="00E81FC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81FC6">
        <w:rPr>
          <w:rFonts w:ascii="Times New Roman" w:eastAsia="Times New Roman" w:hAnsi="Times New Roman" w:cs="Times New Roman"/>
          <w:sz w:val="24"/>
          <w:szCs w:val="24"/>
          <w:lang w:eastAsia="ru-RU"/>
        </w:rPr>
        <w:t>«&lt;…&gt;</w:t>
      </w:r>
    </w:p>
    <w:p w:rsidR="00172CCD" w:rsidRPr="00172CCD" w:rsidRDefault="00172CCD" w:rsidP="00172CC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72CCD">
        <w:rPr>
          <w:rFonts w:ascii="Times New Roman" w:eastAsia="Times New Roman" w:hAnsi="Times New Roman" w:cs="Times New Roman"/>
          <w:sz w:val="24"/>
          <w:szCs w:val="24"/>
          <w:lang w:eastAsia="ru-RU"/>
        </w:rPr>
        <w:t>В соответствии со статьей 42 Устава городского округа – города Барнаула Алтайского края, рассмотрев представление главы администрации города Барнаула, городская Дума</w:t>
      </w:r>
    </w:p>
    <w:p w:rsidR="00172CCD" w:rsidRPr="00172CCD" w:rsidRDefault="00172CCD" w:rsidP="00172CC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72CCD">
        <w:rPr>
          <w:rFonts w:ascii="Times New Roman" w:eastAsia="Times New Roman" w:hAnsi="Times New Roman" w:cs="Times New Roman"/>
          <w:sz w:val="24"/>
          <w:szCs w:val="24"/>
          <w:lang w:eastAsia="ru-RU"/>
        </w:rPr>
        <w:t>РЕШИЛА:</w:t>
      </w:r>
    </w:p>
    <w:p w:rsidR="00F71064" w:rsidRDefault="00172CCD" w:rsidP="00F7106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72CCD">
        <w:rPr>
          <w:rFonts w:ascii="Times New Roman" w:eastAsia="Times New Roman" w:hAnsi="Times New Roman" w:cs="Times New Roman"/>
          <w:sz w:val="24"/>
          <w:szCs w:val="24"/>
          <w:lang w:eastAsia="ru-RU"/>
        </w:rPr>
        <w:t>1. Утвердить структуру администрации города Барнаула (приложение).</w:t>
      </w:r>
      <w:r w:rsidR="00F71064">
        <w:rPr>
          <w:rFonts w:ascii="Times New Roman" w:eastAsia="Times New Roman" w:hAnsi="Times New Roman" w:cs="Times New Roman"/>
          <w:sz w:val="24"/>
          <w:szCs w:val="24"/>
          <w:lang w:eastAsia="ru-RU"/>
        </w:rPr>
        <w:t xml:space="preserve"> &lt;…&gt;».</w:t>
      </w:r>
    </w:p>
    <w:p w:rsidR="00F71064" w:rsidRDefault="00F71064" w:rsidP="00F71064">
      <w:pPr>
        <w:rPr>
          <w:rFonts w:ascii="Times New Roman" w:eastAsia="Times New Roman" w:hAnsi="Times New Roman" w:cs="Times New Roman"/>
          <w:sz w:val="24"/>
          <w:szCs w:val="24"/>
          <w:lang w:eastAsia="ru-RU"/>
        </w:rPr>
      </w:pPr>
    </w:p>
    <w:p w:rsidR="0091338E" w:rsidRDefault="00F71064" w:rsidP="00F71064">
      <w:pPr>
        <w:tabs>
          <w:tab w:val="left" w:pos="13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F5FC8">
        <w:rPr>
          <w:rFonts w:ascii="Times New Roman" w:eastAsia="Times New Roman" w:hAnsi="Times New Roman" w:cs="Times New Roman"/>
          <w:sz w:val="24"/>
          <w:szCs w:val="24"/>
          <w:lang w:eastAsia="ru-RU"/>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93pt" o:ole="">
            <v:imagedata r:id="rId59" o:title=""/>
          </v:shape>
          <o:OLEObject Type="Embed" ProgID="AcroExch.Document.11" ShapeID="_x0000_i1025" DrawAspect="Content" ObjectID="_1642233591" r:id="rId60"/>
        </w:object>
      </w:r>
    </w:p>
    <w:p w:rsidR="00DD4A77" w:rsidRPr="00512156" w:rsidRDefault="00DD4A77" w:rsidP="00B5106C">
      <w:pPr>
        <w:spacing w:after="0" w:line="360" w:lineRule="auto"/>
        <w:ind w:firstLine="539"/>
        <w:jc w:val="both"/>
        <w:rPr>
          <w:rFonts w:ascii="Times New Roman" w:eastAsia="Times New Roman" w:hAnsi="Times New Roman" w:cs="Times New Roman"/>
          <w:sz w:val="28"/>
          <w:szCs w:val="28"/>
          <w:lang w:eastAsia="ru-RU"/>
        </w:rPr>
      </w:pPr>
      <w:r w:rsidRPr="00512156">
        <w:rPr>
          <w:rFonts w:ascii="Times New Roman" w:eastAsia="Times New Roman" w:hAnsi="Times New Roman" w:cs="Times New Roman"/>
          <w:sz w:val="28"/>
          <w:szCs w:val="28"/>
          <w:lang w:eastAsia="ru-RU"/>
        </w:rPr>
        <w:t>В соответствии с частью 8 ст</w:t>
      </w:r>
      <w:r>
        <w:rPr>
          <w:rFonts w:ascii="Times New Roman" w:eastAsia="Times New Roman" w:hAnsi="Times New Roman" w:cs="Times New Roman"/>
          <w:sz w:val="28"/>
          <w:szCs w:val="28"/>
          <w:lang w:eastAsia="ru-RU"/>
        </w:rPr>
        <w:t>атьи</w:t>
      </w:r>
      <w:r w:rsidRPr="00512156">
        <w:rPr>
          <w:rFonts w:ascii="Times New Roman" w:eastAsia="Times New Roman" w:hAnsi="Times New Roman" w:cs="Times New Roman"/>
          <w:sz w:val="28"/>
          <w:szCs w:val="28"/>
          <w:lang w:eastAsia="ru-RU"/>
        </w:rPr>
        <w:t xml:space="preserve"> 37 Федерального закона № 131-ФЗ в структуру местной администрации могут входить отраслевые (функциональные) и территориальные органы местной администрации.</w:t>
      </w:r>
    </w:p>
    <w:p w:rsidR="000E2042" w:rsidRPr="00512156" w:rsidRDefault="00827920" w:rsidP="00984717">
      <w:pPr>
        <w:spacing w:after="0" w:line="36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E2042" w:rsidRPr="00512156">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ы</w:t>
      </w:r>
      <w:r w:rsidR="000E2042" w:rsidRPr="00512156">
        <w:rPr>
          <w:rFonts w:ascii="Times New Roman" w:eastAsia="Times New Roman" w:hAnsi="Times New Roman" w:cs="Times New Roman"/>
          <w:sz w:val="28"/>
          <w:szCs w:val="28"/>
          <w:lang w:eastAsia="ru-RU"/>
        </w:rPr>
        <w:t>, утверждающи</w:t>
      </w:r>
      <w:r>
        <w:rPr>
          <w:rFonts w:ascii="Times New Roman" w:eastAsia="Times New Roman" w:hAnsi="Times New Roman" w:cs="Times New Roman"/>
          <w:sz w:val="28"/>
          <w:szCs w:val="28"/>
          <w:lang w:eastAsia="ru-RU"/>
        </w:rPr>
        <w:t>е</w:t>
      </w:r>
      <w:r w:rsidR="000E2042" w:rsidRPr="00512156">
        <w:rPr>
          <w:rFonts w:ascii="Times New Roman" w:eastAsia="Times New Roman" w:hAnsi="Times New Roman" w:cs="Times New Roman"/>
          <w:sz w:val="28"/>
          <w:szCs w:val="28"/>
          <w:lang w:eastAsia="ru-RU"/>
        </w:rPr>
        <w:t xml:space="preserve"> </w:t>
      </w:r>
      <w:r w:rsidR="000E2042" w:rsidRPr="00DD4A77">
        <w:rPr>
          <w:rFonts w:ascii="Times New Roman" w:eastAsia="Times New Roman" w:hAnsi="Times New Roman" w:cs="Times New Roman"/>
          <w:sz w:val="28"/>
          <w:szCs w:val="28"/>
          <w:lang w:eastAsia="ru-RU"/>
        </w:rPr>
        <w:t>положени</w:t>
      </w:r>
      <w:r w:rsidR="00DD4A77">
        <w:rPr>
          <w:rFonts w:ascii="Times New Roman" w:eastAsia="Times New Roman" w:hAnsi="Times New Roman" w:cs="Times New Roman"/>
          <w:sz w:val="28"/>
          <w:szCs w:val="28"/>
          <w:lang w:eastAsia="ru-RU"/>
        </w:rPr>
        <w:t>я об отраслевых органах</w:t>
      </w:r>
      <w:r w:rsidR="000E2042" w:rsidRPr="00DD4A77">
        <w:rPr>
          <w:rFonts w:ascii="Times New Roman" w:eastAsia="Times New Roman" w:hAnsi="Times New Roman" w:cs="Times New Roman"/>
          <w:sz w:val="28"/>
          <w:szCs w:val="28"/>
          <w:lang w:eastAsia="ru-RU"/>
        </w:rPr>
        <w:t xml:space="preserve"> </w:t>
      </w:r>
      <w:r w:rsidR="00DD4A77" w:rsidRPr="00512156">
        <w:rPr>
          <w:rFonts w:ascii="Times New Roman" w:eastAsia="Times New Roman" w:hAnsi="Times New Roman" w:cs="Times New Roman"/>
          <w:sz w:val="28"/>
          <w:szCs w:val="28"/>
          <w:lang w:eastAsia="ru-RU"/>
        </w:rPr>
        <w:t>местной администрации</w:t>
      </w:r>
      <w:r w:rsidR="00DD4A77">
        <w:rPr>
          <w:rFonts w:ascii="Times New Roman" w:eastAsia="Times New Roman" w:hAnsi="Times New Roman" w:cs="Times New Roman"/>
          <w:sz w:val="28"/>
          <w:szCs w:val="28"/>
          <w:lang w:eastAsia="ru-RU"/>
        </w:rPr>
        <w:t xml:space="preserve">, не обладающих статусом юридического лица (т.е. </w:t>
      </w:r>
      <w:r w:rsidR="000E2042" w:rsidRPr="00512156">
        <w:rPr>
          <w:rFonts w:ascii="Times New Roman" w:eastAsia="Times New Roman" w:hAnsi="Times New Roman" w:cs="Times New Roman"/>
          <w:sz w:val="28"/>
          <w:szCs w:val="28"/>
          <w:lang w:eastAsia="ru-RU"/>
        </w:rPr>
        <w:t>структур</w:t>
      </w:r>
      <w:r w:rsidR="00DD4A77">
        <w:rPr>
          <w:rFonts w:ascii="Times New Roman" w:eastAsia="Times New Roman" w:hAnsi="Times New Roman" w:cs="Times New Roman"/>
          <w:sz w:val="28"/>
          <w:szCs w:val="28"/>
          <w:lang w:eastAsia="ru-RU"/>
        </w:rPr>
        <w:t>ных подразделений,</w:t>
      </w:r>
      <w:r w:rsidR="00DD4A77" w:rsidRPr="00DD4A77">
        <w:rPr>
          <w:rFonts w:ascii="Times New Roman" w:eastAsia="Times New Roman" w:hAnsi="Times New Roman" w:cs="Times New Roman"/>
          <w:sz w:val="28"/>
          <w:szCs w:val="28"/>
          <w:lang w:eastAsia="ru-RU"/>
        </w:rPr>
        <w:t xml:space="preserve"> </w:t>
      </w:r>
      <w:r w:rsidR="00DD4A77" w:rsidRPr="00512156">
        <w:rPr>
          <w:rFonts w:ascii="Times New Roman" w:eastAsia="Times New Roman" w:hAnsi="Times New Roman" w:cs="Times New Roman"/>
          <w:sz w:val="28"/>
          <w:szCs w:val="28"/>
          <w:lang w:eastAsia="ru-RU"/>
        </w:rPr>
        <w:t>не обладаю</w:t>
      </w:r>
      <w:r w:rsidR="00DD4A77">
        <w:rPr>
          <w:rFonts w:ascii="Times New Roman" w:eastAsia="Times New Roman" w:hAnsi="Times New Roman" w:cs="Times New Roman"/>
          <w:sz w:val="28"/>
          <w:szCs w:val="28"/>
          <w:lang w:eastAsia="ru-RU"/>
        </w:rPr>
        <w:t>щих</w:t>
      </w:r>
      <w:r w:rsidR="00DD4A77" w:rsidRPr="00512156">
        <w:rPr>
          <w:rFonts w:ascii="Times New Roman" w:eastAsia="Times New Roman" w:hAnsi="Times New Roman" w:cs="Times New Roman"/>
          <w:sz w:val="28"/>
          <w:szCs w:val="28"/>
          <w:lang w:eastAsia="ru-RU"/>
        </w:rPr>
        <w:t xml:space="preserve"> собственными полномочиями по решению вопросов местного значения</w:t>
      </w:r>
      <w:r w:rsidR="00DD4A77">
        <w:rPr>
          <w:rFonts w:ascii="Times New Roman" w:eastAsia="Times New Roman" w:hAnsi="Times New Roman" w:cs="Times New Roman"/>
          <w:sz w:val="28"/>
          <w:szCs w:val="28"/>
          <w:lang w:eastAsia="ru-RU"/>
        </w:rPr>
        <w:t>)</w:t>
      </w:r>
      <w:r w:rsidR="00984717">
        <w:rPr>
          <w:rFonts w:ascii="Times New Roman" w:eastAsia="Times New Roman" w:hAnsi="Times New Roman" w:cs="Times New Roman"/>
          <w:sz w:val="28"/>
          <w:szCs w:val="28"/>
          <w:lang w:eastAsia="ru-RU"/>
        </w:rPr>
        <w:t xml:space="preserve"> я</w:t>
      </w:r>
      <w:r w:rsidR="000E2042" w:rsidRPr="00512156">
        <w:rPr>
          <w:rFonts w:ascii="Times New Roman" w:eastAsia="Times New Roman" w:hAnsi="Times New Roman" w:cs="Times New Roman"/>
          <w:sz w:val="28"/>
          <w:szCs w:val="28"/>
          <w:lang w:eastAsia="ru-RU"/>
        </w:rPr>
        <w:t>вляются</w:t>
      </w:r>
      <w:r w:rsidR="00DD4A77">
        <w:rPr>
          <w:rFonts w:ascii="Times New Roman" w:eastAsia="Times New Roman" w:hAnsi="Times New Roman" w:cs="Times New Roman"/>
          <w:sz w:val="28"/>
          <w:szCs w:val="28"/>
          <w:lang w:eastAsia="ru-RU"/>
        </w:rPr>
        <w:t xml:space="preserve"> внутренними (</w:t>
      </w:r>
      <w:r w:rsidR="000E2042" w:rsidRPr="00512156">
        <w:rPr>
          <w:rFonts w:ascii="Times New Roman" w:eastAsia="Times New Roman" w:hAnsi="Times New Roman" w:cs="Times New Roman"/>
          <w:sz w:val="28"/>
          <w:szCs w:val="28"/>
          <w:lang w:eastAsia="ru-RU"/>
        </w:rPr>
        <w:t>локальными</w:t>
      </w:r>
      <w:r w:rsidR="00DD4A77">
        <w:rPr>
          <w:rFonts w:ascii="Times New Roman" w:eastAsia="Times New Roman" w:hAnsi="Times New Roman" w:cs="Times New Roman"/>
          <w:sz w:val="28"/>
          <w:szCs w:val="28"/>
          <w:lang w:eastAsia="ru-RU"/>
        </w:rPr>
        <w:t>)</w:t>
      </w:r>
      <w:r w:rsidR="000E2042" w:rsidRPr="00512156">
        <w:rPr>
          <w:rFonts w:ascii="Times New Roman" w:eastAsia="Times New Roman" w:hAnsi="Times New Roman" w:cs="Times New Roman"/>
          <w:sz w:val="28"/>
          <w:szCs w:val="28"/>
          <w:lang w:eastAsia="ru-RU"/>
        </w:rPr>
        <w:t xml:space="preserve"> актами</w:t>
      </w:r>
      <w:r w:rsidR="00DD4A77">
        <w:rPr>
          <w:rFonts w:ascii="Times New Roman" w:eastAsia="Times New Roman" w:hAnsi="Times New Roman" w:cs="Times New Roman"/>
          <w:sz w:val="28"/>
          <w:szCs w:val="28"/>
          <w:lang w:eastAsia="ru-RU"/>
        </w:rPr>
        <w:t xml:space="preserve">, </w:t>
      </w:r>
      <w:r w:rsidR="000E2042" w:rsidRPr="00512156">
        <w:rPr>
          <w:rFonts w:ascii="Times New Roman" w:eastAsia="Times New Roman" w:hAnsi="Times New Roman" w:cs="Times New Roman"/>
          <w:sz w:val="28"/>
          <w:szCs w:val="28"/>
          <w:lang w:eastAsia="ru-RU"/>
        </w:rPr>
        <w:t xml:space="preserve">и в </w:t>
      </w:r>
      <w:r w:rsidR="00DD4A77">
        <w:rPr>
          <w:rFonts w:ascii="Times New Roman" w:eastAsia="Times New Roman" w:hAnsi="Times New Roman" w:cs="Times New Roman"/>
          <w:sz w:val="28"/>
          <w:szCs w:val="28"/>
          <w:lang w:eastAsia="ru-RU"/>
        </w:rPr>
        <w:t xml:space="preserve">федеральный </w:t>
      </w:r>
      <w:r>
        <w:rPr>
          <w:rFonts w:ascii="Times New Roman" w:eastAsia="Times New Roman" w:hAnsi="Times New Roman" w:cs="Times New Roman"/>
          <w:sz w:val="28"/>
          <w:szCs w:val="28"/>
          <w:lang w:eastAsia="ru-RU"/>
        </w:rPr>
        <w:t xml:space="preserve">регистр </w:t>
      </w:r>
      <w:r w:rsidR="00DD4A77">
        <w:rPr>
          <w:rFonts w:ascii="Times New Roman" w:eastAsia="Times New Roman" w:hAnsi="Times New Roman" w:cs="Times New Roman"/>
          <w:sz w:val="28"/>
          <w:szCs w:val="28"/>
          <w:lang w:eastAsia="ru-RU"/>
        </w:rPr>
        <w:t xml:space="preserve">и </w:t>
      </w:r>
      <w:r w:rsidR="000E2042" w:rsidRPr="00512156">
        <w:rPr>
          <w:rFonts w:ascii="Times New Roman" w:eastAsia="Times New Roman" w:hAnsi="Times New Roman" w:cs="Times New Roman"/>
          <w:sz w:val="28"/>
          <w:szCs w:val="28"/>
          <w:lang w:eastAsia="ru-RU"/>
        </w:rPr>
        <w:t>региональны</w:t>
      </w:r>
      <w:r w:rsidR="009F65D5">
        <w:rPr>
          <w:rFonts w:ascii="Times New Roman" w:eastAsia="Times New Roman" w:hAnsi="Times New Roman" w:cs="Times New Roman"/>
          <w:sz w:val="28"/>
          <w:szCs w:val="28"/>
          <w:lang w:eastAsia="ru-RU"/>
        </w:rPr>
        <w:t>е</w:t>
      </w:r>
      <w:r w:rsidR="000E2042" w:rsidRPr="00512156">
        <w:rPr>
          <w:rFonts w:ascii="Times New Roman" w:eastAsia="Times New Roman" w:hAnsi="Times New Roman" w:cs="Times New Roman"/>
          <w:sz w:val="28"/>
          <w:szCs w:val="28"/>
          <w:lang w:eastAsia="ru-RU"/>
        </w:rPr>
        <w:t xml:space="preserve"> регистр</w:t>
      </w:r>
      <w:r w:rsidR="009F65D5">
        <w:rPr>
          <w:rFonts w:ascii="Times New Roman" w:eastAsia="Times New Roman" w:hAnsi="Times New Roman" w:cs="Times New Roman"/>
          <w:sz w:val="28"/>
          <w:szCs w:val="28"/>
          <w:lang w:eastAsia="ru-RU"/>
        </w:rPr>
        <w:t>ы</w:t>
      </w:r>
      <w:r w:rsidR="000E2042" w:rsidRPr="00512156">
        <w:rPr>
          <w:rFonts w:ascii="Times New Roman" w:eastAsia="Times New Roman" w:hAnsi="Times New Roman" w:cs="Times New Roman"/>
          <w:sz w:val="28"/>
          <w:szCs w:val="28"/>
          <w:lang w:eastAsia="ru-RU"/>
        </w:rPr>
        <w:t xml:space="preserve"> не включаются.  </w:t>
      </w:r>
    </w:p>
    <w:p w:rsidR="000E2042" w:rsidRPr="00512156"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512156">
        <w:rPr>
          <w:rFonts w:ascii="Times New Roman" w:eastAsia="Times New Roman" w:hAnsi="Times New Roman" w:cs="Times New Roman"/>
          <w:sz w:val="28"/>
          <w:szCs w:val="28"/>
          <w:lang w:eastAsia="ru-RU"/>
        </w:rPr>
        <w:t xml:space="preserve">Самостоятельные органы местного самоуправления, которые в соответствии со статьей 41 Федерального закона № 131-ФЗ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w:t>
      </w:r>
      <w:r w:rsidR="00EB7741">
        <w:rPr>
          <w:rFonts w:ascii="Times New Roman" w:eastAsia="Times New Roman" w:hAnsi="Times New Roman" w:cs="Times New Roman"/>
          <w:sz w:val="28"/>
          <w:szCs w:val="28"/>
          <w:lang w:eastAsia="ru-RU"/>
        </w:rPr>
        <w:br/>
      </w:r>
      <w:r w:rsidRPr="00512156">
        <w:rPr>
          <w:rFonts w:ascii="Times New Roman" w:eastAsia="Times New Roman" w:hAnsi="Times New Roman" w:cs="Times New Roman"/>
          <w:sz w:val="28"/>
          <w:szCs w:val="28"/>
          <w:lang w:eastAsia="ru-RU"/>
        </w:rPr>
        <w:t>и подлежат государственной регистрации в качестве юридических лиц в соответствии с федеральным законодательством</w:t>
      </w:r>
      <w:r w:rsidR="00EB7741">
        <w:rPr>
          <w:rFonts w:ascii="Times New Roman" w:eastAsia="Times New Roman" w:hAnsi="Times New Roman" w:cs="Times New Roman"/>
          <w:sz w:val="28"/>
          <w:szCs w:val="28"/>
          <w:lang w:eastAsia="ru-RU"/>
        </w:rPr>
        <w:t>, и могут быть</w:t>
      </w:r>
      <w:r w:rsidRPr="00512156">
        <w:rPr>
          <w:rFonts w:ascii="Times New Roman" w:eastAsia="Times New Roman" w:hAnsi="Times New Roman" w:cs="Times New Roman"/>
          <w:sz w:val="28"/>
          <w:szCs w:val="28"/>
          <w:lang w:eastAsia="ru-RU"/>
        </w:rPr>
        <w:t xml:space="preserve"> наделены </w:t>
      </w:r>
      <w:r w:rsidR="00EB7741">
        <w:rPr>
          <w:rFonts w:ascii="Times New Roman" w:eastAsia="Times New Roman" w:hAnsi="Times New Roman" w:cs="Times New Roman"/>
          <w:sz w:val="28"/>
          <w:szCs w:val="28"/>
          <w:lang w:eastAsia="ru-RU"/>
        </w:rPr>
        <w:t xml:space="preserve">в соответствии с уставом муниципального образования </w:t>
      </w:r>
      <w:r w:rsidRPr="00512156">
        <w:rPr>
          <w:rFonts w:ascii="Times New Roman" w:eastAsia="Times New Roman" w:hAnsi="Times New Roman" w:cs="Times New Roman"/>
          <w:sz w:val="28"/>
          <w:szCs w:val="28"/>
          <w:lang w:eastAsia="ru-RU"/>
        </w:rPr>
        <w:t xml:space="preserve">полномочиями </w:t>
      </w:r>
      <w:r w:rsidR="006F2B73">
        <w:rPr>
          <w:rFonts w:ascii="Times New Roman" w:eastAsia="Times New Roman" w:hAnsi="Times New Roman" w:cs="Times New Roman"/>
          <w:sz w:val="28"/>
          <w:szCs w:val="28"/>
          <w:lang w:eastAsia="ru-RU"/>
        </w:rPr>
        <w:t>принимать</w:t>
      </w:r>
      <w:r w:rsidR="00EB7741">
        <w:rPr>
          <w:rFonts w:ascii="Times New Roman" w:eastAsia="Times New Roman" w:hAnsi="Times New Roman" w:cs="Times New Roman"/>
          <w:sz w:val="28"/>
          <w:szCs w:val="28"/>
          <w:lang w:eastAsia="ru-RU"/>
        </w:rPr>
        <w:t xml:space="preserve"> правовые акты </w:t>
      </w:r>
      <w:r w:rsidRPr="00512156">
        <w:rPr>
          <w:rFonts w:ascii="Times New Roman" w:eastAsia="Times New Roman" w:hAnsi="Times New Roman" w:cs="Times New Roman"/>
          <w:sz w:val="28"/>
          <w:szCs w:val="28"/>
          <w:lang w:eastAsia="ru-RU"/>
        </w:rPr>
        <w:t>нормативн</w:t>
      </w:r>
      <w:r w:rsidR="00EB7741">
        <w:rPr>
          <w:rFonts w:ascii="Times New Roman" w:eastAsia="Times New Roman" w:hAnsi="Times New Roman" w:cs="Times New Roman"/>
          <w:sz w:val="28"/>
          <w:szCs w:val="28"/>
          <w:lang w:eastAsia="ru-RU"/>
        </w:rPr>
        <w:t>ого</w:t>
      </w:r>
      <w:r w:rsidRPr="00512156">
        <w:rPr>
          <w:rFonts w:ascii="Times New Roman" w:eastAsia="Times New Roman" w:hAnsi="Times New Roman" w:cs="Times New Roman"/>
          <w:sz w:val="28"/>
          <w:szCs w:val="28"/>
          <w:lang w:eastAsia="ru-RU"/>
        </w:rPr>
        <w:t xml:space="preserve"> характер</w:t>
      </w:r>
      <w:r w:rsidR="00EB7741">
        <w:rPr>
          <w:rFonts w:ascii="Times New Roman" w:eastAsia="Times New Roman" w:hAnsi="Times New Roman" w:cs="Times New Roman"/>
          <w:sz w:val="28"/>
          <w:szCs w:val="28"/>
          <w:lang w:eastAsia="ru-RU"/>
        </w:rPr>
        <w:t xml:space="preserve">а (такие </w:t>
      </w:r>
      <w:r w:rsidRPr="00512156">
        <w:rPr>
          <w:rFonts w:ascii="Times New Roman" w:eastAsia="Times New Roman" w:hAnsi="Times New Roman" w:cs="Times New Roman"/>
          <w:sz w:val="28"/>
          <w:szCs w:val="28"/>
          <w:lang w:eastAsia="ru-RU"/>
        </w:rPr>
        <w:t>акты, утверждающие положения о самостоятельных орган</w:t>
      </w:r>
      <w:r w:rsidR="005B6A86">
        <w:rPr>
          <w:rFonts w:ascii="Times New Roman" w:eastAsia="Times New Roman" w:hAnsi="Times New Roman" w:cs="Times New Roman"/>
          <w:sz w:val="28"/>
          <w:szCs w:val="28"/>
          <w:lang w:eastAsia="ru-RU"/>
        </w:rPr>
        <w:t>ах</w:t>
      </w:r>
      <w:r w:rsidRPr="00512156">
        <w:rPr>
          <w:rFonts w:ascii="Times New Roman" w:eastAsia="Times New Roman" w:hAnsi="Times New Roman" w:cs="Times New Roman"/>
          <w:sz w:val="28"/>
          <w:szCs w:val="28"/>
          <w:lang w:eastAsia="ru-RU"/>
        </w:rPr>
        <w:t xml:space="preserve"> местного самоуправления, зарегистрированных в качестве юридических лиц, подлежат включению в </w:t>
      </w:r>
      <w:r w:rsidR="006F2B73">
        <w:rPr>
          <w:rFonts w:ascii="Times New Roman" w:eastAsia="Times New Roman" w:hAnsi="Times New Roman" w:cs="Times New Roman"/>
          <w:sz w:val="28"/>
          <w:szCs w:val="28"/>
          <w:lang w:eastAsia="ru-RU"/>
        </w:rPr>
        <w:t xml:space="preserve">федеральный </w:t>
      </w:r>
      <w:r w:rsidR="00827920">
        <w:rPr>
          <w:rFonts w:ascii="Times New Roman" w:eastAsia="Times New Roman" w:hAnsi="Times New Roman" w:cs="Times New Roman"/>
          <w:sz w:val="28"/>
          <w:szCs w:val="28"/>
          <w:lang w:eastAsia="ru-RU"/>
        </w:rPr>
        <w:t xml:space="preserve">регистр </w:t>
      </w:r>
      <w:r w:rsidR="00EB7741">
        <w:rPr>
          <w:rFonts w:ascii="Times New Roman" w:eastAsia="Times New Roman" w:hAnsi="Times New Roman" w:cs="Times New Roman"/>
          <w:sz w:val="28"/>
          <w:szCs w:val="28"/>
          <w:lang w:eastAsia="ru-RU"/>
        </w:rPr>
        <w:t xml:space="preserve">и региональные </w:t>
      </w:r>
      <w:r w:rsidRPr="00512156">
        <w:rPr>
          <w:rFonts w:ascii="Times New Roman" w:eastAsia="Times New Roman" w:hAnsi="Times New Roman" w:cs="Times New Roman"/>
          <w:sz w:val="28"/>
          <w:szCs w:val="28"/>
          <w:lang w:eastAsia="ru-RU"/>
        </w:rPr>
        <w:t>регистр</w:t>
      </w:r>
      <w:r w:rsidR="00EB7741">
        <w:rPr>
          <w:rFonts w:ascii="Times New Roman" w:eastAsia="Times New Roman" w:hAnsi="Times New Roman" w:cs="Times New Roman"/>
          <w:sz w:val="28"/>
          <w:szCs w:val="28"/>
          <w:lang w:eastAsia="ru-RU"/>
        </w:rPr>
        <w:t>ы)</w:t>
      </w:r>
      <w:r w:rsidRPr="00512156">
        <w:rPr>
          <w:rFonts w:ascii="Times New Roman" w:eastAsia="Times New Roman" w:hAnsi="Times New Roman" w:cs="Times New Roman"/>
          <w:sz w:val="28"/>
          <w:szCs w:val="28"/>
          <w:lang w:eastAsia="ru-RU"/>
        </w:rPr>
        <w:t>.</w:t>
      </w:r>
      <w:r w:rsidRPr="00512156">
        <w:t xml:space="preserve"> </w:t>
      </w:r>
    </w:p>
    <w:p w:rsidR="000E2042" w:rsidRPr="009D3D5F" w:rsidRDefault="000E2042" w:rsidP="000E2042">
      <w:pPr>
        <w:spacing w:after="0" w:line="24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Пример 2</w:t>
      </w:r>
      <w:r w:rsidR="00D452DD">
        <w:rPr>
          <w:rFonts w:ascii="Times New Roman" w:eastAsia="Times New Roman" w:hAnsi="Times New Roman" w:cs="Times New Roman"/>
          <w:sz w:val="24"/>
          <w:szCs w:val="24"/>
          <w:lang w:eastAsia="ru-RU"/>
        </w:rPr>
        <w:t>2</w:t>
      </w:r>
      <w:r w:rsidRPr="009D3D5F">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C660A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center"/>
        <w:rPr>
          <w:rFonts w:ascii="Times New Roman" w:eastAsia="Times New Roman" w:hAnsi="Times New Roman" w:cs="Times New Roman"/>
          <w:b/>
          <w:sz w:val="24"/>
          <w:szCs w:val="24"/>
          <w:lang w:eastAsia="ru-RU"/>
        </w:rPr>
      </w:pPr>
      <w:r w:rsidRPr="00C660AB">
        <w:rPr>
          <w:rFonts w:ascii="Times New Roman" w:eastAsia="Times New Roman" w:hAnsi="Times New Roman" w:cs="Times New Roman"/>
          <w:b/>
          <w:sz w:val="24"/>
          <w:szCs w:val="24"/>
          <w:lang w:eastAsia="ru-RU"/>
        </w:rPr>
        <w:t xml:space="preserve">Решение Тульской городской Думы от 27.03.2019 № 64/1552 «О Положении </w:t>
      </w:r>
      <w:r w:rsidR="00984717">
        <w:rPr>
          <w:rFonts w:ascii="Times New Roman" w:eastAsia="Times New Roman" w:hAnsi="Times New Roman" w:cs="Times New Roman"/>
          <w:b/>
          <w:sz w:val="24"/>
          <w:szCs w:val="24"/>
          <w:lang w:eastAsia="ru-RU"/>
        </w:rPr>
        <w:br/>
      </w:r>
      <w:r w:rsidRPr="00C660AB">
        <w:rPr>
          <w:rFonts w:ascii="Times New Roman" w:eastAsia="Times New Roman" w:hAnsi="Times New Roman" w:cs="Times New Roman"/>
          <w:b/>
          <w:sz w:val="24"/>
          <w:szCs w:val="24"/>
          <w:lang w:eastAsia="ru-RU"/>
        </w:rPr>
        <w:t>«Об управлении по городскому хозяйству администрации города Тулы»</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i/>
          <w:sz w:val="24"/>
          <w:szCs w:val="24"/>
          <w:lang w:eastAsia="ru-RU"/>
        </w:rPr>
      </w:pP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9D3D5F">
        <w:rPr>
          <w:rFonts w:ascii="Times New Roman" w:eastAsia="Times New Roman" w:hAnsi="Times New Roman" w:cs="Times New Roman"/>
          <w:i/>
          <w:sz w:val="24"/>
          <w:szCs w:val="24"/>
          <w:lang w:eastAsia="ru-RU"/>
        </w:rPr>
        <w:t>звлечение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Тула, Регламентом Тульской городской Думы, Тульская городская Дума решила: </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 xml:space="preserve">1. Утвердить Положение </w:t>
      </w:r>
      <w:r w:rsidR="00DD4A77">
        <w:rPr>
          <w:rFonts w:ascii="Times New Roman" w:eastAsia="Times New Roman" w:hAnsi="Times New Roman" w:cs="Times New Roman"/>
          <w:sz w:val="24"/>
          <w:szCs w:val="24"/>
          <w:lang w:eastAsia="ru-RU"/>
        </w:rPr>
        <w:t>«</w:t>
      </w:r>
      <w:r w:rsidRPr="009D3D5F">
        <w:rPr>
          <w:rFonts w:ascii="Times New Roman" w:eastAsia="Times New Roman" w:hAnsi="Times New Roman" w:cs="Times New Roman"/>
          <w:sz w:val="24"/>
          <w:szCs w:val="24"/>
          <w:lang w:eastAsia="ru-RU"/>
        </w:rPr>
        <w:t>Об управлении по городскому хозяйству администрации города Тулы</w:t>
      </w:r>
      <w:r w:rsidR="00DD4A77">
        <w:rPr>
          <w:rFonts w:ascii="Times New Roman" w:eastAsia="Times New Roman" w:hAnsi="Times New Roman" w:cs="Times New Roman"/>
          <w:sz w:val="24"/>
          <w:szCs w:val="24"/>
          <w:lang w:eastAsia="ru-RU"/>
        </w:rPr>
        <w:t>»</w:t>
      </w:r>
      <w:r w:rsidRPr="009D3D5F">
        <w:rPr>
          <w:rFonts w:ascii="Times New Roman" w:eastAsia="Times New Roman" w:hAnsi="Times New Roman" w:cs="Times New Roman"/>
          <w:sz w:val="24"/>
          <w:szCs w:val="24"/>
          <w:lang w:eastAsia="ru-RU"/>
        </w:rPr>
        <w:t xml:space="preserve"> (приложение).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Извлечение из Положения об управлении по городскому хозяйству администрации города Тулы</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 Общие положения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1.1. Управление по городскому хозяйству администрации города Тулы (далее - управление) является муниципальным казенным учреждением, отраслевым (функциональным) органом администрации города Тулы, проводящим политику в области жилищно-коммунального хозяйства, управления многоквартирными домами, энергосбережения, мероприятий по гражданской обороне, защите населения и территории муниципального образования город Тула от чрезвычайных ситуаций природного и техногенного характера, мероприятий по осуществлению контроля по обеспечению безопасности людей на водных объектах.</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1.2. Управление в своей деятельности руководствуется Конституцией Российской Федерации, федеральными законами, нормативными правовыми актами Российской Федерации, Тульской области, муниципальными правовыми актами муниципального образования город Тула, Уставом муниципального образования город Тула, настоящим Положением.</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1.3. Управление обладает правами юридического лица, имеет самостоятельный баланс, круглую печать, штамп и соответствующие бланки со своим наименованием с изображением герба города Тулы, лицевые счета в органах, осуществляющих исполнение бюджета, наделяется муниципальным имуществом на праве оперативного управления.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1.4. Управление в своей деятельности возглавляет заместитель главы администрации города - начальник управления по городскому хозяйству.</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1.5. Управление осуществляет свою деятельность во взаимодействии с органами государственной власти, отраслевыми (функциональными) органами администрации города Тулы, юридическими и физическими лицами.</w:t>
      </w:r>
      <w:r w:rsidRPr="009D3D5F">
        <w:rPr>
          <w:sz w:val="24"/>
          <w:szCs w:val="24"/>
        </w:rPr>
        <w:t xml:space="preserve"> </w:t>
      </w:r>
      <w:r w:rsidRPr="009D3D5F">
        <w:rPr>
          <w:rFonts w:ascii="Times New Roman" w:eastAsia="Times New Roman" w:hAnsi="Times New Roman" w:cs="Times New Roman"/>
          <w:sz w:val="24"/>
          <w:szCs w:val="24"/>
          <w:lang w:eastAsia="ru-RU"/>
        </w:rPr>
        <w:t>&lt;…&gt;».</w:t>
      </w:r>
    </w:p>
    <w:p w:rsidR="000E2042" w:rsidRDefault="000E2042" w:rsidP="000E2042">
      <w:pPr>
        <w:spacing w:after="0" w:line="276" w:lineRule="auto"/>
        <w:ind w:firstLine="540"/>
        <w:jc w:val="both"/>
        <w:rPr>
          <w:rFonts w:ascii="Times New Roman" w:hAnsi="Times New Roman" w:cs="Times New Roman"/>
          <w:sz w:val="28"/>
          <w:szCs w:val="28"/>
        </w:rPr>
      </w:pPr>
    </w:p>
    <w:p w:rsidR="000E2042" w:rsidRPr="00721E47" w:rsidRDefault="000E2042" w:rsidP="000E2042">
      <w:pPr>
        <w:spacing w:after="0" w:line="276" w:lineRule="auto"/>
        <w:ind w:firstLine="540"/>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Приведенные в качестве примеров муниципальные акты обладают следующими нормативными признаками:</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 xml:space="preserve">правовые акты приняты в установленном порядке управомоченными органами в пределах полномочий (компетенций); </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 xml:space="preserve">правовые акты осуществляют нормативное регулирование деятельности органов местного самоуправления, в том числе по реализации прав законных интересов граждан;  </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правовые нормы обязательны к исполнению для неопределенного круга лиц;</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правовые акты рассчитаны на неоднократное применение в течение всего периода действия актов.</w:t>
      </w:r>
    </w:p>
    <w:p w:rsidR="000E2042" w:rsidRPr="00D60AB5" w:rsidRDefault="000E2042" w:rsidP="000E2042">
      <w:pPr>
        <w:spacing w:after="0" w:line="240" w:lineRule="auto"/>
        <w:ind w:firstLine="540"/>
        <w:jc w:val="both"/>
        <w:rPr>
          <w:rFonts w:ascii="Times New Roman" w:hAnsi="Times New Roman" w:cs="Times New Roman"/>
          <w:sz w:val="24"/>
          <w:szCs w:val="24"/>
        </w:rPr>
      </w:pPr>
    </w:p>
    <w:p w:rsidR="000E2042" w:rsidRDefault="006F2B73" w:rsidP="000E204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74800">
        <w:rPr>
          <w:rFonts w:ascii="Times New Roman" w:eastAsia="Times New Roman" w:hAnsi="Times New Roman" w:cs="Times New Roman"/>
          <w:sz w:val="28"/>
          <w:szCs w:val="28"/>
          <w:lang w:eastAsia="ru-RU"/>
        </w:rPr>
        <w:t>а практике</w:t>
      </w:r>
      <w:r>
        <w:rPr>
          <w:rFonts w:ascii="Times New Roman" w:eastAsia="Times New Roman" w:hAnsi="Times New Roman" w:cs="Times New Roman"/>
          <w:sz w:val="28"/>
          <w:szCs w:val="28"/>
          <w:lang w:eastAsia="ru-RU"/>
        </w:rPr>
        <w:t xml:space="preserve"> </w:t>
      </w:r>
      <w:r w:rsidR="009602A0">
        <w:rPr>
          <w:rFonts w:ascii="Times New Roman" w:eastAsia="Times New Roman" w:hAnsi="Times New Roman" w:cs="Times New Roman"/>
          <w:sz w:val="28"/>
          <w:szCs w:val="28"/>
          <w:lang w:eastAsia="ru-RU"/>
        </w:rPr>
        <w:t xml:space="preserve">в </w:t>
      </w:r>
      <w:r w:rsidR="000E2042" w:rsidRPr="00774800">
        <w:rPr>
          <w:rFonts w:ascii="Times New Roman" w:eastAsia="Times New Roman" w:hAnsi="Times New Roman" w:cs="Times New Roman"/>
          <w:sz w:val="28"/>
          <w:szCs w:val="28"/>
          <w:lang w:eastAsia="ru-RU"/>
        </w:rPr>
        <w:t xml:space="preserve">определении нормативности </w:t>
      </w:r>
      <w:r>
        <w:rPr>
          <w:rFonts w:ascii="Times New Roman" w:eastAsia="Times New Roman" w:hAnsi="Times New Roman" w:cs="Times New Roman"/>
          <w:sz w:val="28"/>
          <w:szCs w:val="28"/>
          <w:lang w:eastAsia="ru-RU"/>
        </w:rPr>
        <w:t xml:space="preserve">вызывают </w:t>
      </w:r>
      <w:r w:rsidR="00C660AB">
        <w:rPr>
          <w:rFonts w:ascii="Times New Roman" w:eastAsia="Times New Roman" w:hAnsi="Times New Roman" w:cs="Times New Roman"/>
          <w:sz w:val="28"/>
          <w:szCs w:val="28"/>
          <w:lang w:eastAsia="ru-RU"/>
        </w:rPr>
        <w:t xml:space="preserve">вопросы </w:t>
      </w:r>
      <w:r w:rsidR="000E2042" w:rsidRPr="00774800">
        <w:rPr>
          <w:rFonts w:ascii="Times New Roman" w:eastAsia="Times New Roman" w:hAnsi="Times New Roman" w:cs="Times New Roman"/>
          <w:sz w:val="28"/>
          <w:szCs w:val="28"/>
          <w:lang w:eastAsia="ru-RU"/>
        </w:rPr>
        <w:t xml:space="preserve">соглашения, заключаемые между органами местного самоуправления муниципальных образований о передаче осуществления части полномочий по решению вопросов местного значения. </w:t>
      </w:r>
    </w:p>
    <w:p w:rsidR="00DD4A77" w:rsidRDefault="000E2042" w:rsidP="000E2042">
      <w:pPr>
        <w:spacing w:after="0" w:line="360" w:lineRule="auto"/>
        <w:ind w:firstLine="708"/>
        <w:jc w:val="both"/>
        <w:rPr>
          <w:rFonts w:ascii="Times New Roman" w:eastAsia="Times New Roman" w:hAnsi="Times New Roman" w:cs="Times New Roman"/>
          <w:sz w:val="28"/>
          <w:szCs w:val="28"/>
          <w:lang w:eastAsia="ru-RU"/>
        </w:rPr>
      </w:pPr>
      <w:r w:rsidRPr="00710EA1">
        <w:rPr>
          <w:rFonts w:ascii="Times New Roman" w:eastAsia="Times New Roman" w:hAnsi="Times New Roman" w:cs="Times New Roman"/>
          <w:sz w:val="28"/>
          <w:szCs w:val="28"/>
          <w:lang w:eastAsia="ru-RU"/>
        </w:rPr>
        <w:t xml:space="preserve">При определении нормативности </w:t>
      </w:r>
      <w:r w:rsidR="00DD4A77">
        <w:rPr>
          <w:rFonts w:ascii="Times New Roman" w:eastAsia="Times New Roman" w:hAnsi="Times New Roman" w:cs="Times New Roman"/>
          <w:sz w:val="28"/>
          <w:szCs w:val="28"/>
          <w:lang w:eastAsia="ru-RU"/>
        </w:rPr>
        <w:t>соглашения</w:t>
      </w:r>
      <w:r w:rsidRPr="00710EA1">
        <w:rPr>
          <w:rFonts w:ascii="Times New Roman" w:eastAsia="Times New Roman" w:hAnsi="Times New Roman" w:cs="Times New Roman"/>
          <w:sz w:val="28"/>
          <w:szCs w:val="28"/>
          <w:lang w:eastAsia="ru-RU"/>
        </w:rPr>
        <w:t xml:space="preserve"> необходимо руководствоваться Федеральным законом № 131-ФЗ</w:t>
      </w:r>
      <w:r w:rsidR="002A52C4">
        <w:rPr>
          <w:rFonts w:ascii="Times New Roman" w:eastAsia="Times New Roman" w:hAnsi="Times New Roman" w:cs="Times New Roman"/>
          <w:sz w:val="28"/>
          <w:szCs w:val="28"/>
          <w:lang w:eastAsia="ru-RU"/>
        </w:rPr>
        <w:t>, с</w:t>
      </w:r>
      <w:r w:rsidRPr="00774800">
        <w:rPr>
          <w:rFonts w:ascii="Times New Roman" w:eastAsia="Times New Roman" w:hAnsi="Times New Roman" w:cs="Times New Roman"/>
          <w:sz w:val="28"/>
          <w:szCs w:val="28"/>
          <w:lang w:eastAsia="ru-RU"/>
        </w:rPr>
        <w:t xml:space="preserve">огласно </w:t>
      </w:r>
      <w:r w:rsidR="002A52C4">
        <w:rPr>
          <w:rFonts w:ascii="Times New Roman" w:eastAsia="Times New Roman" w:hAnsi="Times New Roman" w:cs="Times New Roman"/>
          <w:sz w:val="28"/>
          <w:szCs w:val="28"/>
          <w:lang w:eastAsia="ru-RU"/>
        </w:rPr>
        <w:t xml:space="preserve">которому </w:t>
      </w:r>
      <w:r w:rsidRPr="00774800">
        <w:rPr>
          <w:rFonts w:ascii="Times New Roman" w:eastAsia="Times New Roman" w:hAnsi="Times New Roman" w:cs="Times New Roman"/>
          <w:sz w:val="28"/>
          <w:szCs w:val="28"/>
          <w:lang w:eastAsia="ru-RU"/>
        </w:rPr>
        <w:t>соглашения о передаче осуществления части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2A52C4">
        <w:rPr>
          <w:rFonts w:ascii="Times New Roman" w:eastAsia="Times New Roman" w:hAnsi="Times New Roman" w:cs="Times New Roman"/>
          <w:sz w:val="28"/>
          <w:szCs w:val="28"/>
          <w:lang w:eastAsia="ru-RU"/>
        </w:rPr>
        <w:t xml:space="preserve"> (а</w:t>
      </w:r>
      <w:r w:rsidR="002A52C4" w:rsidRPr="00774800">
        <w:rPr>
          <w:rFonts w:ascii="Times New Roman" w:eastAsia="Times New Roman" w:hAnsi="Times New Roman" w:cs="Times New Roman"/>
          <w:sz w:val="28"/>
          <w:szCs w:val="28"/>
          <w:lang w:eastAsia="ru-RU"/>
        </w:rPr>
        <w:t>бзац трет</w:t>
      </w:r>
      <w:r w:rsidR="002A52C4">
        <w:rPr>
          <w:rFonts w:ascii="Times New Roman" w:eastAsia="Times New Roman" w:hAnsi="Times New Roman" w:cs="Times New Roman"/>
          <w:sz w:val="28"/>
          <w:szCs w:val="28"/>
          <w:lang w:eastAsia="ru-RU"/>
        </w:rPr>
        <w:t>ий</w:t>
      </w:r>
      <w:r w:rsidR="002A52C4" w:rsidRPr="00774800">
        <w:rPr>
          <w:rFonts w:ascii="Times New Roman" w:eastAsia="Times New Roman" w:hAnsi="Times New Roman" w:cs="Times New Roman"/>
          <w:sz w:val="28"/>
          <w:szCs w:val="28"/>
          <w:lang w:eastAsia="ru-RU"/>
        </w:rPr>
        <w:t xml:space="preserve"> части 4 статьи 15</w:t>
      </w:r>
      <w:r w:rsidR="002A52C4">
        <w:rPr>
          <w:rFonts w:ascii="Times New Roman" w:eastAsia="Times New Roman" w:hAnsi="Times New Roman" w:cs="Times New Roman"/>
          <w:sz w:val="28"/>
          <w:szCs w:val="28"/>
          <w:lang w:eastAsia="ru-RU"/>
        </w:rPr>
        <w:t>)</w:t>
      </w:r>
      <w:r w:rsidRPr="00774800">
        <w:rPr>
          <w:rFonts w:ascii="Times New Roman" w:eastAsia="Times New Roman" w:hAnsi="Times New Roman" w:cs="Times New Roman"/>
          <w:sz w:val="28"/>
          <w:szCs w:val="28"/>
          <w:lang w:eastAsia="ru-RU"/>
        </w:rPr>
        <w:t xml:space="preserve">.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0E2042" w:rsidRPr="00710EA1" w:rsidRDefault="000E2042" w:rsidP="000E204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на нормативность </w:t>
      </w:r>
      <w:r w:rsidRPr="009D5C32">
        <w:rPr>
          <w:rFonts w:ascii="Times New Roman" w:eastAsia="Times New Roman" w:hAnsi="Times New Roman" w:cs="Times New Roman"/>
          <w:sz w:val="28"/>
          <w:szCs w:val="28"/>
          <w:lang w:eastAsia="ru-RU"/>
        </w:rPr>
        <w:t>соглашени</w:t>
      </w:r>
      <w:r>
        <w:rPr>
          <w:rFonts w:ascii="Times New Roman" w:eastAsia="Times New Roman" w:hAnsi="Times New Roman" w:cs="Times New Roman"/>
          <w:sz w:val="28"/>
          <w:szCs w:val="28"/>
          <w:lang w:eastAsia="ru-RU"/>
        </w:rPr>
        <w:t>й</w:t>
      </w:r>
      <w:r w:rsidRPr="009D5C32">
        <w:rPr>
          <w:rFonts w:ascii="Times New Roman" w:eastAsia="Times New Roman" w:hAnsi="Times New Roman" w:cs="Times New Roman"/>
          <w:sz w:val="28"/>
          <w:szCs w:val="28"/>
          <w:lang w:eastAsia="ru-RU"/>
        </w:rPr>
        <w:t>, заключаемы</w:t>
      </w:r>
      <w:r>
        <w:rPr>
          <w:rFonts w:ascii="Times New Roman" w:eastAsia="Times New Roman" w:hAnsi="Times New Roman" w:cs="Times New Roman"/>
          <w:sz w:val="28"/>
          <w:szCs w:val="28"/>
          <w:lang w:eastAsia="ru-RU"/>
        </w:rPr>
        <w:t>х</w:t>
      </w:r>
      <w:r w:rsidRPr="009D5C32">
        <w:rPr>
          <w:rFonts w:ascii="Times New Roman" w:eastAsia="Times New Roman" w:hAnsi="Times New Roman" w:cs="Times New Roman"/>
          <w:sz w:val="28"/>
          <w:szCs w:val="28"/>
          <w:lang w:eastAsia="ru-RU"/>
        </w:rPr>
        <w:t xml:space="preserve"> между органами местного самоуправления о передаче осуществления части полномочий по решению вопросов местного значения</w:t>
      </w:r>
      <w:r>
        <w:rPr>
          <w:rFonts w:ascii="Times New Roman" w:eastAsia="Times New Roman" w:hAnsi="Times New Roman" w:cs="Times New Roman"/>
          <w:sz w:val="28"/>
          <w:szCs w:val="28"/>
          <w:lang w:eastAsia="ru-RU"/>
        </w:rPr>
        <w:t>,</w:t>
      </w:r>
      <w:r w:rsidRPr="009D5C32">
        <w:rPr>
          <w:rFonts w:ascii="Times New Roman" w:eastAsia="Times New Roman" w:hAnsi="Times New Roman" w:cs="Times New Roman"/>
          <w:sz w:val="28"/>
          <w:szCs w:val="28"/>
          <w:lang w:eastAsia="ru-RU"/>
        </w:rPr>
        <w:t xml:space="preserve"> </w:t>
      </w:r>
      <w:r w:rsidR="00DD4A77">
        <w:rPr>
          <w:rFonts w:ascii="Times New Roman" w:eastAsia="Times New Roman" w:hAnsi="Times New Roman" w:cs="Times New Roman"/>
          <w:sz w:val="28"/>
          <w:szCs w:val="28"/>
          <w:lang w:eastAsia="ru-RU"/>
        </w:rPr>
        <w:t>прямо указано в законе</w:t>
      </w:r>
      <w:r>
        <w:rPr>
          <w:rFonts w:ascii="Times New Roman" w:eastAsia="Times New Roman" w:hAnsi="Times New Roman" w:cs="Times New Roman"/>
          <w:sz w:val="28"/>
          <w:szCs w:val="28"/>
          <w:lang w:eastAsia="ru-RU"/>
        </w:rPr>
        <w:t xml:space="preserve">. </w:t>
      </w:r>
      <w:r w:rsidRPr="00710EA1">
        <w:rPr>
          <w:rFonts w:ascii="Times New Roman" w:hAnsi="Times New Roman" w:cs="Times New Roman"/>
          <w:color w:val="000000"/>
          <w:sz w:val="28"/>
          <w:szCs w:val="28"/>
          <w:shd w:val="clear" w:color="auto" w:fill="FFFFFF"/>
        </w:rPr>
        <w:t xml:space="preserve">Частью 2 статьи 47 </w:t>
      </w:r>
      <w:r w:rsidR="00DD4A77">
        <w:rPr>
          <w:rFonts w:ascii="Times New Roman" w:hAnsi="Times New Roman" w:cs="Times New Roman"/>
          <w:color w:val="000000"/>
          <w:sz w:val="28"/>
          <w:szCs w:val="28"/>
          <w:shd w:val="clear" w:color="auto" w:fill="FFFFFF"/>
        </w:rPr>
        <w:t>Федерального закона № 131-ФЗ</w:t>
      </w:r>
      <w:r w:rsidRPr="00710EA1">
        <w:rPr>
          <w:rFonts w:ascii="Times New Roman" w:hAnsi="Times New Roman" w:cs="Times New Roman"/>
          <w:color w:val="000000"/>
          <w:sz w:val="28"/>
          <w:szCs w:val="28"/>
          <w:shd w:val="clear" w:color="auto" w:fill="FFFFFF"/>
        </w:rPr>
        <w:t xml:space="preserve"> предусматр</w:t>
      </w:r>
      <w:r w:rsidR="009602A0">
        <w:rPr>
          <w:rFonts w:ascii="Times New Roman" w:hAnsi="Times New Roman" w:cs="Times New Roman"/>
          <w:color w:val="000000"/>
          <w:sz w:val="28"/>
          <w:szCs w:val="28"/>
          <w:shd w:val="clear" w:color="auto" w:fill="FFFFFF"/>
        </w:rPr>
        <w:t>ено</w:t>
      </w:r>
      <w:r w:rsidRPr="00710EA1">
        <w:rPr>
          <w:rFonts w:ascii="Times New Roman" w:hAnsi="Times New Roman" w:cs="Times New Roman"/>
          <w:color w:val="000000"/>
          <w:sz w:val="28"/>
          <w:szCs w:val="28"/>
          <w:shd w:val="clear" w:color="auto" w:fill="FFFFFF"/>
        </w:rPr>
        <w:t>, что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710EA1">
        <w:rPr>
          <w:rFonts w:ascii="Times New Roman" w:eastAsia="Times New Roman" w:hAnsi="Times New Roman" w:cs="Times New Roman"/>
          <w:color w:val="7030A0"/>
          <w:sz w:val="28"/>
          <w:szCs w:val="28"/>
          <w:lang w:eastAsia="ru-RU"/>
        </w:rPr>
        <w:t xml:space="preserve"> </w:t>
      </w:r>
      <w:r>
        <w:rPr>
          <w:rFonts w:ascii="Times New Roman" w:eastAsia="Times New Roman" w:hAnsi="Times New Roman" w:cs="Times New Roman"/>
          <w:color w:val="7030A0"/>
          <w:sz w:val="28"/>
          <w:szCs w:val="28"/>
          <w:lang w:eastAsia="ru-RU"/>
        </w:rPr>
        <w:t xml:space="preserve"> </w:t>
      </w:r>
    </w:p>
    <w:p w:rsidR="000E2042" w:rsidRDefault="000E2042" w:rsidP="000E2042">
      <w:pPr>
        <w:spacing w:after="0" w:line="360" w:lineRule="auto"/>
        <w:ind w:firstLine="708"/>
        <w:jc w:val="both"/>
        <w:rPr>
          <w:rFonts w:ascii="Times New Roman" w:eastAsia="Times New Roman" w:hAnsi="Times New Roman" w:cs="Times New Roman"/>
          <w:sz w:val="28"/>
          <w:szCs w:val="28"/>
          <w:lang w:eastAsia="ru-RU"/>
        </w:rPr>
      </w:pPr>
      <w:r w:rsidRPr="00710EA1">
        <w:rPr>
          <w:rFonts w:ascii="Times New Roman" w:eastAsia="Times New Roman" w:hAnsi="Times New Roman" w:cs="Times New Roman"/>
          <w:sz w:val="28"/>
          <w:szCs w:val="28"/>
          <w:lang w:eastAsia="ru-RU"/>
        </w:rPr>
        <w:t>К указанным соглашениям относ</w:t>
      </w:r>
      <w:r w:rsidR="00DD4A77">
        <w:rPr>
          <w:rFonts w:ascii="Times New Roman" w:eastAsia="Times New Roman" w:hAnsi="Times New Roman" w:cs="Times New Roman"/>
          <w:sz w:val="28"/>
          <w:szCs w:val="28"/>
          <w:lang w:eastAsia="ru-RU"/>
        </w:rPr>
        <w:t>я</w:t>
      </w:r>
      <w:r w:rsidRPr="00710EA1">
        <w:rPr>
          <w:rFonts w:ascii="Times New Roman" w:eastAsia="Times New Roman" w:hAnsi="Times New Roman" w:cs="Times New Roman"/>
          <w:sz w:val="28"/>
          <w:szCs w:val="28"/>
          <w:lang w:eastAsia="ru-RU"/>
        </w:rPr>
        <w:t>тся соглашения, заключаемые между органами местного самоуправления и (или) от имени муниципального образования и имеющие публично-правовой характер.</w:t>
      </w:r>
    </w:p>
    <w:p w:rsidR="000E2042" w:rsidRPr="009D3D5F" w:rsidRDefault="000E2042" w:rsidP="000E2042">
      <w:pPr>
        <w:spacing w:after="0" w:line="36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Пример 2</w:t>
      </w:r>
      <w:r w:rsidR="00D452DD">
        <w:rPr>
          <w:rFonts w:ascii="Times New Roman" w:eastAsia="Times New Roman" w:hAnsi="Times New Roman" w:cs="Times New Roman"/>
          <w:sz w:val="24"/>
          <w:szCs w:val="24"/>
          <w:lang w:eastAsia="ru-RU"/>
        </w:rPr>
        <w:t>3</w:t>
      </w:r>
      <w:r w:rsidRPr="009D3D5F">
        <w:rPr>
          <w:rFonts w:ascii="Times New Roman" w:eastAsia="Times New Roman" w:hAnsi="Times New Roman" w:cs="Times New Roman"/>
          <w:sz w:val="24"/>
          <w:szCs w:val="24"/>
          <w:lang w:eastAsia="ru-RU"/>
        </w:rPr>
        <w: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9D3D5F">
        <w:rPr>
          <w:rFonts w:ascii="Times New Roman" w:eastAsia="Times New Roman" w:hAnsi="Times New Roman" w:cs="Times New Roman"/>
          <w:b/>
          <w:sz w:val="24"/>
          <w:szCs w:val="24"/>
          <w:lang w:eastAsia="ru-RU"/>
        </w:rPr>
        <w:t xml:space="preserve">Решение Заринского районного Совета народных депутатов Алтайского края </w:t>
      </w:r>
      <w:r w:rsidR="00DD4A77">
        <w:rPr>
          <w:rFonts w:ascii="Times New Roman" w:eastAsia="Times New Roman" w:hAnsi="Times New Roman" w:cs="Times New Roman"/>
          <w:b/>
          <w:sz w:val="24"/>
          <w:szCs w:val="24"/>
          <w:lang w:eastAsia="ru-RU"/>
        </w:rPr>
        <w:br/>
      </w:r>
      <w:r w:rsidRPr="009D3D5F">
        <w:rPr>
          <w:rFonts w:ascii="Times New Roman" w:eastAsia="Times New Roman" w:hAnsi="Times New Roman" w:cs="Times New Roman"/>
          <w:b/>
          <w:sz w:val="24"/>
          <w:szCs w:val="24"/>
          <w:lang w:eastAsia="ru-RU"/>
        </w:rPr>
        <w:t xml:space="preserve">от 24.07.2018 № 85 «Об утверждении соглашения на передачу осуществления части полномочий по решению вопросов местного значения Заринского района Администрацией Заринского района Алтайского края Администрации Сосновского сельсовета </w:t>
      </w:r>
      <w:r w:rsidR="00DD4A77">
        <w:rPr>
          <w:rFonts w:ascii="Times New Roman" w:eastAsia="Times New Roman" w:hAnsi="Times New Roman" w:cs="Times New Roman"/>
          <w:b/>
          <w:sz w:val="24"/>
          <w:szCs w:val="24"/>
          <w:lang w:eastAsia="ru-RU"/>
        </w:rPr>
        <w:br/>
      </w:r>
      <w:r w:rsidRPr="009D3D5F">
        <w:rPr>
          <w:rFonts w:ascii="Times New Roman" w:eastAsia="Times New Roman" w:hAnsi="Times New Roman" w:cs="Times New Roman"/>
          <w:b/>
          <w:sz w:val="24"/>
          <w:szCs w:val="24"/>
          <w:lang w:eastAsia="ru-RU"/>
        </w:rPr>
        <w:t>Заринского района Алтайского края»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9D3D5F">
        <w:rPr>
          <w:rFonts w:ascii="Times New Roman" w:eastAsia="Times New Roman" w:hAnsi="Times New Roman" w:cs="Times New Roman"/>
          <w:i/>
          <w:sz w:val="24"/>
          <w:szCs w:val="24"/>
          <w:lang w:eastAsia="ru-RU"/>
        </w:rPr>
        <w:t>звлечение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r w:rsidR="0029101D">
        <w:rPr>
          <w:rFonts w:ascii="Times New Roman" w:eastAsia="Times New Roman" w:hAnsi="Times New Roman" w:cs="Times New Roman"/>
          <w:sz w:val="24"/>
          <w:szCs w:val="24"/>
          <w:lang w:eastAsia="ru-RU"/>
        </w:rPr>
        <w:t xml:space="preserve"> </w:t>
      </w:r>
      <w:r w:rsidRPr="009D3D5F">
        <w:rPr>
          <w:rFonts w:ascii="Times New Roman" w:eastAsia="Times New Roman" w:hAnsi="Times New Roman" w:cs="Times New Roman"/>
          <w:sz w:val="24"/>
          <w:szCs w:val="24"/>
          <w:lang w:eastAsia="ru-RU"/>
        </w:rPr>
        <w:t>РЕШИЛ:</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1.Утвердить перечень части полномочий по решению вопросов местного значения Заринского района, передаваемых Администрацией Заринского района Алтайского края Администрации Сосновского сельсовета Заринского района Алтайского края согласно приложению 1.</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2. Утвердить соглашение о передаче части полномочий по решению вопросов местного значения Заринского района Администрацией Заринского района Алтайского края Администрации Сосновского сельсовета Заринского района Алтайского края. (Приложение2).</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3.Обнародовать настоящее решение на официальном сайте Администрации района.</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ПРИЛОЖЕНИЕ 2</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 xml:space="preserve">к решению Заринского районного Совета народных депутатов </w:t>
      </w:r>
    </w:p>
    <w:p w:rsidR="000E2042" w:rsidRPr="009D3D5F" w:rsidRDefault="00DD4A77"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0E2042" w:rsidRPr="009D3D5F">
        <w:rPr>
          <w:rFonts w:ascii="Times New Roman" w:eastAsia="Times New Roman" w:hAnsi="Times New Roman" w:cs="Times New Roman"/>
          <w:sz w:val="24"/>
          <w:szCs w:val="24"/>
          <w:lang w:eastAsia="ru-RU"/>
        </w:rPr>
        <w:t>24.07.2018 № 85</w:t>
      </w:r>
    </w:p>
    <w:p w:rsidR="0056754D" w:rsidRDefault="00DD4A77" w:rsidP="0056754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СОГЛАШЕНИЕ </w:t>
      </w:r>
    </w:p>
    <w:p w:rsidR="000E2042" w:rsidRPr="00DD4A77" w:rsidRDefault="0056754D" w:rsidP="0056754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56754D">
        <w:rPr>
          <w:rFonts w:ascii="Times New Roman" w:eastAsia="Times New Roman" w:hAnsi="Times New Roman" w:cs="Times New Roman"/>
          <w:b/>
          <w:sz w:val="24"/>
          <w:szCs w:val="24"/>
          <w:lang w:eastAsia="ru-RU"/>
        </w:rPr>
        <w:t xml:space="preserve"> передач</w:t>
      </w:r>
      <w:r>
        <w:rPr>
          <w:rFonts w:ascii="Times New Roman" w:eastAsia="Times New Roman" w:hAnsi="Times New Roman" w:cs="Times New Roman"/>
          <w:b/>
          <w:sz w:val="24"/>
          <w:szCs w:val="24"/>
          <w:lang w:eastAsia="ru-RU"/>
        </w:rPr>
        <w:t xml:space="preserve">е </w:t>
      </w:r>
      <w:r w:rsidRPr="0056754D">
        <w:rPr>
          <w:rFonts w:ascii="Times New Roman" w:eastAsia="Times New Roman" w:hAnsi="Times New Roman" w:cs="Times New Roman"/>
          <w:b/>
          <w:sz w:val="24"/>
          <w:szCs w:val="24"/>
          <w:lang w:eastAsia="ru-RU"/>
        </w:rPr>
        <w:t>части полномочий по решению вопросов местного значения Заринского района Администрацией Заринского района Алтайского края Администрации Сосновского сельсовета Заринского района Алтайского края</w:t>
      </w:r>
    </w:p>
    <w:p w:rsidR="00097308" w:rsidRPr="009D3D5F" w:rsidRDefault="00097308" w:rsidP="00097308">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9D3D5F">
        <w:rPr>
          <w:rFonts w:ascii="Times New Roman" w:eastAsia="Times New Roman" w:hAnsi="Times New Roman" w:cs="Times New Roman"/>
          <w:i/>
          <w:sz w:val="24"/>
          <w:szCs w:val="24"/>
          <w:lang w:eastAsia="ru-RU"/>
        </w:rPr>
        <w:t>звлечение</w:t>
      </w:r>
      <w:r>
        <w:rPr>
          <w:rFonts w:ascii="Times New Roman" w:eastAsia="Times New Roman" w:hAnsi="Times New Roman" w:cs="Times New Roman"/>
          <w:i/>
          <w:sz w:val="24"/>
          <w:szCs w:val="24"/>
          <w:lang w:eastAsia="ru-RU"/>
        </w:rPr>
        <w:t>:</w:t>
      </w:r>
    </w:p>
    <w:p w:rsidR="00DD4A77" w:rsidRPr="009D3D5F" w:rsidRDefault="00DD4A77"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 заключили настоящее Соглашение о нижеследующем.</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1.ПРЕДМЕТ СОГЛАШЕНИЯ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1.Утверждение правил землепользования и застройки.</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2. Общий объем межбюджетных трансфертов, предоставляемых из бюджета Района бюджету Поселения для исполнения части полномочий, указанных в пункте 1 настоящего раздела 1, определяется в приложении к настоящему соглашению.</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2.СРОК ОСУЩЕСТВЛЕНИЯ ПОЛНОМОЧИЙ</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Поселение осуществляет полномочия, предусмотренные разделом 1 настоящего Соглашения, с 24.07.2018 по 31.12.2018.</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3. ПРАВА И ОБЯЗАННОСТИ СТОРОН</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 Район обязан перечислять денежные средства Поселению в виде межбюджетных трансфертов:</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4. ПОРЯДОК ОПРЕДЕЛЕНИЯ ОБЪЕМА МЕЖБЮДЖЕТНЫХ ТРАНСФЕРТОВ</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5. ОСНОВАНИЯ И ПОРЯДОК ПРЕКРАЩЕНИЯ, РАСТОРЖЕНИЯ, ПРОДЛЕНИЯ ИЛИ ПРИОСТАНОВЛЕНИЯСОГЛАШЕНИЯ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6. ОТВЕТСТВЕННОСТЬ ЗА НАРУШЕНИЕ НАСТОЯЩЕГО СОГЛАШЕНИЯ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 определяемом ставкой рефинансирования Банка России, действовавшей в соответствующие периоды. &lt;…&gt;».</w:t>
      </w:r>
    </w:p>
    <w:p w:rsidR="000E2042" w:rsidRPr="00F870E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hAnsi="Times New Roman" w:cs="Times New Roman"/>
          <w:sz w:val="24"/>
          <w:szCs w:val="24"/>
        </w:rPr>
      </w:pPr>
      <w:r w:rsidRPr="00762E75">
        <w:rPr>
          <w:rFonts w:ascii="Times New Roman" w:hAnsi="Times New Roman" w:cs="Times New Roman"/>
          <w:b/>
          <w:color w:val="002060"/>
          <w:sz w:val="24"/>
          <w:szCs w:val="24"/>
        </w:rPr>
        <w:t>Примечание:</w:t>
      </w:r>
      <w:r w:rsidRPr="00762E75">
        <w:rPr>
          <w:rFonts w:ascii="Times New Roman" w:hAnsi="Times New Roman" w:cs="Times New Roman"/>
          <w:color w:val="002060"/>
          <w:sz w:val="24"/>
          <w:szCs w:val="24"/>
        </w:rPr>
        <w:t xml:space="preserve"> данное решение принято в пределах полномочий, с соблюдением требований абзаца третьего части 4 статьи 15 Федерального закона № 131-ФЗ. Как правило, соглашение о передаче осуществления части полномочий</w:t>
      </w:r>
      <w:r w:rsidRPr="00762E75">
        <w:rPr>
          <w:color w:val="002060"/>
          <w:sz w:val="24"/>
          <w:szCs w:val="24"/>
        </w:rPr>
        <w:t xml:space="preserve"> </w:t>
      </w:r>
      <w:r w:rsidRPr="00762E75">
        <w:rPr>
          <w:rFonts w:ascii="Times New Roman" w:hAnsi="Times New Roman" w:cs="Times New Roman"/>
          <w:color w:val="002060"/>
          <w:sz w:val="24"/>
          <w:szCs w:val="24"/>
        </w:rPr>
        <w:t>по решению вопросов местного значения утверждается решением представительного органа в качестве приложения к нему, соответственно решение с приложе</w:t>
      </w:r>
      <w:r w:rsidR="00DD4A77">
        <w:rPr>
          <w:rFonts w:ascii="Times New Roman" w:hAnsi="Times New Roman" w:cs="Times New Roman"/>
          <w:color w:val="002060"/>
          <w:sz w:val="24"/>
          <w:szCs w:val="24"/>
        </w:rPr>
        <w:t xml:space="preserve">нным к нему </w:t>
      </w:r>
      <w:r w:rsidRPr="00762E75">
        <w:rPr>
          <w:rFonts w:ascii="Times New Roman" w:hAnsi="Times New Roman" w:cs="Times New Roman"/>
          <w:color w:val="002060"/>
          <w:sz w:val="24"/>
          <w:szCs w:val="24"/>
        </w:rPr>
        <w:t>соглашением</w:t>
      </w:r>
      <w:r w:rsidR="00DD4A77">
        <w:rPr>
          <w:rFonts w:ascii="Times New Roman" w:hAnsi="Times New Roman" w:cs="Times New Roman"/>
          <w:color w:val="002060"/>
          <w:sz w:val="24"/>
          <w:szCs w:val="24"/>
        </w:rPr>
        <w:t xml:space="preserve"> (</w:t>
      </w:r>
      <w:r w:rsidRPr="00762E75">
        <w:rPr>
          <w:rFonts w:ascii="Times New Roman" w:hAnsi="Times New Roman" w:cs="Times New Roman"/>
          <w:color w:val="002060"/>
          <w:sz w:val="24"/>
          <w:szCs w:val="24"/>
        </w:rPr>
        <w:t xml:space="preserve">которое является неотъемлемой частью </w:t>
      </w:r>
      <w:r w:rsidR="00DD4A77">
        <w:rPr>
          <w:rFonts w:ascii="Times New Roman" w:hAnsi="Times New Roman" w:cs="Times New Roman"/>
          <w:color w:val="002060"/>
          <w:sz w:val="24"/>
          <w:szCs w:val="24"/>
        </w:rPr>
        <w:t>решения)</w:t>
      </w:r>
      <w:r w:rsidRPr="00762E75">
        <w:rPr>
          <w:rFonts w:ascii="Times New Roman" w:hAnsi="Times New Roman" w:cs="Times New Roman"/>
          <w:color w:val="002060"/>
          <w:sz w:val="24"/>
          <w:szCs w:val="24"/>
        </w:rPr>
        <w:t xml:space="preserve"> подлежит включению в </w:t>
      </w:r>
      <w:r w:rsidR="00DD4A77">
        <w:rPr>
          <w:rFonts w:ascii="Times New Roman" w:hAnsi="Times New Roman" w:cs="Times New Roman"/>
          <w:color w:val="002060"/>
          <w:sz w:val="24"/>
          <w:szCs w:val="24"/>
        </w:rPr>
        <w:t xml:space="preserve">федеральный </w:t>
      </w:r>
      <w:r w:rsidR="009602A0">
        <w:rPr>
          <w:rFonts w:ascii="Times New Roman" w:hAnsi="Times New Roman" w:cs="Times New Roman"/>
          <w:color w:val="002060"/>
          <w:sz w:val="24"/>
          <w:szCs w:val="24"/>
        </w:rPr>
        <w:t xml:space="preserve">регистр </w:t>
      </w:r>
      <w:r w:rsidR="00DD4A77">
        <w:rPr>
          <w:rFonts w:ascii="Times New Roman" w:hAnsi="Times New Roman" w:cs="Times New Roman"/>
          <w:color w:val="002060"/>
          <w:sz w:val="24"/>
          <w:szCs w:val="24"/>
        </w:rPr>
        <w:t xml:space="preserve">и </w:t>
      </w:r>
      <w:r w:rsidRPr="00762E75">
        <w:rPr>
          <w:rFonts w:ascii="Times New Roman" w:hAnsi="Times New Roman" w:cs="Times New Roman"/>
          <w:color w:val="002060"/>
          <w:sz w:val="24"/>
          <w:szCs w:val="24"/>
        </w:rPr>
        <w:t>региональны</w:t>
      </w:r>
      <w:r w:rsidR="00DD4A77">
        <w:rPr>
          <w:rFonts w:ascii="Times New Roman" w:hAnsi="Times New Roman" w:cs="Times New Roman"/>
          <w:color w:val="002060"/>
          <w:sz w:val="24"/>
          <w:szCs w:val="24"/>
        </w:rPr>
        <w:t>е</w:t>
      </w:r>
      <w:r w:rsidRPr="00762E75">
        <w:rPr>
          <w:rFonts w:ascii="Times New Roman" w:hAnsi="Times New Roman" w:cs="Times New Roman"/>
          <w:color w:val="002060"/>
          <w:sz w:val="24"/>
          <w:szCs w:val="24"/>
        </w:rPr>
        <w:t xml:space="preserve"> регистр</w:t>
      </w:r>
      <w:r w:rsidR="00DD4A77">
        <w:rPr>
          <w:rFonts w:ascii="Times New Roman" w:hAnsi="Times New Roman" w:cs="Times New Roman"/>
          <w:color w:val="002060"/>
          <w:sz w:val="24"/>
          <w:szCs w:val="24"/>
        </w:rPr>
        <w:t>ы</w:t>
      </w:r>
      <w:r w:rsidRPr="00762E75">
        <w:rPr>
          <w:rFonts w:ascii="Times New Roman" w:hAnsi="Times New Roman" w:cs="Times New Roman"/>
          <w:color w:val="002060"/>
          <w:sz w:val="24"/>
          <w:szCs w:val="24"/>
        </w:rPr>
        <w:t xml:space="preserve">.  </w:t>
      </w:r>
    </w:p>
    <w:p w:rsidR="000E2042" w:rsidRDefault="000E2042" w:rsidP="000E2042">
      <w:pPr>
        <w:spacing w:after="0" w:line="240" w:lineRule="auto"/>
        <w:jc w:val="center"/>
        <w:rPr>
          <w:rFonts w:ascii="Times New Roman" w:hAnsi="Times New Roman" w:cs="Times New Roman"/>
          <w:sz w:val="28"/>
          <w:szCs w:val="28"/>
        </w:rPr>
      </w:pPr>
    </w:p>
    <w:p w:rsidR="000E2042" w:rsidRPr="00721E47" w:rsidRDefault="000E2042" w:rsidP="000E2042">
      <w:pPr>
        <w:spacing w:after="0" w:line="276" w:lineRule="auto"/>
        <w:ind w:firstLine="540"/>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Приведенное в качестве примера решение обладает следующими нормативными признаками:</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 xml:space="preserve">правовой акт принят в установленном порядке Заринским районным Советом народных депутатов Алтайского края в пределах полномочий, с соблюдением требований законодательства к порядку принятия нормативного правового акта и введения его в действие; </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соглашени</w:t>
      </w:r>
      <w:r w:rsidR="00EB7741">
        <w:rPr>
          <w:rFonts w:ascii="Times New Roman" w:hAnsi="Times New Roman" w:cs="Times New Roman"/>
          <w:sz w:val="24"/>
          <w:szCs w:val="24"/>
        </w:rPr>
        <w:t>е</w:t>
      </w:r>
      <w:r w:rsidRPr="00721E47">
        <w:rPr>
          <w:rFonts w:ascii="Times New Roman" w:hAnsi="Times New Roman" w:cs="Times New Roman"/>
          <w:sz w:val="24"/>
          <w:szCs w:val="24"/>
        </w:rPr>
        <w:t xml:space="preserve"> о передаче осуществления части полномочий заключено на определенный срок, содержит положения, устанавливающие порядок определения объема межбюджетных трансфертов, основания и порядок прекращения его действия, в том числе досрочного, необходимых для осуществления передаваемых полномочий, а также предусматривает финансовые санкции за неисполнение соглашения;  </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правовые нормы обязательны к исполнению для неопределенного круга лиц;</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правовой акт рассчитан на неоднократное применение в течение определенного самим актом периода.</w:t>
      </w:r>
    </w:p>
    <w:p w:rsidR="000E2042" w:rsidRDefault="000E2042" w:rsidP="000E2042">
      <w:pPr>
        <w:spacing w:after="0" w:line="240" w:lineRule="auto"/>
        <w:jc w:val="both"/>
        <w:rPr>
          <w:rFonts w:ascii="Times New Roman" w:eastAsia="Times New Roman" w:hAnsi="Times New Roman" w:cs="Times New Roman"/>
          <w:i/>
          <w:color w:val="7030A0"/>
          <w:sz w:val="24"/>
          <w:szCs w:val="24"/>
          <w:lang w:eastAsia="ru-RU"/>
        </w:rPr>
      </w:pPr>
    </w:p>
    <w:p w:rsidR="000E2042" w:rsidRPr="00905164" w:rsidRDefault="000E2042" w:rsidP="00DE641C">
      <w:pPr>
        <w:spacing w:after="0" w:line="360" w:lineRule="auto"/>
        <w:ind w:firstLine="540"/>
        <w:jc w:val="both"/>
        <w:rPr>
          <w:rFonts w:ascii="Times New Roman" w:eastAsia="Times New Roman" w:hAnsi="Times New Roman" w:cs="Times New Roman"/>
          <w:sz w:val="28"/>
          <w:szCs w:val="28"/>
          <w:lang w:eastAsia="ru-RU"/>
        </w:rPr>
      </w:pPr>
      <w:r w:rsidRPr="00905164">
        <w:rPr>
          <w:rFonts w:ascii="Times New Roman" w:eastAsia="Times New Roman" w:hAnsi="Times New Roman" w:cs="Times New Roman"/>
          <w:sz w:val="28"/>
          <w:szCs w:val="28"/>
          <w:lang w:eastAsia="ru-RU"/>
        </w:rPr>
        <w:t xml:space="preserve">Анализ судебной практики по оспариванию решений представительных органов муниципальных образований об утверждении соглашений о передаче осуществления части полномочий по решению вопросов местного значения показывает, что они рассматриваются судами </w:t>
      </w:r>
      <w:r w:rsidR="009602A0">
        <w:rPr>
          <w:rFonts w:ascii="Times New Roman" w:eastAsia="Times New Roman" w:hAnsi="Times New Roman" w:cs="Times New Roman"/>
          <w:sz w:val="28"/>
          <w:szCs w:val="28"/>
          <w:lang w:eastAsia="ru-RU"/>
        </w:rPr>
        <w:t xml:space="preserve">общей юрисдикции </w:t>
      </w:r>
      <w:r w:rsidRPr="00905164">
        <w:rPr>
          <w:rFonts w:ascii="Times New Roman" w:eastAsia="Times New Roman" w:hAnsi="Times New Roman" w:cs="Times New Roman"/>
          <w:sz w:val="28"/>
          <w:szCs w:val="28"/>
          <w:lang w:eastAsia="ru-RU"/>
        </w:rPr>
        <w:t xml:space="preserve">в качестве нормативных правовых актов. </w:t>
      </w:r>
    </w:p>
    <w:p w:rsidR="005B6A86" w:rsidRPr="009D3D5F" w:rsidRDefault="005B6A86" w:rsidP="005B6A86">
      <w:pPr>
        <w:spacing w:after="0" w:line="36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Пример 2</w:t>
      </w:r>
      <w:r w:rsidR="00D452DD">
        <w:rPr>
          <w:rFonts w:ascii="Times New Roman" w:eastAsia="Times New Roman" w:hAnsi="Times New Roman" w:cs="Times New Roman"/>
          <w:sz w:val="24"/>
          <w:szCs w:val="24"/>
          <w:lang w:eastAsia="ru-RU"/>
        </w:rPr>
        <w:t>4</w:t>
      </w:r>
      <w:r w:rsidRPr="009D3D5F">
        <w:rPr>
          <w:rFonts w:ascii="Times New Roman" w:eastAsia="Times New Roman" w:hAnsi="Times New Roman" w:cs="Times New Roman"/>
          <w:sz w:val="24"/>
          <w:szCs w:val="24"/>
          <w:lang w:eastAsia="ru-RU"/>
        </w:rPr>
        <w:t>:</w:t>
      </w: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Апелляционно</w:t>
      </w:r>
      <w:r w:rsidR="00D20350">
        <w:rPr>
          <w:rFonts w:ascii="Times New Roman" w:hAnsi="Times New Roman" w:cs="Times New Roman"/>
          <w:sz w:val="24"/>
          <w:szCs w:val="24"/>
        </w:rPr>
        <w:t>е</w:t>
      </w:r>
      <w:r w:rsidRPr="009D3D5F">
        <w:rPr>
          <w:rFonts w:ascii="Times New Roman" w:hAnsi="Times New Roman" w:cs="Times New Roman"/>
          <w:sz w:val="24"/>
          <w:szCs w:val="24"/>
        </w:rPr>
        <w:t xml:space="preserve"> определени</w:t>
      </w:r>
      <w:r w:rsidR="00D20350">
        <w:rPr>
          <w:rFonts w:ascii="Times New Roman" w:hAnsi="Times New Roman" w:cs="Times New Roman"/>
          <w:sz w:val="24"/>
          <w:szCs w:val="24"/>
        </w:rPr>
        <w:t>е</w:t>
      </w:r>
      <w:r w:rsidRPr="009D3D5F">
        <w:rPr>
          <w:rFonts w:ascii="Times New Roman" w:hAnsi="Times New Roman" w:cs="Times New Roman"/>
          <w:sz w:val="24"/>
          <w:szCs w:val="24"/>
        </w:rPr>
        <w:t xml:space="preserve"> Судебной коллегии по административным делам Верховного Суда Российской Федерации от 12</w:t>
      </w:r>
      <w:r w:rsidR="00D20350">
        <w:rPr>
          <w:rFonts w:ascii="Times New Roman" w:hAnsi="Times New Roman" w:cs="Times New Roman"/>
          <w:sz w:val="24"/>
          <w:szCs w:val="24"/>
        </w:rPr>
        <w:t>.04.</w:t>
      </w:r>
      <w:r w:rsidRPr="009D3D5F">
        <w:rPr>
          <w:rFonts w:ascii="Times New Roman" w:hAnsi="Times New Roman" w:cs="Times New Roman"/>
          <w:sz w:val="24"/>
          <w:szCs w:val="24"/>
        </w:rPr>
        <w:t xml:space="preserve">2017 № 51-АПГ17-3. </w:t>
      </w:r>
    </w:p>
    <w:p w:rsidR="000E2042"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jc w:val="both"/>
        <w:rPr>
          <w:rFonts w:ascii="Times New Roman" w:hAnsi="Times New Roman" w:cs="Times New Roman"/>
          <w:i/>
          <w:sz w:val="24"/>
          <w:szCs w:val="24"/>
        </w:rPr>
      </w:pP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jc w:val="both"/>
        <w:rPr>
          <w:rFonts w:ascii="Times New Roman" w:hAnsi="Times New Roman" w:cs="Times New Roman"/>
          <w:i/>
          <w:sz w:val="24"/>
          <w:szCs w:val="24"/>
        </w:rPr>
      </w:pPr>
      <w:r>
        <w:rPr>
          <w:rFonts w:ascii="Times New Roman" w:hAnsi="Times New Roman" w:cs="Times New Roman"/>
          <w:i/>
          <w:sz w:val="24"/>
          <w:szCs w:val="24"/>
        </w:rPr>
        <w:t>и</w:t>
      </w:r>
      <w:r w:rsidRPr="009D3D5F">
        <w:rPr>
          <w:rFonts w:ascii="Times New Roman" w:hAnsi="Times New Roman" w:cs="Times New Roman"/>
          <w:i/>
          <w:sz w:val="24"/>
          <w:szCs w:val="24"/>
        </w:rPr>
        <w:t>звлечение</w:t>
      </w: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«&lt;…&gt;</w:t>
      </w:r>
      <w:r w:rsidR="0029101D">
        <w:rPr>
          <w:rFonts w:ascii="Times New Roman" w:hAnsi="Times New Roman" w:cs="Times New Roman"/>
          <w:sz w:val="24"/>
          <w:szCs w:val="24"/>
        </w:rPr>
        <w:t xml:space="preserve"> </w:t>
      </w:r>
      <w:r w:rsidRPr="009D3D5F">
        <w:rPr>
          <w:rFonts w:ascii="Times New Roman" w:hAnsi="Times New Roman" w:cs="Times New Roman"/>
          <w:sz w:val="24"/>
          <w:szCs w:val="24"/>
        </w:rPr>
        <w:t xml:space="preserve">Согласно части 4 статьи 15 Федерального закона </w:t>
      </w:r>
      <w:r>
        <w:rPr>
          <w:rFonts w:ascii="Times New Roman" w:hAnsi="Times New Roman" w:cs="Times New Roman"/>
          <w:sz w:val="24"/>
          <w:szCs w:val="24"/>
        </w:rPr>
        <w:t>«</w:t>
      </w:r>
      <w:r w:rsidRPr="009D3D5F">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9D3D5F">
        <w:rPr>
          <w:rFonts w:ascii="Times New Roman" w:hAnsi="Times New Roman" w:cs="Times New Roman"/>
          <w:sz w:val="24"/>
          <w:szCs w:val="24"/>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 xml:space="preserve">Во исполнение приведенного нормативного положения Заринским районным Советом народных депутатов Алтайского края и Собранием депутатов Новодраченинского сельсовета Заринского района Алтайского края приняты решения, которыми утверждено соглашение о передаче осуществления части полномочий по решению вопросов местного значения между администрацией Заринского района Алтайского края и администрацией Новодраченинского сельсовета Заринского района Алтайского края. Согласно </w:t>
      </w:r>
      <w:hyperlink r:id="rId61" w:history="1">
        <w:r w:rsidRPr="00B5106C">
          <w:rPr>
            <w:rStyle w:val="ad"/>
            <w:rFonts w:ascii="Times New Roman" w:hAnsi="Times New Roman" w:cs="Times New Roman"/>
            <w:color w:val="auto"/>
            <w:sz w:val="24"/>
            <w:szCs w:val="24"/>
            <w:u w:val="none"/>
          </w:rPr>
          <w:t>абзацу третьему части 4 статьи 15</w:t>
        </w:r>
      </w:hyperlink>
      <w:r w:rsidRPr="009D3D5F">
        <w:rPr>
          <w:rFonts w:ascii="Times New Roman" w:hAnsi="Times New Roman" w:cs="Times New Roman"/>
          <w:sz w:val="24"/>
          <w:szCs w:val="24"/>
        </w:rPr>
        <w:t xml:space="preserve"> Федерального закона </w:t>
      </w:r>
      <w:r w:rsidR="006A2B17">
        <w:rPr>
          <w:rFonts w:ascii="Times New Roman" w:hAnsi="Times New Roman" w:cs="Times New Roman"/>
          <w:sz w:val="24"/>
          <w:szCs w:val="24"/>
        </w:rPr>
        <w:t>«</w:t>
      </w:r>
      <w:r w:rsidRPr="009D3D5F">
        <w:rPr>
          <w:rFonts w:ascii="Times New Roman" w:hAnsi="Times New Roman" w:cs="Times New Roman"/>
          <w:sz w:val="24"/>
          <w:szCs w:val="24"/>
        </w:rPr>
        <w:t>Об общих принципах организации местного самоуправления в Российской Федерации</w:t>
      </w:r>
      <w:r w:rsidR="006A2B17">
        <w:rPr>
          <w:rFonts w:ascii="Times New Roman" w:hAnsi="Times New Roman" w:cs="Times New Roman"/>
          <w:sz w:val="24"/>
          <w:szCs w:val="24"/>
        </w:rPr>
        <w:t>»</w:t>
      </w:r>
      <w:r w:rsidRPr="009D3D5F">
        <w:rPr>
          <w:rFonts w:ascii="Times New Roman" w:hAnsi="Times New Roman" w:cs="Times New Roman"/>
          <w:sz w:val="24"/>
          <w:szCs w:val="24"/>
        </w:rPr>
        <w:t xml:space="preserve"> соглашения о передаче осуществления части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Проанализировав содержание соглашения о передаче осуществления части полномочий по решению вопросов местного значения между администрацией Заринского района Алтайского края и администрацией Новодраченинского сельсовета Заринского района Алтайского края, суд первой инстанции обоснованно установил, что оно заключено на определенный срок, содержит положения, устанавливающие основания и порядок прекращения его действия, в том числе досрочного, порядок определения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соглашения, в связи с чем, сделал правильный вывод о соответствии решений об утверждении этого соглашения требованиям, приведенным в части 4 статьи 15 Фе</w:t>
      </w:r>
      <w:r w:rsidR="00793EC7">
        <w:rPr>
          <w:rFonts w:ascii="Times New Roman" w:hAnsi="Times New Roman" w:cs="Times New Roman"/>
          <w:sz w:val="24"/>
          <w:szCs w:val="24"/>
        </w:rPr>
        <w:t>дерального закона «</w:t>
      </w:r>
      <w:r w:rsidRPr="009D3D5F">
        <w:rPr>
          <w:rFonts w:ascii="Times New Roman" w:hAnsi="Times New Roman" w:cs="Times New Roman"/>
          <w:sz w:val="24"/>
          <w:szCs w:val="24"/>
        </w:rPr>
        <w:t>Об общих принципах организации местного самоуп</w:t>
      </w:r>
      <w:r w:rsidR="00793EC7">
        <w:rPr>
          <w:rFonts w:ascii="Times New Roman" w:hAnsi="Times New Roman" w:cs="Times New Roman"/>
          <w:sz w:val="24"/>
          <w:szCs w:val="24"/>
        </w:rPr>
        <w:t>равления в Российской Федерации»</w:t>
      </w:r>
      <w:r w:rsidRPr="009D3D5F">
        <w:rPr>
          <w:rFonts w:ascii="Times New Roman" w:hAnsi="Times New Roman" w:cs="Times New Roman"/>
          <w:sz w:val="24"/>
          <w:szCs w:val="24"/>
        </w:rPr>
        <w:t xml:space="preserve">. </w:t>
      </w: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&lt;…&gt;</w:t>
      </w: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В случае перераспределения вопросов местного значения путем заключения соглашения между муниципальными образованиями различного уровня их правовая природа не меняется, поскольку они передаются на определенный срок и при условии определения объема межбюджетных трансфертов, необходимых для осуществления передаваемых полномочий. Изменяются лишь органы, которые после перераспределения полномочий должны их выполнять.</w:t>
      </w:r>
    </w:p>
    <w:p w:rsidR="000E2042" w:rsidRPr="009D3D5F"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 xml:space="preserve">&lt;…&gt;». </w:t>
      </w:r>
    </w:p>
    <w:p w:rsidR="000E2042" w:rsidRDefault="000E2042" w:rsidP="000E2042">
      <w:pPr>
        <w:rPr>
          <w:rFonts w:ascii="Times New Roman" w:eastAsia="Times New Roman" w:hAnsi="Times New Roman" w:cs="Times New Roman"/>
          <w:i/>
          <w:sz w:val="28"/>
          <w:szCs w:val="28"/>
          <w:lang w:eastAsia="ru-RU"/>
        </w:rPr>
      </w:pPr>
    </w:p>
    <w:p w:rsidR="000E2042" w:rsidRPr="00905164" w:rsidRDefault="000E2042" w:rsidP="000E2042">
      <w:pPr>
        <w:spacing w:after="0" w:line="276" w:lineRule="auto"/>
        <w:jc w:val="both"/>
        <w:rPr>
          <w:rFonts w:ascii="Times New Roman" w:eastAsia="Times New Roman" w:hAnsi="Times New Roman" w:cs="Times New Roman"/>
          <w:b/>
          <w:sz w:val="28"/>
          <w:szCs w:val="28"/>
          <w:lang w:eastAsia="ru-RU"/>
        </w:rPr>
      </w:pPr>
      <w:r w:rsidRPr="00905164">
        <w:rPr>
          <w:rFonts w:ascii="Times New Roman" w:eastAsia="Times New Roman" w:hAnsi="Times New Roman" w:cs="Times New Roman"/>
          <w:b/>
          <w:sz w:val="28"/>
          <w:szCs w:val="28"/>
          <w:lang w:eastAsia="ru-RU"/>
        </w:rPr>
        <w:t>2. Об утверждении административных регламентов предоставления муниципальных услуг, административных регламентов по осуществлению муниципального контроля,</w:t>
      </w:r>
      <w:r w:rsidRPr="00905164">
        <w:rPr>
          <w:b/>
        </w:rPr>
        <w:t xml:space="preserve"> </w:t>
      </w:r>
      <w:r w:rsidRPr="00905164">
        <w:rPr>
          <w:rFonts w:ascii="Times New Roman" w:eastAsia="Times New Roman" w:hAnsi="Times New Roman" w:cs="Times New Roman"/>
          <w:b/>
          <w:sz w:val="28"/>
          <w:szCs w:val="28"/>
          <w:lang w:eastAsia="ru-RU"/>
        </w:rPr>
        <w:t xml:space="preserve">правил землепользования и застройки, общеобязательных правил, порядков, положений, инструкций, методик и т.п. </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9D3D5F" w:rsidRDefault="000E2042" w:rsidP="000E2042">
      <w:pPr>
        <w:spacing w:after="0" w:line="24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Пример 2</w:t>
      </w:r>
      <w:r w:rsidR="00D452DD">
        <w:rPr>
          <w:rFonts w:ascii="Times New Roman" w:eastAsia="Times New Roman" w:hAnsi="Times New Roman" w:cs="Times New Roman"/>
          <w:sz w:val="24"/>
          <w:szCs w:val="24"/>
          <w:lang w:eastAsia="ru-RU"/>
        </w:rPr>
        <w:t>5</w:t>
      </w:r>
      <w:r w:rsidRPr="009D3D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0E2042" w:rsidRPr="009B7B9A"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9D3D5F">
        <w:rPr>
          <w:rFonts w:ascii="Times New Roman" w:eastAsia="Times New Roman" w:hAnsi="Times New Roman" w:cs="Times New Roman"/>
          <w:b/>
          <w:sz w:val="24"/>
          <w:szCs w:val="24"/>
          <w:lang w:eastAsia="ru-RU"/>
        </w:rPr>
        <w:t>Постановление Администрации города Мценска от 29.01.2013 № 54 «Об утверждении Порядка разработки и утверждения административных регламентов предоставления муниципальных услуг»</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9D3D5F">
        <w:rPr>
          <w:rFonts w:ascii="Times New Roman" w:eastAsia="Times New Roman" w:hAnsi="Times New Roman" w:cs="Times New Roman"/>
          <w:i/>
          <w:sz w:val="24"/>
          <w:szCs w:val="24"/>
          <w:lang w:eastAsia="ru-RU"/>
        </w:rPr>
        <w:t>звлечение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1. Утвердить Порядок разработки и утверждения административных регламентов предоставления муниципальных услуг (приложение).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2. Структурным подразделениям администрации привести административные регламенты в соответствие с Порядком, утвержденным настоящим постановлением, в срок до 1 марта 2013 года.</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0E2042" w:rsidRDefault="000E2042" w:rsidP="000E2042">
      <w:pPr>
        <w:spacing w:after="0"/>
        <w:ind w:firstLine="708"/>
        <w:jc w:val="both"/>
        <w:rPr>
          <w:rFonts w:ascii="Times New Roman" w:hAnsi="Times New Roman" w:cs="Times New Roman"/>
          <w:color w:val="00B050"/>
          <w:sz w:val="24"/>
          <w:szCs w:val="24"/>
        </w:rPr>
      </w:pPr>
    </w:p>
    <w:p w:rsidR="000E2042" w:rsidRPr="009D3D5F" w:rsidRDefault="000E2042" w:rsidP="000E2042">
      <w:pPr>
        <w:spacing w:after="0"/>
        <w:jc w:val="both"/>
        <w:rPr>
          <w:rFonts w:ascii="Times New Roman" w:hAnsi="Times New Roman" w:cs="Times New Roman"/>
          <w:sz w:val="24"/>
          <w:szCs w:val="24"/>
        </w:rPr>
      </w:pPr>
      <w:r w:rsidRPr="009D3D5F">
        <w:rPr>
          <w:rFonts w:ascii="Times New Roman" w:hAnsi="Times New Roman" w:cs="Times New Roman"/>
          <w:sz w:val="24"/>
          <w:szCs w:val="24"/>
        </w:rPr>
        <w:t>Пример</w:t>
      </w:r>
      <w:r>
        <w:rPr>
          <w:rFonts w:ascii="Times New Roman" w:hAnsi="Times New Roman" w:cs="Times New Roman"/>
          <w:sz w:val="24"/>
          <w:szCs w:val="24"/>
        </w:rPr>
        <w:t xml:space="preserve"> </w:t>
      </w:r>
      <w:r w:rsidRPr="009D3D5F">
        <w:rPr>
          <w:rFonts w:ascii="Times New Roman" w:hAnsi="Times New Roman" w:cs="Times New Roman"/>
          <w:sz w:val="24"/>
          <w:szCs w:val="24"/>
        </w:rPr>
        <w:t>2</w:t>
      </w:r>
      <w:r w:rsidR="00D452DD">
        <w:rPr>
          <w:rFonts w:ascii="Times New Roman" w:hAnsi="Times New Roman" w:cs="Times New Roman"/>
          <w:sz w:val="24"/>
          <w:szCs w:val="24"/>
        </w:rPr>
        <w:t>6</w:t>
      </w:r>
      <w:r w:rsidRPr="009D3D5F">
        <w:rPr>
          <w:rFonts w:ascii="Times New Roman" w:hAnsi="Times New Roman" w:cs="Times New Roman"/>
          <w:sz w:val="24"/>
          <w:szCs w:val="24"/>
        </w:rPr>
        <w:t>:</w:t>
      </w:r>
    </w:p>
    <w:p w:rsidR="000E2042" w:rsidRPr="009D3D5F" w:rsidRDefault="000E2042" w:rsidP="000E2042">
      <w:pPr>
        <w:spacing w:after="0"/>
        <w:ind w:firstLine="708"/>
        <w:jc w:val="both"/>
        <w:rPr>
          <w:rFonts w:ascii="Times New Roman" w:hAnsi="Times New Roman" w:cs="Times New Roman"/>
          <w:color w:val="00B050"/>
          <w:sz w:val="24"/>
          <w:szCs w:val="24"/>
        </w:rPr>
      </w:pP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8"/>
        <w:jc w:val="center"/>
        <w:rPr>
          <w:rFonts w:ascii="Times New Roman" w:hAnsi="Times New Roman" w:cs="Times New Roman"/>
          <w:b/>
          <w:sz w:val="24"/>
          <w:szCs w:val="24"/>
        </w:rPr>
      </w:pPr>
      <w:r w:rsidRPr="009D3D5F">
        <w:rPr>
          <w:rFonts w:ascii="Times New Roman" w:hAnsi="Times New Roman" w:cs="Times New Roman"/>
          <w:b/>
          <w:sz w:val="24"/>
          <w:szCs w:val="24"/>
        </w:rPr>
        <w:t>Постановление администрации муниципального образования «Наримановский район» от 21.03.2016 № 196 «Об утверждении административного регламента администрации муниципального образования «Наримановский район» по предоставлению муниципальной услуги «Выдача градостроительных планов земельных участков»</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r>
        <w:rPr>
          <w:rFonts w:ascii="Times New Roman" w:hAnsi="Times New Roman" w:cs="Times New Roman"/>
          <w:i/>
          <w:sz w:val="24"/>
          <w:szCs w:val="24"/>
        </w:rPr>
        <w:t>и</w:t>
      </w:r>
      <w:r w:rsidRPr="009D3D5F">
        <w:rPr>
          <w:rFonts w:ascii="Times New Roman" w:hAnsi="Times New Roman" w:cs="Times New Roman"/>
          <w:i/>
          <w:sz w:val="24"/>
          <w:szCs w:val="24"/>
        </w:rPr>
        <w:t>звлечение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sz w:val="24"/>
          <w:szCs w:val="24"/>
        </w:rPr>
      </w:pPr>
      <w:r w:rsidRPr="009D3D5F">
        <w:rPr>
          <w:rFonts w:ascii="Times New Roman" w:hAnsi="Times New Roman" w:cs="Times New Roman"/>
          <w:sz w:val="24"/>
          <w:szCs w:val="24"/>
        </w:rPr>
        <w:t>«&lt;…&gt;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9D3D5F">
        <w:rPr>
          <w:rFonts w:ascii="Times New Roman" w:hAnsi="Times New Roman" w:cs="Times New Roman"/>
          <w:sz w:val="24"/>
          <w:szCs w:val="24"/>
        </w:rPr>
        <w:t>ПОСТАНОВЛЯЮ:</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9D3D5F">
        <w:rPr>
          <w:rFonts w:ascii="Times New Roman" w:hAnsi="Times New Roman" w:cs="Times New Roman"/>
          <w:sz w:val="24"/>
          <w:szCs w:val="24"/>
        </w:rPr>
        <w:t>1. Утвердить прилагаемый административный регламент администрации муниципального образования «Наримановский район» по предоставлению муниципальной услуги «Выдача градостроительных планов земельных участков» (далее - административный регламент).</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sz w:val="24"/>
          <w:szCs w:val="24"/>
        </w:rPr>
      </w:pPr>
      <w:r w:rsidRPr="009D3D5F">
        <w:rPr>
          <w:rFonts w:ascii="Times New Roman" w:hAnsi="Times New Roman" w:cs="Times New Roman"/>
          <w:sz w:val="24"/>
          <w:szCs w:val="24"/>
        </w:rPr>
        <w:t>«АДМИНИСТРАТИВНЫЙ РЕГЛАМЕНТ</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sz w:val="24"/>
          <w:szCs w:val="24"/>
        </w:rPr>
      </w:pPr>
      <w:r w:rsidRPr="009D3D5F">
        <w:rPr>
          <w:rFonts w:ascii="Times New Roman" w:hAnsi="Times New Roman" w:cs="Times New Roman"/>
          <w:sz w:val="24"/>
          <w:szCs w:val="24"/>
        </w:rPr>
        <w:t>администрации муниципального образования «Наримановский район»</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sz w:val="24"/>
          <w:szCs w:val="24"/>
        </w:rPr>
      </w:pPr>
      <w:r w:rsidRPr="009D3D5F">
        <w:rPr>
          <w:rFonts w:ascii="Times New Roman" w:hAnsi="Times New Roman" w:cs="Times New Roman"/>
          <w:sz w:val="24"/>
          <w:szCs w:val="24"/>
        </w:rPr>
        <w:t>по предоставлению муниципальной услуги</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sz w:val="24"/>
          <w:szCs w:val="24"/>
        </w:rPr>
      </w:pPr>
      <w:r w:rsidRPr="009D3D5F">
        <w:rPr>
          <w:rFonts w:ascii="Times New Roman" w:hAnsi="Times New Roman" w:cs="Times New Roman"/>
          <w:sz w:val="24"/>
          <w:szCs w:val="24"/>
        </w:rPr>
        <w:t>«Выдача градостроительных планов земельных участков»</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9D3D5F">
        <w:rPr>
          <w:rFonts w:ascii="Times New Roman" w:hAnsi="Times New Roman" w:cs="Times New Roman"/>
          <w:sz w:val="24"/>
          <w:szCs w:val="24"/>
        </w:rPr>
        <w:t>1. Общие положения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9D3D5F">
        <w:rPr>
          <w:rFonts w:ascii="Times New Roman" w:hAnsi="Times New Roman" w:cs="Times New Roman"/>
          <w:sz w:val="24"/>
          <w:szCs w:val="24"/>
        </w:rPr>
        <w:t>1.1. Предмет регулирования регламента.</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9D3D5F">
        <w:rPr>
          <w:rFonts w:ascii="Times New Roman" w:hAnsi="Times New Roman" w:cs="Times New Roman"/>
          <w:sz w:val="24"/>
          <w:szCs w:val="24"/>
        </w:rPr>
        <w:t>Административный регламент администрации муниципального образования «Наримановский район» по предоставлению муниципальной услуги «Выдача градостроительных планов земельных участков»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9D3D5F">
        <w:rPr>
          <w:rFonts w:ascii="Times New Roman" w:hAnsi="Times New Roman" w:cs="Times New Roman"/>
          <w:sz w:val="24"/>
          <w:szCs w:val="24"/>
        </w:rPr>
        <w:t>&lt;…&gt;</w:t>
      </w:r>
      <w:r>
        <w:rPr>
          <w:rFonts w:ascii="Times New Roman" w:hAnsi="Times New Roman" w:cs="Times New Roman"/>
          <w:sz w:val="24"/>
          <w:szCs w:val="24"/>
        </w:rPr>
        <w:t>.</w:t>
      </w:r>
      <w:r w:rsidRPr="009D3D5F">
        <w:rPr>
          <w:rFonts w:ascii="Times New Roman" w:hAnsi="Times New Roman" w:cs="Times New Roman"/>
          <w:sz w:val="24"/>
          <w:szCs w:val="24"/>
        </w:rPr>
        <w:t>».</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002060"/>
          <w:sz w:val="24"/>
          <w:szCs w:val="24"/>
          <w:lang w:eastAsia="ru-RU"/>
        </w:rPr>
      </w:pPr>
      <w:r w:rsidRPr="00762E75">
        <w:rPr>
          <w:rFonts w:ascii="Times New Roman" w:eastAsia="Times New Roman" w:hAnsi="Times New Roman" w:cs="Times New Roman"/>
          <w:b/>
          <w:color w:val="002060"/>
          <w:sz w:val="24"/>
          <w:szCs w:val="24"/>
          <w:lang w:eastAsia="ru-RU"/>
        </w:rPr>
        <w:t>Примечание:</w:t>
      </w:r>
      <w:r w:rsidRPr="00762E75">
        <w:rPr>
          <w:color w:val="002060"/>
        </w:rPr>
        <w:t xml:space="preserve"> </w:t>
      </w:r>
      <w:r w:rsidRPr="00762E75">
        <w:rPr>
          <w:rFonts w:ascii="Times New Roman" w:eastAsia="Times New Roman" w:hAnsi="Times New Roman" w:cs="Times New Roman"/>
          <w:color w:val="002060"/>
          <w:sz w:val="24"/>
          <w:szCs w:val="24"/>
          <w:lang w:eastAsia="ru-RU"/>
        </w:rPr>
        <w:t>согласно ч</w:t>
      </w:r>
      <w:r w:rsidR="008B06C9">
        <w:rPr>
          <w:rFonts w:ascii="Times New Roman" w:eastAsia="Times New Roman" w:hAnsi="Times New Roman" w:cs="Times New Roman"/>
          <w:color w:val="002060"/>
          <w:sz w:val="24"/>
          <w:szCs w:val="24"/>
          <w:lang w:eastAsia="ru-RU"/>
        </w:rPr>
        <w:t xml:space="preserve">астью </w:t>
      </w:r>
      <w:r w:rsidRPr="00762E75">
        <w:rPr>
          <w:rFonts w:ascii="Times New Roman" w:eastAsia="Times New Roman" w:hAnsi="Times New Roman" w:cs="Times New Roman"/>
          <w:color w:val="002060"/>
          <w:sz w:val="24"/>
          <w:szCs w:val="24"/>
          <w:lang w:eastAsia="ru-RU"/>
        </w:rPr>
        <w:t>2 ст</w:t>
      </w:r>
      <w:r w:rsidR="008B06C9">
        <w:rPr>
          <w:rFonts w:ascii="Times New Roman" w:eastAsia="Times New Roman" w:hAnsi="Times New Roman" w:cs="Times New Roman"/>
          <w:color w:val="002060"/>
          <w:sz w:val="24"/>
          <w:szCs w:val="24"/>
          <w:lang w:eastAsia="ru-RU"/>
        </w:rPr>
        <w:t xml:space="preserve">атьи </w:t>
      </w:r>
      <w:r w:rsidRPr="00762E75">
        <w:rPr>
          <w:rFonts w:ascii="Times New Roman" w:eastAsia="Times New Roman" w:hAnsi="Times New Roman" w:cs="Times New Roman"/>
          <w:color w:val="002060"/>
          <w:sz w:val="24"/>
          <w:szCs w:val="24"/>
          <w:lang w:eastAsia="ru-RU"/>
        </w:rPr>
        <w:t>2 Федерального закона Российской Федерации от 27.07.2010 №</w:t>
      </w:r>
      <w:r w:rsidR="008B06C9">
        <w:rPr>
          <w:rFonts w:ascii="Times New Roman" w:eastAsia="Times New Roman" w:hAnsi="Times New Roman" w:cs="Times New Roman"/>
          <w:color w:val="002060"/>
          <w:sz w:val="24"/>
          <w:szCs w:val="24"/>
          <w:lang w:eastAsia="ru-RU"/>
        </w:rPr>
        <w:t xml:space="preserve"> </w:t>
      </w:r>
      <w:r w:rsidRPr="00762E75">
        <w:rPr>
          <w:rFonts w:ascii="Times New Roman" w:eastAsia="Times New Roman" w:hAnsi="Times New Roman" w:cs="Times New Roman"/>
          <w:color w:val="002060"/>
          <w:sz w:val="24"/>
          <w:szCs w:val="24"/>
          <w:lang w:eastAsia="ru-RU"/>
        </w:rPr>
        <w:t xml:space="preserve">210-ФЗ «Об организации предоставления государственных и муниципальных услуг» (далее – Федеральный закон № 210-ФЗ), муниципальная услуга, предоставляемая органом местного самоуправления – это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w:t>
      </w:r>
      <w:r w:rsidR="008B06C9">
        <w:rPr>
          <w:rFonts w:ascii="Times New Roman" w:eastAsia="Times New Roman" w:hAnsi="Times New Roman" w:cs="Times New Roman"/>
          <w:color w:val="002060"/>
          <w:sz w:val="24"/>
          <w:szCs w:val="24"/>
          <w:lang w:eastAsia="ru-RU"/>
        </w:rPr>
        <w:t>0</w:t>
      </w:r>
      <w:r w:rsidRPr="00762E75">
        <w:rPr>
          <w:rFonts w:ascii="Times New Roman" w:eastAsia="Times New Roman" w:hAnsi="Times New Roman" w:cs="Times New Roman"/>
          <w:color w:val="002060"/>
          <w:sz w:val="24"/>
          <w:szCs w:val="24"/>
          <w:lang w:eastAsia="ru-RU"/>
        </w:rPr>
        <w:t>6</w:t>
      </w:r>
      <w:r w:rsidR="008B06C9">
        <w:rPr>
          <w:rFonts w:ascii="Times New Roman" w:eastAsia="Times New Roman" w:hAnsi="Times New Roman" w:cs="Times New Roman"/>
          <w:color w:val="002060"/>
          <w:sz w:val="24"/>
          <w:szCs w:val="24"/>
          <w:lang w:eastAsia="ru-RU"/>
        </w:rPr>
        <w:t>.10.</w:t>
      </w:r>
      <w:r w:rsidRPr="00762E75">
        <w:rPr>
          <w:rFonts w:ascii="Times New Roman" w:eastAsia="Times New Roman" w:hAnsi="Times New Roman" w:cs="Times New Roman"/>
          <w:color w:val="002060"/>
          <w:sz w:val="24"/>
          <w:szCs w:val="24"/>
          <w:lang w:eastAsia="ru-RU"/>
        </w:rPr>
        <w:t>2003 №131-ФЗ и уставами муниципальных образований. В соответствии со ст</w:t>
      </w:r>
      <w:r w:rsidR="008B06C9">
        <w:rPr>
          <w:rFonts w:ascii="Times New Roman" w:eastAsia="Times New Roman" w:hAnsi="Times New Roman" w:cs="Times New Roman"/>
          <w:color w:val="002060"/>
          <w:sz w:val="24"/>
          <w:szCs w:val="24"/>
          <w:lang w:eastAsia="ru-RU"/>
        </w:rPr>
        <w:t>атьей</w:t>
      </w:r>
      <w:r w:rsidRPr="00762E75">
        <w:rPr>
          <w:rFonts w:ascii="Times New Roman" w:eastAsia="Times New Roman" w:hAnsi="Times New Roman" w:cs="Times New Roman"/>
          <w:color w:val="002060"/>
          <w:sz w:val="24"/>
          <w:szCs w:val="24"/>
          <w:lang w:eastAsia="ru-RU"/>
        </w:rPr>
        <w:t xml:space="preserve"> 13 Федеральн</w:t>
      </w:r>
      <w:r w:rsidR="008B06C9">
        <w:rPr>
          <w:rFonts w:ascii="Times New Roman" w:eastAsia="Times New Roman" w:hAnsi="Times New Roman" w:cs="Times New Roman"/>
          <w:color w:val="002060"/>
          <w:sz w:val="24"/>
          <w:szCs w:val="24"/>
          <w:lang w:eastAsia="ru-RU"/>
        </w:rPr>
        <w:t>ого</w:t>
      </w:r>
      <w:r w:rsidRPr="00762E75">
        <w:rPr>
          <w:rFonts w:ascii="Times New Roman" w:eastAsia="Times New Roman" w:hAnsi="Times New Roman" w:cs="Times New Roman"/>
          <w:color w:val="002060"/>
          <w:sz w:val="24"/>
          <w:szCs w:val="24"/>
          <w:lang w:eastAsia="ru-RU"/>
        </w:rPr>
        <w:t xml:space="preserve"> закон</w:t>
      </w:r>
      <w:r w:rsidR="008B06C9">
        <w:rPr>
          <w:rFonts w:ascii="Times New Roman" w:eastAsia="Times New Roman" w:hAnsi="Times New Roman" w:cs="Times New Roman"/>
          <w:color w:val="002060"/>
          <w:sz w:val="24"/>
          <w:szCs w:val="24"/>
          <w:lang w:eastAsia="ru-RU"/>
        </w:rPr>
        <w:t>а</w:t>
      </w:r>
      <w:r w:rsidRPr="00762E75">
        <w:rPr>
          <w:rFonts w:ascii="Times New Roman" w:eastAsia="Times New Roman" w:hAnsi="Times New Roman" w:cs="Times New Roman"/>
          <w:color w:val="002060"/>
          <w:sz w:val="24"/>
          <w:szCs w:val="24"/>
          <w:lang w:eastAsia="ru-RU"/>
        </w:rPr>
        <w:t xml:space="preserve"> №</w:t>
      </w:r>
      <w:r w:rsidR="008B06C9">
        <w:rPr>
          <w:rFonts w:ascii="Times New Roman" w:eastAsia="Times New Roman" w:hAnsi="Times New Roman" w:cs="Times New Roman"/>
          <w:color w:val="002060"/>
          <w:sz w:val="24"/>
          <w:szCs w:val="24"/>
          <w:lang w:eastAsia="ru-RU"/>
        </w:rPr>
        <w:t xml:space="preserve"> </w:t>
      </w:r>
      <w:r w:rsidRPr="00762E75">
        <w:rPr>
          <w:rFonts w:ascii="Times New Roman" w:eastAsia="Times New Roman" w:hAnsi="Times New Roman" w:cs="Times New Roman"/>
          <w:color w:val="002060"/>
          <w:sz w:val="24"/>
          <w:szCs w:val="24"/>
          <w:lang w:eastAsia="ru-RU"/>
        </w:rPr>
        <w:t>210-ФЗ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В соответствии с частью 1 ст</w:t>
      </w:r>
      <w:r w:rsidR="008B06C9">
        <w:rPr>
          <w:rFonts w:ascii="Times New Roman" w:eastAsia="Times New Roman" w:hAnsi="Times New Roman" w:cs="Times New Roman"/>
          <w:color w:val="002060"/>
          <w:sz w:val="24"/>
          <w:szCs w:val="24"/>
          <w:lang w:eastAsia="ru-RU"/>
        </w:rPr>
        <w:t xml:space="preserve">атьи </w:t>
      </w:r>
      <w:r w:rsidRPr="00762E75">
        <w:rPr>
          <w:rFonts w:ascii="Times New Roman" w:eastAsia="Times New Roman" w:hAnsi="Times New Roman" w:cs="Times New Roman"/>
          <w:color w:val="002060"/>
          <w:sz w:val="24"/>
          <w:szCs w:val="24"/>
          <w:lang w:eastAsia="ru-RU"/>
        </w:rPr>
        <w:t>29 Федерального закона №</w:t>
      </w:r>
      <w:r w:rsidR="008B06C9">
        <w:rPr>
          <w:rFonts w:ascii="Times New Roman" w:eastAsia="Times New Roman" w:hAnsi="Times New Roman" w:cs="Times New Roman"/>
          <w:color w:val="002060"/>
          <w:sz w:val="24"/>
          <w:szCs w:val="24"/>
          <w:lang w:eastAsia="ru-RU"/>
        </w:rPr>
        <w:t xml:space="preserve"> </w:t>
      </w:r>
      <w:r w:rsidRPr="00762E75">
        <w:rPr>
          <w:rFonts w:ascii="Times New Roman" w:eastAsia="Times New Roman" w:hAnsi="Times New Roman" w:cs="Times New Roman"/>
          <w:color w:val="002060"/>
          <w:sz w:val="24"/>
          <w:szCs w:val="24"/>
          <w:lang w:eastAsia="ru-RU"/>
        </w:rPr>
        <w:t>210-ФЗ административные регламенты должны быть разработаны и приняты, а информация о них должна быть включена в соответствующие реестры муниципальных услуг.</w:t>
      </w:r>
      <w:r w:rsidRPr="00762E75">
        <w:rPr>
          <w:color w:val="002060"/>
        </w:rPr>
        <w:t xml:space="preserve"> </w:t>
      </w:r>
      <w:r w:rsidRPr="00762E75">
        <w:rPr>
          <w:rFonts w:ascii="Times New Roman" w:eastAsia="Times New Roman" w:hAnsi="Times New Roman" w:cs="Times New Roman"/>
          <w:color w:val="002060"/>
          <w:sz w:val="24"/>
          <w:szCs w:val="24"/>
          <w:lang w:eastAsia="ru-RU"/>
        </w:rPr>
        <w:t>Отсутствие административного регламента влечет за собой грубое нарушение прав граждан-потребителей муниципальных услуг, так как отсутствие муниципального нормативного правового акта, регулирующего данную сферу отношений, может привести к злоупотреблению правами заявителей.</w:t>
      </w:r>
    </w:p>
    <w:p w:rsidR="000E2042" w:rsidRDefault="000E2042" w:rsidP="000E2042">
      <w:pPr>
        <w:spacing w:after="0"/>
        <w:ind w:firstLine="709"/>
        <w:rPr>
          <w:rFonts w:ascii="Times New Roman" w:hAnsi="Times New Roman" w:cs="Times New Roman"/>
          <w:i/>
          <w:color w:val="00B050"/>
          <w:sz w:val="28"/>
          <w:szCs w:val="28"/>
        </w:rPr>
      </w:pPr>
    </w:p>
    <w:p w:rsidR="000E2042" w:rsidRPr="009D3D5F" w:rsidRDefault="000E2042" w:rsidP="000E2042">
      <w:pPr>
        <w:spacing w:after="0" w:line="276" w:lineRule="auto"/>
        <w:jc w:val="both"/>
        <w:rPr>
          <w:rFonts w:ascii="Times New Roman" w:hAnsi="Times New Roman" w:cs="Times New Roman"/>
          <w:sz w:val="24"/>
          <w:szCs w:val="24"/>
        </w:rPr>
      </w:pPr>
      <w:r w:rsidRPr="009D3D5F">
        <w:rPr>
          <w:rFonts w:ascii="Times New Roman" w:hAnsi="Times New Roman" w:cs="Times New Roman"/>
          <w:sz w:val="24"/>
          <w:szCs w:val="24"/>
        </w:rPr>
        <w:t>Пример 2</w:t>
      </w:r>
      <w:r w:rsidR="00D452DD">
        <w:rPr>
          <w:rFonts w:ascii="Times New Roman" w:hAnsi="Times New Roman" w:cs="Times New Roman"/>
          <w:sz w:val="24"/>
          <w:szCs w:val="24"/>
        </w:rPr>
        <w:t>7</w:t>
      </w:r>
      <w:r w:rsidRPr="009D3D5F">
        <w:rPr>
          <w:rFonts w:ascii="Times New Roman" w:hAnsi="Times New Roman" w:cs="Times New Roman"/>
          <w:sz w:val="24"/>
          <w:szCs w:val="24"/>
        </w:rPr>
        <w:t>:</w:t>
      </w:r>
    </w:p>
    <w:p w:rsidR="000E2042" w:rsidRPr="006C7E98" w:rsidRDefault="000E2042" w:rsidP="000E2042">
      <w:pPr>
        <w:spacing w:after="0" w:line="276" w:lineRule="auto"/>
        <w:ind w:firstLine="540"/>
        <w:jc w:val="both"/>
        <w:rPr>
          <w:rFonts w:ascii="Times New Roman" w:hAnsi="Times New Roman" w:cs="Times New Roman"/>
          <w:color w:val="00B050"/>
          <w:sz w:val="24"/>
          <w:szCs w:val="24"/>
        </w:rPr>
      </w:pP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center"/>
        <w:rPr>
          <w:rFonts w:ascii="Times New Roman" w:hAnsi="Times New Roman" w:cs="Times New Roman"/>
          <w:b/>
          <w:sz w:val="24"/>
          <w:szCs w:val="24"/>
        </w:rPr>
      </w:pPr>
      <w:r w:rsidRPr="009D3D5F">
        <w:rPr>
          <w:rFonts w:ascii="Times New Roman" w:hAnsi="Times New Roman" w:cs="Times New Roman"/>
          <w:b/>
          <w:sz w:val="24"/>
          <w:szCs w:val="24"/>
        </w:rPr>
        <w:t>Постановление № 12 от 22.05.2019 «Об утверждении административного регламента по осуществлению муниципального контроля в области торговой деятельности на территории муниципального образования «Беляевское»</w:t>
      </w:r>
    </w:p>
    <w:p w:rsidR="0056754D" w:rsidRPr="009D3D5F" w:rsidRDefault="0056754D" w:rsidP="0056754D">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r>
        <w:rPr>
          <w:rFonts w:ascii="Times New Roman" w:hAnsi="Times New Roman" w:cs="Times New Roman"/>
          <w:i/>
          <w:sz w:val="24"/>
          <w:szCs w:val="24"/>
        </w:rPr>
        <w:t>и</w:t>
      </w:r>
      <w:r w:rsidRPr="009D3D5F">
        <w:rPr>
          <w:rFonts w:ascii="Times New Roman" w:hAnsi="Times New Roman" w:cs="Times New Roman"/>
          <w:i/>
          <w:sz w:val="24"/>
          <w:szCs w:val="24"/>
        </w:rPr>
        <w:t>звлечение</w:t>
      </w:r>
    </w:p>
    <w:p w:rsidR="0056754D" w:rsidRPr="009D3D5F" w:rsidRDefault="0056754D" w:rsidP="0056754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«&lt;…&gt;</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sz w:val="24"/>
          <w:szCs w:val="24"/>
        </w:rPr>
      </w:pPr>
      <w:r w:rsidRPr="009D3D5F">
        <w:rPr>
          <w:rFonts w:ascii="Times New Roman" w:hAnsi="Times New Roman" w:cs="Times New Roman"/>
          <w:sz w:val="24"/>
          <w:szCs w:val="24"/>
        </w:rPr>
        <w:t>1. Утвердить административный регламент осуществления муниципального контроля в области торговой деятельности на территории муниципального образования «Беляевское».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i/>
          <w:sz w:val="24"/>
          <w:szCs w:val="24"/>
        </w:rPr>
      </w:pPr>
      <w:r w:rsidRPr="009D3D5F">
        <w:rPr>
          <w:rFonts w:ascii="Times New Roman" w:hAnsi="Times New Roman" w:cs="Times New Roman"/>
          <w:i/>
          <w:sz w:val="24"/>
          <w:szCs w:val="24"/>
        </w:rPr>
        <w:t>Извлечение из административного регламента осуществления муниципального контроля в области торговой деятельности на территории муниципального образования «Беляевское».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sz w:val="24"/>
          <w:szCs w:val="24"/>
        </w:rPr>
      </w:pPr>
      <w:r w:rsidRPr="009D3D5F">
        <w:rPr>
          <w:rFonts w:ascii="Times New Roman" w:hAnsi="Times New Roman" w:cs="Times New Roman"/>
          <w:sz w:val="24"/>
          <w:szCs w:val="24"/>
        </w:rPr>
        <w:t>« I. Общие положения</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sz w:val="24"/>
          <w:szCs w:val="24"/>
        </w:rPr>
      </w:pPr>
      <w:r w:rsidRPr="009D3D5F">
        <w:rPr>
          <w:rFonts w:ascii="Times New Roman" w:hAnsi="Times New Roman" w:cs="Times New Roman"/>
          <w:sz w:val="24"/>
          <w:szCs w:val="24"/>
        </w:rPr>
        <w:t>1. Административный регламент осуществления администрацией муниципального образования «Беляевское» (далее - администрация) муниципального контроля в области торговой деятельности на территории муниципального образования "Беляевское" (далее – муниципальный контроль) определяет сроки и последовательность административных процедур администрации при осуществлении полномочий по муниципальному контролю в области торговой деятельности на территории муниципального образования "Беляевское".</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sz w:val="24"/>
          <w:szCs w:val="24"/>
        </w:rPr>
      </w:pPr>
      <w:r w:rsidRPr="009D3D5F">
        <w:rPr>
          <w:rFonts w:ascii="Times New Roman" w:hAnsi="Times New Roman" w:cs="Times New Roman"/>
          <w:sz w:val="24"/>
          <w:szCs w:val="24"/>
        </w:rPr>
        <w:t xml:space="preserve">2. Осуществление муниципального контроля в области торговой деятельности   на территории муниципального образования «Беляевское» исполняется непосредственно администрацией.   </w:t>
      </w:r>
    </w:p>
    <w:p w:rsidR="000E2042" w:rsidRPr="009D3D5F"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sz w:val="24"/>
          <w:szCs w:val="24"/>
        </w:rPr>
      </w:pPr>
      <w:r w:rsidRPr="009D3D5F">
        <w:rPr>
          <w:rFonts w:ascii="Times New Roman" w:hAnsi="Times New Roman" w:cs="Times New Roman"/>
          <w:sz w:val="24"/>
          <w:szCs w:val="24"/>
        </w:rPr>
        <w:t xml:space="preserve">  &lt;…&gt;</w:t>
      </w:r>
      <w:r>
        <w:rPr>
          <w:rFonts w:ascii="Times New Roman" w:hAnsi="Times New Roman" w:cs="Times New Roman"/>
          <w:sz w:val="24"/>
          <w:szCs w:val="24"/>
        </w:rPr>
        <w:t>.</w:t>
      </w:r>
      <w:r w:rsidRPr="009D3D5F">
        <w:rPr>
          <w:rFonts w:ascii="Times New Roman" w:hAnsi="Times New Roman" w:cs="Times New Roman"/>
          <w:sz w:val="24"/>
          <w:szCs w:val="24"/>
        </w:rPr>
        <w:t>».</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color w:val="002060"/>
          <w:sz w:val="24"/>
          <w:szCs w:val="24"/>
        </w:rPr>
      </w:pPr>
      <w:r w:rsidRPr="00762E75">
        <w:rPr>
          <w:rFonts w:ascii="Times New Roman" w:hAnsi="Times New Roman" w:cs="Times New Roman"/>
          <w:b/>
          <w:color w:val="002060"/>
          <w:sz w:val="24"/>
          <w:szCs w:val="24"/>
        </w:rPr>
        <w:t>Примечание:</w:t>
      </w:r>
      <w:r w:rsidRPr="00762E75">
        <w:rPr>
          <w:b/>
          <w:color w:val="002060"/>
        </w:rPr>
        <w:t xml:space="preserve"> </w:t>
      </w:r>
      <w:r w:rsidRPr="00762E75">
        <w:rPr>
          <w:rFonts w:ascii="Times New Roman" w:hAnsi="Times New Roman" w:cs="Times New Roman"/>
          <w:color w:val="002060"/>
          <w:sz w:val="24"/>
          <w:szCs w:val="24"/>
        </w:rPr>
        <w:t xml:space="preserve">согласно пунктам 1 и 2 статьи 72 Земельного кодекса Российской Федерации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В статье 2 Федерального закона от 26.12.2008 </w:t>
      </w:r>
      <w:r w:rsidR="008919F3">
        <w:rPr>
          <w:rFonts w:ascii="Times New Roman" w:hAnsi="Times New Roman" w:cs="Times New Roman"/>
          <w:color w:val="002060"/>
          <w:sz w:val="24"/>
          <w:szCs w:val="24"/>
        </w:rPr>
        <w:br/>
      </w:r>
      <w:r w:rsidRPr="00762E75">
        <w:rPr>
          <w:rFonts w:ascii="Times New Roman" w:hAnsi="Times New Roman" w:cs="Times New Roman"/>
          <w:color w:val="002060"/>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муниципальный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r w:rsidRPr="00762E75">
        <w:rPr>
          <w:color w:val="002060"/>
        </w:rPr>
        <w:t xml:space="preserve"> </w:t>
      </w:r>
      <w:r w:rsidRPr="00762E75">
        <w:rPr>
          <w:rFonts w:ascii="Times New Roman" w:hAnsi="Times New Roman" w:cs="Times New Roman"/>
          <w:color w:val="002060"/>
          <w:sz w:val="24"/>
          <w:szCs w:val="24"/>
        </w:rPr>
        <w:t xml:space="preserve">Таким образом, исходя из положений указанного </w:t>
      </w:r>
      <w:r w:rsidR="008919F3">
        <w:rPr>
          <w:rFonts w:ascii="Times New Roman" w:hAnsi="Times New Roman" w:cs="Times New Roman"/>
          <w:color w:val="002060"/>
          <w:sz w:val="24"/>
          <w:szCs w:val="24"/>
        </w:rPr>
        <w:t>Ф</w:t>
      </w:r>
      <w:r w:rsidRPr="00762E75">
        <w:rPr>
          <w:rFonts w:ascii="Times New Roman" w:hAnsi="Times New Roman" w:cs="Times New Roman"/>
          <w:color w:val="002060"/>
          <w:sz w:val="24"/>
          <w:szCs w:val="24"/>
        </w:rPr>
        <w:t>едерального закон</w:t>
      </w:r>
      <w:r w:rsidR="008919F3">
        <w:rPr>
          <w:rFonts w:ascii="Times New Roman" w:hAnsi="Times New Roman" w:cs="Times New Roman"/>
          <w:color w:val="002060"/>
          <w:sz w:val="24"/>
          <w:szCs w:val="24"/>
        </w:rPr>
        <w:t>а,</w:t>
      </w:r>
      <w:r w:rsidRPr="00762E75">
        <w:rPr>
          <w:rFonts w:ascii="Times New Roman" w:hAnsi="Times New Roman" w:cs="Times New Roman"/>
          <w:color w:val="002060"/>
          <w:sz w:val="24"/>
          <w:szCs w:val="24"/>
        </w:rPr>
        <w:t xml:space="preserve"> следует, что правоотношения в сфере муниципального земельного контроля регулируются путем принятия нормативных правовых актов.</w:t>
      </w:r>
    </w:p>
    <w:p w:rsidR="000E2042" w:rsidRDefault="000E2042" w:rsidP="000E2042">
      <w:pPr>
        <w:rPr>
          <w:rFonts w:ascii="Times New Roman" w:eastAsia="Times New Roman" w:hAnsi="Times New Roman" w:cs="Times New Roman"/>
          <w:bCs/>
          <w:color w:val="00B050"/>
          <w:sz w:val="24"/>
          <w:szCs w:val="24"/>
        </w:rPr>
      </w:pPr>
    </w:p>
    <w:p w:rsidR="000E2042" w:rsidRPr="009D3D5F" w:rsidRDefault="000E2042" w:rsidP="000E2042">
      <w:pPr>
        <w:rPr>
          <w:rFonts w:ascii="Times New Roman" w:hAnsi="Times New Roman" w:cs="Times New Roman"/>
          <w:sz w:val="24"/>
          <w:szCs w:val="24"/>
        </w:rPr>
      </w:pPr>
      <w:r w:rsidRPr="009D3D5F">
        <w:rPr>
          <w:rFonts w:ascii="Times New Roman" w:hAnsi="Times New Roman" w:cs="Times New Roman"/>
          <w:sz w:val="24"/>
          <w:szCs w:val="24"/>
        </w:rPr>
        <w:t xml:space="preserve">Пример </w:t>
      </w:r>
      <w:r w:rsidR="00A74DBA">
        <w:rPr>
          <w:rFonts w:ascii="Times New Roman" w:hAnsi="Times New Roman" w:cs="Times New Roman"/>
          <w:sz w:val="24"/>
          <w:szCs w:val="24"/>
        </w:rPr>
        <w:t>2</w:t>
      </w:r>
      <w:r w:rsidR="00D452DD">
        <w:rPr>
          <w:rFonts w:ascii="Times New Roman" w:hAnsi="Times New Roman" w:cs="Times New Roman"/>
          <w:sz w:val="24"/>
          <w:szCs w:val="24"/>
        </w:rPr>
        <w:t>8</w:t>
      </w:r>
      <w:r w:rsidRPr="009D3D5F">
        <w:rPr>
          <w:rFonts w:ascii="Times New Roman" w:hAnsi="Times New Roman" w:cs="Times New Roman"/>
          <w:sz w:val="24"/>
          <w:szCs w:val="24"/>
        </w:rPr>
        <w:t>:</w:t>
      </w:r>
    </w:p>
    <w:p w:rsidR="000E2042" w:rsidRPr="0056754D" w:rsidRDefault="000E2042" w:rsidP="007D47C3">
      <w:pPr>
        <w:pStyle w:val="1"/>
        <w:pBdr>
          <w:top w:val="single" w:sz="4" w:space="1" w:color="auto"/>
          <w:left w:val="single" w:sz="4" w:space="4" w:color="auto"/>
          <w:bottom w:val="single" w:sz="4" w:space="1" w:color="auto"/>
          <w:right w:val="single" w:sz="4" w:space="4" w:color="auto"/>
        </w:pBdr>
        <w:shd w:val="clear" w:color="auto" w:fill="C2D69B" w:themeFill="accent3" w:themeFillTint="99"/>
        <w:spacing w:before="0"/>
        <w:ind w:firstLine="357"/>
        <w:jc w:val="center"/>
        <w:rPr>
          <w:rFonts w:ascii="Times New Roman" w:hAnsi="Times New Roman"/>
          <w:b/>
          <w:color w:val="auto"/>
          <w:sz w:val="24"/>
          <w:szCs w:val="24"/>
        </w:rPr>
      </w:pPr>
      <w:r w:rsidRPr="0056754D">
        <w:rPr>
          <w:rFonts w:ascii="Times New Roman" w:hAnsi="Times New Roman"/>
          <w:b/>
          <w:color w:val="auto"/>
          <w:sz w:val="24"/>
          <w:szCs w:val="24"/>
        </w:rPr>
        <w:t>Постановление Администрации города Новый Уренгой от 30.07.2013 № 288</w:t>
      </w:r>
      <w:r w:rsidR="008919F3">
        <w:rPr>
          <w:rFonts w:ascii="Times New Roman" w:hAnsi="Times New Roman"/>
          <w:b/>
          <w:color w:val="auto"/>
          <w:sz w:val="24"/>
          <w:szCs w:val="24"/>
        </w:rPr>
        <w:t xml:space="preserve"> </w:t>
      </w:r>
      <w:r w:rsidR="008919F3">
        <w:rPr>
          <w:rFonts w:ascii="Times New Roman" w:hAnsi="Times New Roman"/>
          <w:b/>
          <w:color w:val="auto"/>
          <w:sz w:val="24"/>
          <w:szCs w:val="24"/>
        </w:rPr>
        <w:br/>
      </w:r>
      <w:r w:rsidRPr="0056754D">
        <w:rPr>
          <w:rFonts w:ascii="Times New Roman" w:hAnsi="Times New Roman"/>
          <w:b/>
          <w:color w:val="auto"/>
          <w:sz w:val="24"/>
          <w:szCs w:val="24"/>
        </w:rPr>
        <w:t>«Об утверждении Административного регламента по оказанию муниципальной услуги по обеспечению малоимущих граждан, проживающих в муниципальном образовании город Новый Уренгой и нуждающихся в улучшении жилищных условий, жилыми помещениями в соответствии с жилищным законодательством (по договорам социального найма)»</w:t>
      </w:r>
    </w:p>
    <w:p w:rsidR="008919F3" w:rsidRDefault="008919F3"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r>
        <w:rPr>
          <w:rFonts w:ascii="Times New Roman" w:hAnsi="Times New Roman" w:cs="Times New Roman"/>
          <w:i/>
          <w:sz w:val="24"/>
          <w:szCs w:val="24"/>
        </w:rPr>
        <w:t>и</w:t>
      </w:r>
      <w:r w:rsidRPr="007F4DDB">
        <w:rPr>
          <w:rFonts w:ascii="Times New Roman" w:hAnsi="Times New Roman" w:cs="Times New Roman"/>
          <w:i/>
          <w:sz w:val="24"/>
          <w:szCs w:val="24"/>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7F4DDB">
        <w:rPr>
          <w:rFonts w:ascii="Times New Roman" w:hAnsi="Times New Roman" w:cs="Times New Roman"/>
          <w:sz w:val="24"/>
          <w:szCs w:val="24"/>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w:t>
      </w:r>
      <w:r w:rsidR="008919F3">
        <w:rPr>
          <w:rFonts w:ascii="Times New Roman" w:hAnsi="Times New Roman" w:cs="Times New Roman"/>
          <w:sz w:val="24"/>
          <w:szCs w:val="24"/>
        </w:rPr>
        <w:t xml:space="preserve">нных и  муниципальных  услуг», </w:t>
      </w:r>
      <w:r w:rsidRPr="007F4DDB">
        <w:rPr>
          <w:rFonts w:ascii="Times New Roman" w:hAnsi="Times New Roman" w:cs="Times New Roman"/>
          <w:sz w:val="24"/>
          <w:szCs w:val="24"/>
        </w:rPr>
        <w:t xml:space="preserve">Законом Ямало-Ненецкого автономного округа от 30.05.2005 № 36-ЗАО «О порядке обеспечения жильем граждан, проживающих в Ямало-Ненецком автономном </w:t>
      </w:r>
      <w:r w:rsidR="008919F3">
        <w:rPr>
          <w:rFonts w:ascii="Times New Roman" w:hAnsi="Times New Roman" w:cs="Times New Roman"/>
          <w:sz w:val="24"/>
          <w:szCs w:val="24"/>
        </w:rPr>
        <w:t xml:space="preserve">округе», руководствуясь Уставом муниципального образования </w:t>
      </w:r>
      <w:r w:rsidRPr="007F4DDB">
        <w:rPr>
          <w:rFonts w:ascii="Times New Roman" w:hAnsi="Times New Roman" w:cs="Times New Roman"/>
          <w:sz w:val="24"/>
          <w:szCs w:val="24"/>
        </w:rPr>
        <w:t xml:space="preserve">город Новый Уренгой, </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7F4DDB">
        <w:rPr>
          <w:rFonts w:ascii="Times New Roman" w:hAnsi="Times New Roman" w:cs="Times New Roman"/>
          <w:sz w:val="24"/>
          <w:szCs w:val="24"/>
        </w:rPr>
        <w:t>ПОСТАНОВЛЯЮ:</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sz w:val="24"/>
          <w:szCs w:val="24"/>
        </w:rPr>
      </w:pPr>
      <w:r w:rsidRPr="007F4DDB">
        <w:rPr>
          <w:rFonts w:ascii="Times New Roman" w:hAnsi="Times New Roman" w:cs="Times New Roman"/>
          <w:sz w:val="24"/>
          <w:szCs w:val="24"/>
        </w:rPr>
        <w:t>1. Утвердить прилагаемый Административный регламент по оказанию муниципальной услуги по обеспечению малоимущих граждан, проживающих в муниципальном образовании город Новый Уренгой и нуждающихся в улучшении жилищных условий, жилыми помещениями в соответствии с жилищным законодательством (по договорам социального найма).</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540"/>
        <w:jc w:val="both"/>
        <w:rPr>
          <w:rFonts w:ascii="Times New Roman" w:hAnsi="Times New Roman" w:cs="Times New Roman"/>
          <w:sz w:val="24"/>
          <w:szCs w:val="24"/>
        </w:rPr>
      </w:pPr>
      <w:r w:rsidRPr="007F4DDB">
        <w:rPr>
          <w:rFonts w:ascii="Times New Roman" w:hAnsi="Times New Roman" w:cs="Times New Roman"/>
          <w:sz w:val="24"/>
          <w:szCs w:val="24"/>
        </w:rPr>
        <w:t>&lt;…&gt;.</w:t>
      </w:r>
      <w:r w:rsidR="0056754D">
        <w:rPr>
          <w:rFonts w:ascii="Times New Roman" w:hAnsi="Times New Roman" w:cs="Times New Roman"/>
          <w:sz w:val="24"/>
          <w:szCs w:val="24"/>
        </w:rPr>
        <w:t>».</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hAnsi="Times New Roman" w:cs="Times New Roman"/>
          <w:color w:val="002060"/>
          <w:sz w:val="24"/>
          <w:szCs w:val="24"/>
        </w:rPr>
      </w:pPr>
      <w:r w:rsidRPr="00762E75">
        <w:rPr>
          <w:rFonts w:ascii="Times New Roman" w:hAnsi="Times New Roman" w:cs="Times New Roman"/>
          <w:b/>
          <w:color w:val="002060"/>
          <w:sz w:val="24"/>
          <w:szCs w:val="24"/>
        </w:rPr>
        <w:t>Примечание:</w:t>
      </w:r>
      <w:r w:rsidRPr="00762E75">
        <w:rPr>
          <w:rFonts w:ascii="Times New Roman" w:hAnsi="Times New Roman" w:cs="Times New Roman"/>
          <w:color w:val="002060"/>
          <w:sz w:val="24"/>
          <w:szCs w:val="24"/>
        </w:rPr>
        <w:t xml:space="preserve"> к вопросам местного значения городских поселений, муниципальных районов (в отношении сельских поселений), городских округов относится обеспечение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(п. 6 ч. 1, ч. 3 и 4 ст. 14, п. 6 ч. 1 ст. 16 Федерального закона № 131-ФЗ).</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hAnsi="Times New Roman" w:cs="Times New Roman"/>
          <w:color w:val="002060"/>
          <w:sz w:val="24"/>
          <w:szCs w:val="24"/>
        </w:rPr>
      </w:pPr>
      <w:r w:rsidRPr="00762E75">
        <w:rPr>
          <w:rFonts w:ascii="Times New Roman" w:hAnsi="Times New Roman" w:cs="Times New Roman"/>
          <w:color w:val="002060"/>
          <w:sz w:val="24"/>
          <w:szCs w:val="24"/>
        </w:rPr>
        <w:t>Полномочия органов местного самоуправления в области жилищных отношений установлены Жилищного кодекса Российской Федерации (далее – ЖК РФ), к которым, в частности, относится предоставление в установленном порядке малоимущим гражданам по договорам социального найма жилых помещений муниципального жилищного фонда (п. 5 ч. 1 ст. 14). Кроме того, органы местного самоуправления устанавливают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 2 ч. 1 ст. 14 ЖК РФ).</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hAnsi="Times New Roman" w:cs="Times New Roman"/>
          <w:color w:val="002060"/>
          <w:sz w:val="24"/>
          <w:szCs w:val="24"/>
        </w:rPr>
      </w:pPr>
      <w:r w:rsidRPr="00762E75">
        <w:rPr>
          <w:rFonts w:ascii="Times New Roman" w:hAnsi="Times New Roman" w:cs="Times New Roman"/>
          <w:color w:val="002060"/>
          <w:sz w:val="24"/>
          <w:szCs w:val="24"/>
        </w:rPr>
        <w:t xml:space="preserve">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(ч. 2 ст. 49 ЖК РФ). </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hAnsi="Times New Roman" w:cs="Times New Roman"/>
          <w:color w:val="002060"/>
          <w:sz w:val="24"/>
          <w:szCs w:val="24"/>
        </w:rPr>
      </w:pPr>
      <w:r w:rsidRPr="00762E75">
        <w:rPr>
          <w:rFonts w:ascii="Times New Roman" w:hAnsi="Times New Roman" w:cs="Times New Roman"/>
          <w:color w:val="002060"/>
          <w:sz w:val="24"/>
          <w:szCs w:val="24"/>
        </w:rPr>
        <w:t>Таким образом, предписания административного регламента затрагивают права и свободы человека и гражданина (населения).</w:t>
      </w:r>
    </w:p>
    <w:p w:rsidR="000E2042" w:rsidRDefault="000E2042" w:rsidP="000E2042">
      <w:pPr>
        <w:spacing w:after="0" w:line="240" w:lineRule="auto"/>
        <w:ind w:firstLine="540"/>
        <w:jc w:val="both"/>
        <w:rPr>
          <w:rFonts w:ascii="Times New Roman" w:hAnsi="Times New Roman" w:cs="Times New Roman"/>
          <w:sz w:val="24"/>
          <w:szCs w:val="24"/>
        </w:rPr>
      </w:pPr>
    </w:p>
    <w:p w:rsidR="000E2042" w:rsidRPr="00DE5A08" w:rsidRDefault="000E2042" w:rsidP="0056754D">
      <w:pPr>
        <w:spacing w:after="0" w:line="360" w:lineRule="auto"/>
        <w:ind w:firstLine="540"/>
        <w:jc w:val="both"/>
        <w:rPr>
          <w:rFonts w:ascii="Times New Roman" w:hAnsi="Times New Roman" w:cs="Times New Roman"/>
          <w:sz w:val="28"/>
          <w:szCs w:val="28"/>
        </w:rPr>
      </w:pPr>
      <w:r w:rsidRPr="00DE5A08">
        <w:rPr>
          <w:rFonts w:ascii="Times New Roman" w:hAnsi="Times New Roman" w:cs="Times New Roman"/>
          <w:sz w:val="28"/>
          <w:szCs w:val="28"/>
        </w:rPr>
        <w:t>При определении нор</w:t>
      </w:r>
      <w:r w:rsidR="008919F3">
        <w:rPr>
          <w:rFonts w:ascii="Times New Roman" w:hAnsi="Times New Roman" w:cs="Times New Roman"/>
          <w:sz w:val="28"/>
          <w:szCs w:val="28"/>
        </w:rPr>
        <w:t xml:space="preserve">мативности </w:t>
      </w:r>
      <w:r w:rsidRPr="00DE5A08">
        <w:rPr>
          <w:rFonts w:ascii="Times New Roman" w:hAnsi="Times New Roman" w:cs="Times New Roman"/>
          <w:sz w:val="28"/>
          <w:szCs w:val="28"/>
        </w:rPr>
        <w:t xml:space="preserve">на практике </w:t>
      </w:r>
      <w:r>
        <w:rPr>
          <w:rFonts w:ascii="Times New Roman" w:hAnsi="Times New Roman" w:cs="Times New Roman"/>
          <w:sz w:val="28"/>
          <w:szCs w:val="28"/>
        </w:rPr>
        <w:t xml:space="preserve">могут </w:t>
      </w:r>
      <w:r w:rsidRPr="00DE5A08">
        <w:rPr>
          <w:rFonts w:ascii="Times New Roman" w:hAnsi="Times New Roman" w:cs="Times New Roman"/>
          <w:sz w:val="28"/>
          <w:szCs w:val="28"/>
        </w:rPr>
        <w:t>вызыва</w:t>
      </w:r>
      <w:r>
        <w:rPr>
          <w:rFonts w:ascii="Times New Roman" w:hAnsi="Times New Roman" w:cs="Times New Roman"/>
          <w:sz w:val="28"/>
          <w:szCs w:val="28"/>
        </w:rPr>
        <w:t xml:space="preserve">ть </w:t>
      </w:r>
      <w:r w:rsidRPr="00DE5A08">
        <w:rPr>
          <w:rFonts w:ascii="Times New Roman" w:hAnsi="Times New Roman" w:cs="Times New Roman"/>
          <w:sz w:val="28"/>
          <w:szCs w:val="28"/>
        </w:rPr>
        <w:t xml:space="preserve">затруднения акты, в которых регламентом регулируется порядок оказания услуги отдельным (однородным) категориям граждан. При этом необходимо обратить внимание, что правовой акт адресованный неопределенному кругу лиц имеет </w:t>
      </w:r>
      <w:r>
        <w:rPr>
          <w:rFonts w:ascii="Times New Roman" w:hAnsi="Times New Roman" w:cs="Times New Roman"/>
          <w:sz w:val="28"/>
          <w:szCs w:val="28"/>
        </w:rPr>
        <w:t xml:space="preserve">не </w:t>
      </w:r>
      <w:r w:rsidRPr="00DE5A08">
        <w:rPr>
          <w:rFonts w:ascii="Times New Roman" w:hAnsi="Times New Roman" w:cs="Times New Roman"/>
          <w:sz w:val="28"/>
          <w:szCs w:val="28"/>
        </w:rPr>
        <w:t xml:space="preserve">персонифицированный характер. Иными словами акт считается адресованным не конкретным физическим лицам, а к любым лицам, относящимся к указанным в акте однородным категориям граждан («семьи с детьми», «малоимущие граждане», «инвалиды», «дети-сироты»). </w:t>
      </w:r>
    </w:p>
    <w:p w:rsidR="000E2042" w:rsidRDefault="000E2042" w:rsidP="000E2042">
      <w:pPr>
        <w:spacing w:after="0" w:line="240" w:lineRule="auto"/>
        <w:ind w:firstLine="540"/>
        <w:jc w:val="both"/>
        <w:rPr>
          <w:rFonts w:ascii="Times New Roman" w:hAnsi="Times New Roman" w:cs="Times New Roman"/>
          <w:sz w:val="24"/>
          <w:szCs w:val="24"/>
        </w:rPr>
      </w:pPr>
    </w:p>
    <w:p w:rsidR="000E2042" w:rsidRPr="007F4DDB" w:rsidRDefault="00D452DD" w:rsidP="000E20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29</w:t>
      </w:r>
      <w:r w:rsidR="000E2042" w:rsidRPr="007F4DDB">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hAnsi="Times New Roman" w:cs="Times New Roman"/>
          <w:sz w:val="24"/>
          <w:szCs w:val="24"/>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360"/>
        <w:jc w:val="center"/>
        <w:rPr>
          <w:rFonts w:ascii="Times New Roman" w:eastAsia="Times New Roman" w:hAnsi="Times New Roman" w:cs="Times New Roman"/>
          <w:b/>
          <w:sz w:val="24"/>
          <w:szCs w:val="24"/>
          <w:lang w:eastAsia="ru-RU"/>
        </w:rPr>
      </w:pPr>
      <w:r w:rsidRPr="007F4DDB">
        <w:rPr>
          <w:rFonts w:ascii="Times New Roman" w:eastAsia="Times New Roman" w:hAnsi="Times New Roman" w:cs="Times New Roman"/>
          <w:b/>
          <w:sz w:val="24"/>
          <w:szCs w:val="24"/>
          <w:lang w:eastAsia="ru-RU"/>
        </w:rPr>
        <w:t>Решение Думы города Костромы от 16.12.2010 № 62 «Об утверждении Правил землепользования и застройки города Костромы»</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F4DDB">
        <w:rPr>
          <w:rFonts w:ascii="Times New Roman" w:eastAsia="Times New Roman" w:hAnsi="Times New Roman" w:cs="Times New Roman"/>
          <w:i/>
          <w:sz w:val="24"/>
          <w:szCs w:val="24"/>
          <w:lang w:eastAsia="ru-RU"/>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360"/>
        <w:jc w:val="both"/>
        <w:rPr>
          <w:rFonts w:ascii="Times New Roman" w:eastAsia="Times New Roman" w:hAnsi="Times New Roman" w:cs="Times New Roman"/>
          <w:i/>
          <w:sz w:val="24"/>
          <w:szCs w:val="24"/>
          <w:lang w:eastAsia="ru-RU"/>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36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«В соответствии со статьями 30, 31, 32 Градост</w:t>
      </w:r>
      <w:r w:rsidR="008919F3">
        <w:rPr>
          <w:rFonts w:ascii="Times New Roman" w:eastAsia="Times New Roman" w:hAnsi="Times New Roman" w:cs="Times New Roman"/>
          <w:sz w:val="24"/>
          <w:szCs w:val="24"/>
          <w:lang w:eastAsia="ru-RU"/>
        </w:rPr>
        <w:t>роительного кодекса Российской</w:t>
      </w:r>
      <w:r w:rsidRPr="007F4DDB">
        <w:rPr>
          <w:rFonts w:ascii="Times New Roman" w:eastAsia="Times New Roman" w:hAnsi="Times New Roman" w:cs="Times New Roman"/>
          <w:sz w:val="24"/>
          <w:szCs w:val="24"/>
          <w:lang w:eastAsia="ru-RU"/>
        </w:rPr>
        <w:t xml:space="preserve"> Федерации, учи</w:t>
      </w:r>
      <w:r w:rsidR="008919F3">
        <w:rPr>
          <w:rFonts w:ascii="Times New Roman" w:eastAsia="Times New Roman" w:hAnsi="Times New Roman" w:cs="Times New Roman"/>
          <w:sz w:val="24"/>
          <w:szCs w:val="24"/>
          <w:lang w:eastAsia="ru-RU"/>
        </w:rPr>
        <w:t xml:space="preserve">тывая </w:t>
      </w:r>
      <w:r w:rsidRPr="007F4DDB">
        <w:rPr>
          <w:rFonts w:ascii="Times New Roman" w:eastAsia="Times New Roman" w:hAnsi="Times New Roman" w:cs="Times New Roman"/>
          <w:sz w:val="24"/>
          <w:szCs w:val="24"/>
          <w:lang w:eastAsia="ru-RU"/>
        </w:rPr>
        <w:t>протоколы публичных слушаний и заключение по результатам</w:t>
      </w:r>
      <w:r w:rsidR="008919F3">
        <w:rPr>
          <w:rFonts w:ascii="Times New Roman" w:eastAsia="Times New Roman" w:hAnsi="Times New Roman" w:cs="Times New Roman"/>
          <w:sz w:val="24"/>
          <w:szCs w:val="24"/>
          <w:lang w:eastAsia="ru-RU"/>
        </w:rPr>
        <w:t xml:space="preserve"> публичных слушаний по проекту</w:t>
      </w:r>
      <w:r w:rsidRPr="007F4DDB">
        <w:rPr>
          <w:rFonts w:ascii="Times New Roman" w:eastAsia="Times New Roman" w:hAnsi="Times New Roman" w:cs="Times New Roman"/>
          <w:sz w:val="24"/>
          <w:szCs w:val="24"/>
          <w:lang w:eastAsia="ru-RU"/>
        </w:rPr>
        <w:t xml:space="preserve"> Правил землепользования и застройки города Костромы, руководствуясь статьями 29, 55 и 82 Устава муниципального образования городского округа город Кострома, Дума города Костромы решила: </w:t>
      </w:r>
    </w:p>
    <w:p w:rsidR="000E2042" w:rsidRPr="007F4DDB" w:rsidRDefault="000E2042" w:rsidP="000E7B10">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357"/>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 xml:space="preserve">     1. Утвердить прилагаемые Правила землепользования и застройки города Костромы.</w:t>
      </w:r>
      <w:r w:rsidR="000E7B10">
        <w:rPr>
          <w:rFonts w:ascii="Times New Roman" w:eastAsia="Times New Roman" w:hAnsi="Times New Roman" w:cs="Times New Roman"/>
          <w:sz w:val="24"/>
          <w:szCs w:val="24"/>
          <w:lang w:eastAsia="ru-RU"/>
        </w:rPr>
        <w:t xml:space="preserve"> </w:t>
      </w:r>
      <w:r w:rsidRPr="007F4DDB">
        <w:rPr>
          <w:rFonts w:ascii="Times New Roman" w:eastAsia="Times New Roman" w:hAnsi="Times New Roman" w:cs="Times New Roman"/>
          <w:sz w:val="24"/>
          <w:szCs w:val="24"/>
          <w:lang w:eastAsia="ru-RU"/>
        </w:rPr>
        <w:t>&lt;…&gt;.</w:t>
      </w:r>
      <w:r w:rsidR="0056754D">
        <w:rPr>
          <w:rFonts w:ascii="Times New Roman" w:eastAsia="Times New Roman" w:hAnsi="Times New Roman" w:cs="Times New Roman"/>
          <w:sz w:val="24"/>
          <w:szCs w:val="24"/>
          <w:lang w:eastAsia="ru-RU"/>
        </w:rPr>
        <w:t>».</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360"/>
        <w:jc w:val="both"/>
        <w:rPr>
          <w:rFonts w:ascii="Times New Roman" w:eastAsia="Times New Roman" w:hAnsi="Times New Roman" w:cs="Times New Roman"/>
          <w:color w:val="002060"/>
          <w:sz w:val="24"/>
          <w:szCs w:val="24"/>
          <w:lang w:eastAsia="ru-RU"/>
        </w:rPr>
      </w:pPr>
      <w:r w:rsidRPr="00762E75">
        <w:rPr>
          <w:rFonts w:ascii="Times New Roman" w:eastAsia="Times New Roman" w:hAnsi="Times New Roman" w:cs="Times New Roman"/>
          <w:b/>
          <w:color w:val="002060"/>
          <w:sz w:val="24"/>
          <w:szCs w:val="24"/>
          <w:lang w:eastAsia="ru-RU"/>
        </w:rPr>
        <w:t>Примечание:</w:t>
      </w:r>
      <w:r w:rsidRPr="00762E75">
        <w:rPr>
          <w:rFonts w:ascii="Times New Roman" w:eastAsia="Times New Roman" w:hAnsi="Times New Roman" w:cs="Times New Roman"/>
          <w:color w:val="002060"/>
          <w:sz w:val="24"/>
          <w:szCs w:val="24"/>
          <w:lang w:eastAsia="ru-RU"/>
        </w:rPr>
        <w:t xml:space="preserve"> при определении нормативности актов, утверждающих правила землепользования и застройки, необходимо руководствоваться Градостроительным кодексом Российской Федерации</w:t>
      </w:r>
      <w:r w:rsidR="008919F3">
        <w:rPr>
          <w:rFonts w:ascii="Times New Roman" w:eastAsia="Times New Roman" w:hAnsi="Times New Roman" w:cs="Times New Roman"/>
          <w:color w:val="002060"/>
          <w:sz w:val="24"/>
          <w:szCs w:val="24"/>
          <w:lang w:eastAsia="ru-RU"/>
        </w:rPr>
        <w:t>, в</w:t>
      </w:r>
      <w:r w:rsidRPr="00762E75">
        <w:rPr>
          <w:rFonts w:ascii="Times New Roman" w:eastAsia="Times New Roman" w:hAnsi="Times New Roman" w:cs="Times New Roman"/>
          <w:color w:val="002060"/>
          <w:sz w:val="24"/>
          <w:szCs w:val="24"/>
          <w:lang w:eastAsia="ru-RU"/>
        </w:rPr>
        <w:t xml:space="preserve"> ст</w:t>
      </w:r>
      <w:r w:rsidR="008919F3">
        <w:rPr>
          <w:rFonts w:ascii="Times New Roman" w:eastAsia="Times New Roman" w:hAnsi="Times New Roman" w:cs="Times New Roman"/>
          <w:color w:val="002060"/>
          <w:sz w:val="24"/>
          <w:szCs w:val="24"/>
          <w:lang w:eastAsia="ru-RU"/>
        </w:rPr>
        <w:t>атье</w:t>
      </w:r>
      <w:r w:rsidRPr="00762E75">
        <w:rPr>
          <w:rFonts w:ascii="Times New Roman" w:eastAsia="Times New Roman" w:hAnsi="Times New Roman" w:cs="Times New Roman"/>
          <w:color w:val="002060"/>
          <w:sz w:val="24"/>
          <w:szCs w:val="24"/>
          <w:lang w:eastAsia="ru-RU"/>
        </w:rPr>
        <w:t xml:space="preserve"> 1 </w:t>
      </w:r>
      <w:r w:rsidR="008919F3">
        <w:rPr>
          <w:rFonts w:ascii="Times New Roman" w:eastAsia="Times New Roman" w:hAnsi="Times New Roman" w:cs="Times New Roman"/>
          <w:color w:val="002060"/>
          <w:sz w:val="24"/>
          <w:szCs w:val="24"/>
          <w:lang w:eastAsia="ru-RU"/>
        </w:rPr>
        <w:t>которого указано, что</w:t>
      </w:r>
      <w:r w:rsidRPr="00762E75">
        <w:rPr>
          <w:rFonts w:ascii="Times New Roman" w:eastAsia="Times New Roman" w:hAnsi="Times New Roman" w:cs="Times New Roman"/>
          <w:color w:val="002060"/>
          <w:sz w:val="24"/>
          <w:szCs w:val="24"/>
          <w:lang w:eastAsia="ru-RU"/>
        </w:rPr>
        <w:t xml:space="preserve"> правила землепользования и застройки, в которых устанавливаются территориальные зоны, градостроительные регламенты, порядок применения этих правил и порядок внесения в них изменений утверждаются нормативными правовыми актами органов местного самоуправления.</w:t>
      </w:r>
      <w:r w:rsidRPr="00762E75">
        <w:rPr>
          <w:color w:val="002060"/>
        </w:rPr>
        <w:t xml:space="preserve"> </w:t>
      </w:r>
      <w:r w:rsidRPr="00762E75">
        <w:rPr>
          <w:rFonts w:ascii="Times New Roman" w:eastAsia="Times New Roman" w:hAnsi="Times New Roman" w:cs="Times New Roman"/>
          <w:color w:val="002060"/>
          <w:sz w:val="24"/>
          <w:szCs w:val="24"/>
          <w:lang w:eastAsia="ru-RU"/>
        </w:rPr>
        <w:t>Таким образом, на нормативность правового акта, утверждающего правила землепользования и застройки, прямо указано в</w:t>
      </w:r>
      <w:r w:rsidR="008919F3">
        <w:rPr>
          <w:rFonts w:ascii="Times New Roman" w:eastAsia="Times New Roman" w:hAnsi="Times New Roman" w:cs="Times New Roman"/>
          <w:color w:val="002060"/>
          <w:sz w:val="24"/>
          <w:szCs w:val="24"/>
          <w:lang w:eastAsia="ru-RU"/>
        </w:rPr>
        <w:t xml:space="preserve"> </w:t>
      </w:r>
      <w:r w:rsidR="008919F3" w:rsidRPr="00762E75">
        <w:rPr>
          <w:rFonts w:ascii="Times New Roman" w:eastAsia="Times New Roman" w:hAnsi="Times New Roman" w:cs="Times New Roman"/>
          <w:color w:val="002060"/>
          <w:sz w:val="24"/>
          <w:szCs w:val="24"/>
          <w:lang w:eastAsia="ru-RU"/>
        </w:rPr>
        <w:t>Градостроительн</w:t>
      </w:r>
      <w:r w:rsidR="008919F3">
        <w:rPr>
          <w:rFonts w:ascii="Times New Roman" w:eastAsia="Times New Roman" w:hAnsi="Times New Roman" w:cs="Times New Roman"/>
          <w:color w:val="002060"/>
          <w:sz w:val="24"/>
          <w:szCs w:val="24"/>
          <w:lang w:eastAsia="ru-RU"/>
        </w:rPr>
        <w:t>ом</w:t>
      </w:r>
      <w:r w:rsidR="008919F3" w:rsidRPr="00762E75">
        <w:rPr>
          <w:rFonts w:ascii="Times New Roman" w:eastAsia="Times New Roman" w:hAnsi="Times New Roman" w:cs="Times New Roman"/>
          <w:color w:val="002060"/>
          <w:sz w:val="24"/>
          <w:szCs w:val="24"/>
          <w:lang w:eastAsia="ru-RU"/>
        </w:rPr>
        <w:t xml:space="preserve"> кодекс</w:t>
      </w:r>
      <w:r w:rsidR="008919F3">
        <w:rPr>
          <w:rFonts w:ascii="Times New Roman" w:eastAsia="Times New Roman" w:hAnsi="Times New Roman" w:cs="Times New Roman"/>
          <w:color w:val="002060"/>
          <w:sz w:val="24"/>
          <w:szCs w:val="24"/>
          <w:lang w:eastAsia="ru-RU"/>
        </w:rPr>
        <w:t>е</w:t>
      </w:r>
      <w:r w:rsidR="008919F3" w:rsidRPr="00762E75">
        <w:rPr>
          <w:rFonts w:ascii="Times New Roman" w:eastAsia="Times New Roman" w:hAnsi="Times New Roman" w:cs="Times New Roman"/>
          <w:color w:val="002060"/>
          <w:sz w:val="24"/>
          <w:szCs w:val="24"/>
          <w:lang w:eastAsia="ru-RU"/>
        </w:rPr>
        <w:t xml:space="preserve"> Российской Федерации</w:t>
      </w:r>
      <w:r w:rsidRPr="00762E75">
        <w:rPr>
          <w:rFonts w:ascii="Times New Roman" w:eastAsia="Times New Roman" w:hAnsi="Times New Roman" w:cs="Times New Roman"/>
          <w:color w:val="002060"/>
          <w:sz w:val="24"/>
          <w:szCs w:val="24"/>
          <w:lang w:eastAsia="ru-RU"/>
        </w:rPr>
        <w:t>.</w:t>
      </w:r>
    </w:p>
    <w:p w:rsidR="000E2042" w:rsidRDefault="000E2042" w:rsidP="000E2042">
      <w:pPr>
        <w:rPr>
          <w:rFonts w:ascii="Times New Roman" w:hAnsi="Times New Roman" w:cs="Times New Roman"/>
          <w:i/>
          <w:color w:val="00B050"/>
          <w:sz w:val="28"/>
          <w:szCs w:val="28"/>
        </w:rPr>
      </w:pPr>
    </w:p>
    <w:p w:rsidR="000E2042" w:rsidRPr="007F4DDB" w:rsidRDefault="000E2042" w:rsidP="000E2042">
      <w:pPr>
        <w:rPr>
          <w:rFonts w:ascii="Times New Roman" w:hAnsi="Times New Roman" w:cs="Times New Roman"/>
          <w:sz w:val="24"/>
          <w:szCs w:val="24"/>
        </w:rPr>
      </w:pPr>
      <w:r w:rsidRPr="007F4DDB">
        <w:rPr>
          <w:rFonts w:ascii="Times New Roman" w:hAnsi="Times New Roman" w:cs="Times New Roman"/>
          <w:sz w:val="24"/>
          <w:szCs w:val="24"/>
        </w:rPr>
        <w:t>Пример 3</w:t>
      </w:r>
      <w:r w:rsidR="00D452DD">
        <w:rPr>
          <w:rFonts w:ascii="Times New Roman" w:hAnsi="Times New Roman" w:cs="Times New Roman"/>
          <w:sz w:val="24"/>
          <w:szCs w:val="24"/>
        </w:rPr>
        <w:t>0</w:t>
      </w:r>
      <w:r w:rsidRPr="007F4DDB">
        <w:rPr>
          <w:rFonts w:ascii="Times New Roman" w:hAnsi="Times New Roman" w:cs="Times New Roman"/>
          <w:sz w:val="24"/>
          <w:szCs w:val="24"/>
        </w:rPr>
        <w: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center"/>
        <w:rPr>
          <w:rFonts w:ascii="Times New Roman" w:hAnsi="Times New Roman" w:cs="Times New Roman"/>
          <w:b/>
          <w:sz w:val="24"/>
          <w:szCs w:val="24"/>
        </w:rPr>
      </w:pPr>
      <w:r w:rsidRPr="007F4DDB">
        <w:rPr>
          <w:rFonts w:ascii="Times New Roman" w:hAnsi="Times New Roman" w:cs="Times New Roman"/>
          <w:b/>
          <w:sz w:val="24"/>
          <w:szCs w:val="24"/>
        </w:rPr>
        <w:t>Решение Совета депутатов муниципального образования городской округ Люберцы Московской области от 14.11.2018</w:t>
      </w:r>
      <w:r w:rsidR="00F83AB0">
        <w:rPr>
          <w:rFonts w:ascii="Times New Roman" w:hAnsi="Times New Roman" w:cs="Times New Roman"/>
          <w:b/>
          <w:sz w:val="24"/>
          <w:szCs w:val="24"/>
        </w:rPr>
        <w:t xml:space="preserve"> </w:t>
      </w:r>
      <w:r w:rsidR="00F83AB0" w:rsidRPr="007F4DDB">
        <w:rPr>
          <w:rFonts w:ascii="Times New Roman" w:hAnsi="Times New Roman" w:cs="Times New Roman"/>
          <w:b/>
          <w:sz w:val="24"/>
          <w:szCs w:val="24"/>
        </w:rPr>
        <w:t xml:space="preserve">№ 246/28 </w:t>
      </w:r>
      <w:r w:rsidRPr="007F4DDB">
        <w:rPr>
          <w:rFonts w:ascii="Times New Roman" w:hAnsi="Times New Roman" w:cs="Times New Roman"/>
          <w:b/>
          <w:sz w:val="24"/>
          <w:szCs w:val="24"/>
        </w:rPr>
        <w:t>«Об утверждении Правил благоустройства территории городского округа Люберцы Московской области»</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r>
        <w:rPr>
          <w:rFonts w:ascii="Times New Roman" w:hAnsi="Times New Roman" w:cs="Times New Roman"/>
          <w:i/>
          <w:sz w:val="24"/>
          <w:szCs w:val="24"/>
        </w:rPr>
        <w:t>и</w:t>
      </w:r>
      <w:r w:rsidRPr="007F4DDB">
        <w:rPr>
          <w:rFonts w:ascii="Times New Roman" w:hAnsi="Times New Roman" w:cs="Times New Roman"/>
          <w:i/>
          <w:sz w:val="24"/>
          <w:szCs w:val="24"/>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благоустройстве в Московской области», Уставом муниципального образования городской округ Люберцы Московской области, Совет депутатов городского округа Люберцы решил:</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1. Утвердить Правила благоустройства территории городского округа Люберцы Московской области (прилагаются).</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2. Опубликовать настоящее Решение в средствах массовой информации.</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3. Настоящее Решение вступает в силу с момента его официального опубликования.</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Извлечение из правил благоустройства территории городского округа Люберцы Московской области</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«Глава I. ОБЩИЕ ПОЛОЖЕНИЯ</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Статья 1. Предмет регулирования настоящих Правил</w:t>
      </w:r>
    </w:p>
    <w:p w:rsidR="000E2042" w:rsidRPr="007F4DDB" w:rsidRDefault="000E2042" w:rsidP="000E7B10">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7F4DDB">
        <w:rPr>
          <w:rFonts w:ascii="Times New Roman" w:hAnsi="Times New Roman" w:cs="Times New Roman"/>
          <w:sz w:val="24"/>
          <w:szCs w:val="24"/>
        </w:rPr>
        <w:t>1. Настоящие Правила устанавливают единые нормы и требования к правилам благоустройства территории городского округа Люберцы Московской области (далее – городской округ Люберцы), в том числе требования к регулированию вопросов создания, содержания, развития объектов и элементов благоустройства, расположенных на территории городского округа Люберцы, содержания зданий (включая жилые дома), сооружений и земельных участ</w:t>
      </w:r>
      <w:r w:rsidR="00D018F3">
        <w:rPr>
          <w:rFonts w:ascii="Times New Roman" w:hAnsi="Times New Roman" w:cs="Times New Roman"/>
          <w:sz w:val="24"/>
          <w:szCs w:val="24"/>
        </w:rPr>
        <w:t>ков, на которых они расположены.</w:t>
      </w:r>
      <w:r w:rsidR="000E7B10">
        <w:rPr>
          <w:rFonts w:ascii="Times New Roman" w:hAnsi="Times New Roman" w:cs="Times New Roman"/>
          <w:sz w:val="24"/>
          <w:szCs w:val="24"/>
        </w:rPr>
        <w:t xml:space="preserve"> </w:t>
      </w:r>
      <w:r w:rsidRPr="007F4DDB">
        <w:rPr>
          <w:rFonts w:ascii="Times New Roman" w:hAnsi="Times New Roman" w:cs="Times New Roman"/>
          <w:sz w:val="24"/>
          <w:szCs w:val="24"/>
        </w:rPr>
        <w:t>&lt;…&gt;».</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color w:val="002060"/>
          <w:sz w:val="24"/>
          <w:szCs w:val="24"/>
        </w:rPr>
      </w:pPr>
      <w:r w:rsidRPr="00762E75">
        <w:rPr>
          <w:rFonts w:ascii="Times New Roman" w:hAnsi="Times New Roman" w:cs="Times New Roman"/>
          <w:b/>
          <w:color w:val="002060"/>
          <w:sz w:val="24"/>
          <w:szCs w:val="24"/>
        </w:rPr>
        <w:t>Примечание:</w:t>
      </w:r>
      <w:r w:rsidRPr="00762E75">
        <w:rPr>
          <w:color w:val="002060"/>
          <w:sz w:val="24"/>
          <w:szCs w:val="24"/>
        </w:rPr>
        <w:t xml:space="preserve"> </w:t>
      </w:r>
      <w:r w:rsidRPr="00762E75">
        <w:rPr>
          <w:rFonts w:ascii="Times New Roman" w:hAnsi="Times New Roman" w:cs="Times New Roman"/>
          <w:color w:val="002060"/>
          <w:sz w:val="24"/>
          <w:szCs w:val="24"/>
        </w:rPr>
        <w:t xml:space="preserve">в соответствии с Федеральным законом № 131-ФЗ к компетенции органов местного самоуправления поселений, городских округов, внутригородских районов отнесено 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 (п. 19 ч. 1 ст. 14, п. 25 ч. 1 ст. 16, п. 10 ч. 1 </w:t>
      </w:r>
      <w:r w:rsidR="00F83AB0">
        <w:rPr>
          <w:rFonts w:ascii="Times New Roman" w:hAnsi="Times New Roman" w:cs="Times New Roman"/>
          <w:color w:val="002060"/>
          <w:sz w:val="24"/>
          <w:szCs w:val="24"/>
        </w:rPr>
        <w:br/>
      </w:r>
      <w:r w:rsidRPr="00762E75">
        <w:rPr>
          <w:rFonts w:ascii="Times New Roman" w:hAnsi="Times New Roman" w:cs="Times New Roman"/>
          <w:color w:val="002060"/>
          <w:sz w:val="24"/>
          <w:szCs w:val="24"/>
        </w:rPr>
        <w:t>ст. 16.2). Благоустройство территории – деятельность,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(п. 36 ст. 1 Градостроительно</w:t>
      </w:r>
      <w:r w:rsidR="00F83AB0">
        <w:rPr>
          <w:rFonts w:ascii="Times New Roman" w:hAnsi="Times New Roman" w:cs="Times New Roman"/>
          <w:color w:val="002060"/>
          <w:sz w:val="24"/>
          <w:szCs w:val="24"/>
        </w:rPr>
        <w:t>го кодекса Российской Федерации</w:t>
      </w:r>
      <w:r w:rsidRPr="00762E75">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762E75">
        <w:rPr>
          <w:rFonts w:ascii="Times New Roman" w:hAnsi="Times New Roman" w:cs="Times New Roman"/>
          <w:color w:val="002060"/>
          <w:sz w:val="24"/>
          <w:szCs w:val="24"/>
        </w:rPr>
        <w:t>Таким образом, предписания правил затрагивают права и свободы человека и гражданина (населения).</w:t>
      </w:r>
    </w:p>
    <w:p w:rsidR="000E2042" w:rsidRDefault="000E2042" w:rsidP="000E2042">
      <w:pPr>
        <w:shd w:val="clear" w:color="auto" w:fill="FFFFFF" w:themeFill="background1"/>
        <w:spacing w:after="0"/>
        <w:ind w:firstLine="709"/>
        <w:jc w:val="both"/>
        <w:rPr>
          <w:rFonts w:ascii="Times New Roman" w:hAnsi="Times New Roman" w:cs="Times New Roman"/>
          <w:sz w:val="24"/>
          <w:szCs w:val="24"/>
        </w:rPr>
      </w:pPr>
    </w:p>
    <w:p w:rsidR="00DE641C" w:rsidRDefault="00DE641C" w:rsidP="000E2042">
      <w:pPr>
        <w:shd w:val="clear" w:color="auto" w:fill="FFFFFF" w:themeFill="background1"/>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Пример 3</w:t>
      </w:r>
      <w:r w:rsidR="00D452DD">
        <w:rPr>
          <w:rFonts w:ascii="Times New Roman" w:hAnsi="Times New Roman" w:cs="Times New Roman"/>
          <w:sz w:val="24"/>
          <w:szCs w:val="24"/>
        </w:rPr>
        <w:t>1</w:t>
      </w:r>
      <w:r>
        <w:rPr>
          <w:rFonts w:ascii="Times New Roman" w:hAnsi="Times New Roman" w:cs="Times New Roman"/>
          <w:sz w:val="24"/>
          <w:szCs w:val="24"/>
        </w:rPr>
        <w:t>:</w:t>
      </w:r>
    </w:p>
    <w:p w:rsidR="00DE641C" w:rsidRDefault="00DE641C" w:rsidP="000E2042">
      <w:pPr>
        <w:shd w:val="clear" w:color="auto" w:fill="FFFFFF" w:themeFill="background1"/>
        <w:spacing w:after="0"/>
        <w:ind w:firstLine="709"/>
        <w:jc w:val="both"/>
        <w:rPr>
          <w:rFonts w:ascii="Times New Roman" w:hAnsi="Times New Roman" w:cs="Times New Roman"/>
          <w:sz w:val="24"/>
          <w:szCs w:val="24"/>
        </w:rPr>
      </w:pPr>
    </w:p>
    <w:p w:rsidR="00DE641C" w:rsidRPr="00DE641C" w:rsidRDefault="00DE641C" w:rsidP="00F83AB0">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center"/>
        <w:rPr>
          <w:rFonts w:ascii="Times New Roman" w:hAnsi="Times New Roman" w:cs="Times New Roman"/>
          <w:b/>
          <w:sz w:val="24"/>
          <w:szCs w:val="24"/>
        </w:rPr>
      </w:pPr>
      <w:r w:rsidRPr="00DE641C">
        <w:rPr>
          <w:rFonts w:ascii="Times New Roman" w:hAnsi="Times New Roman" w:cs="Times New Roman"/>
          <w:b/>
          <w:sz w:val="24"/>
          <w:szCs w:val="24"/>
        </w:rPr>
        <w:t>Постановление Оренбургского городского Совета от 29.10.2002 № 221 «О порядке согласования вырубки (повреждения) зеленых насаждений и возмещения причиненного ущерба»</w:t>
      </w:r>
    </w:p>
    <w:p w:rsidR="00DE641C" w:rsidRPr="00DE641C" w:rsidRDefault="000E7B10" w:rsidP="00857A4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i/>
          <w:sz w:val="24"/>
          <w:szCs w:val="24"/>
          <w:lang w:eastAsia="ru-RU"/>
        </w:rPr>
        <w:t>и</w:t>
      </w:r>
      <w:r w:rsidR="00857A43">
        <w:rPr>
          <w:rFonts w:ascii="Times New Roman" w:eastAsia="Times New Roman" w:hAnsi="Times New Roman" w:cs="Times New Roman"/>
          <w:i/>
          <w:sz w:val="24"/>
          <w:szCs w:val="24"/>
          <w:lang w:eastAsia="ru-RU"/>
        </w:rPr>
        <w:t>звлечение</w:t>
      </w:r>
    </w:p>
    <w:p w:rsidR="00DE641C" w:rsidRPr="002358D3" w:rsidRDefault="00DE641C" w:rsidP="00DE641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r w:rsidRPr="002358D3">
        <w:rPr>
          <w:rFonts w:ascii="Times New Roman" w:hAnsi="Times New Roman" w:cs="Times New Roman"/>
          <w:sz w:val="24"/>
          <w:szCs w:val="24"/>
        </w:rPr>
        <w:t xml:space="preserve">В соответствии со статьями 3, 61, 68, 77, 78 Федерального закона </w:t>
      </w:r>
      <w:r w:rsidR="00F83AB0">
        <w:rPr>
          <w:rFonts w:ascii="Times New Roman" w:hAnsi="Times New Roman" w:cs="Times New Roman"/>
          <w:sz w:val="24"/>
          <w:szCs w:val="24"/>
        </w:rPr>
        <w:t>«</w:t>
      </w:r>
      <w:r w:rsidRPr="002358D3">
        <w:rPr>
          <w:rFonts w:ascii="Times New Roman" w:hAnsi="Times New Roman" w:cs="Times New Roman"/>
          <w:sz w:val="24"/>
          <w:szCs w:val="24"/>
        </w:rPr>
        <w:t>Об охране окружающей среды</w:t>
      </w:r>
      <w:r w:rsidR="00F83AB0">
        <w:rPr>
          <w:rFonts w:ascii="Times New Roman" w:hAnsi="Times New Roman" w:cs="Times New Roman"/>
          <w:sz w:val="24"/>
          <w:szCs w:val="24"/>
        </w:rPr>
        <w:t>»</w:t>
      </w:r>
      <w:r w:rsidRPr="002358D3">
        <w:rPr>
          <w:rFonts w:ascii="Times New Roman" w:hAnsi="Times New Roman" w:cs="Times New Roman"/>
          <w:sz w:val="24"/>
          <w:szCs w:val="24"/>
        </w:rPr>
        <w:t xml:space="preserve"> и руководствуясь статьей 14 Устава города Оренбурга в целях предупреждения несогласованных вырубок (повреждений) зеленых насаждений и компенсации ущерба, причиненного городскому зеленому хозяйству, Оренбургский городской Совет</w:t>
      </w:r>
    </w:p>
    <w:p w:rsidR="00DE641C" w:rsidRPr="002358D3" w:rsidRDefault="00DE641C" w:rsidP="00DE641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r w:rsidRPr="002358D3">
        <w:rPr>
          <w:rFonts w:ascii="Times New Roman" w:hAnsi="Times New Roman" w:cs="Times New Roman"/>
          <w:sz w:val="24"/>
          <w:szCs w:val="24"/>
        </w:rPr>
        <w:t>ПОСТАНОВЛЯЕТ:</w:t>
      </w:r>
    </w:p>
    <w:p w:rsidR="00DE641C" w:rsidRPr="002358D3" w:rsidRDefault="00DE641C" w:rsidP="00DE641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r w:rsidRPr="002358D3">
        <w:rPr>
          <w:rFonts w:ascii="Times New Roman" w:hAnsi="Times New Roman" w:cs="Times New Roman"/>
          <w:sz w:val="24"/>
          <w:szCs w:val="24"/>
        </w:rPr>
        <w:t>1. Утвердить порядок согласования вырубки (повреждения) зеленых насаждений и возмещения ущерба, причиненного зеленому хозяйству г. Оренбурга согласно приложению 1.</w:t>
      </w:r>
    </w:p>
    <w:p w:rsidR="00DE641C" w:rsidRPr="002358D3" w:rsidRDefault="00DE641C" w:rsidP="00DE641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r w:rsidRPr="002358D3">
        <w:rPr>
          <w:rFonts w:ascii="Times New Roman" w:hAnsi="Times New Roman" w:cs="Times New Roman"/>
          <w:sz w:val="24"/>
          <w:szCs w:val="24"/>
        </w:rPr>
        <w:t>2. Утвердить форму акта оценки ущерба, причиненного вырубкой (повреждением) зеленых насаждений согласно приложению 2.</w:t>
      </w:r>
    </w:p>
    <w:p w:rsidR="00DE641C" w:rsidRPr="002358D3" w:rsidRDefault="00DE641C" w:rsidP="00DE641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r w:rsidRPr="002358D3">
        <w:rPr>
          <w:rFonts w:ascii="Times New Roman" w:hAnsi="Times New Roman" w:cs="Times New Roman"/>
          <w:sz w:val="24"/>
          <w:szCs w:val="24"/>
        </w:rPr>
        <w:t>3. Утвердить форму разрешения на вырубку (повреждение) зеленых насаждений согласно приложению 3.</w:t>
      </w:r>
    </w:p>
    <w:p w:rsidR="00DE641C" w:rsidRPr="002358D3" w:rsidRDefault="00DE641C" w:rsidP="00DE641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r w:rsidRPr="002358D3">
        <w:rPr>
          <w:rFonts w:ascii="Times New Roman" w:hAnsi="Times New Roman" w:cs="Times New Roman"/>
          <w:sz w:val="24"/>
          <w:szCs w:val="24"/>
        </w:rPr>
        <w:t>4. Установить, что средства, поступающие в бюджет города на возмещение вреда, причиненного зеленым насаждениям города, направляются в пределах бюджетных ассигнований на мероприятия по озеленению города с учетом округа г. Оренбурга, на территории которого они собираются.</w:t>
      </w:r>
    </w:p>
    <w:p w:rsidR="000E7B10" w:rsidRPr="007F4DDB" w:rsidRDefault="00DE641C" w:rsidP="000E7B10">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58D3">
        <w:rPr>
          <w:rFonts w:ascii="Times New Roman" w:hAnsi="Times New Roman" w:cs="Times New Roman"/>
          <w:sz w:val="24"/>
          <w:szCs w:val="24"/>
        </w:rPr>
        <w:t>5. Установить, что настоящее Постановление Совета вступает в силу со дня его официального опубликования в газете «Вечерний Оренбург»</w:t>
      </w:r>
      <w:r w:rsidR="000E7B10">
        <w:rPr>
          <w:rFonts w:ascii="Times New Roman" w:hAnsi="Times New Roman" w:cs="Times New Roman"/>
          <w:sz w:val="24"/>
          <w:szCs w:val="24"/>
        </w:rPr>
        <w:t>.</w:t>
      </w:r>
      <w:r w:rsidR="000E7B10" w:rsidRPr="000E7B10">
        <w:rPr>
          <w:rFonts w:ascii="Times New Roman" w:eastAsia="Times New Roman" w:hAnsi="Times New Roman" w:cs="Times New Roman"/>
          <w:sz w:val="24"/>
          <w:szCs w:val="24"/>
          <w:lang w:eastAsia="ru-RU"/>
        </w:rPr>
        <w:t xml:space="preserve"> </w:t>
      </w:r>
      <w:r w:rsidR="000E7B10" w:rsidRPr="007F4DDB">
        <w:rPr>
          <w:rFonts w:ascii="Times New Roman" w:eastAsia="Times New Roman" w:hAnsi="Times New Roman" w:cs="Times New Roman"/>
          <w:sz w:val="24"/>
          <w:szCs w:val="24"/>
          <w:lang w:eastAsia="ru-RU"/>
        </w:rPr>
        <w:t>&lt;…&gt;.».</w:t>
      </w:r>
    </w:p>
    <w:p w:rsidR="00DE641C" w:rsidRPr="00DE641C" w:rsidRDefault="00DE641C" w:rsidP="00DE641C">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hAnsi="Times New Roman" w:cs="Times New Roman"/>
          <w:sz w:val="24"/>
          <w:szCs w:val="24"/>
        </w:rPr>
      </w:pPr>
    </w:p>
    <w:p w:rsidR="00DE641C" w:rsidRPr="00DE641C" w:rsidRDefault="00DE641C" w:rsidP="00DE641C">
      <w:pPr>
        <w:pStyle w:val="ConsPlusTitle"/>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b w:val="0"/>
          <w:color w:val="002060"/>
          <w:sz w:val="24"/>
          <w:szCs w:val="24"/>
        </w:rPr>
      </w:pPr>
      <w:r w:rsidRPr="00DE641C">
        <w:rPr>
          <w:rFonts w:ascii="Times New Roman" w:hAnsi="Times New Roman" w:cs="Times New Roman"/>
          <w:color w:val="002060"/>
          <w:sz w:val="24"/>
          <w:szCs w:val="24"/>
        </w:rPr>
        <w:t>Примечание:</w:t>
      </w:r>
      <w:r w:rsidRPr="00DE641C">
        <w:rPr>
          <w:rFonts w:ascii="Times New Roman" w:hAnsi="Times New Roman" w:cs="Times New Roman"/>
          <w:b w:val="0"/>
          <w:color w:val="002060"/>
          <w:sz w:val="24"/>
          <w:szCs w:val="24"/>
        </w:rPr>
        <w:t xml:space="preserve"> согласно статье 10 Федерального закона № 7-ФЗ управление в области охраны окружающей среды осуществляется органами местного самоуправления в соответствии с данным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E2042" w:rsidRDefault="000E2042" w:rsidP="000E2042">
      <w:pPr>
        <w:shd w:val="clear" w:color="auto" w:fill="FFFFFF" w:themeFill="background1"/>
        <w:spacing w:after="0"/>
        <w:jc w:val="both"/>
        <w:rPr>
          <w:rFonts w:ascii="Times New Roman" w:hAnsi="Times New Roman" w:cs="Times New Roman"/>
          <w:sz w:val="24"/>
          <w:szCs w:val="24"/>
        </w:rPr>
      </w:pPr>
      <w:r w:rsidRPr="007F4DDB">
        <w:rPr>
          <w:rFonts w:ascii="Times New Roman" w:hAnsi="Times New Roman" w:cs="Times New Roman"/>
          <w:sz w:val="24"/>
          <w:szCs w:val="24"/>
        </w:rPr>
        <w:t>Пример 3</w:t>
      </w:r>
      <w:r w:rsidR="00D452DD">
        <w:rPr>
          <w:rFonts w:ascii="Times New Roman" w:hAnsi="Times New Roman" w:cs="Times New Roman"/>
          <w:sz w:val="24"/>
          <w:szCs w:val="24"/>
        </w:rPr>
        <w:t>2</w:t>
      </w:r>
      <w:r w:rsidRPr="007F4DDB">
        <w:rPr>
          <w:rFonts w:ascii="Times New Roman" w:hAnsi="Times New Roman" w:cs="Times New Roman"/>
          <w:sz w:val="24"/>
          <w:szCs w:val="24"/>
        </w:rPr>
        <w:t>:</w:t>
      </w:r>
    </w:p>
    <w:p w:rsidR="000E2042" w:rsidRPr="00CF65A5" w:rsidRDefault="000E2042" w:rsidP="000E2042">
      <w:pPr>
        <w:shd w:val="clear" w:color="auto" w:fill="FFFFFF" w:themeFill="background1"/>
        <w:spacing w:after="0"/>
        <w:ind w:firstLine="709"/>
        <w:jc w:val="both"/>
        <w:rPr>
          <w:rFonts w:ascii="Times New Roman" w:hAnsi="Times New Roman" w:cs="Times New Roman"/>
          <w:sz w:val="24"/>
          <w:szCs w:val="24"/>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7F4DDB">
        <w:rPr>
          <w:rFonts w:ascii="Times New Roman" w:eastAsia="Times New Roman" w:hAnsi="Times New Roman" w:cs="Times New Roman"/>
          <w:b/>
          <w:sz w:val="24"/>
          <w:szCs w:val="24"/>
          <w:lang w:eastAsia="ru-RU"/>
        </w:rPr>
        <w:t>Постановление администрации Арзгирского муниципального района Ставропольского края от 16</w:t>
      </w:r>
      <w:r w:rsidR="00CF2372">
        <w:rPr>
          <w:rFonts w:ascii="Times New Roman" w:eastAsia="Times New Roman" w:hAnsi="Times New Roman" w:cs="Times New Roman"/>
          <w:b/>
          <w:sz w:val="24"/>
          <w:szCs w:val="24"/>
          <w:lang w:eastAsia="ru-RU"/>
        </w:rPr>
        <w:t>.08.</w:t>
      </w:r>
      <w:r w:rsidRPr="007F4DDB">
        <w:rPr>
          <w:rFonts w:ascii="Times New Roman" w:eastAsia="Times New Roman" w:hAnsi="Times New Roman" w:cs="Times New Roman"/>
          <w:b/>
          <w:sz w:val="24"/>
          <w:szCs w:val="24"/>
          <w:lang w:eastAsia="ru-RU"/>
        </w:rPr>
        <w:t>2018 г. № 465</w:t>
      </w:r>
      <w:r w:rsidRPr="007F4DDB">
        <w:rPr>
          <w:rFonts w:ascii="Times New Roman" w:hAnsi="Times New Roman" w:cs="Times New Roman"/>
          <w:b/>
          <w:sz w:val="24"/>
          <w:szCs w:val="24"/>
        </w:rPr>
        <w:t xml:space="preserve"> «</w:t>
      </w:r>
      <w:r w:rsidRPr="007F4DDB">
        <w:rPr>
          <w:rFonts w:ascii="Times New Roman" w:eastAsia="Times New Roman" w:hAnsi="Times New Roman" w:cs="Times New Roman"/>
          <w:b/>
          <w:sz w:val="24"/>
          <w:szCs w:val="24"/>
          <w:lang w:eastAsia="ru-RU"/>
        </w:rPr>
        <w:t>Об утверждении документа планирования регулярных перевозок пассажиров и багажа по муниципальным маршрутам Арзгирского муниципально</w:t>
      </w:r>
      <w:r>
        <w:rPr>
          <w:rFonts w:ascii="Times New Roman" w:eastAsia="Times New Roman" w:hAnsi="Times New Roman" w:cs="Times New Roman"/>
          <w:b/>
          <w:sz w:val="24"/>
          <w:szCs w:val="24"/>
          <w:lang w:eastAsia="ru-RU"/>
        </w:rPr>
        <w:t>го района Ставропольского края»</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i/>
          <w:sz w:val="24"/>
          <w:szCs w:val="24"/>
          <w:lang w:eastAsia="ru-RU"/>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F4DDB">
        <w:rPr>
          <w:rFonts w:ascii="Times New Roman" w:eastAsia="Times New Roman" w:hAnsi="Times New Roman" w:cs="Times New Roman"/>
          <w:i/>
          <w:sz w:val="24"/>
          <w:szCs w:val="24"/>
          <w:lang w:eastAsia="ru-RU"/>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Утвердить прилагаемый документ планирования регулярных перевозок пассажиров и багажа по муниципальным маршрутам Арзгирского муниципального района Ставропольского края.</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color w:val="002060"/>
          <w:sz w:val="24"/>
          <w:szCs w:val="24"/>
          <w:lang w:eastAsia="ru-RU"/>
        </w:rPr>
      </w:pPr>
      <w:r w:rsidRPr="00762E75">
        <w:rPr>
          <w:rFonts w:ascii="Times New Roman" w:eastAsia="Times New Roman" w:hAnsi="Times New Roman" w:cs="Times New Roman"/>
          <w:b/>
          <w:color w:val="002060"/>
          <w:sz w:val="24"/>
          <w:szCs w:val="24"/>
          <w:lang w:eastAsia="ru-RU"/>
        </w:rPr>
        <w:t>Примечание:</w:t>
      </w:r>
      <w:r w:rsidRPr="00762E75">
        <w:rPr>
          <w:rFonts w:ascii="Times New Roman" w:eastAsia="Times New Roman" w:hAnsi="Times New Roman" w:cs="Times New Roman"/>
          <w:color w:val="002060"/>
          <w:sz w:val="24"/>
          <w:szCs w:val="24"/>
          <w:lang w:eastAsia="ru-RU"/>
        </w:rPr>
        <w:t xml:space="preserve"> при определении нормативности актов, регулирующих порядок установления, изменения, отмену муниципального маршрута регулярных перевозок, межмуниципального маршрута регулярных перевозок, необходимо руководствоваться статьей 12</w:t>
      </w:r>
      <w:r w:rsidRPr="00762E75">
        <w:rPr>
          <w:color w:val="002060"/>
        </w:rPr>
        <w:t xml:space="preserve"> </w:t>
      </w:r>
      <w:r w:rsidRPr="00762E75">
        <w:rPr>
          <w:rFonts w:ascii="Times New Roman" w:eastAsia="Times New Roman" w:hAnsi="Times New Roman" w:cs="Times New Roman"/>
          <w:color w:val="002060"/>
          <w:sz w:val="24"/>
          <w:szCs w:val="24"/>
          <w:lang w:eastAsia="ru-RU"/>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которой на нормативную природу таких актов прямо указано в законе.</w:t>
      </w:r>
    </w:p>
    <w:p w:rsidR="00EA7DAA" w:rsidRDefault="00EA7DAA" w:rsidP="000E2042">
      <w:pPr>
        <w:rPr>
          <w:rFonts w:ascii="Times New Roman" w:hAnsi="Times New Roman" w:cs="Times New Roman"/>
          <w:sz w:val="24"/>
          <w:szCs w:val="24"/>
        </w:rPr>
      </w:pPr>
    </w:p>
    <w:p w:rsidR="000E2042" w:rsidRPr="007F4DDB" w:rsidRDefault="000E2042" w:rsidP="000E2042">
      <w:pPr>
        <w:rPr>
          <w:rFonts w:ascii="Times New Roman" w:hAnsi="Times New Roman" w:cs="Times New Roman"/>
          <w:sz w:val="24"/>
          <w:szCs w:val="24"/>
        </w:rPr>
      </w:pPr>
      <w:r w:rsidRPr="007F4DDB">
        <w:rPr>
          <w:rFonts w:ascii="Times New Roman" w:hAnsi="Times New Roman" w:cs="Times New Roman"/>
          <w:sz w:val="24"/>
          <w:szCs w:val="24"/>
        </w:rPr>
        <w:t>Пример 3</w:t>
      </w:r>
      <w:r w:rsidR="00D452DD">
        <w:rPr>
          <w:rFonts w:ascii="Times New Roman" w:hAnsi="Times New Roman" w:cs="Times New Roman"/>
          <w:sz w:val="24"/>
          <w:szCs w:val="24"/>
        </w:rPr>
        <w:t>3</w:t>
      </w:r>
      <w:r w:rsidRPr="007F4DDB">
        <w:rPr>
          <w:rFonts w:ascii="Times New Roman" w:hAnsi="Times New Roman" w:cs="Times New Roman"/>
          <w:sz w:val="24"/>
          <w:szCs w:val="24"/>
        </w:rPr>
        <w: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F4DDB">
        <w:rPr>
          <w:rFonts w:ascii="Times New Roman" w:eastAsia="Times New Roman" w:hAnsi="Times New Roman" w:cs="Times New Roman"/>
          <w:b/>
          <w:sz w:val="24"/>
          <w:szCs w:val="24"/>
          <w:lang w:eastAsia="ru-RU"/>
        </w:rPr>
        <w:t xml:space="preserve">Решение Совета депутатов городского округа Луховицы МО от 22.06.2017 № 461/49 </w:t>
      </w:r>
      <w:r w:rsidR="00903BFF">
        <w:rPr>
          <w:rFonts w:ascii="Times New Roman" w:eastAsia="Times New Roman" w:hAnsi="Times New Roman" w:cs="Times New Roman"/>
          <w:b/>
          <w:sz w:val="24"/>
          <w:szCs w:val="24"/>
          <w:lang w:eastAsia="ru-RU"/>
        </w:rPr>
        <w:br/>
      </w:r>
      <w:r w:rsidRPr="007F4DDB">
        <w:rPr>
          <w:rFonts w:ascii="Times New Roman" w:eastAsia="Times New Roman" w:hAnsi="Times New Roman" w:cs="Times New Roman"/>
          <w:b/>
          <w:sz w:val="24"/>
          <w:szCs w:val="24"/>
          <w:lang w:eastAsia="ru-RU"/>
        </w:rPr>
        <w:t>«Об утверждении Порядка представления проектов муниципальных правовых актов в Совет депутатов городского окру</w:t>
      </w:r>
      <w:r>
        <w:rPr>
          <w:rFonts w:ascii="Times New Roman" w:eastAsia="Times New Roman" w:hAnsi="Times New Roman" w:cs="Times New Roman"/>
          <w:b/>
          <w:sz w:val="24"/>
          <w:szCs w:val="24"/>
          <w:lang w:eastAsia="ru-RU"/>
        </w:rPr>
        <w:t>га Луховицы Московской области»</w:t>
      </w:r>
    </w:p>
    <w:p w:rsidR="000E2042" w:rsidRPr="00A11BF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i/>
          <w:color w:val="00B050"/>
          <w:sz w:val="24"/>
          <w:szCs w:val="24"/>
          <w:lang w:eastAsia="ru-RU"/>
        </w:rPr>
      </w:pPr>
    </w:p>
    <w:p w:rsidR="000E2042" w:rsidRPr="00A11BF8" w:rsidRDefault="000E2042" w:rsidP="00857A4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i/>
          <w:color w:val="00B050"/>
          <w:sz w:val="24"/>
          <w:szCs w:val="24"/>
          <w:lang w:eastAsia="ru-RU"/>
        </w:rPr>
      </w:pPr>
      <w:r>
        <w:rPr>
          <w:rFonts w:ascii="Times New Roman" w:eastAsia="Times New Roman" w:hAnsi="Times New Roman" w:cs="Times New Roman"/>
          <w:i/>
          <w:sz w:val="24"/>
          <w:szCs w:val="24"/>
          <w:lang w:eastAsia="ru-RU"/>
        </w:rPr>
        <w:t>и</w:t>
      </w:r>
      <w:r w:rsidR="00857A43">
        <w:rPr>
          <w:rFonts w:ascii="Times New Roman" w:eastAsia="Times New Roman" w:hAnsi="Times New Roman" w:cs="Times New Roman"/>
          <w:i/>
          <w:sz w:val="24"/>
          <w:szCs w:val="24"/>
          <w:lang w:eastAsia="ru-RU"/>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 Совет депутатов городского округа Луховицы Московской области решил:</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tabs>
          <w:tab w:val="left" w:pos="144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ab/>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Утвердить прилагаемый Порядок представления проектов муниципальных правовых актов в Совет депутатов городского округа Луховицы Московской области.</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2. Направить настоящее решение главе городского округа Луховицы Московской области для подписания и опубликования в периодическом печатном издании "Луховицкий межмуниципальный вестник", размещения в информационно-телекоммуникационной сети Интернет на официальном сайте администрации городского округа Луховицы Московской области www.admlukhovitsy.ru.</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D47C3" w:rsidRDefault="007D47C3" w:rsidP="007D47C3">
      <w:pPr>
        <w:shd w:val="clear" w:color="auto" w:fill="FFFFFF" w:themeFill="background1"/>
        <w:spacing w:line="240" w:lineRule="auto"/>
        <w:rPr>
          <w:rFonts w:ascii="Times New Roman" w:hAnsi="Times New Roman" w:cs="Times New Roman"/>
          <w:sz w:val="24"/>
          <w:szCs w:val="24"/>
        </w:rPr>
      </w:pPr>
    </w:p>
    <w:p w:rsidR="000E2042" w:rsidRPr="0073635B" w:rsidRDefault="000E2042" w:rsidP="007D47C3">
      <w:pPr>
        <w:shd w:val="clear" w:color="auto" w:fill="FFFFFF" w:themeFill="background1"/>
        <w:rPr>
          <w:rFonts w:ascii="Times New Roman" w:hAnsi="Times New Roman" w:cs="Times New Roman"/>
          <w:sz w:val="24"/>
          <w:szCs w:val="24"/>
        </w:rPr>
      </w:pPr>
      <w:r w:rsidRPr="0073635B">
        <w:rPr>
          <w:rFonts w:ascii="Times New Roman" w:hAnsi="Times New Roman" w:cs="Times New Roman"/>
          <w:sz w:val="24"/>
          <w:szCs w:val="24"/>
        </w:rPr>
        <w:t>Пример 3</w:t>
      </w:r>
      <w:r w:rsidR="00D452DD" w:rsidRPr="0073635B">
        <w:rPr>
          <w:rFonts w:ascii="Times New Roman" w:hAnsi="Times New Roman" w:cs="Times New Roman"/>
          <w:sz w:val="24"/>
          <w:szCs w:val="24"/>
        </w:rPr>
        <w:t>4</w:t>
      </w:r>
      <w:r w:rsidRPr="0073635B">
        <w:rPr>
          <w:rFonts w:ascii="Times New Roman" w:hAnsi="Times New Roman" w:cs="Times New Roman"/>
          <w:sz w:val="24"/>
          <w:szCs w:val="24"/>
        </w:rPr>
        <w:t>:</w:t>
      </w:r>
      <w:r w:rsidR="00903BFF" w:rsidRPr="0073635B">
        <w:rPr>
          <w:rFonts w:ascii="Times New Roman" w:hAnsi="Times New Roman" w:cs="Times New Roman"/>
          <w:sz w:val="24"/>
          <w:szCs w:val="24"/>
        </w:rPr>
        <w:t xml:space="preserve"> </w:t>
      </w:r>
    </w:p>
    <w:p w:rsidR="00EC1340" w:rsidRPr="00EA7DAA"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center"/>
        <w:rPr>
          <w:rFonts w:ascii="Times New Roman" w:hAnsi="Times New Roman" w:cs="Times New Roman"/>
          <w:b/>
          <w:sz w:val="24"/>
          <w:szCs w:val="24"/>
        </w:rPr>
      </w:pPr>
      <w:r w:rsidRPr="00EA7DAA">
        <w:rPr>
          <w:rFonts w:ascii="Times New Roman" w:hAnsi="Times New Roman" w:cs="Times New Roman"/>
          <w:b/>
          <w:sz w:val="24"/>
          <w:szCs w:val="24"/>
        </w:rPr>
        <w:t>Постановление администрации муниципального образования Елизаветинское сельское поселение Гатчинского муниципального района Ленинградской области от 13.03.2019 №100 «О порядке внесения проектов муниципальных правовых актов в администрацию»</w:t>
      </w:r>
    </w:p>
    <w:p w:rsidR="00EC1340" w:rsidRPr="007565E3" w:rsidRDefault="00857A43"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извлечение</w:t>
      </w: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65E3">
        <w:rPr>
          <w:rFonts w:ascii="Times New Roman" w:eastAsia="Times New Roman" w:hAnsi="Times New Roman" w:cs="Times New Roman"/>
          <w:sz w:val="24"/>
          <w:szCs w:val="24"/>
          <w:lang w:eastAsia="ru-RU"/>
        </w:rPr>
        <w:t>«В соответствии со статьей 46 Федерального закона от 06.10.2003 №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Уставом муниципального образования Елизаветинское сельское поселение Гатчинского муниципального района Ленинградской области в целях урегулирования процедуры внесения проектов муниципальных правовых актов (далее - проектов), установления единых к ним требований</w:t>
      </w: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65E3">
        <w:rPr>
          <w:rFonts w:ascii="Times New Roman" w:eastAsia="Times New Roman" w:hAnsi="Times New Roman" w:cs="Times New Roman"/>
          <w:sz w:val="24"/>
          <w:szCs w:val="24"/>
          <w:lang w:eastAsia="ru-RU"/>
        </w:rPr>
        <w:t>ПОСТАНОВЛЯЕТ:</w:t>
      </w: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65E3">
        <w:rPr>
          <w:rFonts w:ascii="Times New Roman" w:eastAsia="Times New Roman" w:hAnsi="Times New Roman" w:cs="Times New Roman"/>
          <w:sz w:val="24"/>
          <w:szCs w:val="24"/>
          <w:lang w:eastAsia="ru-RU"/>
        </w:rPr>
        <w:t>1.</w:t>
      </w:r>
      <w:r w:rsidRPr="007565E3">
        <w:rPr>
          <w:rFonts w:ascii="Times New Roman" w:eastAsia="Times New Roman" w:hAnsi="Times New Roman" w:cs="Times New Roman"/>
          <w:sz w:val="24"/>
          <w:szCs w:val="24"/>
          <w:lang w:eastAsia="ru-RU"/>
        </w:rPr>
        <w:tab/>
        <w:t>Принять порядок внесения проектов муниципальных правовых актов в администрацию муниципального образования Елизаветинское сельское поселение Гатчинского муниципального района Ленинградской области (Приложение).</w:t>
      </w: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65E3">
        <w:rPr>
          <w:rFonts w:ascii="Times New Roman" w:eastAsia="Times New Roman" w:hAnsi="Times New Roman" w:cs="Times New Roman"/>
          <w:sz w:val="24"/>
          <w:szCs w:val="24"/>
          <w:lang w:eastAsia="ru-RU"/>
        </w:rPr>
        <w:t>&lt;…&gt;</w:t>
      </w: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65E3">
        <w:rPr>
          <w:rFonts w:ascii="Times New Roman" w:eastAsia="Times New Roman" w:hAnsi="Times New Roman" w:cs="Times New Roman"/>
          <w:sz w:val="24"/>
          <w:szCs w:val="24"/>
          <w:lang w:eastAsia="ru-RU"/>
        </w:rPr>
        <w:t>3.</w:t>
      </w:r>
      <w:r w:rsidRPr="007565E3">
        <w:rPr>
          <w:rFonts w:ascii="Times New Roman" w:eastAsia="Times New Roman" w:hAnsi="Times New Roman" w:cs="Times New Roman"/>
          <w:sz w:val="24"/>
          <w:szCs w:val="24"/>
          <w:lang w:eastAsia="ru-RU"/>
        </w:rPr>
        <w:tab/>
        <w:t>Настоящее постановление вступает в силу со дня его официального опубликования в сетевом издании и на официальном сайте муниципального образования Елизаветинское сельское поселение Гатчинского муниципального района Ленинградской области; &lt;…&gt;».</w:t>
      </w:r>
    </w:p>
    <w:p w:rsidR="00EC1340" w:rsidRPr="007565E3" w:rsidRDefault="00EC1340"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2042" w:rsidRPr="008C7F46" w:rsidRDefault="000E2042" w:rsidP="008C7F46">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color w:val="002060"/>
          <w:sz w:val="24"/>
          <w:szCs w:val="24"/>
          <w:lang w:eastAsia="ru-RU"/>
        </w:rPr>
      </w:pPr>
      <w:r w:rsidRPr="008C7F46">
        <w:rPr>
          <w:rFonts w:ascii="Times New Roman" w:eastAsia="Times New Roman" w:hAnsi="Times New Roman" w:cs="Times New Roman"/>
          <w:b/>
          <w:color w:val="002060"/>
          <w:sz w:val="24"/>
          <w:szCs w:val="24"/>
          <w:lang w:eastAsia="ru-RU"/>
        </w:rPr>
        <w:t>Примечание:</w:t>
      </w:r>
      <w:r w:rsidRPr="008C7F46">
        <w:rPr>
          <w:rFonts w:ascii="Times New Roman" w:hAnsi="Times New Roman" w:cs="Times New Roman"/>
          <w:color w:val="002060"/>
          <w:sz w:val="24"/>
          <w:szCs w:val="24"/>
        </w:rPr>
        <w:t xml:space="preserve"> в соответствии со статьей 46 Федерального закона № 131-ФЗ п</w:t>
      </w:r>
      <w:r w:rsidRPr="008C7F46">
        <w:rPr>
          <w:rFonts w:ascii="Times New Roman" w:eastAsia="Times New Roman" w:hAnsi="Times New Roman" w:cs="Times New Roman"/>
          <w:color w:val="002060"/>
          <w:sz w:val="24"/>
          <w:szCs w:val="24"/>
          <w:lang w:eastAsia="ru-RU"/>
        </w:rPr>
        <w:t>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Pr="008C7F46">
        <w:rPr>
          <w:color w:val="002060"/>
        </w:rPr>
        <w:t xml:space="preserve"> </w:t>
      </w:r>
      <w:r w:rsidRPr="008C7F46">
        <w:rPr>
          <w:rFonts w:ascii="Times New Roman" w:eastAsia="Times New Roman" w:hAnsi="Times New Roman" w:cs="Times New Roman"/>
          <w:color w:val="002060"/>
          <w:sz w:val="24"/>
          <w:szCs w:val="24"/>
          <w:lang w:eastAsia="ru-RU"/>
        </w:rPr>
        <w:t>Таким образом, на нормативность правового акта, утверждающего порядок представления проектов муниципальных правовых актов, прямо указано в законе, в соответствии с которым акт принят.</w:t>
      </w:r>
    </w:p>
    <w:p w:rsidR="000E2042" w:rsidRDefault="000E2042" w:rsidP="000E2042">
      <w:pPr>
        <w:shd w:val="clear" w:color="auto" w:fill="FFFFFF" w:themeFill="background1"/>
        <w:rPr>
          <w:rFonts w:ascii="Times New Roman" w:hAnsi="Times New Roman" w:cs="Times New Roman"/>
          <w:sz w:val="24"/>
          <w:szCs w:val="24"/>
        </w:rPr>
      </w:pPr>
    </w:p>
    <w:p w:rsidR="000E2042" w:rsidRDefault="000E2042" w:rsidP="000E2042">
      <w:pPr>
        <w:shd w:val="clear" w:color="auto" w:fill="FFFFFF" w:themeFill="background1"/>
        <w:rPr>
          <w:rFonts w:ascii="Times New Roman" w:hAnsi="Times New Roman" w:cs="Times New Roman"/>
          <w:sz w:val="28"/>
          <w:szCs w:val="28"/>
        </w:rPr>
      </w:pPr>
      <w:r w:rsidRPr="007F4DDB">
        <w:rPr>
          <w:rFonts w:ascii="Times New Roman" w:hAnsi="Times New Roman" w:cs="Times New Roman"/>
          <w:sz w:val="24"/>
          <w:szCs w:val="24"/>
        </w:rPr>
        <w:t>Пример 3</w:t>
      </w:r>
      <w:r w:rsidR="00D452DD">
        <w:rPr>
          <w:rFonts w:ascii="Times New Roman" w:hAnsi="Times New Roman" w:cs="Times New Roman"/>
          <w:sz w:val="24"/>
          <w:szCs w:val="24"/>
        </w:rPr>
        <w:t>5</w:t>
      </w:r>
      <w:r w:rsidR="005B6A86">
        <w:rPr>
          <w:rFonts w:ascii="Times New Roman" w:hAnsi="Times New Roman" w:cs="Times New Roman"/>
          <w:sz w:val="24"/>
          <w:szCs w:val="24"/>
        </w:rPr>
        <w: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center"/>
        <w:rPr>
          <w:rFonts w:ascii="Times New Roman" w:hAnsi="Times New Roman" w:cs="Times New Roman"/>
          <w:b/>
          <w:sz w:val="24"/>
          <w:szCs w:val="24"/>
        </w:rPr>
      </w:pPr>
      <w:r w:rsidRPr="007F4DDB">
        <w:rPr>
          <w:rFonts w:ascii="Times New Roman" w:hAnsi="Times New Roman" w:cs="Times New Roman"/>
          <w:b/>
          <w:sz w:val="24"/>
          <w:szCs w:val="24"/>
        </w:rPr>
        <w:t xml:space="preserve">Решение Собрания депутатов Комсомольского муниципального района от 11.04.2018 </w:t>
      </w:r>
      <w:r w:rsidR="00F734C6">
        <w:rPr>
          <w:rFonts w:ascii="Times New Roman" w:hAnsi="Times New Roman" w:cs="Times New Roman"/>
          <w:b/>
          <w:sz w:val="24"/>
          <w:szCs w:val="24"/>
        </w:rPr>
        <w:br/>
      </w:r>
      <w:r w:rsidRPr="007F4DDB">
        <w:rPr>
          <w:rFonts w:ascii="Times New Roman" w:hAnsi="Times New Roman" w:cs="Times New Roman"/>
          <w:b/>
          <w:sz w:val="24"/>
          <w:szCs w:val="24"/>
        </w:rPr>
        <w:t>№ 409 «Об утверждении Положения о публичных слушаниях на территории Комсомольского муниципального района»</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00857A43">
        <w:rPr>
          <w:rFonts w:ascii="Times New Roman" w:eastAsia="Times New Roman" w:hAnsi="Times New Roman" w:cs="Times New Roman"/>
          <w:i/>
          <w:sz w:val="24"/>
          <w:szCs w:val="24"/>
          <w:lang w:eastAsia="ru-RU"/>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Утвердить прилагаемое Положение о публичных слушаниях на территории Комсомольского муниципального района.</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002060"/>
          <w:sz w:val="24"/>
          <w:szCs w:val="24"/>
          <w:lang w:eastAsia="ru-RU"/>
        </w:rPr>
      </w:pPr>
      <w:r w:rsidRPr="00762E75">
        <w:rPr>
          <w:rFonts w:ascii="Times New Roman" w:eastAsia="Times New Roman" w:hAnsi="Times New Roman" w:cs="Times New Roman"/>
          <w:b/>
          <w:color w:val="002060"/>
          <w:sz w:val="24"/>
          <w:szCs w:val="24"/>
          <w:lang w:eastAsia="ru-RU"/>
        </w:rPr>
        <w:t>Примечание:</w:t>
      </w:r>
      <w:r w:rsidRPr="00762E75">
        <w:rPr>
          <w:rFonts w:ascii="Times New Roman" w:eastAsia="Times New Roman" w:hAnsi="Times New Roman" w:cs="Times New Roman"/>
          <w:color w:val="002060"/>
          <w:sz w:val="24"/>
          <w:szCs w:val="24"/>
          <w:lang w:eastAsia="ru-RU"/>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r w:rsidRPr="00762E75">
        <w:rPr>
          <w:color w:val="002060"/>
        </w:rPr>
        <w:t xml:space="preserve"> </w:t>
      </w:r>
      <w:r w:rsidRPr="00762E75">
        <w:rPr>
          <w:rFonts w:ascii="Times New Roman" w:eastAsia="Times New Roman" w:hAnsi="Times New Roman" w:cs="Times New Roman"/>
          <w:color w:val="002060"/>
          <w:sz w:val="24"/>
          <w:szCs w:val="24"/>
          <w:lang w:eastAsia="ru-RU"/>
        </w:rPr>
        <w:t xml:space="preserve">Таким образом, на нормативность правового акта, утверждающего порядок организации и проведения публичных слушаний, прямо указано в </w:t>
      </w:r>
      <w:r w:rsidR="00F734C6">
        <w:rPr>
          <w:rFonts w:ascii="Times New Roman" w:eastAsia="Times New Roman" w:hAnsi="Times New Roman" w:cs="Times New Roman"/>
          <w:color w:val="002060"/>
          <w:sz w:val="24"/>
          <w:szCs w:val="24"/>
          <w:lang w:eastAsia="ru-RU"/>
        </w:rPr>
        <w:t>Ф</w:t>
      </w:r>
      <w:r w:rsidRPr="00762E75">
        <w:rPr>
          <w:rFonts w:ascii="Times New Roman" w:eastAsia="Times New Roman" w:hAnsi="Times New Roman" w:cs="Times New Roman"/>
          <w:color w:val="002060"/>
          <w:sz w:val="24"/>
          <w:szCs w:val="24"/>
          <w:lang w:eastAsia="ru-RU"/>
        </w:rPr>
        <w:t>едеральном законе.</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7F4DDB" w:rsidRDefault="000E2042" w:rsidP="000E2042">
      <w:pPr>
        <w:spacing w:after="0" w:line="240" w:lineRule="auto"/>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Пример 3</w:t>
      </w:r>
      <w:r w:rsidR="00D452DD">
        <w:rPr>
          <w:rFonts w:ascii="Times New Roman" w:eastAsia="Times New Roman" w:hAnsi="Times New Roman" w:cs="Times New Roman"/>
          <w:sz w:val="24"/>
          <w:szCs w:val="24"/>
          <w:lang w:eastAsia="ru-RU"/>
        </w:rPr>
        <w:t>6</w:t>
      </w:r>
      <w:r w:rsidRPr="007F4DDB">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7F4DDB">
        <w:rPr>
          <w:rFonts w:ascii="Times New Roman" w:eastAsia="Times New Roman" w:hAnsi="Times New Roman" w:cs="Times New Roman"/>
          <w:b/>
          <w:sz w:val="24"/>
          <w:szCs w:val="24"/>
          <w:lang w:eastAsia="ru-RU"/>
        </w:rPr>
        <w:t xml:space="preserve">Решение Совета депутатов городского округа Звенигород от 25.01.2008 № 4/6 </w:t>
      </w:r>
      <w:r w:rsidR="00F734C6">
        <w:rPr>
          <w:rFonts w:ascii="Times New Roman" w:eastAsia="Times New Roman" w:hAnsi="Times New Roman" w:cs="Times New Roman"/>
          <w:b/>
          <w:sz w:val="24"/>
          <w:szCs w:val="24"/>
          <w:lang w:eastAsia="ru-RU"/>
        </w:rPr>
        <w:br/>
      </w:r>
      <w:r w:rsidRPr="007F4DDB">
        <w:rPr>
          <w:rFonts w:ascii="Times New Roman" w:eastAsia="Times New Roman" w:hAnsi="Times New Roman" w:cs="Times New Roman"/>
          <w:b/>
          <w:sz w:val="24"/>
          <w:szCs w:val="24"/>
          <w:lang w:eastAsia="ru-RU"/>
        </w:rPr>
        <w:t xml:space="preserve">«О Положении о порядке ведения учета граждан в качестве нуждающихся в жилых помещениях и предоставления жилых помещений по договору социального найма в муниципальном образовании </w:t>
      </w:r>
      <w:r w:rsidR="00F734C6">
        <w:rPr>
          <w:rFonts w:ascii="Times New Roman" w:eastAsia="Times New Roman" w:hAnsi="Times New Roman" w:cs="Times New Roman"/>
          <w:b/>
          <w:sz w:val="24"/>
          <w:szCs w:val="24"/>
          <w:lang w:eastAsia="ru-RU"/>
        </w:rPr>
        <w:t>«</w:t>
      </w:r>
      <w:r w:rsidRPr="007F4DDB">
        <w:rPr>
          <w:rFonts w:ascii="Times New Roman" w:eastAsia="Times New Roman" w:hAnsi="Times New Roman" w:cs="Times New Roman"/>
          <w:b/>
          <w:sz w:val="24"/>
          <w:szCs w:val="24"/>
          <w:lang w:eastAsia="ru-RU"/>
        </w:rPr>
        <w:t>Городской округ Звенигород»</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F4DDB">
        <w:rPr>
          <w:rFonts w:ascii="Times New Roman" w:eastAsia="Times New Roman" w:hAnsi="Times New Roman" w:cs="Times New Roman"/>
          <w:i/>
          <w:sz w:val="24"/>
          <w:szCs w:val="24"/>
          <w:lang w:eastAsia="ru-RU"/>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Принять Положение о порядке ведения учета граждан в качестве нуждающихся в жилых помещениях и предоставления жилых помещений по договору социального найма в муниципальном образовании "Городской округ Звенигород" (прилагается).</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Положение о порядке ведения учета граждан в качестве нуждающихся в жилых помещениях и предоставления жилых помещений по договору социального найма в муниципальном образовании "Городской округ Звенигород"</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Извлечение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Общие положения</w:t>
      </w:r>
    </w:p>
    <w:p w:rsidR="000E2042" w:rsidRPr="007F4DDB" w:rsidRDefault="000E2042" w:rsidP="0056754D">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1.1. Настоящее Положение определяет порядок учета граждан, нуждающихся в улучшении жилищных условий, и предоставления жилых помещений, находящихся в муниципальной собственности городского округа Звенигород, с целью реализации конституционного права граждан на жилище.</w:t>
      </w:r>
      <w:r w:rsidR="00097308">
        <w:rPr>
          <w:rFonts w:ascii="Times New Roman" w:eastAsia="Times New Roman" w:hAnsi="Times New Roman" w:cs="Times New Roman"/>
          <w:sz w:val="24"/>
          <w:szCs w:val="24"/>
          <w:lang w:eastAsia="ru-RU"/>
        </w:rPr>
        <w:t xml:space="preserve"> </w:t>
      </w: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p>
    <w:p w:rsidR="000E2042" w:rsidRPr="00762E75"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002060"/>
          <w:sz w:val="24"/>
          <w:szCs w:val="24"/>
          <w:lang w:eastAsia="ru-RU"/>
        </w:rPr>
      </w:pPr>
      <w:r w:rsidRPr="00762E75">
        <w:rPr>
          <w:rFonts w:ascii="Times New Roman" w:eastAsia="Times New Roman" w:hAnsi="Times New Roman" w:cs="Times New Roman"/>
          <w:b/>
          <w:color w:val="002060"/>
          <w:sz w:val="24"/>
          <w:szCs w:val="24"/>
          <w:lang w:eastAsia="ru-RU"/>
        </w:rPr>
        <w:t>Примечание:</w:t>
      </w:r>
      <w:r w:rsidR="0058385E">
        <w:rPr>
          <w:rFonts w:ascii="Times New Roman" w:eastAsia="Times New Roman" w:hAnsi="Times New Roman" w:cs="Times New Roman"/>
          <w:color w:val="002060"/>
          <w:sz w:val="24"/>
          <w:szCs w:val="24"/>
          <w:lang w:eastAsia="ru-RU"/>
        </w:rPr>
        <w:t xml:space="preserve"> приведенное П</w:t>
      </w:r>
      <w:r w:rsidRPr="00762E75">
        <w:rPr>
          <w:rFonts w:ascii="Times New Roman" w:eastAsia="Times New Roman" w:hAnsi="Times New Roman" w:cs="Times New Roman"/>
          <w:color w:val="002060"/>
          <w:sz w:val="24"/>
          <w:szCs w:val="24"/>
          <w:lang w:eastAsia="ru-RU"/>
        </w:rPr>
        <w:t>оложение регулирует отношения, возникающие в связи с организацией учета граждан в качестве нуждающихся в жилых помещениях. Устанавливает порядок учета граждан, нуждающихся в улучшении жилищных условий, и предоставления жилых помещений, находящихся в муниципальной собственности городского округа Звенигород. Таким образом, предписания положения затрагивают права и свободы человека и гражданина (населения).</w:t>
      </w:r>
    </w:p>
    <w:p w:rsidR="000E2042" w:rsidRDefault="000E2042" w:rsidP="000E2042">
      <w:pPr>
        <w:spacing w:after="0" w:line="240" w:lineRule="auto"/>
        <w:jc w:val="both"/>
        <w:rPr>
          <w:rFonts w:ascii="Times New Roman" w:eastAsia="Times New Roman" w:hAnsi="Times New Roman" w:cs="Times New Roman"/>
          <w:sz w:val="24"/>
          <w:szCs w:val="24"/>
          <w:lang w:eastAsia="ru-RU"/>
        </w:rPr>
      </w:pPr>
    </w:p>
    <w:p w:rsidR="000E2042" w:rsidRPr="007F4DDB" w:rsidRDefault="000E2042" w:rsidP="000E2042">
      <w:pPr>
        <w:spacing w:after="0" w:line="240" w:lineRule="auto"/>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Пример</w:t>
      </w:r>
      <w:r>
        <w:rPr>
          <w:rFonts w:ascii="Times New Roman" w:eastAsia="Times New Roman" w:hAnsi="Times New Roman" w:cs="Times New Roman"/>
          <w:sz w:val="24"/>
          <w:szCs w:val="24"/>
          <w:lang w:eastAsia="ru-RU"/>
        </w:rPr>
        <w:t xml:space="preserve"> </w:t>
      </w:r>
      <w:r w:rsidRPr="007F4DDB">
        <w:rPr>
          <w:rFonts w:ascii="Times New Roman" w:eastAsia="Times New Roman" w:hAnsi="Times New Roman" w:cs="Times New Roman"/>
          <w:sz w:val="24"/>
          <w:szCs w:val="24"/>
          <w:lang w:eastAsia="ru-RU"/>
        </w:rPr>
        <w:t>3</w:t>
      </w:r>
      <w:r w:rsidR="00D452DD">
        <w:rPr>
          <w:rFonts w:ascii="Times New Roman" w:eastAsia="Times New Roman" w:hAnsi="Times New Roman" w:cs="Times New Roman"/>
          <w:sz w:val="24"/>
          <w:szCs w:val="24"/>
          <w:lang w:eastAsia="ru-RU"/>
        </w:rPr>
        <w:t>7</w:t>
      </w:r>
      <w:r w:rsidRPr="007F4DDB">
        <w:rPr>
          <w:rFonts w:ascii="Times New Roman" w:eastAsia="Times New Roman" w:hAnsi="Times New Roman" w:cs="Times New Roman"/>
          <w:sz w:val="24"/>
          <w:szCs w:val="24"/>
          <w:lang w:eastAsia="ru-RU"/>
        </w:rPr>
        <w:t>:</w:t>
      </w:r>
    </w:p>
    <w:p w:rsidR="000E2042" w:rsidRPr="00F4571F" w:rsidRDefault="000E2042" w:rsidP="000E2042">
      <w:pPr>
        <w:spacing w:after="0" w:line="240" w:lineRule="auto"/>
        <w:jc w:val="both"/>
        <w:rPr>
          <w:rFonts w:ascii="Times New Roman" w:eastAsia="Times New Roman" w:hAnsi="Times New Roman" w:cs="Times New Roman"/>
          <w:sz w:val="24"/>
          <w:szCs w:val="24"/>
          <w:lang w:eastAsia="ru-RU"/>
        </w:rPr>
      </w:pPr>
    </w:p>
    <w:p w:rsidR="000E2042" w:rsidRPr="007F4DDB" w:rsidRDefault="000E2042" w:rsidP="007D47C3">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7F4DDB">
        <w:rPr>
          <w:rFonts w:ascii="Times New Roman" w:eastAsia="Times New Roman" w:hAnsi="Times New Roman" w:cs="Times New Roman"/>
          <w:b/>
          <w:sz w:val="24"/>
          <w:szCs w:val="24"/>
          <w:lang w:eastAsia="ru-RU"/>
        </w:rPr>
        <w:t>Постановление Местной администрации Муниципального образования муниципальный округ Семеновский от 21.03.2016 № 02-03/23 «Об утверждении перечня должностей муниципальной службы Местной администрации Муниципального образования муниципальный округ Семеновский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2042" w:rsidRPr="007F4DDB" w:rsidRDefault="000E2042" w:rsidP="007D47C3">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F4DDB">
        <w:rPr>
          <w:rFonts w:ascii="Times New Roman" w:eastAsia="Times New Roman" w:hAnsi="Times New Roman" w:cs="Times New Roman"/>
          <w:i/>
          <w:sz w:val="24"/>
          <w:szCs w:val="24"/>
          <w:lang w:eastAsia="ru-RU"/>
        </w:rPr>
        <w:t>звлечение</w:t>
      </w:r>
    </w:p>
    <w:p w:rsidR="000E2042" w:rsidRPr="007F4DDB" w:rsidRDefault="000E2042" w:rsidP="007D47C3">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Утвердить перечень должностей муниципальной службы Местной администрации  Муниципального образования  муниципальный округ Семеновский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1 к данному Постановлению.</w:t>
      </w:r>
    </w:p>
    <w:p w:rsidR="000E2042" w:rsidRPr="007F4DDB" w:rsidRDefault="000E2042" w:rsidP="007D47C3">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2. Опубликовать настоящее Постановление в муниципальной газете «Семеновское Время».</w:t>
      </w:r>
    </w:p>
    <w:p w:rsidR="000E2042" w:rsidRPr="007F4DDB" w:rsidRDefault="000E2042" w:rsidP="007D47C3">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3. Настоящее Постановление вступает в силу со дня его официального опубликования.</w:t>
      </w:r>
    </w:p>
    <w:p w:rsidR="000E2042" w:rsidRPr="00562BAD" w:rsidRDefault="000E2042" w:rsidP="0058385E">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1F497D" w:themeColor="text2"/>
          <w:sz w:val="24"/>
          <w:szCs w:val="24"/>
          <w:lang w:eastAsia="ru-RU"/>
        </w:rPr>
      </w:pPr>
      <w:r w:rsidRPr="00562BAD">
        <w:rPr>
          <w:rFonts w:ascii="Times New Roman" w:eastAsia="Times New Roman" w:hAnsi="Times New Roman" w:cs="Times New Roman"/>
          <w:b/>
          <w:color w:val="1F497D" w:themeColor="text2"/>
          <w:sz w:val="24"/>
          <w:szCs w:val="24"/>
          <w:lang w:eastAsia="ru-RU"/>
        </w:rPr>
        <w:t>Примечание:</w:t>
      </w:r>
      <w:r w:rsidRPr="00562BAD">
        <w:rPr>
          <w:rFonts w:ascii="Times New Roman" w:eastAsia="Times New Roman" w:hAnsi="Times New Roman" w:cs="Times New Roman"/>
          <w:color w:val="1F497D" w:themeColor="text2"/>
          <w:sz w:val="24"/>
          <w:szCs w:val="24"/>
          <w:lang w:eastAsia="ru-RU"/>
        </w:rPr>
        <w:t xml:space="preserve"> </w:t>
      </w:r>
    </w:p>
    <w:p w:rsidR="000E2042" w:rsidRPr="00562BAD" w:rsidRDefault="000E2042" w:rsidP="007D47C3">
      <w:pPr>
        <w:pBdr>
          <w:top w:val="single" w:sz="4" w:space="1" w:color="auto"/>
          <w:left w:val="single" w:sz="4" w:space="4" w:color="auto"/>
          <w:bottom w:val="single" w:sz="4" w:space="0"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1F497D" w:themeColor="text2"/>
          <w:sz w:val="24"/>
          <w:szCs w:val="24"/>
          <w:lang w:eastAsia="ru-RU"/>
        </w:rPr>
      </w:pPr>
      <w:r w:rsidRPr="00562BAD">
        <w:rPr>
          <w:rFonts w:ascii="Times New Roman" w:eastAsia="Times New Roman" w:hAnsi="Times New Roman" w:cs="Times New Roman"/>
          <w:color w:val="1F497D" w:themeColor="text2"/>
          <w:sz w:val="24"/>
          <w:szCs w:val="24"/>
          <w:lang w:eastAsia="ru-RU"/>
        </w:rPr>
        <w:t>Представленный акт принят управомоченным ор</w:t>
      </w:r>
      <w:r w:rsidR="0058385E">
        <w:rPr>
          <w:rFonts w:ascii="Times New Roman" w:eastAsia="Times New Roman" w:hAnsi="Times New Roman" w:cs="Times New Roman"/>
          <w:color w:val="1F497D" w:themeColor="text2"/>
          <w:sz w:val="24"/>
          <w:szCs w:val="24"/>
          <w:lang w:eastAsia="ru-RU"/>
        </w:rPr>
        <w:t xml:space="preserve">ганом местного самоуправления, </w:t>
      </w:r>
      <w:r w:rsidRPr="00562BAD">
        <w:rPr>
          <w:rFonts w:ascii="Times New Roman" w:eastAsia="Times New Roman" w:hAnsi="Times New Roman" w:cs="Times New Roman"/>
          <w:color w:val="1F497D" w:themeColor="text2"/>
          <w:sz w:val="24"/>
          <w:szCs w:val="24"/>
          <w:lang w:eastAsia="ru-RU"/>
        </w:rPr>
        <w:t xml:space="preserve">его действие распространяется на неопределенный круг лиц. Действие во времени данного </w:t>
      </w:r>
      <w:r w:rsidR="0058385E">
        <w:rPr>
          <w:rFonts w:ascii="Times New Roman" w:eastAsia="Times New Roman" w:hAnsi="Times New Roman" w:cs="Times New Roman"/>
          <w:color w:val="1F497D" w:themeColor="text2"/>
          <w:sz w:val="24"/>
          <w:szCs w:val="24"/>
          <w:lang w:eastAsia="ru-RU"/>
        </w:rPr>
        <w:t xml:space="preserve">постановления </w:t>
      </w:r>
      <w:r w:rsidRPr="00562BAD">
        <w:rPr>
          <w:rFonts w:ascii="Times New Roman" w:eastAsia="Times New Roman" w:hAnsi="Times New Roman" w:cs="Times New Roman"/>
          <w:color w:val="1F497D" w:themeColor="text2"/>
          <w:sz w:val="24"/>
          <w:szCs w:val="24"/>
          <w:lang w:eastAsia="ru-RU"/>
        </w:rPr>
        <w:t>не ограничено. Акт принят с целью урегулирования общественных отношений в сфере деятельности муниципальных</w:t>
      </w:r>
      <w:r w:rsidR="0058385E">
        <w:rPr>
          <w:rFonts w:ascii="Times New Roman" w:eastAsia="Times New Roman" w:hAnsi="Times New Roman" w:cs="Times New Roman"/>
          <w:color w:val="1F497D" w:themeColor="text2"/>
          <w:sz w:val="24"/>
          <w:szCs w:val="24"/>
          <w:lang w:eastAsia="ru-RU"/>
        </w:rPr>
        <w:t xml:space="preserve"> служащих. Таким образом, </w:t>
      </w:r>
      <w:r w:rsidRPr="00562BAD">
        <w:rPr>
          <w:rFonts w:ascii="Times New Roman" w:eastAsia="Times New Roman" w:hAnsi="Times New Roman" w:cs="Times New Roman"/>
          <w:color w:val="1F497D" w:themeColor="text2"/>
          <w:sz w:val="24"/>
          <w:szCs w:val="24"/>
          <w:lang w:eastAsia="ru-RU"/>
        </w:rPr>
        <w:t>акт обладает всеми признаками нормативного правового акта.</w:t>
      </w:r>
    </w:p>
    <w:p w:rsidR="000E2042" w:rsidRPr="008A31F1" w:rsidRDefault="000E2042" w:rsidP="001B2A7C">
      <w:pPr>
        <w:spacing w:after="0" w:line="360" w:lineRule="auto"/>
        <w:ind w:firstLine="540"/>
        <w:jc w:val="both"/>
        <w:rPr>
          <w:rFonts w:ascii="Times New Roman" w:eastAsia="Times New Roman" w:hAnsi="Times New Roman" w:cs="Times New Roman"/>
          <w:sz w:val="28"/>
          <w:szCs w:val="28"/>
          <w:lang w:eastAsia="ru-RU"/>
        </w:rPr>
      </w:pPr>
      <w:r w:rsidRPr="008A31F1">
        <w:rPr>
          <w:rFonts w:ascii="Times New Roman" w:eastAsia="Times New Roman" w:hAnsi="Times New Roman" w:cs="Times New Roman"/>
          <w:sz w:val="28"/>
          <w:szCs w:val="28"/>
          <w:lang w:eastAsia="ru-RU"/>
        </w:rPr>
        <w:t>При определении нор</w:t>
      </w:r>
      <w:r w:rsidR="0058385E">
        <w:rPr>
          <w:rFonts w:ascii="Times New Roman" w:eastAsia="Times New Roman" w:hAnsi="Times New Roman" w:cs="Times New Roman"/>
          <w:sz w:val="28"/>
          <w:szCs w:val="28"/>
          <w:lang w:eastAsia="ru-RU"/>
        </w:rPr>
        <w:t xml:space="preserve">мативности </w:t>
      </w:r>
      <w:r w:rsidRPr="008A31F1">
        <w:rPr>
          <w:rFonts w:ascii="Times New Roman" w:eastAsia="Times New Roman" w:hAnsi="Times New Roman" w:cs="Times New Roman"/>
          <w:sz w:val="28"/>
          <w:szCs w:val="28"/>
          <w:lang w:eastAsia="ru-RU"/>
        </w:rPr>
        <w:t xml:space="preserve">на практике подобные акты вызывают затруднения, так как некоторые специалисты ошибочно полагают, что в </w:t>
      </w:r>
      <w:r w:rsidR="001B2A7C">
        <w:rPr>
          <w:rFonts w:ascii="Times New Roman" w:eastAsia="Times New Roman" w:hAnsi="Times New Roman" w:cs="Times New Roman"/>
          <w:sz w:val="28"/>
          <w:szCs w:val="28"/>
          <w:lang w:eastAsia="ru-RU"/>
        </w:rPr>
        <w:t>них</w:t>
      </w:r>
      <w:r w:rsidRPr="008A31F1">
        <w:rPr>
          <w:rFonts w:ascii="Times New Roman" w:eastAsia="Times New Roman" w:hAnsi="Times New Roman" w:cs="Times New Roman"/>
          <w:sz w:val="28"/>
          <w:szCs w:val="28"/>
          <w:lang w:eastAsia="ru-RU"/>
        </w:rPr>
        <w:t xml:space="preserve"> формально определен круг лиц, на которых распространяе</w:t>
      </w:r>
      <w:r w:rsidR="0058385E">
        <w:rPr>
          <w:rFonts w:ascii="Times New Roman" w:eastAsia="Times New Roman" w:hAnsi="Times New Roman" w:cs="Times New Roman"/>
          <w:sz w:val="28"/>
          <w:szCs w:val="28"/>
          <w:lang w:eastAsia="ru-RU"/>
        </w:rPr>
        <w:t>тся действие акта. Вместе с тем</w:t>
      </w:r>
      <w:r w:rsidRPr="008A31F1">
        <w:rPr>
          <w:rFonts w:ascii="Times New Roman" w:eastAsia="Times New Roman" w:hAnsi="Times New Roman" w:cs="Times New Roman"/>
          <w:sz w:val="28"/>
          <w:szCs w:val="28"/>
          <w:lang w:eastAsia="ru-RU"/>
        </w:rPr>
        <w:t xml:space="preserve"> в приведенном акте видно, что указанный перечень должностей нос</w:t>
      </w:r>
      <w:r w:rsidR="0058385E">
        <w:rPr>
          <w:rFonts w:ascii="Times New Roman" w:eastAsia="Times New Roman" w:hAnsi="Times New Roman" w:cs="Times New Roman"/>
          <w:sz w:val="28"/>
          <w:szCs w:val="28"/>
          <w:lang w:eastAsia="ru-RU"/>
        </w:rPr>
        <w:t>и</w:t>
      </w:r>
      <w:r w:rsidRPr="008A31F1">
        <w:rPr>
          <w:rFonts w:ascii="Times New Roman" w:eastAsia="Times New Roman" w:hAnsi="Times New Roman" w:cs="Times New Roman"/>
          <w:sz w:val="28"/>
          <w:szCs w:val="28"/>
          <w:lang w:eastAsia="ru-RU"/>
        </w:rPr>
        <w:t xml:space="preserve">т неперсонифицированный характер, т.е. не указаны конкретные физические лица.   </w:t>
      </w:r>
    </w:p>
    <w:p w:rsidR="000E2042" w:rsidRDefault="000E2042" w:rsidP="000E2042">
      <w:pPr>
        <w:spacing w:after="0" w:line="240" w:lineRule="auto"/>
        <w:ind w:firstLine="540"/>
        <w:jc w:val="both"/>
        <w:rPr>
          <w:rFonts w:ascii="Times New Roman" w:eastAsia="Times New Roman" w:hAnsi="Times New Roman" w:cs="Times New Roman"/>
          <w:color w:val="00B050"/>
          <w:sz w:val="24"/>
          <w:szCs w:val="24"/>
          <w:lang w:eastAsia="ru-RU"/>
        </w:rPr>
      </w:pPr>
    </w:p>
    <w:p w:rsidR="000E2042" w:rsidRPr="006F16BA" w:rsidRDefault="000E2042" w:rsidP="000E2042">
      <w:pPr>
        <w:spacing w:after="0" w:line="240" w:lineRule="auto"/>
        <w:ind w:firstLine="540"/>
        <w:jc w:val="both"/>
        <w:rPr>
          <w:rFonts w:ascii="Times New Roman" w:eastAsia="Times New Roman" w:hAnsi="Times New Roman" w:cs="Times New Roman"/>
          <w:sz w:val="24"/>
          <w:szCs w:val="24"/>
          <w:lang w:eastAsia="ru-RU"/>
        </w:rPr>
      </w:pPr>
      <w:r w:rsidRPr="006F16BA">
        <w:rPr>
          <w:rFonts w:ascii="Times New Roman" w:eastAsia="Times New Roman" w:hAnsi="Times New Roman" w:cs="Times New Roman"/>
          <w:sz w:val="24"/>
          <w:szCs w:val="24"/>
          <w:lang w:eastAsia="ru-RU"/>
        </w:rPr>
        <w:t xml:space="preserve">Пример </w:t>
      </w:r>
      <w:r w:rsidR="00097308">
        <w:rPr>
          <w:rFonts w:ascii="Times New Roman" w:eastAsia="Times New Roman" w:hAnsi="Times New Roman" w:cs="Times New Roman"/>
          <w:sz w:val="24"/>
          <w:szCs w:val="24"/>
          <w:lang w:eastAsia="ru-RU"/>
        </w:rPr>
        <w:t>3</w:t>
      </w:r>
      <w:r w:rsidR="00D452DD">
        <w:rPr>
          <w:rFonts w:ascii="Times New Roman" w:eastAsia="Times New Roman" w:hAnsi="Times New Roman" w:cs="Times New Roman"/>
          <w:sz w:val="24"/>
          <w:szCs w:val="24"/>
          <w:lang w:eastAsia="ru-RU"/>
        </w:rPr>
        <w:t>8</w:t>
      </w:r>
      <w:r w:rsidRPr="006F16BA">
        <w:rPr>
          <w:rFonts w:ascii="Times New Roman" w:eastAsia="Times New Roman" w:hAnsi="Times New Roman" w:cs="Times New Roman"/>
          <w:sz w:val="24"/>
          <w:szCs w:val="24"/>
          <w:lang w:eastAsia="ru-RU"/>
        </w:rPr>
        <w:t>:</w:t>
      </w:r>
    </w:p>
    <w:p w:rsidR="000E2042" w:rsidRPr="00483935" w:rsidRDefault="000E2042" w:rsidP="000E2042">
      <w:pPr>
        <w:spacing w:after="0" w:line="240" w:lineRule="auto"/>
        <w:ind w:firstLine="540"/>
        <w:jc w:val="both"/>
        <w:rPr>
          <w:rFonts w:ascii="Times New Roman" w:eastAsia="Times New Roman" w:hAnsi="Times New Roman" w:cs="Times New Roman"/>
          <w:color w:val="00B050"/>
          <w:sz w:val="24"/>
          <w:szCs w:val="24"/>
          <w:lang w:eastAsia="ru-RU"/>
        </w:rPr>
      </w:pPr>
    </w:p>
    <w:p w:rsidR="000E2042" w:rsidRPr="00EB5090" w:rsidRDefault="000E2042" w:rsidP="00DE641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EB5090">
        <w:rPr>
          <w:rFonts w:ascii="Times New Roman" w:hAnsi="Times New Roman" w:cs="Times New Roman"/>
          <w:b/>
          <w:bCs/>
          <w:sz w:val="24"/>
          <w:szCs w:val="24"/>
        </w:rPr>
        <w:t>Решение Собрания депутатов муниципального образования г. Новомосковск</w:t>
      </w:r>
      <w:r w:rsidR="0058385E">
        <w:rPr>
          <w:rFonts w:ascii="Times New Roman" w:hAnsi="Times New Roman" w:cs="Times New Roman"/>
          <w:b/>
          <w:bCs/>
          <w:sz w:val="24"/>
          <w:szCs w:val="24"/>
        </w:rPr>
        <w:br/>
      </w:r>
      <w:r w:rsidRPr="00EB5090">
        <w:rPr>
          <w:rFonts w:ascii="Times New Roman" w:hAnsi="Times New Roman" w:cs="Times New Roman"/>
          <w:b/>
          <w:bCs/>
          <w:sz w:val="24"/>
          <w:szCs w:val="24"/>
        </w:rPr>
        <w:t xml:space="preserve"> от 24.07.2009 </w:t>
      </w:r>
      <w:r>
        <w:rPr>
          <w:rFonts w:ascii="Times New Roman" w:hAnsi="Times New Roman" w:cs="Times New Roman"/>
          <w:b/>
          <w:bCs/>
          <w:sz w:val="24"/>
          <w:szCs w:val="24"/>
        </w:rPr>
        <w:t>№</w:t>
      </w:r>
      <w:r w:rsidRPr="00EB5090">
        <w:rPr>
          <w:rFonts w:ascii="Times New Roman" w:hAnsi="Times New Roman" w:cs="Times New Roman"/>
          <w:b/>
          <w:bCs/>
          <w:sz w:val="24"/>
          <w:szCs w:val="24"/>
        </w:rPr>
        <w:t xml:space="preserve"> 25-14 «Об утверждении Положения о порядке присвоения звания «Почетный гражданин города Новомосковска»</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iCs/>
          <w:sz w:val="24"/>
          <w:szCs w:val="24"/>
        </w:rPr>
      </w:pP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Cs/>
          <w:sz w:val="24"/>
          <w:szCs w:val="24"/>
        </w:rPr>
      </w:pPr>
      <w:r w:rsidRPr="00EB5090">
        <w:rPr>
          <w:rFonts w:ascii="Times New Roman" w:hAnsi="Times New Roman" w:cs="Times New Roman"/>
          <w:i/>
          <w:iCs/>
          <w:sz w:val="24"/>
          <w:szCs w:val="24"/>
        </w:rPr>
        <w:t>извлечение</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Cs/>
          <w:sz w:val="24"/>
          <w:szCs w:val="24"/>
        </w:rPr>
      </w:pPr>
      <w:r w:rsidRPr="00EB5090">
        <w:rPr>
          <w:rFonts w:ascii="Times New Roman" w:hAnsi="Times New Roman" w:cs="Times New Roman"/>
          <w:iCs/>
          <w:sz w:val="24"/>
          <w:szCs w:val="24"/>
        </w:rPr>
        <w:t>«&lt;…&gt;</w:t>
      </w:r>
      <w:r w:rsidRPr="00EB5090">
        <w:rPr>
          <w:rFonts w:ascii="Times New Roman" w:hAnsi="Times New Roman" w:cs="Times New Roman"/>
          <w:sz w:val="24"/>
          <w:szCs w:val="24"/>
        </w:rPr>
        <w:t xml:space="preserve">, </w:t>
      </w:r>
      <w:r w:rsidRPr="00EB5090">
        <w:rPr>
          <w:rFonts w:ascii="Times New Roman" w:hAnsi="Times New Roman" w:cs="Times New Roman"/>
          <w:bCs/>
          <w:sz w:val="24"/>
          <w:szCs w:val="24"/>
        </w:rPr>
        <w:t>Собрание депутатов решило:</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before="280" w:after="0" w:line="240" w:lineRule="auto"/>
        <w:ind w:firstLine="540"/>
        <w:jc w:val="both"/>
        <w:rPr>
          <w:rFonts w:ascii="Times New Roman" w:hAnsi="Times New Roman" w:cs="Times New Roman"/>
          <w:bCs/>
          <w:sz w:val="24"/>
          <w:szCs w:val="24"/>
        </w:rPr>
      </w:pPr>
      <w:r w:rsidRPr="00EB5090">
        <w:rPr>
          <w:rFonts w:ascii="Times New Roman" w:hAnsi="Times New Roman" w:cs="Times New Roman"/>
          <w:bCs/>
          <w:sz w:val="24"/>
          <w:szCs w:val="24"/>
        </w:rPr>
        <w:t xml:space="preserve">1. Утвердить </w:t>
      </w:r>
      <w:hyperlink r:id="rId62" w:history="1">
        <w:r w:rsidRPr="00DE5A08">
          <w:rPr>
            <w:rFonts w:ascii="Times New Roman" w:hAnsi="Times New Roman" w:cs="Times New Roman"/>
            <w:bCs/>
            <w:sz w:val="24"/>
            <w:szCs w:val="24"/>
          </w:rPr>
          <w:t>Положение</w:t>
        </w:r>
      </w:hyperlink>
      <w:r w:rsidRPr="00DE5A08">
        <w:rPr>
          <w:rFonts w:ascii="Times New Roman" w:hAnsi="Times New Roman" w:cs="Times New Roman"/>
          <w:bCs/>
          <w:sz w:val="24"/>
          <w:szCs w:val="24"/>
        </w:rPr>
        <w:t xml:space="preserve"> о п</w:t>
      </w:r>
      <w:r w:rsidRPr="00EB5090">
        <w:rPr>
          <w:rFonts w:ascii="Times New Roman" w:hAnsi="Times New Roman" w:cs="Times New Roman"/>
          <w:bCs/>
          <w:sz w:val="24"/>
          <w:szCs w:val="24"/>
        </w:rPr>
        <w:t xml:space="preserve">орядке присвоения звания </w:t>
      </w:r>
      <w:r w:rsidR="0058385E">
        <w:rPr>
          <w:rFonts w:ascii="Times New Roman" w:hAnsi="Times New Roman" w:cs="Times New Roman"/>
          <w:bCs/>
          <w:sz w:val="24"/>
          <w:szCs w:val="24"/>
        </w:rPr>
        <w:t>«</w:t>
      </w:r>
      <w:r w:rsidRPr="00EB5090">
        <w:rPr>
          <w:rFonts w:ascii="Times New Roman" w:hAnsi="Times New Roman" w:cs="Times New Roman"/>
          <w:bCs/>
          <w:sz w:val="24"/>
          <w:szCs w:val="24"/>
        </w:rPr>
        <w:t>Почетный гражданин города Новомосковска</w:t>
      </w:r>
      <w:r w:rsidR="0058385E">
        <w:rPr>
          <w:rFonts w:ascii="Times New Roman" w:hAnsi="Times New Roman" w:cs="Times New Roman"/>
          <w:bCs/>
          <w:sz w:val="24"/>
          <w:szCs w:val="24"/>
        </w:rPr>
        <w:t>»</w:t>
      </w:r>
      <w:r w:rsidRPr="00EB5090">
        <w:rPr>
          <w:rFonts w:ascii="Times New Roman" w:hAnsi="Times New Roman" w:cs="Times New Roman"/>
          <w:bCs/>
          <w:sz w:val="24"/>
          <w:szCs w:val="24"/>
        </w:rPr>
        <w:t xml:space="preserve"> согласно приложению.</w:t>
      </w:r>
    </w:p>
    <w:p w:rsidR="000E2042" w:rsidRPr="00EB5090"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EB5090">
        <w:rPr>
          <w:rFonts w:ascii="Times New Roman" w:hAnsi="Times New Roman" w:cs="Times New Roman"/>
          <w:sz w:val="24"/>
          <w:szCs w:val="24"/>
        </w:rPr>
        <w:t>&lt;…&gt;.».</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outlineLvl w:val="0"/>
        <w:rPr>
          <w:rFonts w:ascii="Times New Roman" w:hAnsi="Times New Roman" w:cs="Times New Roman"/>
          <w:bCs/>
          <w:sz w:val="24"/>
          <w:szCs w:val="24"/>
        </w:rPr>
      </w:pPr>
      <w:r w:rsidRPr="00EB5090">
        <w:rPr>
          <w:rFonts w:ascii="Times New Roman" w:hAnsi="Times New Roman" w:cs="Times New Roman"/>
          <w:bCs/>
          <w:sz w:val="24"/>
          <w:szCs w:val="24"/>
        </w:rPr>
        <w:t>Приложение</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bCs/>
          <w:sz w:val="24"/>
          <w:szCs w:val="24"/>
        </w:rPr>
      </w:pPr>
      <w:r w:rsidRPr="00EB5090">
        <w:rPr>
          <w:rFonts w:ascii="Times New Roman" w:hAnsi="Times New Roman" w:cs="Times New Roman"/>
          <w:bCs/>
          <w:sz w:val="24"/>
          <w:szCs w:val="24"/>
        </w:rPr>
        <w:t>к решению Собрания депутатов</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bCs/>
          <w:sz w:val="24"/>
          <w:szCs w:val="24"/>
        </w:rPr>
      </w:pPr>
      <w:r w:rsidRPr="00EB5090">
        <w:rPr>
          <w:rFonts w:ascii="Times New Roman" w:hAnsi="Times New Roman" w:cs="Times New Roman"/>
          <w:bCs/>
          <w:sz w:val="24"/>
          <w:szCs w:val="24"/>
        </w:rPr>
        <w:t>муниципального образования</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bCs/>
          <w:sz w:val="24"/>
          <w:szCs w:val="24"/>
        </w:rPr>
      </w:pPr>
      <w:r w:rsidRPr="00EB5090">
        <w:rPr>
          <w:rFonts w:ascii="Times New Roman" w:hAnsi="Times New Roman" w:cs="Times New Roman"/>
          <w:bCs/>
          <w:sz w:val="24"/>
          <w:szCs w:val="24"/>
        </w:rPr>
        <w:t>город Новомосковск</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bCs/>
          <w:sz w:val="24"/>
          <w:szCs w:val="24"/>
        </w:rPr>
      </w:pPr>
      <w:r w:rsidRPr="00EB5090">
        <w:rPr>
          <w:rFonts w:ascii="Times New Roman" w:hAnsi="Times New Roman" w:cs="Times New Roman"/>
          <w:bCs/>
          <w:sz w:val="24"/>
          <w:szCs w:val="24"/>
        </w:rPr>
        <w:t>от 24.07.2009 N 25-14</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w:t>
      </w:r>
      <w:r w:rsidRPr="00EB5090">
        <w:rPr>
          <w:rFonts w:ascii="Times New Roman" w:hAnsi="Times New Roman" w:cs="Times New Roman"/>
          <w:bCs/>
          <w:sz w:val="24"/>
          <w:szCs w:val="24"/>
        </w:rPr>
        <w:t>Об утверждении Положения</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bCs/>
          <w:sz w:val="24"/>
          <w:szCs w:val="24"/>
        </w:rPr>
      </w:pPr>
      <w:r w:rsidRPr="00EB5090">
        <w:rPr>
          <w:rFonts w:ascii="Times New Roman" w:hAnsi="Times New Roman" w:cs="Times New Roman"/>
          <w:bCs/>
          <w:sz w:val="24"/>
          <w:szCs w:val="24"/>
        </w:rPr>
        <w:t>о порядке присвоения звания</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right"/>
        <w:rPr>
          <w:rFonts w:ascii="Times New Roman" w:hAnsi="Times New Roman" w:cs="Times New Roman"/>
          <w:bCs/>
          <w:sz w:val="24"/>
          <w:szCs w:val="24"/>
        </w:rPr>
      </w:pPr>
      <w:r w:rsidRPr="00EB5090">
        <w:rPr>
          <w:rFonts w:ascii="Times New Roman" w:hAnsi="Times New Roman" w:cs="Times New Roman"/>
          <w:bCs/>
          <w:sz w:val="24"/>
          <w:szCs w:val="24"/>
        </w:rPr>
        <w:t>"Почетный гражданин города Новомосковска</w:t>
      </w:r>
      <w:r>
        <w:rPr>
          <w:rFonts w:ascii="Times New Roman" w:hAnsi="Times New Roman" w:cs="Times New Roman"/>
          <w:bCs/>
          <w:sz w:val="24"/>
          <w:szCs w:val="24"/>
        </w:rPr>
        <w:t>»</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b/>
          <w:bCs/>
          <w:sz w:val="24"/>
          <w:szCs w:val="24"/>
        </w:rPr>
      </w:pP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sz w:val="24"/>
          <w:szCs w:val="24"/>
        </w:rPr>
      </w:pPr>
      <w:r w:rsidRPr="00EB5090">
        <w:rPr>
          <w:rFonts w:ascii="Times New Roman" w:hAnsi="Times New Roman" w:cs="Times New Roman"/>
          <w:b/>
          <w:bCs/>
          <w:sz w:val="24"/>
          <w:szCs w:val="24"/>
        </w:rPr>
        <w:t>ПОЛОЖЕНИЕ</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sz w:val="24"/>
          <w:szCs w:val="24"/>
        </w:rPr>
      </w:pPr>
      <w:r w:rsidRPr="00EB5090">
        <w:rPr>
          <w:rFonts w:ascii="Times New Roman" w:hAnsi="Times New Roman" w:cs="Times New Roman"/>
          <w:b/>
          <w:bCs/>
          <w:sz w:val="24"/>
          <w:szCs w:val="24"/>
        </w:rPr>
        <w:t>О ПОРЯДКЕ ПРИСВОЕНИЯ ЗВАНИЯ</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hAnsi="Times New Roman" w:cs="Times New Roman"/>
          <w:b/>
          <w:bCs/>
          <w:sz w:val="24"/>
          <w:szCs w:val="24"/>
        </w:rPr>
      </w:pPr>
      <w:r w:rsidRPr="00EB5090">
        <w:rPr>
          <w:rFonts w:ascii="Times New Roman" w:hAnsi="Times New Roman" w:cs="Times New Roman"/>
          <w:b/>
          <w:bCs/>
          <w:sz w:val="24"/>
          <w:szCs w:val="24"/>
        </w:rPr>
        <w:t>"ПОЧЕТНЫЙ ГРАЖДАНИН ГОРОДА НОВОМОСКОВСКА"</w:t>
      </w: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0E2042" w:rsidRPr="00EB50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iCs/>
          <w:sz w:val="24"/>
          <w:szCs w:val="24"/>
        </w:rPr>
      </w:pPr>
      <w:r w:rsidRPr="00EB5090">
        <w:rPr>
          <w:rFonts w:ascii="Times New Roman" w:hAnsi="Times New Roman" w:cs="Times New Roman"/>
          <w:i/>
          <w:iCs/>
          <w:sz w:val="24"/>
          <w:szCs w:val="24"/>
        </w:rPr>
        <w:t>извлечение</w:t>
      </w:r>
    </w:p>
    <w:p w:rsidR="000E2042" w:rsidRPr="00562BAD" w:rsidRDefault="000E2042" w:rsidP="007D47C3">
      <w:pPr>
        <w:pStyle w:val="ConsPlusTitle"/>
        <w:pBdr>
          <w:top w:val="single" w:sz="4" w:space="1" w:color="auto"/>
          <w:left w:val="single" w:sz="4" w:space="4" w:color="auto"/>
          <w:bottom w:val="single" w:sz="4" w:space="1" w:color="auto"/>
          <w:right w:val="single" w:sz="4" w:space="4" w:color="auto"/>
        </w:pBdr>
        <w:shd w:val="clear" w:color="auto" w:fill="C2D69B" w:themeFill="accent3" w:themeFillTint="99"/>
        <w:jc w:val="center"/>
        <w:outlineLvl w:val="1"/>
        <w:rPr>
          <w:rFonts w:ascii="Times New Roman" w:hAnsi="Times New Roman" w:cs="Times New Roman"/>
          <w:b w:val="0"/>
          <w:sz w:val="24"/>
          <w:szCs w:val="24"/>
        </w:rPr>
      </w:pPr>
      <w:r w:rsidRPr="00562BAD">
        <w:rPr>
          <w:rFonts w:ascii="Times New Roman" w:hAnsi="Times New Roman" w:cs="Times New Roman"/>
          <w:b w:val="0"/>
          <w:sz w:val="24"/>
          <w:szCs w:val="24"/>
        </w:rPr>
        <w:t>«1. Общие положения</w:t>
      </w:r>
    </w:p>
    <w:p w:rsidR="000E2042" w:rsidRPr="00EB5090" w:rsidRDefault="000E2042" w:rsidP="007D47C3">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jc w:val="both"/>
        <w:rPr>
          <w:sz w:val="24"/>
          <w:szCs w:val="24"/>
        </w:rPr>
      </w:pPr>
    </w:p>
    <w:p w:rsidR="000E2042" w:rsidRPr="00EB5090" w:rsidRDefault="000E2042" w:rsidP="007D47C3">
      <w:pPr>
        <w:pStyle w:val="ConsPlusNormal"/>
        <w:pBdr>
          <w:top w:val="single" w:sz="4" w:space="1" w:color="auto"/>
          <w:left w:val="single" w:sz="4" w:space="4" w:color="auto"/>
          <w:bottom w:val="single" w:sz="4" w:space="1" w:color="auto"/>
          <w:right w:val="single" w:sz="4" w:space="4" w:color="auto"/>
        </w:pBdr>
        <w:shd w:val="clear" w:color="auto" w:fill="C2D69B" w:themeFill="accent3" w:themeFillTint="99"/>
        <w:ind w:firstLine="540"/>
        <w:jc w:val="both"/>
        <w:rPr>
          <w:sz w:val="24"/>
          <w:szCs w:val="24"/>
        </w:rPr>
      </w:pPr>
      <w:r w:rsidRPr="00EB5090">
        <w:rPr>
          <w:sz w:val="24"/>
          <w:szCs w:val="24"/>
        </w:rPr>
        <w:t>1. Положение о порядке присвоения звания "Почетный гражданин города Новомосковска" устанавливает порядок присвоения звания "Почетный гражданин города Новомосковска" (далее - "Почетный гражданин"), определяет статус, права и льготы лиц, удостоенных этого звания.</w:t>
      </w:r>
    </w:p>
    <w:p w:rsidR="000E2042" w:rsidRPr="00EB5090"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EB5090">
        <w:rPr>
          <w:rFonts w:ascii="Times New Roman" w:hAnsi="Times New Roman" w:cs="Times New Roman"/>
          <w:sz w:val="24"/>
          <w:szCs w:val="24"/>
        </w:rPr>
        <w:t>&lt;…&gt;.».</w:t>
      </w:r>
    </w:p>
    <w:p w:rsidR="000E2042" w:rsidRDefault="000E2042" w:rsidP="000E2042">
      <w:pPr>
        <w:spacing w:after="0" w:line="276" w:lineRule="auto"/>
        <w:ind w:firstLine="540"/>
        <w:jc w:val="both"/>
        <w:rPr>
          <w:rFonts w:ascii="Times New Roman" w:eastAsia="Times New Roman" w:hAnsi="Times New Roman" w:cs="Times New Roman"/>
          <w:sz w:val="28"/>
          <w:szCs w:val="28"/>
          <w:lang w:eastAsia="ru-RU"/>
        </w:rPr>
      </w:pPr>
    </w:p>
    <w:p w:rsidR="000E2042" w:rsidRPr="00721E47" w:rsidRDefault="000E2042" w:rsidP="000E2042">
      <w:pPr>
        <w:spacing w:after="0" w:line="276" w:lineRule="auto"/>
        <w:ind w:firstLine="54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Все выше приведенные муниципальные правовые акты приняты органами местного самоуправления и обладают следующими нормативными признаками: </w:t>
      </w:r>
    </w:p>
    <w:p w:rsidR="000E2042" w:rsidRPr="00721E47" w:rsidRDefault="000E2042" w:rsidP="003420F1">
      <w:pPr>
        <w:pStyle w:val="a7"/>
        <w:numPr>
          <w:ilvl w:val="0"/>
          <w:numId w:val="10"/>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правовые акты приняты в установленном порядке управомоченными органами в пределах полномочий (компетенций); </w:t>
      </w:r>
    </w:p>
    <w:p w:rsidR="000E2042" w:rsidRPr="00721E47" w:rsidRDefault="000E2042" w:rsidP="003420F1">
      <w:pPr>
        <w:pStyle w:val="a7"/>
        <w:numPr>
          <w:ilvl w:val="0"/>
          <w:numId w:val="10"/>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содержат правовые нормы – обязательные для неопределенного круга лиц, рассчитанные на неоднократное применение</w:t>
      </w:r>
      <w:r w:rsidRPr="00721E47">
        <w:rPr>
          <w:rFonts w:ascii="Times New Roman" w:hAnsi="Times New Roman" w:cs="Times New Roman"/>
          <w:sz w:val="24"/>
          <w:szCs w:val="24"/>
        </w:rPr>
        <w:t>,</w:t>
      </w:r>
      <w:r w:rsidRPr="00721E47">
        <w:rPr>
          <w:rFonts w:ascii="Times New Roman" w:eastAsia="Times New Roman" w:hAnsi="Times New Roman" w:cs="Times New Roman"/>
          <w:sz w:val="24"/>
          <w:szCs w:val="24"/>
          <w:lang w:eastAsia="ru-RU"/>
        </w:rPr>
        <w:t xml:space="preserve"> направленные на урегулирование общественных отношений;</w:t>
      </w:r>
    </w:p>
    <w:p w:rsidR="000E2042" w:rsidRPr="00721E47" w:rsidRDefault="000E2042" w:rsidP="003420F1">
      <w:pPr>
        <w:pStyle w:val="a7"/>
        <w:numPr>
          <w:ilvl w:val="0"/>
          <w:numId w:val="10"/>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нормативные предписания затрагивают права и свободы человека и гражданина (населения).</w:t>
      </w:r>
    </w:p>
    <w:p w:rsidR="000E2042" w:rsidRPr="009B7B9A" w:rsidRDefault="000E2042" w:rsidP="000E2042">
      <w:pPr>
        <w:spacing w:after="0" w:line="276" w:lineRule="auto"/>
        <w:ind w:firstLine="540"/>
        <w:jc w:val="both"/>
        <w:rPr>
          <w:rFonts w:ascii="Times New Roman" w:eastAsia="Times New Roman" w:hAnsi="Times New Roman" w:cs="Times New Roman"/>
          <w:sz w:val="28"/>
          <w:szCs w:val="28"/>
          <w:lang w:eastAsia="ru-RU"/>
        </w:rPr>
      </w:pPr>
    </w:p>
    <w:p w:rsidR="000E2042" w:rsidRPr="00905164" w:rsidRDefault="000E2042" w:rsidP="000E2042">
      <w:pPr>
        <w:spacing w:after="0" w:line="276" w:lineRule="auto"/>
        <w:jc w:val="both"/>
        <w:rPr>
          <w:rFonts w:ascii="Times New Roman" w:eastAsia="Times New Roman" w:hAnsi="Times New Roman" w:cs="Times New Roman"/>
          <w:b/>
          <w:sz w:val="28"/>
          <w:szCs w:val="28"/>
          <w:lang w:eastAsia="ru-RU"/>
        </w:rPr>
      </w:pPr>
      <w:r w:rsidRPr="00905164">
        <w:rPr>
          <w:rFonts w:ascii="Times New Roman" w:eastAsia="Times New Roman" w:hAnsi="Times New Roman" w:cs="Times New Roman"/>
          <w:b/>
          <w:sz w:val="28"/>
          <w:szCs w:val="28"/>
          <w:lang w:eastAsia="ru-RU"/>
        </w:rPr>
        <w:t>3. О местном бюджете, об установлении тарифов, размеров налоговых, арендных и иных платежей, льгот.</w:t>
      </w:r>
    </w:p>
    <w:p w:rsidR="000E2042" w:rsidRDefault="000E2042" w:rsidP="000E2042">
      <w:pPr>
        <w:spacing w:after="0" w:line="276" w:lineRule="auto"/>
        <w:ind w:firstLine="540"/>
        <w:jc w:val="both"/>
        <w:rPr>
          <w:rFonts w:ascii="Times New Roman" w:eastAsia="Times New Roman" w:hAnsi="Times New Roman" w:cs="Times New Roman"/>
          <w:sz w:val="24"/>
          <w:szCs w:val="24"/>
          <w:lang w:eastAsia="ru-RU"/>
        </w:rPr>
      </w:pPr>
    </w:p>
    <w:p w:rsidR="000E2042" w:rsidRPr="007F4DDB" w:rsidRDefault="000E2042" w:rsidP="000E2042">
      <w:pPr>
        <w:spacing w:after="0" w:line="276" w:lineRule="auto"/>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 xml:space="preserve">Пример </w:t>
      </w:r>
      <w:r w:rsidR="00D452DD">
        <w:rPr>
          <w:rFonts w:ascii="Times New Roman" w:eastAsia="Times New Roman" w:hAnsi="Times New Roman" w:cs="Times New Roman"/>
          <w:sz w:val="24"/>
          <w:szCs w:val="24"/>
          <w:lang w:eastAsia="ru-RU"/>
        </w:rPr>
        <w:t>39</w:t>
      </w:r>
      <w:r w:rsidRPr="007F4DDB">
        <w:rPr>
          <w:rFonts w:ascii="Times New Roman" w:eastAsia="Times New Roman" w:hAnsi="Times New Roman" w:cs="Times New Roman"/>
          <w:sz w:val="24"/>
          <w:szCs w:val="24"/>
          <w:lang w:eastAsia="ru-RU"/>
        </w:rPr>
        <w:t>:</w:t>
      </w:r>
    </w:p>
    <w:p w:rsidR="000E2042" w:rsidRPr="009B7B9A" w:rsidRDefault="000E2042" w:rsidP="000E2042">
      <w:pPr>
        <w:spacing w:after="0" w:line="276" w:lineRule="auto"/>
        <w:ind w:firstLine="540"/>
        <w:jc w:val="both"/>
        <w:rPr>
          <w:rFonts w:ascii="Times New Roman" w:eastAsia="Times New Roman" w:hAnsi="Times New Roman" w:cs="Times New Roman"/>
          <w:color w:val="00B050"/>
          <w:sz w:val="28"/>
          <w:szCs w:val="28"/>
          <w:lang w:eastAsia="ru-RU"/>
        </w:rPr>
      </w:pP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7F4DDB">
        <w:rPr>
          <w:rFonts w:ascii="Times New Roman" w:eastAsia="Times New Roman" w:hAnsi="Times New Roman" w:cs="Times New Roman"/>
          <w:b/>
          <w:sz w:val="24"/>
          <w:szCs w:val="24"/>
          <w:lang w:eastAsia="ru-RU"/>
        </w:rPr>
        <w:t>Решение Рубцовского городского Совета депутатов от 20.12.2018 № 224 «О бюджете муниципального образования город Рубцовск Алтайского края на 2019 год»</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F4DDB">
        <w:rPr>
          <w:rFonts w:ascii="Times New Roman" w:eastAsia="Times New Roman" w:hAnsi="Times New Roman" w:cs="Times New Roman"/>
          <w:i/>
          <w:sz w:val="24"/>
          <w:szCs w:val="24"/>
          <w:lang w:eastAsia="ru-RU"/>
        </w:rPr>
        <w:t>звлечение</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 2 части 1 статьи 26 Устава муниципального образования город Рубцовск Алтайского края, Положением о бюджетном процессе и финансовом контроле в муниципальном образовании город Рубцовск Алтайского края, утвержденным решением Рубцовского городского Совета депутатов Алтайского края от 20.10.2011 № 676, Рубцовский городской Совет депутатов Алтайского края решил:</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Статья 1. Основные характеристики бюджета муниципального образования город Рубцовск Алтайского края на 2019 год</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Утвердить основные характеристики бюджета муниципального образования город Рубцовск Алтайского края (далее</w:t>
      </w:r>
      <w:r w:rsidR="00FC5396">
        <w:rPr>
          <w:rFonts w:ascii="Times New Roman" w:eastAsia="Times New Roman" w:hAnsi="Times New Roman" w:cs="Times New Roman"/>
          <w:sz w:val="24"/>
          <w:szCs w:val="24"/>
          <w:lang w:eastAsia="ru-RU"/>
        </w:rPr>
        <w:t xml:space="preserve"> – </w:t>
      </w:r>
      <w:r w:rsidRPr="007F4DDB">
        <w:rPr>
          <w:rFonts w:ascii="Times New Roman" w:eastAsia="Times New Roman" w:hAnsi="Times New Roman" w:cs="Times New Roman"/>
          <w:sz w:val="24"/>
          <w:szCs w:val="24"/>
          <w:lang w:eastAsia="ru-RU"/>
        </w:rPr>
        <w:t>бюджет города) на 2019 год:</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1) прогнозируемый общий объем доходов бюджета города - хххх тыс. рублей, в том числе собственные доходы без учета финансовой помощи из краевого бюджета - ххх тыс. рублей, объем межбюджетных трансфертов, получаемых из краевого бюджета, - ххх тыс. рублей;</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7F4DDB">
        <w:rPr>
          <w:rFonts w:ascii="Times New Roman" w:eastAsia="Times New Roman" w:hAnsi="Times New Roman" w:cs="Times New Roman"/>
          <w:sz w:val="24"/>
          <w:szCs w:val="24"/>
          <w:lang w:eastAsia="ru-RU"/>
        </w:rPr>
        <w:t>&lt;…&gt;».</w:t>
      </w:r>
    </w:p>
    <w:p w:rsidR="000E2042" w:rsidRPr="00562BA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hAnsi="Times New Roman" w:cs="Times New Roman"/>
          <w:color w:val="1F497D" w:themeColor="text2"/>
          <w:sz w:val="24"/>
          <w:szCs w:val="24"/>
        </w:rPr>
      </w:pPr>
      <w:r w:rsidRPr="00562BAD">
        <w:rPr>
          <w:rFonts w:ascii="Times New Roman" w:hAnsi="Times New Roman" w:cs="Times New Roman"/>
          <w:b/>
          <w:color w:val="1F497D" w:themeColor="text2"/>
          <w:sz w:val="24"/>
          <w:szCs w:val="24"/>
        </w:rPr>
        <w:t xml:space="preserve">Примечание: </w:t>
      </w:r>
      <w:r w:rsidRPr="00562BAD">
        <w:rPr>
          <w:rFonts w:ascii="Times New Roman" w:hAnsi="Times New Roman" w:cs="Times New Roman"/>
          <w:color w:val="1F497D" w:themeColor="text2"/>
          <w:sz w:val="24"/>
          <w:szCs w:val="24"/>
        </w:rPr>
        <w:t>при определении нормативности актов, регулирующие бюджетные правоотношения, необходимо руководствоваться федеральн</w:t>
      </w:r>
      <w:r w:rsidR="00FC5396">
        <w:rPr>
          <w:rFonts w:ascii="Times New Roman" w:hAnsi="Times New Roman" w:cs="Times New Roman"/>
          <w:color w:val="1F497D" w:themeColor="text2"/>
          <w:sz w:val="24"/>
          <w:szCs w:val="24"/>
        </w:rPr>
        <w:t>ым</w:t>
      </w:r>
      <w:r w:rsidRPr="00562BAD">
        <w:rPr>
          <w:rFonts w:ascii="Times New Roman" w:hAnsi="Times New Roman" w:cs="Times New Roman"/>
          <w:color w:val="1F497D" w:themeColor="text2"/>
          <w:sz w:val="24"/>
          <w:szCs w:val="24"/>
        </w:rPr>
        <w:t xml:space="preserve"> законодательств</w:t>
      </w:r>
      <w:r w:rsidR="00FC5396">
        <w:rPr>
          <w:rFonts w:ascii="Times New Roman" w:hAnsi="Times New Roman" w:cs="Times New Roman"/>
          <w:color w:val="1F497D" w:themeColor="text2"/>
          <w:sz w:val="24"/>
          <w:szCs w:val="24"/>
        </w:rPr>
        <w:t xml:space="preserve">ом. В соответствии со </w:t>
      </w:r>
      <w:r w:rsidRPr="00562BAD">
        <w:rPr>
          <w:rFonts w:ascii="Times New Roman" w:hAnsi="Times New Roman" w:cs="Times New Roman"/>
          <w:color w:val="1F497D" w:themeColor="text2"/>
          <w:sz w:val="24"/>
          <w:szCs w:val="24"/>
        </w:rPr>
        <w:t>стать</w:t>
      </w:r>
      <w:r w:rsidR="00FC5396">
        <w:rPr>
          <w:rFonts w:ascii="Times New Roman" w:hAnsi="Times New Roman" w:cs="Times New Roman"/>
          <w:color w:val="1F497D" w:themeColor="text2"/>
          <w:sz w:val="24"/>
          <w:szCs w:val="24"/>
        </w:rPr>
        <w:t>ей</w:t>
      </w:r>
      <w:r w:rsidRPr="00562BAD">
        <w:rPr>
          <w:rFonts w:ascii="Times New Roman" w:hAnsi="Times New Roman" w:cs="Times New Roman"/>
          <w:color w:val="1F497D" w:themeColor="text2"/>
          <w:sz w:val="24"/>
          <w:szCs w:val="24"/>
        </w:rPr>
        <w:t xml:space="preserve"> 3 Б</w:t>
      </w:r>
      <w:r w:rsidR="00FC5396">
        <w:rPr>
          <w:rFonts w:ascii="Times New Roman" w:hAnsi="Times New Roman" w:cs="Times New Roman"/>
          <w:color w:val="1F497D" w:themeColor="text2"/>
          <w:sz w:val="24"/>
          <w:szCs w:val="24"/>
        </w:rPr>
        <w:t>юджетного кодекса Российской Федерации</w:t>
      </w:r>
      <w:r w:rsidRPr="00562BAD">
        <w:rPr>
          <w:rFonts w:ascii="Times New Roman" w:hAnsi="Times New Roman" w:cs="Times New Roman"/>
          <w:color w:val="1F497D" w:themeColor="text2"/>
          <w:sz w:val="24"/>
          <w:szCs w:val="24"/>
        </w:rPr>
        <w:t xml:space="preserve"> все правовые акты, регулирующие бюджетные правоотношения, определены как нормативные</w:t>
      </w:r>
      <w:r w:rsidRPr="00562BAD">
        <w:rPr>
          <w:rFonts w:ascii="Times New Roman" w:hAnsi="Times New Roman" w:cs="Times New Roman"/>
          <w:b/>
          <w:color w:val="1F497D" w:themeColor="text2"/>
          <w:sz w:val="24"/>
          <w:szCs w:val="24"/>
        </w:rPr>
        <w:t xml:space="preserve">. </w:t>
      </w:r>
      <w:r w:rsidRPr="00562BAD">
        <w:rPr>
          <w:rFonts w:ascii="Times New Roman" w:hAnsi="Times New Roman" w:cs="Times New Roman"/>
          <w:color w:val="1F497D" w:themeColor="text2"/>
          <w:sz w:val="24"/>
          <w:szCs w:val="24"/>
        </w:rPr>
        <w:t>В соответствии со статьей 46 Федерального закона № 131-ФЗ</w:t>
      </w:r>
      <w:r w:rsidRPr="00562BAD">
        <w:rPr>
          <w:color w:val="1F497D" w:themeColor="text2"/>
        </w:rPr>
        <w:t xml:space="preserve"> </w:t>
      </w:r>
      <w:r w:rsidRPr="00562BAD">
        <w:rPr>
          <w:rFonts w:ascii="Times New Roman" w:hAnsi="Times New Roman" w:cs="Times New Roman"/>
          <w:color w:val="1F497D" w:themeColor="text2"/>
          <w:sz w:val="24"/>
          <w:szCs w:val="24"/>
        </w:rPr>
        <w:t>акты, регулирующие бюджетные правоотношения, а также устанавливающие, изменяющие, приостанавливающие, отменяющие местные налоги и сборы, принимаются нормативными правовыми актами представительных органов муниципальных образований. Исходя из указанн</w:t>
      </w:r>
      <w:r w:rsidR="00FC5396">
        <w:rPr>
          <w:rFonts w:ascii="Times New Roman" w:hAnsi="Times New Roman" w:cs="Times New Roman"/>
          <w:color w:val="1F497D" w:themeColor="text2"/>
          <w:sz w:val="24"/>
          <w:szCs w:val="24"/>
        </w:rPr>
        <w:t xml:space="preserve">ых </w:t>
      </w:r>
      <w:r w:rsidRPr="00562BAD">
        <w:rPr>
          <w:rFonts w:ascii="Times New Roman" w:hAnsi="Times New Roman" w:cs="Times New Roman"/>
          <w:color w:val="1F497D" w:themeColor="text2"/>
          <w:sz w:val="24"/>
          <w:szCs w:val="24"/>
        </w:rPr>
        <w:t>федеральн</w:t>
      </w:r>
      <w:r w:rsidR="00FC5396">
        <w:rPr>
          <w:rFonts w:ascii="Times New Roman" w:hAnsi="Times New Roman" w:cs="Times New Roman"/>
          <w:color w:val="1F497D" w:themeColor="text2"/>
          <w:sz w:val="24"/>
          <w:szCs w:val="24"/>
        </w:rPr>
        <w:t>ых</w:t>
      </w:r>
      <w:r w:rsidRPr="00562BAD">
        <w:rPr>
          <w:rFonts w:ascii="Times New Roman" w:hAnsi="Times New Roman" w:cs="Times New Roman"/>
          <w:color w:val="1F497D" w:themeColor="text2"/>
          <w:sz w:val="24"/>
          <w:szCs w:val="24"/>
        </w:rPr>
        <w:t xml:space="preserve"> законо</w:t>
      </w:r>
      <w:r w:rsidR="00FC5396">
        <w:rPr>
          <w:rFonts w:ascii="Times New Roman" w:hAnsi="Times New Roman" w:cs="Times New Roman"/>
          <w:color w:val="1F497D" w:themeColor="text2"/>
          <w:sz w:val="24"/>
          <w:szCs w:val="24"/>
        </w:rPr>
        <w:t>в,</w:t>
      </w:r>
      <w:r w:rsidRPr="00562BAD">
        <w:rPr>
          <w:rFonts w:ascii="Times New Roman" w:hAnsi="Times New Roman" w:cs="Times New Roman"/>
          <w:color w:val="1F497D" w:themeColor="text2"/>
          <w:sz w:val="24"/>
          <w:szCs w:val="24"/>
        </w:rPr>
        <w:t xml:space="preserve"> правоотношения в обозначенных сферах регулируются путем принятия нормативных правовых актов.</w:t>
      </w:r>
      <w:r w:rsidRPr="00562BAD">
        <w:rPr>
          <w:rFonts w:ascii="Times New Roman" w:eastAsia="Times New Roman" w:hAnsi="Times New Roman" w:cs="Times New Roman"/>
          <w:color w:val="1F497D" w:themeColor="text2"/>
          <w:sz w:val="24"/>
          <w:szCs w:val="24"/>
          <w:lang w:eastAsia="ru-RU"/>
        </w:rPr>
        <w:t xml:space="preserve"> </w:t>
      </w:r>
    </w:p>
    <w:p w:rsidR="000E2042" w:rsidRDefault="000E2042" w:rsidP="000E2042">
      <w:pPr>
        <w:spacing w:after="0" w:line="240" w:lineRule="auto"/>
        <w:ind w:firstLine="540"/>
        <w:jc w:val="both"/>
        <w:rPr>
          <w:rFonts w:ascii="Times New Roman" w:eastAsia="Times New Roman" w:hAnsi="Times New Roman" w:cs="Times New Roman"/>
          <w:i/>
          <w:color w:val="00B050"/>
          <w:sz w:val="24"/>
          <w:szCs w:val="24"/>
          <w:lang w:eastAsia="ru-RU"/>
        </w:rPr>
      </w:pPr>
    </w:p>
    <w:p w:rsidR="000E2042" w:rsidRPr="00EC601D" w:rsidRDefault="000E2042" w:rsidP="000E2042">
      <w:pPr>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Пример </w:t>
      </w:r>
      <w:r>
        <w:rPr>
          <w:rFonts w:ascii="Times New Roman" w:eastAsia="Times New Roman" w:hAnsi="Times New Roman" w:cs="Times New Roman"/>
          <w:sz w:val="24"/>
          <w:szCs w:val="24"/>
          <w:lang w:eastAsia="ru-RU"/>
        </w:rPr>
        <w:t>4</w:t>
      </w:r>
      <w:r w:rsidR="00D452DD">
        <w:rPr>
          <w:rFonts w:ascii="Times New Roman" w:eastAsia="Times New Roman" w:hAnsi="Times New Roman" w:cs="Times New Roman"/>
          <w:sz w:val="24"/>
          <w:szCs w:val="24"/>
          <w:lang w:eastAsia="ru-RU"/>
        </w:rPr>
        <w:t>0</w:t>
      </w:r>
      <w:r w:rsidRPr="00EC601D">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i/>
          <w:color w:val="00B050"/>
          <w:sz w:val="24"/>
          <w:szCs w:val="24"/>
          <w:lang w:eastAsia="ru-RU"/>
        </w:rPr>
      </w:pP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EC601D">
        <w:rPr>
          <w:rFonts w:ascii="Times New Roman" w:eastAsia="Times New Roman" w:hAnsi="Times New Roman" w:cs="Times New Roman"/>
          <w:b/>
          <w:sz w:val="24"/>
          <w:szCs w:val="24"/>
          <w:lang w:eastAsia="ru-RU"/>
        </w:rPr>
        <w:t xml:space="preserve">Постановление администрации муниципального образования «Город Саратов» </w:t>
      </w:r>
      <w:r w:rsidR="001E05F5">
        <w:rPr>
          <w:rFonts w:ascii="Times New Roman" w:eastAsia="Times New Roman" w:hAnsi="Times New Roman" w:cs="Times New Roman"/>
          <w:b/>
          <w:sz w:val="24"/>
          <w:szCs w:val="24"/>
          <w:lang w:eastAsia="ru-RU"/>
        </w:rPr>
        <w:br/>
      </w:r>
      <w:r w:rsidRPr="00EC601D">
        <w:rPr>
          <w:rFonts w:ascii="Times New Roman" w:eastAsia="Times New Roman" w:hAnsi="Times New Roman" w:cs="Times New Roman"/>
          <w:b/>
          <w:sz w:val="24"/>
          <w:szCs w:val="24"/>
          <w:lang w:eastAsia="ru-RU"/>
        </w:rPr>
        <w:t xml:space="preserve">от 01.02.2019 № 93 «Об утверждении порядков предоставления из бюджета муниципального образования </w:t>
      </w:r>
      <w:r w:rsidR="001E05F5">
        <w:rPr>
          <w:rFonts w:ascii="Times New Roman" w:eastAsia="Times New Roman" w:hAnsi="Times New Roman" w:cs="Times New Roman"/>
          <w:b/>
          <w:sz w:val="24"/>
          <w:szCs w:val="24"/>
          <w:lang w:eastAsia="ru-RU"/>
        </w:rPr>
        <w:t>«</w:t>
      </w:r>
      <w:r w:rsidRPr="00EC601D">
        <w:rPr>
          <w:rFonts w:ascii="Times New Roman" w:eastAsia="Times New Roman" w:hAnsi="Times New Roman" w:cs="Times New Roman"/>
          <w:b/>
          <w:sz w:val="24"/>
          <w:szCs w:val="24"/>
          <w:lang w:eastAsia="ru-RU"/>
        </w:rPr>
        <w:t>Город Саратов</w:t>
      </w:r>
      <w:r w:rsidR="001E05F5">
        <w:rPr>
          <w:rFonts w:ascii="Times New Roman" w:eastAsia="Times New Roman" w:hAnsi="Times New Roman" w:cs="Times New Roman"/>
          <w:b/>
          <w:sz w:val="24"/>
          <w:szCs w:val="24"/>
          <w:lang w:eastAsia="ru-RU"/>
        </w:rPr>
        <w:t>»</w:t>
      </w:r>
      <w:r w:rsidRPr="00EC601D">
        <w:rPr>
          <w:rFonts w:ascii="Times New Roman" w:eastAsia="Times New Roman" w:hAnsi="Times New Roman" w:cs="Times New Roman"/>
          <w:b/>
          <w:sz w:val="24"/>
          <w:szCs w:val="24"/>
          <w:lang w:eastAsia="ru-RU"/>
        </w:rPr>
        <w:t xml:space="preserve"> субсидий на иные цели муниципальным бюджетным образовательным учреждениям и муниципальным автономным образовательным учреждениям, в отношении которых администрация Заводского района муниципального образования </w:t>
      </w:r>
      <w:r w:rsidR="001E05F5">
        <w:rPr>
          <w:rFonts w:ascii="Times New Roman" w:eastAsia="Times New Roman" w:hAnsi="Times New Roman" w:cs="Times New Roman"/>
          <w:b/>
          <w:sz w:val="24"/>
          <w:szCs w:val="24"/>
          <w:lang w:eastAsia="ru-RU"/>
        </w:rPr>
        <w:t>«</w:t>
      </w:r>
      <w:r w:rsidRPr="00EC601D">
        <w:rPr>
          <w:rFonts w:ascii="Times New Roman" w:eastAsia="Times New Roman" w:hAnsi="Times New Roman" w:cs="Times New Roman"/>
          <w:b/>
          <w:sz w:val="24"/>
          <w:szCs w:val="24"/>
          <w:lang w:eastAsia="ru-RU"/>
        </w:rPr>
        <w:t>Город Саратов</w:t>
      </w:r>
      <w:r w:rsidR="001E05F5">
        <w:rPr>
          <w:rFonts w:ascii="Times New Roman" w:eastAsia="Times New Roman" w:hAnsi="Times New Roman" w:cs="Times New Roman"/>
          <w:b/>
          <w:sz w:val="24"/>
          <w:szCs w:val="24"/>
          <w:lang w:eastAsia="ru-RU"/>
        </w:rPr>
        <w:t>»</w:t>
      </w:r>
      <w:r w:rsidRPr="00EC601D">
        <w:rPr>
          <w:rFonts w:ascii="Times New Roman" w:eastAsia="Times New Roman" w:hAnsi="Times New Roman" w:cs="Times New Roman"/>
          <w:b/>
          <w:sz w:val="24"/>
          <w:szCs w:val="24"/>
          <w:lang w:eastAsia="ru-RU"/>
        </w:rPr>
        <w:t xml:space="preserve"> осуществляет ф</w:t>
      </w:r>
      <w:r>
        <w:rPr>
          <w:rFonts w:ascii="Times New Roman" w:eastAsia="Times New Roman" w:hAnsi="Times New Roman" w:cs="Times New Roman"/>
          <w:b/>
          <w:sz w:val="24"/>
          <w:szCs w:val="24"/>
          <w:lang w:eastAsia="ru-RU"/>
        </w:rPr>
        <w:t>ункции и полномочия учредителя»</w:t>
      </w:r>
    </w:p>
    <w:p w:rsidR="000E2042" w:rsidRPr="007F4DDB"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F4DDB">
        <w:rPr>
          <w:rFonts w:ascii="Times New Roman" w:eastAsia="Times New Roman" w:hAnsi="Times New Roman" w:cs="Times New Roman"/>
          <w:i/>
          <w:sz w:val="24"/>
          <w:szCs w:val="24"/>
          <w:lang w:eastAsia="ru-RU"/>
        </w:rPr>
        <w:t>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iCs/>
          <w:sz w:val="24"/>
          <w:szCs w:val="24"/>
        </w:rPr>
      </w:pPr>
      <w:r w:rsidRPr="00EC601D">
        <w:rPr>
          <w:rFonts w:ascii="Times New Roman" w:hAnsi="Times New Roman" w:cs="Times New Roman"/>
          <w:iCs/>
          <w:sz w:val="24"/>
          <w:szCs w:val="24"/>
        </w:rPr>
        <w:t xml:space="preserve">В соответствии со </w:t>
      </w:r>
      <w:hyperlink r:id="rId63" w:history="1">
        <w:r w:rsidRPr="00EC601D">
          <w:rPr>
            <w:rFonts w:ascii="Times New Roman" w:hAnsi="Times New Roman" w:cs="Times New Roman"/>
            <w:iCs/>
            <w:sz w:val="24"/>
            <w:szCs w:val="24"/>
          </w:rPr>
          <w:t>статьей 78.1</w:t>
        </w:r>
      </w:hyperlink>
      <w:r w:rsidRPr="00EC601D">
        <w:rPr>
          <w:rFonts w:ascii="Times New Roman" w:hAnsi="Times New Roman" w:cs="Times New Roman"/>
          <w:iCs/>
          <w:sz w:val="24"/>
          <w:szCs w:val="24"/>
        </w:rPr>
        <w:t xml:space="preserve"> Бюджетного кодекса Российской Федерации, </w:t>
      </w:r>
      <w:hyperlink r:id="rId64" w:history="1">
        <w:r w:rsidRPr="00EC601D">
          <w:rPr>
            <w:rFonts w:ascii="Times New Roman" w:hAnsi="Times New Roman" w:cs="Times New Roman"/>
            <w:iCs/>
            <w:sz w:val="24"/>
            <w:szCs w:val="24"/>
          </w:rPr>
          <w:t>постановлением</w:t>
        </w:r>
      </w:hyperlink>
      <w:r w:rsidRPr="00EC601D">
        <w:rPr>
          <w:rFonts w:ascii="Times New Roman" w:hAnsi="Times New Roman" w:cs="Times New Roman"/>
          <w:iCs/>
          <w:sz w:val="24"/>
          <w:szCs w:val="24"/>
        </w:rPr>
        <w:t xml:space="preserve"> администрации муниципального образования "Город Саратов" от 31</w:t>
      </w:r>
      <w:r w:rsidR="001E05F5">
        <w:rPr>
          <w:rFonts w:ascii="Times New Roman" w:hAnsi="Times New Roman" w:cs="Times New Roman"/>
          <w:iCs/>
          <w:sz w:val="24"/>
          <w:szCs w:val="24"/>
        </w:rPr>
        <w:t>.03.</w:t>
      </w:r>
      <w:r w:rsidRPr="00EC601D">
        <w:rPr>
          <w:rFonts w:ascii="Times New Roman" w:hAnsi="Times New Roman" w:cs="Times New Roman"/>
          <w:iCs/>
          <w:sz w:val="24"/>
          <w:szCs w:val="24"/>
        </w:rPr>
        <w:t>2014 № 865 "Об установлении Порядка определения объема и условия предоставления из бюджета муниципального образования "Город Саратов" муниципальным бюджетным и муниципальным автономным учреждениям субсидий на иные цели" постановляю:</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before="240" w:after="0" w:line="240" w:lineRule="auto"/>
        <w:ind w:firstLine="540"/>
        <w:jc w:val="both"/>
        <w:rPr>
          <w:rFonts w:ascii="Times New Roman" w:hAnsi="Times New Roman" w:cs="Times New Roman"/>
          <w:iCs/>
          <w:sz w:val="24"/>
          <w:szCs w:val="24"/>
        </w:rPr>
      </w:pPr>
      <w:r w:rsidRPr="00EC601D">
        <w:rPr>
          <w:rFonts w:ascii="Times New Roman" w:hAnsi="Times New Roman" w:cs="Times New Roman"/>
          <w:iCs/>
          <w:sz w:val="24"/>
          <w:szCs w:val="24"/>
        </w:rPr>
        <w:t xml:space="preserve">1. Утвердить </w:t>
      </w:r>
      <w:hyperlink r:id="rId65" w:history="1">
        <w:r w:rsidRPr="00EC601D">
          <w:rPr>
            <w:rFonts w:ascii="Times New Roman" w:hAnsi="Times New Roman" w:cs="Times New Roman"/>
            <w:iCs/>
            <w:sz w:val="24"/>
            <w:szCs w:val="24"/>
          </w:rPr>
          <w:t>порядки</w:t>
        </w:r>
      </w:hyperlink>
      <w:r w:rsidRPr="00EC601D">
        <w:rPr>
          <w:rFonts w:ascii="Times New Roman" w:hAnsi="Times New Roman" w:cs="Times New Roman"/>
          <w:iCs/>
          <w:sz w:val="24"/>
          <w:szCs w:val="24"/>
        </w:rPr>
        <w:t xml:space="preserve"> предоставления из бюджета муниципального образования "Город Саратов" субсидий на иные цели муниципальным бюджетным образовательным учреждениям и муниципальным автономным образовательным учреждениям, в отношении которых администрация Заводского района муниципального образования "Город Саратов" осуществляет функции и полномочия учредителя, на следующие цели:</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before="240" w:after="0" w:line="240" w:lineRule="auto"/>
        <w:jc w:val="both"/>
        <w:rPr>
          <w:rFonts w:ascii="Times New Roman" w:hAnsi="Times New Roman" w:cs="Times New Roman"/>
          <w:iCs/>
          <w:sz w:val="24"/>
          <w:szCs w:val="24"/>
        </w:rPr>
      </w:pPr>
      <w:r w:rsidRPr="00EC601D">
        <w:rPr>
          <w:rFonts w:ascii="Times New Roman" w:hAnsi="Times New Roman" w:cs="Times New Roman"/>
          <w:iCs/>
          <w:sz w:val="24"/>
          <w:szCs w:val="24"/>
        </w:rPr>
        <w:t xml:space="preserve">- реализация муниципальной программы «Развитие образования в муниципальном образовании "Город Саратов" на 2017 - 2020 годы» </w:t>
      </w:r>
      <w:hyperlink r:id="rId66" w:history="1">
        <w:r w:rsidRPr="00EC601D">
          <w:rPr>
            <w:rFonts w:ascii="Times New Roman" w:hAnsi="Times New Roman" w:cs="Times New Roman"/>
            <w:iCs/>
            <w:sz w:val="24"/>
            <w:szCs w:val="24"/>
          </w:rPr>
          <w:t>(приложение №</w:t>
        </w:r>
      </w:hyperlink>
      <w:r w:rsidR="00992BE3">
        <w:rPr>
          <w:rFonts w:ascii="Times New Roman" w:hAnsi="Times New Roman" w:cs="Times New Roman"/>
          <w:iCs/>
          <w:sz w:val="24"/>
          <w:szCs w:val="24"/>
        </w:rPr>
        <w:t>…</w:t>
      </w:r>
      <w:r w:rsidRPr="00EC601D">
        <w:rPr>
          <w:rFonts w:ascii="Times New Roman" w:hAnsi="Times New Roman" w:cs="Times New Roman"/>
          <w:iCs/>
          <w:sz w:val="24"/>
          <w:szCs w:val="24"/>
        </w:rPr>
        <w: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Приложение № 1</w:t>
      </w:r>
      <w:r w:rsidR="00992BE3">
        <w:rPr>
          <w:rFonts w:ascii="Times New Roman" w:eastAsia="Times New Roman" w:hAnsi="Times New Roman" w:cs="Times New Roman"/>
          <w:sz w:val="24"/>
          <w:szCs w:val="24"/>
          <w:lang w:eastAsia="ru-RU"/>
        </w:rPr>
        <w:t xml:space="preserve"> </w:t>
      </w:r>
      <w:r w:rsidRPr="00EC601D">
        <w:rPr>
          <w:rFonts w:ascii="Times New Roman" w:eastAsia="Times New Roman" w:hAnsi="Times New Roman" w:cs="Times New Roman"/>
          <w:sz w:val="24"/>
          <w:szCs w:val="24"/>
          <w:lang w:eastAsia="ru-RU"/>
        </w:rPr>
        <w:t>к постановлению</w:t>
      </w:r>
    </w:p>
    <w:p w:rsidR="00992BE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администрации муниципального образования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"Город Саратов"</w:t>
      </w:r>
      <w:r w:rsidR="00992BE3">
        <w:rPr>
          <w:rFonts w:ascii="Times New Roman" w:eastAsia="Times New Roman" w:hAnsi="Times New Roman" w:cs="Times New Roman"/>
          <w:sz w:val="24"/>
          <w:szCs w:val="24"/>
          <w:lang w:eastAsia="ru-RU"/>
        </w:rPr>
        <w:t xml:space="preserve"> </w:t>
      </w:r>
      <w:r w:rsidR="00793EC7">
        <w:rPr>
          <w:rFonts w:ascii="Times New Roman" w:eastAsia="Times New Roman" w:hAnsi="Times New Roman" w:cs="Times New Roman"/>
          <w:sz w:val="24"/>
          <w:szCs w:val="24"/>
          <w:lang w:eastAsia="ru-RU"/>
        </w:rPr>
        <w:t>от 01.02.</w:t>
      </w:r>
      <w:r w:rsidRPr="00EC601D">
        <w:rPr>
          <w:rFonts w:ascii="Times New Roman" w:eastAsia="Times New Roman" w:hAnsi="Times New Roman" w:cs="Times New Roman"/>
          <w:sz w:val="24"/>
          <w:szCs w:val="24"/>
          <w:lang w:eastAsia="ru-RU"/>
        </w:rPr>
        <w:t>2019 г. № 93</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p>
    <w:p w:rsidR="00CF2372" w:rsidRPr="007F4DDB" w:rsidRDefault="00CF2372" w:rsidP="00CF2372">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F4DDB">
        <w:rPr>
          <w:rFonts w:ascii="Times New Roman" w:eastAsia="Times New Roman" w:hAnsi="Times New Roman" w:cs="Times New Roman"/>
          <w:i/>
          <w:sz w:val="24"/>
          <w:szCs w:val="24"/>
          <w:lang w:eastAsia="ru-RU"/>
        </w:rPr>
        <w:t>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1. Настоящий Порядок устанавливает правила предоставления из бюджета муниципального образования "Город Саратов" и определения объемов субсидий муниципальным бюджетным образовательным учреждениям и муниципальным автономным образовательным учреждениям, в отношении которых администрация Заводского района муниципального образования "Город Саратов" осуществляет функции и полномочия учредителя (далее - учредитель), на реализацию муниципальной программы "Развитие образования в муниципальном образовании "Город Саратов" на 2017 - 2020 годы (далее - субсидии):</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Default="000E2042" w:rsidP="000E2042">
      <w:pPr>
        <w:spacing w:after="0" w:line="240" w:lineRule="auto"/>
        <w:ind w:firstLine="540"/>
        <w:jc w:val="both"/>
        <w:rPr>
          <w:rFonts w:ascii="Times New Roman" w:eastAsia="Times New Roman" w:hAnsi="Times New Roman" w:cs="Times New Roman"/>
          <w:i/>
          <w:color w:val="00B050"/>
          <w:sz w:val="24"/>
          <w:szCs w:val="24"/>
          <w:lang w:eastAsia="ru-RU"/>
        </w:rPr>
      </w:pPr>
    </w:p>
    <w:p w:rsidR="000E2042" w:rsidRPr="00184C10" w:rsidRDefault="000E2042" w:rsidP="000E2042">
      <w:pPr>
        <w:jc w:val="both"/>
        <w:rPr>
          <w:rFonts w:ascii="Times New Roman" w:hAnsi="Times New Roman" w:cs="Times New Roman"/>
          <w:sz w:val="24"/>
          <w:szCs w:val="24"/>
        </w:rPr>
      </w:pPr>
      <w:r w:rsidRPr="00184C10">
        <w:rPr>
          <w:rFonts w:ascii="Times New Roman" w:hAnsi="Times New Roman" w:cs="Times New Roman"/>
          <w:sz w:val="24"/>
          <w:szCs w:val="24"/>
        </w:rPr>
        <w:t>Пример 4</w:t>
      </w:r>
      <w:r w:rsidR="00D452DD">
        <w:rPr>
          <w:rFonts w:ascii="Times New Roman" w:hAnsi="Times New Roman" w:cs="Times New Roman"/>
          <w:sz w:val="24"/>
          <w:szCs w:val="24"/>
        </w:rPr>
        <w:t>1</w:t>
      </w:r>
      <w:r w:rsidRPr="00184C10">
        <w:rPr>
          <w:rFonts w:ascii="Times New Roman" w:hAnsi="Times New Roman" w:cs="Times New Roman"/>
          <w:sz w:val="24"/>
          <w:szCs w:val="24"/>
        </w:rPr>
        <w:t>:</w:t>
      </w:r>
    </w:p>
    <w:p w:rsidR="000E2042" w:rsidRPr="00AF7D87"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eastAsia="Times New Roman" w:hAnsi="Times New Roman" w:cs="Times New Roman"/>
          <w:b/>
          <w:color w:val="000000"/>
          <w:sz w:val="24"/>
          <w:szCs w:val="24"/>
          <w:lang w:eastAsia="ru-RU"/>
        </w:rPr>
      </w:pPr>
      <w:r w:rsidRPr="00AF7D87">
        <w:rPr>
          <w:rFonts w:ascii="Times New Roman" w:hAnsi="Times New Roman" w:cs="Times New Roman"/>
          <w:b/>
          <w:sz w:val="24"/>
          <w:szCs w:val="24"/>
        </w:rPr>
        <w:t>Постановление Администрации муниципального об</w:t>
      </w:r>
      <w:r w:rsidR="00992BE3">
        <w:rPr>
          <w:rFonts w:ascii="Times New Roman" w:hAnsi="Times New Roman" w:cs="Times New Roman"/>
          <w:b/>
          <w:sz w:val="24"/>
          <w:szCs w:val="24"/>
        </w:rPr>
        <w:t>разования Российский сельсовет О</w:t>
      </w:r>
      <w:r w:rsidRPr="00AF7D87">
        <w:rPr>
          <w:rFonts w:ascii="Times New Roman" w:hAnsi="Times New Roman" w:cs="Times New Roman"/>
          <w:b/>
          <w:sz w:val="24"/>
          <w:szCs w:val="24"/>
        </w:rPr>
        <w:t xml:space="preserve">ктябрьского района Оренбургской области от </w:t>
      </w:r>
      <w:r w:rsidRPr="000F5359">
        <w:rPr>
          <w:rFonts w:ascii="Times New Roman" w:eastAsia="Times New Roman" w:hAnsi="Times New Roman" w:cs="Times New Roman"/>
          <w:b/>
          <w:color w:val="000000"/>
          <w:sz w:val="24"/>
          <w:szCs w:val="24"/>
          <w:lang w:eastAsia="ru-RU"/>
        </w:rPr>
        <w:t>09</w:t>
      </w:r>
      <w:r w:rsidRPr="00AF7D87">
        <w:rPr>
          <w:rFonts w:ascii="Times New Roman" w:eastAsia="Times New Roman" w:hAnsi="Times New Roman" w:cs="Times New Roman"/>
          <w:b/>
          <w:color w:val="000000"/>
          <w:sz w:val="24"/>
          <w:szCs w:val="24"/>
          <w:lang w:eastAsia="ru-RU"/>
        </w:rPr>
        <w:t>.10.2017</w:t>
      </w:r>
      <w:r w:rsidR="00992BE3">
        <w:rPr>
          <w:rFonts w:ascii="Times New Roman" w:eastAsia="Times New Roman" w:hAnsi="Times New Roman" w:cs="Times New Roman"/>
          <w:b/>
          <w:color w:val="000000"/>
          <w:sz w:val="24"/>
          <w:szCs w:val="24"/>
          <w:lang w:eastAsia="ru-RU"/>
        </w:rPr>
        <w:t xml:space="preserve"> </w:t>
      </w:r>
      <w:r w:rsidRPr="000F5359">
        <w:rPr>
          <w:rFonts w:ascii="Times New Roman" w:eastAsia="Times New Roman" w:hAnsi="Times New Roman" w:cs="Times New Roman"/>
          <w:b/>
          <w:color w:val="000000"/>
          <w:sz w:val="24"/>
          <w:szCs w:val="24"/>
          <w:lang w:eastAsia="ru-RU"/>
        </w:rPr>
        <w:t>№ 51</w:t>
      </w:r>
      <w:r w:rsidRPr="00AF7D87">
        <w:rPr>
          <w:rFonts w:ascii="Times New Roman" w:eastAsia="Times New Roman" w:hAnsi="Times New Roman" w:cs="Times New Roman"/>
          <w:b/>
          <w:color w:val="000000"/>
          <w:sz w:val="24"/>
          <w:szCs w:val="24"/>
          <w:lang w:eastAsia="ru-RU"/>
        </w:rPr>
        <w:t>-</w:t>
      </w:r>
      <w:r w:rsidRPr="000F5359">
        <w:rPr>
          <w:rFonts w:ascii="Times New Roman" w:eastAsia="Times New Roman" w:hAnsi="Times New Roman" w:cs="Times New Roman"/>
          <w:b/>
          <w:color w:val="000000"/>
          <w:sz w:val="24"/>
          <w:szCs w:val="24"/>
          <w:lang w:eastAsia="ru-RU"/>
        </w:rPr>
        <w:t>п</w:t>
      </w:r>
      <w:r w:rsidRPr="00AF7D87">
        <w:rPr>
          <w:rFonts w:ascii="Times New Roman" w:eastAsia="Times New Roman" w:hAnsi="Times New Roman" w:cs="Times New Roman"/>
          <w:b/>
          <w:color w:val="000000"/>
          <w:sz w:val="24"/>
          <w:szCs w:val="24"/>
          <w:lang w:eastAsia="ru-RU"/>
        </w:rPr>
        <w:t xml:space="preserve"> «О Порядке начисления </w:t>
      </w:r>
      <w:r w:rsidR="00992BE3">
        <w:rPr>
          <w:rFonts w:ascii="Times New Roman" w:eastAsia="Times New Roman" w:hAnsi="Times New Roman" w:cs="Times New Roman"/>
          <w:b/>
          <w:color w:val="000000"/>
          <w:sz w:val="24"/>
          <w:szCs w:val="24"/>
          <w:lang w:eastAsia="ru-RU"/>
        </w:rPr>
        <w:br/>
      </w:r>
      <w:r w:rsidRPr="00AF7D87">
        <w:rPr>
          <w:rFonts w:ascii="Times New Roman" w:eastAsia="Times New Roman" w:hAnsi="Times New Roman" w:cs="Times New Roman"/>
          <w:b/>
          <w:color w:val="000000"/>
          <w:sz w:val="24"/>
          <w:szCs w:val="24"/>
          <w:lang w:eastAsia="ru-RU"/>
        </w:rPr>
        <w:t>и уплаты гражданами муниципального образования Российский сельсовет</w:t>
      </w:r>
      <w:r w:rsidR="002874C0">
        <w:rPr>
          <w:rFonts w:ascii="Times New Roman" w:eastAsia="Times New Roman" w:hAnsi="Times New Roman" w:cs="Times New Roman"/>
          <w:b/>
          <w:color w:val="000000"/>
          <w:sz w:val="24"/>
          <w:szCs w:val="24"/>
          <w:lang w:eastAsia="ru-RU"/>
        </w:rPr>
        <w:br/>
      </w:r>
      <w:r w:rsidRPr="00AF7D87">
        <w:rPr>
          <w:rFonts w:ascii="Times New Roman" w:eastAsia="Times New Roman" w:hAnsi="Times New Roman" w:cs="Times New Roman"/>
          <w:b/>
          <w:color w:val="000000"/>
          <w:sz w:val="24"/>
          <w:szCs w:val="24"/>
          <w:lang w:eastAsia="ru-RU"/>
        </w:rPr>
        <w:t>платежей по самообложению»</w:t>
      </w:r>
    </w:p>
    <w:p w:rsidR="000E2042" w:rsidRPr="0020331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00857A43">
        <w:rPr>
          <w:rFonts w:ascii="Times New Roman" w:eastAsia="Times New Roman" w:hAnsi="Times New Roman" w:cs="Times New Roman"/>
          <w:i/>
          <w:color w:val="000000"/>
          <w:sz w:val="24"/>
          <w:szCs w:val="24"/>
          <w:lang w:eastAsia="ru-RU"/>
        </w:rPr>
        <w:t>звлечение</w:t>
      </w:r>
    </w:p>
    <w:p w:rsidR="000E2042" w:rsidRPr="0020331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both"/>
        <w:rPr>
          <w:rFonts w:ascii="Times New Roman" w:eastAsia="Times New Roman" w:hAnsi="Times New Roman" w:cs="Times New Roman"/>
          <w:color w:val="000000"/>
          <w:sz w:val="24"/>
          <w:szCs w:val="24"/>
          <w:lang w:eastAsia="ru-RU"/>
        </w:rPr>
      </w:pPr>
      <w:r w:rsidRPr="00203313">
        <w:rPr>
          <w:rFonts w:ascii="Times New Roman" w:eastAsia="Times New Roman" w:hAnsi="Times New Roman" w:cs="Times New Roman"/>
          <w:color w:val="000000"/>
          <w:sz w:val="24"/>
          <w:szCs w:val="24"/>
          <w:lang w:eastAsia="ru-RU"/>
        </w:rPr>
        <w:t>В соответствии с Бюджетным кодексом Р</w:t>
      </w:r>
      <w:r w:rsidR="002874C0">
        <w:rPr>
          <w:rFonts w:ascii="Times New Roman" w:eastAsia="Times New Roman" w:hAnsi="Times New Roman" w:cs="Times New Roman"/>
          <w:color w:val="000000"/>
          <w:sz w:val="24"/>
          <w:szCs w:val="24"/>
          <w:lang w:eastAsia="ru-RU"/>
        </w:rPr>
        <w:t>оссийской Федерации</w:t>
      </w:r>
      <w:r w:rsidRPr="00203313">
        <w:rPr>
          <w:rFonts w:ascii="Times New Roman" w:eastAsia="Times New Roman" w:hAnsi="Times New Roman" w:cs="Times New Roman"/>
          <w:color w:val="000000"/>
          <w:sz w:val="24"/>
          <w:szCs w:val="24"/>
          <w:lang w:eastAsia="ru-RU"/>
        </w:rPr>
        <w:t xml:space="preserve">, на основании решения Совета депутатов муниципального образования Российский сельсовет от 21.09.2017 </w:t>
      </w:r>
      <w:r w:rsidR="002874C0" w:rsidRPr="00203313">
        <w:rPr>
          <w:rFonts w:ascii="Times New Roman" w:eastAsia="Times New Roman" w:hAnsi="Times New Roman" w:cs="Times New Roman"/>
          <w:color w:val="000000"/>
          <w:sz w:val="24"/>
          <w:szCs w:val="24"/>
          <w:lang w:eastAsia="ru-RU"/>
        </w:rPr>
        <w:t>№</w:t>
      </w:r>
      <w:r w:rsidR="002874C0">
        <w:rPr>
          <w:rFonts w:ascii="Times New Roman" w:eastAsia="Times New Roman" w:hAnsi="Times New Roman" w:cs="Times New Roman"/>
          <w:color w:val="000000"/>
          <w:sz w:val="24"/>
          <w:szCs w:val="24"/>
          <w:lang w:eastAsia="ru-RU"/>
        </w:rPr>
        <w:t xml:space="preserve"> </w:t>
      </w:r>
      <w:r w:rsidR="002874C0" w:rsidRPr="00203313">
        <w:rPr>
          <w:rFonts w:ascii="Times New Roman" w:eastAsia="Times New Roman" w:hAnsi="Times New Roman" w:cs="Times New Roman"/>
          <w:color w:val="000000"/>
          <w:sz w:val="24"/>
          <w:szCs w:val="24"/>
          <w:lang w:eastAsia="ru-RU"/>
        </w:rPr>
        <w:t xml:space="preserve">70 </w:t>
      </w:r>
      <w:r w:rsidR="002874C0">
        <w:rPr>
          <w:rFonts w:ascii="Times New Roman" w:eastAsia="Times New Roman" w:hAnsi="Times New Roman" w:cs="Times New Roman"/>
          <w:color w:val="000000"/>
          <w:sz w:val="24"/>
          <w:szCs w:val="24"/>
          <w:lang w:eastAsia="ru-RU"/>
        </w:rPr>
        <w:br/>
      </w:r>
      <w:r w:rsidRPr="00203313">
        <w:rPr>
          <w:rFonts w:ascii="Times New Roman" w:eastAsia="Times New Roman" w:hAnsi="Times New Roman" w:cs="Times New Roman"/>
          <w:color w:val="000000"/>
          <w:sz w:val="24"/>
          <w:szCs w:val="24"/>
          <w:lang w:eastAsia="ru-RU"/>
        </w:rPr>
        <w:t>«Об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Российский сельсовет»,</w:t>
      </w:r>
    </w:p>
    <w:p w:rsidR="000E2042" w:rsidRPr="0020331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eastAsia="Times New Roman" w:hAnsi="Times New Roman" w:cs="Times New Roman"/>
          <w:color w:val="000000"/>
          <w:sz w:val="24"/>
          <w:szCs w:val="24"/>
          <w:lang w:eastAsia="ru-RU"/>
        </w:rPr>
      </w:pPr>
      <w:r w:rsidRPr="00203313">
        <w:rPr>
          <w:rFonts w:ascii="Times New Roman" w:eastAsia="Times New Roman" w:hAnsi="Times New Roman" w:cs="Times New Roman"/>
          <w:color w:val="000000"/>
          <w:sz w:val="24"/>
          <w:szCs w:val="24"/>
          <w:lang w:eastAsia="ru-RU"/>
        </w:rPr>
        <w:t>п о с т а н о в л я е т :</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color w:val="000000"/>
          <w:sz w:val="24"/>
          <w:szCs w:val="24"/>
          <w:lang w:eastAsia="ru-RU"/>
        </w:rPr>
      </w:pPr>
      <w:r w:rsidRPr="00203313">
        <w:rPr>
          <w:rFonts w:ascii="Times New Roman" w:eastAsia="Times New Roman" w:hAnsi="Times New Roman" w:cs="Times New Roman"/>
          <w:color w:val="000000"/>
          <w:sz w:val="24"/>
          <w:szCs w:val="24"/>
          <w:lang w:eastAsia="ru-RU"/>
        </w:rPr>
        <w:t>1.Утвердить прилагаемый Порядок начисления и уплаты гражданами муниципального образования Российский сельсовет платежей по самообложению.</w:t>
      </w:r>
      <w:r>
        <w:rPr>
          <w:rFonts w:ascii="Times New Roman" w:eastAsia="Times New Roman" w:hAnsi="Times New Roman" w:cs="Times New Roman"/>
          <w:color w:val="000000"/>
          <w:sz w:val="24"/>
          <w:szCs w:val="24"/>
          <w:lang w:eastAsia="ru-RU"/>
        </w:rPr>
        <w:t xml:space="preserve"> </w:t>
      </w:r>
    </w:p>
    <w:p w:rsidR="000E2042" w:rsidRPr="0020331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203313">
        <w:rPr>
          <w:rFonts w:ascii="Times New Roman" w:eastAsia="Times New Roman" w:hAnsi="Times New Roman" w:cs="Times New Roman"/>
          <w:color w:val="000000"/>
          <w:sz w:val="24"/>
          <w:szCs w:val="24"/>
          <w:lang w:eastAsia="ru-RU"/>
        </w:rPr>
        <w:t>Контроль за настоящим постановлением оставляю за собой.</w:t>
      </w:r>
    </w:p>
    <w:p w:rsidR="000E2042" w:rsidRPr="0020331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203313">
        <w:rPr>
          <w:rFonts w:ascii="Times New Roman" w:eastAsia="Times New Roman" w:hAnsi="Times New Roman" w:cs="Times New Roman"/>
          <w:color w:val="000000"/>
          <w:sz w:val="24"/>
          <w:szCs w:val="24"/>
          <w:lang w:eastAsia="ru-RU"/>
        </w:rPr>
        <w:t>Постановление вступает в силу со дня его обнародования.</w:t>
      </w:r>
    </w:p>
    <w:p w:rsidR="000E2042" w:rsidRPr="000F5359"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color w:val="000000"/>
          <w:sz w:val="24"/>
          <w:szCs w:val="24"/>
          <w:lang w:eastAsia="ru-RU"/>
        </w:rPr>
      </w:pPr>
    </w:p>
    <w:p w:rsidR="000E2042" w:rsidRPr="008C7F4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2060"/>
          <w:sz w:val="24"/>
          <w:szCs w:val="24"/>
          <w:lang w:eastAsia="ru-RU"/>
        </w:rPr>
      </w:pPr>
      <w:r w:rsidRPr="008C7F46">
        <w:rPr>
          <w:rFonts w:ascii="Times New Roman" w:eastAsia="Times New Roman" w:hAnsi="Times New Roman" w:cs="Times New Roman"/>
          <w:b/>
          <w:color w:val="002060"/>
          <w:sz w:val="24"/>
          <w:szCs w:val="24"/>
          <w:lang w:eastAsia="ru-RU"/>
        </w:rPr>
        <w:t>Примечание:</w:t>
      </w:r>
      <w:r w:rsidRPr="008C7F46">
        <w:rPr>
          <w:rFonts w:ascii="Times New Roman" w:eastAsia="Times New Roman" w:hAnsi="Times New Roman" w:cs="Times New Roman"/>
          <w:color w:val="002060"/>
          <w:sz w:val="24"/>
          <w:szCs w:val="24"/>
          <w:lang w:eastAsia="ru-RU"/>
        </w:rPr>
        <w:t xml:space="preserve"> частью 1 статьи 56 Федерального закона № 131-ФЗ установлено, что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Положения ч</w:t>
      </w:r>
      <w:r w:rsidR="002874C0" w:rsidRPr="008C7F46">
        <w:rPr>
          <w:rFonts w:ascii="Times New Roman" w:eastAsia="Times New Roman" w:hAnsi="Times New Roman" w:cs="Times New Roman"/>
          <w:color w:val="002060"/>
          <w:sz w:val="24"/>
          <w:szCs w:val="24"/>
          <w:lang w:eastAsia="ru-RU"/>
        </w:rPr>
        <w:t>асти</w:t>
      </w:r>
      <w:r w:rsidRPr="008C7F46">
        <w:rPr>
          <w:rFonts w:ascii="Times New Roman" w:eastAsia="Times New Roman" w:hAnsi="Times New Roman" w:cs="Times New Roman"/>
          <w:color w:val="002060"/>
          <w:sz w:val="24"/>
          <w:szCs w:val="24"/>
          <w:lang w:eastAsia="ru-RU"/>
        </w:rPr>
        <w:t xml:space="preserve"> 2 </w:t>
      </w:r>
      <w:r w:rsidR="002874C0" w:rsidRPr="008C7F46">
        <w:rPr>
          <w:rFonts w:ascii="Times New Roman" w:eastAsia="Times New Roman" w:hAnsi="Times New Roman" w:cs="Times New Roman"/>
          <w:color w:val="002060"/>
          <w:sz w:val="24"/>
          <w:szCs w:val="24"/>
          <w:lang w:eastAsia="ru-RU"/>
        </w:rPr>
        <w:t>указанной</w:t>
      </w:r>
      <w:r w:rsidRPr="008C7F46">
        <w:rPr>
          <w:rFonts w:ascii="Times New Roman" w:eastAsia="Times New Roman" w:hAnsi="Times New Roman" w:cs="Times New Roman"/>
          <w:color w:val="002060"/>
          <w:sz w:val="24"/>
          <w:szCs w:val="24"/>
          <w:lang w:eastAsia="ru-RU"/>
        </w:rPr>
        <w:t xml:space="preserve"> статьи предусматривают возможность введения данных платежей исключительно на местном референдуме (сходе граждан) – в случаях, предусмотренных пунктами 4 и 4.1 части 1 статьи 25.1 Федерального закона № 131-ФЗ. </w:t>
      </w:r>
    </w:p>
    <w:p w:rsidR="000E2042" w:rsidRPr="008C7F4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2060"/>
          <w:sz w:val="24"/>
          <w:szCs w:val="24"/>
          <w:lang w:eastAsia="ru-RU"/>
        </w:rPr>
      </w:pPr>
      <w:r w:rsidRPr="008C7F46">
        <w:rPr>
          <w:rFonts w:ascii="Times New Roman" w:eastAsia="Times New Roman" w:hAnsi="Times New Roman" w:cs="Times New Roman"/>
          <w:color w:val="002060"/>
          <w:sz w:val="24"/>
          <w:szCs w:val="24"/>
          <w:lang w:eastAsia="ru-RU"/>
        </w:rPr>
        <w:t>Согласно ч</w:t>
      </w:r>
      <w:r w:rsidR="00A47D4F" w:rsidRPr="008C7F46">
        <w:rPr>
          <w:rFonts w:ascii="Times New Roman" w:eastAsia="Times New Roman" w:hAnsi="Times New Roman" w:cs="Times New Roman"/>
          <w:color w:val="002060"/>
          <w:sz w:val="24"/>
          <w:szCs w:val="24"/>
          <w:lang w:eastAsia="ru-RU"/>
        </w:rPr>
        <w:t xml:space="preserve">асти </w:t>
      </w:r>
      <w:r w:rsidRPr="008C7F46">
        <w:rPr>
          <w:rFonts w:ascii="Times New Roman" w:eastAsia="Times New Roman" w:hAnsi="Times New Roman" w:cs="Times New Roman"/>
          <w:color w:val="002060"/>
          <w:sz w:val="24"/>
          <w:szCs w:val="24"/>
          <w:lang w:eastAsia="ru-RU"/>
        </w:rPr>
        <w:t>2 ст</w:t>
      </w:r>
      <w:r w:rsidR="00A47D4F" w:rsidRPr="008C7F46">
        <w:rPr>
          <w:rFonts w:ascii="Times New Roman" w:eastAsia="Times New Roman" w:hAnsi="Times New Roman" w:cs="Times New Roman"/>
          <w:color w:val="002060"/>
          <w:sz w:val="24"/>
          <w:szCs w:val="24"/>
          <w:lang w:eastAsia="ru-RU"/>
        </w:rPr>
        <w:t>атьи</w:t>
      </w:r>
      <w:r w:rsidRPr="008C7F46">
        <w:rPr>
          <w:rFonts w:ascii="Times New Roman" w:eastAsia="Times New Roman" w:hAnsi="Times New Roman" w:cs="Times New Roman"/>
          <w:color w:val="002060"/>
          <w:sz w:val="24"/>
          <w:szCs w:val="24"/>
          <w:lang w:eastAsia="ru-RU"/>
        </w:rPr>
        <w:t xml:space="preserve"> 43 Федерального закона от № 131-ФЗ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E2042" w:rsidRPr="008C7F46"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9"/>
        <w:jc w:val="both"/>
        <w:rPr>
          <w:rFonts w:ascii="Times New Roman" w:eastAsia="Times New Roman" w:hAnsi="Times New Roman" w:cs="Times New Roman"/>
          <w:color w:val="002060"/>
          <w:sz w:val="24"/>
          <w:szCs w:val="24"/>
          <w:lang w:eastAsia="ru-RU"/>
        </w:rPr>
      </w:pPr>
      <w:r w:rsidRPr="008C7F46">
        <w:rPr>
          <w:rFonts w:ascii="Times New Roman" w:eastAsia="Times New Roman" w:hAnsi="Times New Roman" w:cs="Times New Roman"/>
          <w:color w:val="002060"/>
          <w:sz w:val="24"/>
          <w:szCs w:val="24"/>
          <w:lang w:eastAsia="ru-RU"/>
        </w:rPr>
        <w:t>В случае если указанные платежи устанавливаются нормативным правовым акт</w:t>
      </w:r>
      <w:r w:rsidR="00A47D4F" w:rsidRPr="008C7F46">
        <w:rPr>
          <w:rFonts w:ascii="Times New Roman" w:eastAsia="Times New Roman" w:hAnsi="Times New Roman" w:cs="Times New Roman"/>
          <w:color w:val="002060"/>
          <w:sz w:val="24"/>
          <w:szCs w:val="24"/>
          <w:lang w:eastAsia="ru-RU"/>
        </w:rPr>
        <w:t>ом</w:t>
      </w:r>
      <w:r w:rsidRPr="008C7F46">
        <w:rPr>
          <w:rFonts w:ascii="Times New Roman" w:eastAsia="Times New Roman" w:hAnsi="Times New Roman" w:cs="Times New Roman"/>
          <w:color w:val="002060"/>
          <w:sz w:val="24"/>
          <w:szCs w:val="24"/>
          <w:lang w:eastAsia="ru-RU"/>
        </w:rPr>
        <w:t xml:space="preserve"> представительн</w:t>
      </w:r>
      <w:r w:rsidR="00A47D4F" w:rsidRPr="008C7F46">
        <w:rPr>
          <w:rFonts w:ascii="Times New Roman" w:eastAsia="Times New Roman" w:hAnsi="Times New Roman" w:cs="Times New Roman"/>
          <w:color w:val="002060"/>
          <w:sz w:val="24"/>
          <w:szCs w:val="24"/>
          <w:lang w:eastAsia="ru-RU"/>
        </w:rPr>
        <w:t>ого</w:t>
      </w:r>
      <w:r w:rsidRPr="008C7F46">
        <w:rPr>
          <w:rFonts w:ascii="Times New Roman" w:eastAsia="Times New Roman" w:hAnsi="Times New Roman" w:cs="Times New Roman"/>
          <w:color w:val="002060"/>
          <w:sz w:val="24"/>
          <w:szCs w:val="24"/>
          <w:lang w:eastAsia="ru-RU"/>
        </w:rPr>
        <w:t xml:space="preserve"> орган</w:t>
      </w:r>
      <w:r w:rsidR="00A47D4F" w:rsidRPr="008C7F46">
        <w:rPr>
          <w:rFonts w:ascii="Times New Roman" w:eastAsia="Times New Roman" w:hAnsi="Times New Roman" w:cs="Times New Roman"/>
          <w:color w:val="002060"/>
          <w:sz w:val="24"/>
          <w:szCs w:val="24"/>
          <w:lang w:eastAsia="ru-RU"/>
        </w:rPr>
        <w:t>а</w:t>
      </w:r>
      <w:r w:rsidRPr="008C7F46">
        <w:rPr>
          <w:rFonts w:ascii="Times New Roman" w:eastAsia="Times New Roman" w:hAnsi="Times New Roman" w:cs="Times New Roman"/>
          <w:color w:val="002060"/>
          <w:sz w:val="24"/>
          <w:szCs w:val="24"/>
          <w:lang w:eastAsia="ru-RU"/>
        </w:rPr>
        <w:t xml:space="preserve"> муниципаль</w:t>
      </w:r>
      <w:r w:rsidR="00A47D4F" w:rsidRPr="008C7F46">
        <w:rPr>
          <w:rFonts w:ascii="Times New Roman" w:eastAsia="Times New Roman" w:hAnsi="Times New Roman" w:cs="Times New Roman"/>
          <w:color w:val="002060"/>
          <w:sz w:val="24"/>
          <w:szCs w:val="24"/>
          <w:lang w:eastAsia="ru-RU"/>
        </w:rPr>
        <w:t>ного</w:t>
      </w:r>
      <w:r w:rsidRPr="008C7F46">
        <w:rPr>
          <w:rFonts w:ascii="Times New Roman" w:eastAsia="Times New Roman" w:hAnsi="Times New Roman" w:cs="Times New Roman"/>
          <w:color w:val="002060"/>
          <w:sz w:val="24"/>
          <w:szCs w:val="24"/>
          <w:lang w:eastAsia="ru-RU"/>
        </w:rPr>
        <w:t xml:space="preserve"> образовани</w:t>
      </w:r>
      <w:r w:rsidR="00A47D4F" w:rsidRPr="008C7F46">
        <w:rPr>
          <w:rFonts w:ascii="Times New Roman" w:eastAsia="Times New Roman" w:hAnsi="Times New Roman" w:cs="Times New Roman"/>
          <w:color w:val="002060"/>
          <w:sz w:val="24"/>
          <w:szCs w:val="24"/>
          <w:lang w:eastAsia="ru-RU"/>
        </w:rPr>
        <w:t>я</w:t>
      </w:r>
      <w:r w:rsidRPr="008C7F46">
        <w:rPr>
          <w:rFonts w:ascii="Times New Roman" w:eastAsia="Times New Roman" w:hAnsi="Times New Roman" w:cs="Times New Roman"/>
          <w:color w:val="002060"/>
          <w:sz w:val="24"/>
          <w:szCs w:val="24"/>
          <w:lang w:eastAsia="ru-RU"/>
        </w:rPr>
        <w:t xml:space="preserve"> на всей территории муниципального образования или на его части и их уплата носит для граждан обязательный характер, они, в соответствии с ч</w:t>
      </w:r>
      <w:r w:rsidR="00A47D4F" w:rsidRPr="008C7F46">
        <w:rPr>
          <w:rFonts w:ascii="Times New Roman" w:eastAsia="Times New Roman" w:hAnsi="Times New Roman" w:cs="Times New Roman"/>
          <w:color w:val="002060"/>
          <w:sz w:val="24"/>
          <w:szCs w:val="24"/>
          <w:lang w:eastAsia="ru-RU"/>
        </w:rPr>
        <w:t xml:space="preserve">астью </w:t>
      </w:r>
      <w:r w:rsidRPr="008C7F46">
        <w:rPr>
          <w:rFonts w:ascii="Times New Roman" w:eastAsia="Times New Roman" w:hAnsi="Times New Roman" w:cs="Times New Roman"/>
          <w:color w:val="002060"/>
          <w:sz w:val="24"/>
          <w:szCs w:val="24"/>
          <w:lang w:eastAsia="ru-RU"/>
        </w:rPr>
        <w:t>1 ст</w:t>
      </w:r>
      <w:r w:rsidR="00A47D4F" w:rsidRPr="008C7F46">
        <w:rPr>
          <w:rFonts w:ascii="Times New Roman" w:eastAsia="Times New Roman" w:hAnsi="Times New Roman" w:cs="Times New Roman"/>
          <w:color w:val="002060"/>
          <w:sz w:val="24"/>
          <w:szCs w:val="24"/>
          <w:lang w:eastAsia="ru-RU"/>
        </w:rPr>
        <w:t>атьи</w:t>
      </w:r>
      <w:r w:rsidRPr="008C7F46">
        <w:rPr>
          <w:rFonts w:ascii="Times New Roman" w:eastAsia="Times New Roman" w:hAnsi="Times New Roman" w:cs="Times New Roman"/>
          <w:color w:val="002060"/>
          <w:sz w:val="24"/>
          <w:szCs w:val="24"/>
          <w:lang w:eastAsia="ru-RU"/>
        </w:rPr>
        <w:t xml:space="preserve"> 8 Н</w:t>
      </w:r>
      <w:r w:rsidR="00A47D4F" w:rsidRPr="008C7F46">
        <w:rPr>
          <w:rFonts w:ascii="Times New Roman" w:eastAsia="Times New Roman" w:hAnsi="Times New Roman" w:cs="Times New Roman"/>
          <w:color w:val="002060"/>
          <w:sz w:val="24"/>
          <w:szCs w:val="24"/>
          <w:lang w:eastAsia="ru-RU"/>
        </w:rPr>
        <w:t>алогового кодекса Российской Федерации</w:t>
      </w:r>
      <w:r w:rsidRPr="008C7F46">
        <w:rPr>
          <w:rFonts w:ascii="Times New Roman" w:eastAsia="Times New Roman" w:hAnsi="Times New Roman" w:cs="Times New Roman"/>
          <w:color w:val="002060"/>
          <w:sz w:val="24"/>
          <w:szCs w:val="24"/>
          <w:lang w:eastAsia="ru-RU"/>
        </w:rPr>
        <w:t>, приобретут признаки налога.</w:t>
      </w:r>
    </w:p>
    <w:p w:rsidR="000E2042" w:rsidRDefault="000E2042" w:rsidP="000E2042">
      <w:pPr>
        <w:spacing w:after="0" w:line="240" w:lineRule="auto"/>
        <w:ind w:firstLine="540"/>
        <w:jc w:val="both"/>
        <w:rPr>
          <w:rFonts w:ascii="Times New Roman" w:eastAsia="Times New Roman" w:hAnsi="Times New Roman" w:cs="Times New Roman"/>
          <w:sz w:val="24"/>
          <w:szCs w:val="24"/>
          <w:lang w:eastAsia="ru-RU"/>
        </w:rPr>
      </w:pPr>
    </w:p>
    <w:p w:rsidR="000E2042" w:rsidRPr="00EC601D" w:rsidRDefault="000E2042" w:rsidP="000E2042">
      <w:pPr>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Пример 4</w:t>
      </w:r>
      <w:r w:rsidR="00D452DD">
        <w:rPr>
          <w:rFonts w:ascii="Times New Roman" w:eastAsia="Times New Roman" w:hAnsi="Times New Roman" w:cs="Times New Roman"/>
          <w:sz w:val="24"/>
          <w:szCs w:val="24"/>
          <w:lang w:eastAsia="ru-RU"/>
        </w:rPr>
        <w:t>2</w:t>
      </w:r>
      <w:r w:rsidRPr="00EC601D">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i/>
          <w:color w:val="00B050"/>
          <w:sz w:val="24"/>
          <w:szCs w:val="24"/>
          <w:lang w:eastAsia="ru-RU"/>
        </w:rPr>
      </w:pP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EC601D">
        <w:rPr>
          <w:rFonts w:ascii="Times New Roman" w:eastAsia="Times New Roman" w:hAnsi="Times New Roman" w:cs="Times New Roman"/>
          <w:b/>
          <w:sz w:val="24"/>
          <w:szCs w:val="24"/>
          <w:lang w:eastAsia="ru-RU"/>
        </w:rPr>
        <w:t>Постановление администрации города Ставрополя Ставропольского края от 25.11.2014 № 3933 «Об установлении на территории города Ставрополя единых предельных максимальных тарифов на оказание платных образовательных услуг муниципальными бюджетными и автономными общеобразовательными учреждениями города Ставрополя»</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EC601D">
        <w:rPr>
          <w:rFonts w:ascii="Times New Roman" w:eastAsia="Times New Roman" w:hAnsi="Times New Roman" w:cs="Times New Roman"/>
          <w:i/>
          <w:sz w:val="24"/>
          <w:szCs w:val="24"/>
          <w:lang w:eastAsia="ru-RU"/>
        </w:rPr>
        <w:t>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ПОСТАНОВЛЯЮ:</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1. Установить на территории города Ставрополя единые предельные максимальные тарифы на оказание платных образовательных услуг муниципальными бюджетными и автономными общеобразовательными учреждениями города Ставрополя согласно приложению. </w:t>
      </w:r>
    </w:p>
    <w:p w:rsidR="000E2042" w:rsidRPr="00EC601D" w:rsidRDefault="007D47C3"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&lt;…&gt;».</w:t>
      </w:r>
    </w:p>
    <w:p w:rsidR="007D47C3" w:rsidRDefault="007D47C3" w:rsidP="000E2042">
      <w:pPr>
        <w:spacing w:after="0"/>
        <w:jc w:val="both"/>
        <w:rPr>
          <w:rFonts w:ascii="Times New Roman" w:eastAsia="Times New Roman" w:hAnsi="Times New Roman" w:cs="Times New Roman"/>
          <w:sz w:val="24"/>
          <w:szCs w:val="24"/>
          <w:lang w:eastAsia="ru-RU"/>
        </w:rPr>
      </w:pPr>
    </w:p>
    <w:p w:rsidR="000E2042" w:rsidRPr="002B2D31" w:rsidRDefault="000E2042" w:rsidP="000E2042">
      <w:pPr>
        <w:spacing w:after="0"/>
        <w:jc w:val="both"/>
        <w:rPr>
          <w:rFonts w:ascii="Times New Roman" w:eastAsia="Times New Roman" w:hAnsi="Times New Roman" w:cs="Times New Roman"/>
          <w:sz w:val="24"/>
          <w:szCs w:val="24"/>
          <w:lang w:eastAsia="ru-RU"/>
        </w:rPr>
      </w:pPr>
      <w:r w:rsidRPr="002B2D31">
        <w:rPr>
          <w:rFonts w:ascii="Times New Roman" w:eastAsia="Times New Roman" w:hAnsi="Times New Roman" w:cs="Times New Roman"/>
          <w:sz w:val="24"/>
          <w:szCs w:val="24"/>
          <w:lang w:eastAsia="ru-RU"/>
        </w:rPr>
        <w:t>Пример 4</w:t>
      </w:r>
      <w:r w:rsidR="00D452DD">
        <w:rPr>
          <w:rFonts w:ascii="Times New Roman" w:eastAsia="Times New Roman" w:hAnsi="Times New Roman" w:cs="Times New Roman"/>
          <w:sz w:val="24"/>
          <w:szCs w:val="24"/>
          <w:lang w:eastAsia="ru-RU"/>
        </w:rPr>
        <w:t>3</w:t>
      </w:r>
      <w:r w:rsidRPr="002B2D31">
        <w:rPr>
          <w:rFonts w:ascii="Times New Roman" w:eastAsia="Times New Roman" w:hAnsi="Times New Roman" w:cs="Times New Roman"/>
          <w:sz w:val="24"/>
          <w:szCs w:val="24"/>
          <w:lang w:eastAsia="ru-RU"/>
        </w:rPr>
        <w:t>:</w:t>
      </w:r>
    </w:p>
    <w:p w:rsidR="000E2042" w:rsidRDefault="000E2042" w:rsidP="000E2042">
      <w:pPr>
        <w:spacing w:after="0"/>
        <w:ind w:firstLine="540"/>
        <w:jc w:val="both"/>
        <w:rPr>
          <w:rFonts w:ascii="Times New Roman" w:eastAsia="Times New Roman" w:hAnsi="Times New Roman" w:cs="Times New Roman"/>
          <w:i/>
          <w:color w:val="00B050"/>
          <w:sz w:val="24"/>
          <w:szCs w:val="24"/>
          <w:lang w:eastAsia="ru-RU"/>
        </w:rPr>
      </w:pP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center"/>
        <w:rPr>
          <w:rFonts w:ascii="Times New Roman" w:eastAsia="Times New Roman" w:hAnsi="Times New Roman" w:cs="Times New Roman"/>
          <w:b/>
          <w:sz w:val="24"/>
          <w:szCs w:val="24"/>
          <w:lang w:eastAsia="ru-RU"/>
        </w:rPr>
      </w:pPr>
      <w:r w:rsidRPr="00CC10AC">
        <w:rPr>
          <w:rFonts w:ascii="Times New Roman" w:eastAsia="Times New Roman" w:hAnsi="Times New Roman" w:cs="Times New Roman"/>
          <w:b/>
          <w:sz w:val="24"/>
          <w:szCs w:val="24"/>
          <w:lang w:eastAsia="ru-RU"/>
        </w:rPr>
        <w:t xml:space="preserve">Постановление Администрации г. Екатеринбурга от 12.01.2011 № 6 </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center"/>
        <w:rPr>
          <w:rFonts w:ascii="Times New Roman" w:eastAsia="Times New Roman" w:hAnsi="Times New Roman" w:cs="Times New Roman"/>
          <w:b/>
          <w:sz w:val="24"/>
          <w:szCs w:val="24"/>
          <w:lang w:eastAsia="ru-RU"/>
        </w:rPr>
      </w:pPr>
      <w:r w:rsidRPr="00CC10AC">
        <w:rPr>
          <w:rFonts w:ascii="Times New Roman" w:eastAsia="Times New Roman" w:hAnsi="Times New Roman" w:cs="Times New Roman"/>
          <w:b/>
          <w:sz w:val="24"/>
          <w:szCs w:val="24"/>
          <w:lang w:eastAsia="ru-RU"/>
        </w:rPr>
        <w:t>«О стоимости электронных проездных билетов»</w:t>
      </w:r>
    </w:p>
    <w:p w:rsidR="000E2042" w:rsidRPr="00CC10AC" w:rsidRDefault="00857A43"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39"/>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39"/>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1. Установить стоимость электронных проездных билетов, используемых для расчетов за проезд в муниципальном общественном транспорте: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39"/>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1) электронный проездной билет на три вида транспорта (автобус, трамвай, троллейбус) в течение календарного месяца:</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39"/>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для организаций - 2500 рублей;</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39"/>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для граждан - 2380 рублей;</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для студентов - 1575 рублей;</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для школьников - 840 рублей;</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Default="000E2042" w:rsidP="005705B2">
      <w:pPr>
        <w:pStyle w:val="1"/>
        <w:spacing w:before="0" w:line="240" w:lineRule="auto"/>
        <w:jc w:val="center"/>
        <w:rPr>
          <w:rFonts w:ascii="Times New Roman" w:hAnsi="Times New Roman"/>
          <w:b/>
          <w:color w:val="000000"/>
          <w:sz w:val="24"/>
          <w:szCs w:val="24"/>
        </w:rPr>
      </w:pPr>
    </w:p>
    <w:p w:rsidR="000E2042" w:rsidRPr="00025693" w:rsidRDefault="000E2042" w:rsidP="005705B2">
      <w:pPr>
        <w:pStyle w:val="1"/>
        <w:spacing w:before="0" w:line="240" w:lineRule="auto"/>
        <w:jc w:val="both"/>
        <w:rPr>
          <w:rFonts w:ascii="Times New Roman" w:hAnsi="Times New Roman"/>
          <w:b/>
          <w:color w:val="000000"/>
          <w:sz w:val="24"/>
          <w:szCs w:val="24"/>
        </w:rPr>
      </w:pPr>
      <w:r w:rsidRPr="006F16BA">
        <w:rPr>
          <w:rFonts w:ascii="Times New Roman" w:hAnsi="Times New Roman"/>
          <w:color w:val="000000"/>
          <w:sz w:val="24"/>
          <w:szCs w:val="24"/>
        </w:rPr>
        <w:t>Пример 4</w:t>
      </w:r>
      <w:r w:rsidR="00D115D3">
        <w:rPr>
          <w:rFonts w:ascii="Times New Roman" w:hAnsi="Times New Roman"/>
          <w:color w:val="000000"/>
          <w:sz w:val="24"/>
          <w:szCs w:val="24"/>
        </w:rPr>
        <w:t>4</w:t>
      </w:r>
      <w:r w:rsidRPr="00025693">
        <w:rPr>
          <w:rFonts w:ascii="Times New Roman" w:hAnsi="Times New Roman"/>
          <w:b/>
          <w:color w:val="000000"/>
          <w:sz w:val="24"/>
          <w:szCs w:val="24"/>
        </w:rPr>
        <w:t>:</w:t>
      </w:r>
      <w:r w:rsidR="00025693" w:rsidRPr="00025693">
        <w:rPr>
          <w:rFonts w:ascii="Times New Roman" w:hAnsi="Times New Roman"/>
          <w:b/>
          <w:color w:val="000000"/>
          <w:sz w:val="24"/>
          <w:szCs w:val="24"/>
        </w:rPr>
        <w:t xml:space="preserve"> </w:t>
      </w:r>
    </w:p>
    <w:p w:rsidR="00DE641C" w:rsidRPr="00DE641C" w:rsidRDefault="00DE641C" w:rsidP="00DE641C"/>
    <w:p w:rsidR="00D115D3" w:rsidRPr="00F71064" w:rsidRDefault="00D115D3" w:rsidP="00D115D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eastAsiaTheme="majorEastAsia" w:hAnsi="Times New Roman" w:cstheme="majorBidi"/>
          <w:b/>
          <w:sz w:val="24"/>
          <w:szCs w:val="24"/>
        </w:rPr>
      </w:pPr>
      <w:r w:rsidRPr="00F71064">
        <w:rPr>
          <w:rFonts w:ascii="Times New Roman" w:eastAsiaTheme="majorEastAsia" w:hAnsi="Times New Roman" w:cstheme="majorBidi"/>
          <w:b/>
          <w:sz w:val="24"/>
          <w:szCs w:val="24"/>
        </w:rPr>
        <w:t xml:space="preserve">Решение Рябиновской сельской думы Нолинского района Кировской области 21.05.2019 № 16/74 «О стандарте уровня платежей населения за коммунальные услуги на второе полугодие 2019 года на территории МО Рябиновское сельское поселение» </w:t>
      </w:r>
    </w:p>
    <w:p w:rsidR="00D115D3" w:rsidRPr="00F71064" w:rsidRDefault="00D115D3" w:rsidP="00D115D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center"/>
        <w:rPr>
          <w:rFonts w:ascii="Times New Roman" w:eastAsiaTheme="majorEastAsia" w:hAnsi="Times New Roman" w:cstheme="majorBidi"/>
          <w:b/>
          <w:sz w:val="24"/>
          <w:szCs w:val="24"/>
        </w:rPr>
      </w:pPr>
    </w:p>
    <w:p w:rsidR="000E2042" w:rsidRPr="003D7541"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i/>
          <w:iCs/>
          <w:sz w:val="24"/>
          <w:szCs w:val="24"/>
        </w:rPr>
      </w:pPr>
      <w:r w:rsidRPr="003D7541">
        <w:rPr>
          <w:rFonts w:ascii="Times New Roman" w:hAnsi="Times New Roman" w:cs="Times New Roman"/>
          <w:i/>
          <w:iCs/>
          <w:sz w:val="24"/>
          <w:szCs w:val="24"/>
        </w:rPr>
        <w:t>извлечение</w:t>
      </w:r>
    </w:p>
    <w:p w:rsidR="000E2042" w:rsidRPr="0073635B" w:rsidRDefault="000E2042" w:rsidP="007D47C3">
      <w:pPr>
        <w:pStyle w:val="af4"/>
        <w:pBdr>
          <w:top w:val="single" w:sz="4" w:space="1" w:color="auto"/>
          <w:left w:val="single" w:sz="4" w:space="4" w:color="auto"/>
          <w:bottom w:val="single" w:sz="4" w:space="1" w:color="auto"/>
          <w:right w:val="single" w:sz="4" w:space="4" w:color="auto"/>
        </w:pBdr>
        <w:shd w:val="clear" w:color="auto" w:fill="C2D69B" w:themeFill="accent3" w:themeFillTint="99"/>
        <w:ind w:firstLine="567"/>
        <w:jc w:val="both"/>
        <w:rPr>
          <w:rFonts w:ascii="Times New Roman" w:hAnsi="Times New Roman"/>
          <w:sz w:val="24"/>
          <w:szCs w:val="24"/>
        </w:rPr>
      </w:pPr>
      <w:r w:rsidRPr="00025693">
        <w:rPr>
          <w:rFonts w:ascii="Times New Roman" w:hAnsi="Times New Roman"/>
          <w:b/>
          <w:iCs/>
          <w:sz w:val="24"/>
          <w:szCs w:val="24"/>
        </w:rPr>
        <w:t>«&lt;…&gt;</w:t>
      </w:r>
      <w:r w:rsidRPr="00025693">
        <w:rPr>
          <w:rFonts w:ascii="Times New Roman" w:hAnsi="Times New Roman"/>
          <w:b/>
          <w:sz w:val="24"/>
          <w:szCs w:val="24"/>
        </w:rPr>
        <w:t xml:space="preserve">, </w:t>
      </w:r>
      <w:r w:rsidRPr="0073635B">
        <w:rPr>
          <w:rFonts w:ascii="Times New Roman" w:hAnsi="Times New Roman"/>
          <w:sz w:val="24"/>
          <w:szCs w:val="24"/>
        </w:rPr>
        <w:t>Рябиновская сельская дума РЕШИЛА:</w:t>
      </w:r>
    </w:p>
    <w:p w:rsidR="000E2042" w:rsidRPr="0073635B" w:rsidRDefault="000E2042" w:rsidP="003420F1">
      <w:pPr>
        <w:pStyle w:val="af4"/>
        <w:numPr>
          <w:ilvl w:val="0"/>
          <w:numId w:val="23"/>
        </w:numPr>
        <w:pBdr>
          <w:top w:val="single" w:sz="4" w:space="1" w:color="auto"/>
          <w:left w:val="single" w:sz="4" w:space="4" w:color="auto"/>
          <w:bottom w:val="single" w:sz="4" w:space="1" w:color="auto"/>
          <w:right w:val="single" w:sz="4" w:space="4" w:color="auto"/>
        </w:pBdr>
        <w:shd w:val="clear" w:color="auto" w:fill="C2D69B" w:themeFill="accent3" w:themeFillTint="99"/>
        <w:tabs>
          <w:tab w:val="clear" w:pos="1068"/>
        </w:tabs>
        <w:ind w:left="0" w:firstLine="567"/>
        <w:jc w:val="both"/>
        <w:rPr>
          <w:rFonts w:ascii="Times New Roman" w:hAnsi="Times New Roman"/>
          <w:sz w:val="24"/>
          <w:szCs w:val="24"/>
        </w:rPr>
      </w:pPr>
      <w:r w:rsidRPr="0073635B">
        <w:rPr>
          <w:rFonts w:ascii="Times New Roman" w:hAnsi="Times New Roman"/>
          <w:sz w:val="24"/>
          <w:szCs w:val="24"/>
        </w:rPr>
        <w:t xml:space="preserve">Установить стандарт уровня платежей для населения </w:t>
      </w:r>
      <w:r w:rsidR="009E5F43" w:rsidRPr="0073635B">
        <w:rPr>
          <w:rFonts w:ascii="Times New Roman" w:hAnsi="Times New Roman"/>
          <w:sz w:val="24"/>
          <w:szCs w:val="24"/>
        </w:rPr>
        <w:t>муниципального образования</w:t>
      </w:r>
      <w:r w:rsidRPr="0073635B">
        <w:rPr>
          <w:rFonts w:ascii="Times New Roman" w:hAnsi="Times New Roman"/>
          <w:sz w:val="24"/>
          <w:szCs w:val="24"/>
        </w:rPr>
        <w:t xml:space="preserve"> Рябиновское сельское поселение за коммунальные услуги на второе полугодие 2019 года согласно приложению.</w:t>
      </w:r>
    </w:p>
    <w:p w:rsidR="000E2042" w:rsidRPr="003D7541" w:rsidRDefault="000E2042" w:rsidP="007D47C3">
      <w:pPr>
        <w:pStyle w:val="af4"/>
        <w:pBdr>
          <w:top w:val="single" w:sz="4" w:space="1" w:color="auto"/>
          <w:left w:val="single" w:sz="4" w:space="4" w:color="auto"/>
          <w:bottom w:val="single" w:sz="4" w:space="1" w:color="auto"/>
          <w:right w:val="single" w:sz="4" w:space="4" w:color="auto"/>
        </w:pBdr>
        <w:shd w:val="clear" w:color="auto" w:fill="C2D69B" w:themeFill="accent3" w:themeFillTint="99"/>
        <w:ind w:firstLine="567"/>
        <w:jc w:val="both"/>
        <w:rPr>
          <w:rFonts w:ascii="Times New Roman" w:hAnsi="Times New Roman"/>
          <w:sz w:val="24"/>
          <w:szCs w:val="24"/>
        </w:rPr>
      </w:pPr>
      <w:r w:rsidRPr="003D7541">
        <w:rPr>
          <w:rFonts w:ascii="Times New Roman" w:hAnsi="Times New Roman"/>
          <w:sz w:val="24"/>
          <w:szCs w:val="24"/>
        </w:rPr>
        <w:t>1.1 Настоящее решение вступает в силу с 01.07.2019 года.</w:t>
      </w:r>
    </w:p>
    <w:p w:rsidR="000E2042" w:rsidRPr="003D7541" w:rsidRDefault="000E2042" w:rsidP="007D47C3">
      <w:pPr>
        <w:pStyle w:val="af4"/>
        <w:pBdr>
          <w:top w:val="single" w:sz="4" w:space="1" w:color="auto"/>
          <w:left w:val="single" w:sz="4" w:space="4" w:color="auto"/>
          <w:bottom w:val="single" w:sz="4" w:space="1" w:color="auto"/>
          <w:right w:val="single" w:sz="4" w:space="4" w:color="auto"/>
        </w:pBdr>
        <w:shd w:val="clear" w:color="auto" w:fill="C2D69B" w:themeFill="accent3" w:themeFillTint="99"/>
        <w:ind w:firstLine="567"/>
        <w:jc w:val="both"/>
        <w:rPr>
          <w:rFonts w:ascii="Times New Roman" w:hAnsi="Times New Roman"/>
          <w:sz w:val="24"/>
          <w:szCs w:val="24"/>
        </w:rPr>
      </w:pPr>
      <w:r w:rsidRPr="003D7541">
        <w:rPr>
          <w:rFonts w:ascii="Times New Roman" w:hAnsi="Times New Roman"/>
          <w:sz w:val="24"/>
          <w:szCs w:val="24"/>
        </w:rPr>
        <w:t>2. Обнародовать настоящее решение в Информационном бюллетене органов местного самоуправления.</w:t>
      </w:r>
    </w:p>
    <w:p w:rsidR="000E2042" w:rsidRPr="00CB2E89" w:rsidRDefault="000E2042" w:rsidP="007D47C3">
      <w:pPr>
        <w:widowControl w:val="0"/>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s="Times New Roman"/>
          <w:sz w:val="24"/>
          <w:szCs w:val="24"/>
        </w:rPr>
      </w:pPr>
      <w:r w:rsidRPr="00CB2E89">
        <w:rPr>
          <w:rFonts w:ascii="Times New Roman" w:hAnsi="Times New Roman" w:cs="Times New Roman"/>
          <w:sz w:val="24"/>
          <w:szCs w:val="24"/>
        </w:rPr>
        <w:t>&lt;…&gt;.».</w:t>
      </w:r>
    </w:p>
    <w:p w:rsidR="00DE641C" w:rsidRDefault="00DE641C" w:rsidP="000E2042">
      <w:pPr>
        <w:spacing w:after="0"/>
        <w:jc w:val="both"/>
        <w:rPr>
          <w:rFonts w:ascii="Times New Roman" w:eastAsia="Times New Roman" w:hAnsi="Times New Roman" w:cs="Times New Roman"/>
          <w:sz w:val="24"/>
          <w:szCs w:val="24"/>
          <w:lang w:eastAsia="ru-RU"/>
        </w:rPr>
      </w:pPr>
    </w:p>
    <w:p w:rsidR="000E2042" w:rsidRDefault="000E2042" w:rsidP="000E2042">
      <w:pPr>
        <w:spacing w:after="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Пример 4</w:t>
      </w:r>
      <w:r w:rsidR="00D115D3">
        <w:rPr>
          <w:rFonts w:ascii="Times New Roman" w:eastAsia="Times New Roman" w:hAnsi="Times New Roman" w:cs="Times New Roman"/>
          <w:sz w:val="24"/>
          <w:szCs w:val="24"/>
          <w:lang w:eastAsia="ru-RU"/>
        </w:rPr>
        <w:t>5</w:t>
      </w:r>
      <w:r w:rsidRPr="00EC601D">
        <w:rPr>
          <w:rFonts w:ascii="Times New Roman" w:eastAsia="Times New Roman" w:hAnsi="Times New Roman" w:cs="Times New Roman"/>
          <w:sz w:val="24"/>
          <w:szCs w:val="24"/>
          <w:lang w:eastAsia="ru-RU"/>
        </w:rPr>
        <w:t>:</w:t>
      </w:r>
    </w:p>
    <w:p w:rsidR="000E2042" w:rsidRPr="00EC601D" w:rsidRDefault="000E2042" w:rsidP="000E2042">
      <w:pPr>
        <w:spacing w:after="0"/>
        <w:jc w:val="both"/>
        <w:rPr>
          <w:rFonts w:ascii="Times New Roman" w:eastAsia="Times New Roman" w:hAnsi="Times New Roman" w:cs="Times New Roman"/>
          <w:sz w:val="24"/>
          <w:szCs w:val="24"/>
          <w:lang w:eastAsia="ru-RU"/>
        </w:rPr>
      </w:pP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EC601D">
        <w:rPr>
          <w:rFonts w:ascii="Times New Roman" w:eastAsia="Times New Roman" w:hAnsi="Times New Roman" w:cs="Times New Roman"/>
          <w:b/>
          <w:sz w:val="24"/>
          <w:szCs w:val="24"/>
          <w:lang w:eastAsia="ru-RU"/>
        </w:rPr>
        <w:t xml:space="preserve">Постановление главы Лотошинского муниципального района </w:t>
      </w:r>
      <w:r w:rsidR="008F56FD">
        <w:rPr>
          <w:rFonts w:ascii="Times New Roman" w:eastAsia="Times New Roman" w:hAnsi="Times New Roman" w:cs="Times New Roman"/>
          <w:b/>
          <w:sz w:val="24"/>
          <w:szCs w:val="24"/>
          <w:lang w:eastAsia="ru-RU"/>
        </w:rPr>
        <w:t>Московской области</w:t>
      </w:r>
      <w:r w:rsidR="008F56FD">
        <w:rPr>
          <w:rFonts w:ascii="Times New Roman" w:eastAsia="Times New Roman" w:hAnsi="Times New Roman" w:cs="Times New Roman"/>
          <w:b/>
          <w:sz w:val="24"/>
          <w:szCs w:val="24"/>
          <w:lang w:eastAsia="ru-RU"/>
        </w:rPr>
        <w:br/>
      </w:r>
      <w:r w:rsidRPr="00EC601D">
        <w:rPr>
          <w:rFonts w:ascii="Times New Roman" w:eastAsia="Times New Roman" w:hAnsi="Times New Roman" w:cs="Times New Roman"/>
          <w:b/>
          <w:sz w:val="24"/>
          <w:szCs w:val="24"/>
          <w:lang w:eastAsia="ru-RU"/>
        </w:rPr>
        <w:t xml:space="preserve">от 30.11.2009 № 788 «О введении в действие ставок для населения на отопление, </w:t>
      </w:r>
      <w:r w:rsidR="008F56FD">
        <w:rPr>
          <w:rFonts w:ascii="Times New Roman" w:eastAsia="Times New Roman" w:hAnsi="Times New Roman" w:cs="Times New Roman"/>
          <w:b/>
          <w:sz w:val="24"/>
          <w:szCs w:val="24"/>
          <w:lang w:eastAsia="ru-RU"/>
        </w:rPr>
        <w:br/>
      </w:r>
      <w:r w:rsidRPr="00EC601D">
        <w:rPr>
          <w:rFonts w:ascii="Times New Roman" w:eastAsia="Times New Roman" w:hAnsi="Times New Roman" w:cs="Times New Roman"/>
          <w:b/>
          <w:sz w:val="24"/>
          <w:szCs w:val="24"/>
          <w:lang w:eastAsia="ru-RU"/>
        </w:rPr>
        <w:t>горячее и холодное</w:t>
      </w:r>
      <w:r w:rsidR="008F56FD">
        <w:rPr>
          <w:rFonts w:ascii="Times New Roman" w:eastAsia="Times New Roman" w:hAnsi="Times New Roman" w:cs="Times New Roman"/>
          <w:b/>
          <w:sz w:val="24"/>
          <w:szCs w:val="24"/>
          <w:lang w:eastAsia="ru-RU"/>
        </w:rPr>
        <w:t xml:space="preserve"> </w:t>
      </w:r>
      <w:r w:rsidRPr="00EC601D">
        <w:rPr>
          <w:rFonts w:ascii="Times New Roman" w:eastAsia="Times New Roman" w:hAnsi="Times New Roman" w:cs="Times New Roman"/>
          <w:b/>
          <w:sz w:val="24"/>
          <w:szCs w:val="24"/>
          <w:lang w:eastAsia="ru-RU"/>
        </w:rPr>
        <w:t>водоснабжение, водоотведение»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p>
    <w:p w:rsidR="000E2042" w:rsidRPr="00CC10AC" w:rsidRDefault="00857A43"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извлечение</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«&lt;…&gt;</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постановляю:</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1. Ввести в действие с 01.01.2010 ставки для населения на отопление и горячее водоснабжение исходя из утвержденного Топливно-энергетическим комитетом Московской области тарифа 1510,4 руб./Гкал (без НДС) согласно приложению № 1.</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 xml:space="preserve">2. Ввести в действие с 01.01.2010 ставки для населения на водоснабжение и водоотведение исходя из утвержденных Министерством экономики Московской области тарифов 12,56 руб./куб. м и 27,34 руб./куб. м (без НДС) соответственно согласно приложению № 2. </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&lt;…&gt;».</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b/>
          <w:sz w:val="24"/>
          <w:szCs w:val="24"/>
          <w:lang w:eastAsia="ru-RU"/>
        </w:rPr>
      </w:pPr>
    </w:p>
    <w:p w:rsidR="000E2042" w:rsidRPr="00562BA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both"/>
        <w:rPr>
          <w:rFonts w:ascii="Times New Roman" w:hAnsi="Times New Roman" w:cs="Times New Roman"/>
          <w:color w:val="1F497D" w:themeColor="text2"/>
          <w:sz w:val="24"/>
          <w:szCs w:val="24"/>
        </w:rPr>
      </w:pPr>
      <w:r w:rsidRPr="00562BAD">
        <w:rPr>
          <w:rFonts w:ascii="Times New Roman" w:eastAsia="Times New Roman" w:hAnsi="Times New Roman" w:cs="Times New Roman"/>
          <w:b/>
          <w:color w:val="1F497D" w:themeColor="text2"/>
          <w:sz w:val="24"/>
          <w:szCs w:val="24"/>
          <w:lang w:eastAsia="ru-RU"/>
        </w:rPr>
        <w:t>Примечание:</w:t>
      </w:r>
      <w:r w:rsidRPr="00562BAD">
        <w:rPr>
          <w:color w:val="1F497D" w:themeColor="text2"/>
          <w:sz w:val="24"/>
          <w:szCs w:val="24"/>
        </w:rPr>
        <w:t xml:space="preserve"> </w:t>
      </w:r>
      <w:r w:rsidRPr="00562BAD">
        <w:rPr>
          <w:rFonts w:ascii="Times New Roman" w:hAnsi="Times New Roman" w:cs="Times New Roman"/>
          <w:iCs/>
          <w:color w:val="1F497D" w:themeColor="text2"/>
          <w:sz w:val="24"/>
          <w:szCs w:val="24"/>
        </w:rPr>
        <w:t>В соответствии с положениями Федеральных законов от 27</w:t>
      </w:r>
      <w:r w:rsidR="008F56FD">
        <w:rPr>
          <w:rFonts w:ascii="Times New Roman" w:hAnsi="Times New Roman" w:cs="Times New Roman"/>
          <w:iCs/>
          <w:color w:val="1F497D" w:themeColor="text2"/>
          <w:sz w:val="24"/>
          <w:szCs w:val="24"/>
        </w:rPr>
        <w:t>.07.</w:t>
      </w:r>
      <w:r w:rsidRPr="00562BAD">
        <w:rPr>
          <w:rFonts w:ascii="Times New Roman" w:hAnsi="Times New Roman" w:cs="Times New Roman"/>
          <w:iCs/>
          <w:color w:val="1F497D" w:themeColor="text2"/>
          <w:sz w:val="24"/>
          <w:szCs w:val="24"/>
        </w:rPr>
        <w:t xml:space="preserve">2010 </w:t>
      </w:r>
      <w:hyperlink r:id="rId67" w:history="1">
        <w:r w:rsidRPr="00562BAD">
          <w:rPr>
            <w:rFonts w:ascii="Times New Roman" w:hAnsi="Times New Roman" w:cs="Times New Roman"/>
            <w:iCs/>
            <w:color w:val="1F497D" w:themeColor="text2"/>
            <w:sz w:val="24"/>
            <w:szCs w:val="24"/>
          </w:rPr>
          <w:t>№ 190-ФЗ</w:t>
        </w:r>
      </w:hyperlink>
      <w:r w:rsidRPr="00562BAD">
        <w:rPr>
          <w:rFonts w:ascii="Times New Roman" w:hAnsi="Times New Roman" w:cs="Times New Roman"/>
          <w:iCs/>
          <w:color w:val="1F497D" w:themeColor="text2"/>
          <w:sz w:val="24"/>
          <w:szCs w:val="24"/>
        </w:rPr>
        <w:t xml:space="preserve"> «О теплоснабжении» и от </w:t>
      </w:r>
      <w:r w:rsidR="008F56FD">
        <w:rPr>
          <w:rFonts w:ascii="Times New Roman" w:hAnsi="Times New Roman" w:cs="Times New Roman"/>
          <w:iCs/>
          <w:color w:val="1F497D" w:themeColor="text2"/>
          <w:sz w:val="24"/>
          <w:szCs w:val="24"/>
        </w:rPr>
        <w:t>0</w:t>
      </w:r>
      <w:r w:rsidRPr="00562BAD">
        <w:rPr>
          <w:rFonts w:ascii="Times New Roman" w:hAnsi="Times New Roman" w:cs="Times New Roman"/>
          <w:iCs/>
          <w:color w:val="1F497D" w:themeColor="text2"/>
          <w:sz w:val="24"/>
          <w:szCs w:val="24"/>
        </w:rPr>
        <w:t>7</w:t>
      </w:r>
      <w:r w:rsidR="008F56FD">
        <w:rPr>
          <w:rFonts w:ascii="Times New Roman" w:hAnsi="Times New Roman" w:cs="Times New Roman"/>
          <w:iCs/>
          <w:color w:val="1F497D" w:themeColor="text2"/>
          <w:sz w:val="24"/>
          <w:szCs w:val="24"/>
        </w:rPr>
        <w:t>.12.</w:t>
      </w:r>
      <w:r w:rsidRPr="00562BAD">
        <w:rPr>
          <w:rFonts w:ascii="Times New Roman" w:hAnsi="Times New Roman" w:cs="Times New Roman"/>
          <w:iCs/>
          <w:color w:val="1F497D" w:themeColor="text2"/>
          <w:sz w:val="24"/>
          <w:szCs w:val="24"/>
        </w:rPr>
        <w:t xml:space="preserve"> 2011 </w:t>
      </w:r>
      <w:hyperlink r:id="rId68" w:history="1">
        <w:r w:rsidRPr="00562BAD">
          <w:rPr>
            <w:rFonts w:ascii="Times New Roman" w:hAnsi="Times New Roman" w:cs="Times New Roman"/>
            <w:iCs/>
            <w:color w:val="1F497D" w:themeColor="text2"/>
            <w:sz w:val="24"/>
            <w:szCs w:val="24"/>
          </w:rPr>
          <w:t>№ 416-ФЗ</w:t>
        </w:r>
      </w:hyperlink>
      <w:r w:rsidRPr="00562BAD">
        <w:rPr>
          <w:rFonts w:ascii="Times New Roman" w:hAnsi="Times New Roman" w:cs="Times New Roman"/>
          <w:iCs/>
          <w:color w:val="1F497D" w:themeColor="text2"/>
          <w:sz w:val="24"/>
          <w:szCs w:val="24"/>
        </w:rPr>
        <w:t xml:space="preserve"> «О </w:t>
      </w:r>
      <w:r w:rsidR="00C03AF1">
        <w:rPr>
          <w:rFonts w:ascii="Times New Roman" w:hAnsi="Times New Roman" w:cs="Times New Roman"/>
          <w:iCs/>
          <w:color w:val="1F497D" w:themeColor="text2"/>
          <w:sz w:val="24"/>
          <w:szCs w:val="24"/>
        </w:rPr>
        <w:t>водоснабжении и водоотведении»,</w:t>
      </w:r>
      <w:r w:rsidRPr="00562BAD">
        <w:rPr>
          <w:rFonts w:ascii="Times New Roman" w:hAnsi="Times New Roman" w:cs="Times New Roman"/>
          <w:iCs/>
          <w:color w:val="1F497D" w:themeColor="text2"/>
          <w:sz w:val="24"/>
          <w:szCs w:val="24"/>
        </w:rPr>
        <w:t xml:space="preserve"> органом</w:t>
      </w:r>
      <w:r w:rsidR="00C03AF1">
        <w:rPr>
          <w:rFonts w:ascii="Times New Roman" w:hAnsi="Times New Roman" w:cs="Times New Roman"/>
          <w:iCs/>
          <w:color w:val="1F497D" w:themeColor="text2"/>
          <w:sz w:val="24"/>
          <w:szCs w:val="24"/>
        </w:rPr>
        <w:t xml:space="preserve"> </w:t>
      </w:r>
      <w:r w:rsidRPr="00562BAD">
        <w:rPr>
          <w:rFonts w:ascii="Times New Roman" w:hAnsi="Times New Roman" w:cs="Times New Roman"/>
          <w:iCs/>
          <w:color w:val="1F497D" w:themeColor="text2"/>
          <w:sz w:val="24"/>
          <w:szCs w:val="24"/>
        </w:rPr>
        <w:t xml:space="preserve">регулирования тарифов являются уполномоченный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w:t>
      </w:r>
      <w:r w:rsidRPr="00562BAD">
        <w:rPr>
          <w:rFonts w:ascii="Times New Roman" w:hAnsi="Times New Roman" w:cs="Times New Roman"/>
          <w:color w:val="1F497D" w:themeColor="text2"/>
          <w:sz w:val="24"/>
          <w:szCs w:val="24"/>
        </w:rPr>
        <w:t>Таким образом, орган местного самоуправления может принимать решение по регулированию цен (тарифов) на тепловую энергию, горячее, холодное водоснабжение и водоотведение только в случае наделения такими полномочиями законом субъекта</w:t>
      </w:r>
      <w:r w:rsidR="00C03AF1">
        <w:rPr>
          <w:rFonts w:ascii="Times New Roman" w:hAnsi="Times New Roman" w:cs="Times New Roman"/>
          <w:color w:val="1F497D" w:themeColor="text2"/>
          <w:sz w:val="24"/>
          <w:szCs w:val="24"/>
        </w:rPr>
        <w:t xml:space="preserve"> Российской Федерации</w:t>
      </w:r>
      <w:r w:rsidRPr="00562BAD">
        <w:rPr>
          <w:rFonts w:ascii="Times New Roman" w:hAnsi="Times New Roman" w:cs="Times New Roman"/>
          <w:color w:val="1F497D" w:themeColor="text2"/>
          <w:sz w:val="24"/>
          <w:szCs w:val="24"/>
        </w:rPr>
        <w:t>.</w:t>
      </w:r>
    </w:p>
    <w:p w:rsidR="000E2042" w:rsidRDefault="000E2042" w:rsidP="000E2042">
      <w:pPr>
        <w:spacing w:after="0" w:line="276" w:lineRule="auto"/>
        <w:ind w:firstLine="540"/>
        <w:jc w:val="both"/>
        <w:rPr>
          <w:rFonts w:ascii="Times New Roman" w:eastAsia="Times New Roman" w:hAnsi="Times New Roman" w:cs="Times New Roman"/>
          <w:sz w:val="28"/>
          <w:szCs w:val="28"/>
          <w:lang w:eastAsia="ru-RU"/>
        </w:rPr>
      </w:pPr>
    </w:p>
    <w:p w:rsidR="000E2042" w:rsidRPr="00721E47" w:rsidRDefault="000E2042" w:rsidP="000E2042">
      <w:pPr>
        <w:spacing w:after="0" w:line="276" w:lineRule="auto"/>
        <w:ind w:firstLine="54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Перечисленные муниципальные правовые акты обладают следующими нормативными признаками: </w:t>
      </w:r>
    </w:p>
    <w:p w:rsidR="000E2042" w:rsidRPr="00721E47" w:rsidRDefault="000E2042" w:rsidP="003420F1">
      <w:pPr>
        <w:pStyle w:val="a7"/>
        <w:numPr>
          <w:ilvl w:val="0"/>
          <w:numId w:val="15"/>
        </w:numPr>
        <w:spacing w:after="0" w:line="276" w:lineRule="auto"/>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правовые акты приняты в установленном порядке управомоченными органами в пределах полномочий (компетенций)</w:t>
      </w:r>
      <w:r w:rsidRPr="00721E47">
        <w:rPr>
          <w:rFonts w:ascii="Times New Roman" w:eastAsia="Times New Roman" w:hAnsi="Times New Roman" w:cs="Times New Roman"/>
          <w:sz w:val="24"/>
          <w:szCs w:val="24"/>
          <w:lang w:eastAsia="ru-RU"/>
        </w:rPr>
        <w:t>;</w:t>
      </w:r>
    </w:p>
    <w:p w:rsidR="000E2042" w:rsidRPr="00721E47" w:rsidRDefault="000E2042" w:rsidP="003420F1">
      <w:pPr>
        <w:pStyle w:val="a7"/>
        <w:numPr>
          <w:ilvl w:val="0"/>
          <w:numId w:val="15"/>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содержат правовые нормы – обязательные для неопределенного круга лиц, рассчитанные на неоднократное применение</w:t>
      </w:r>
      <w:r w:rsidRPr="00721E47">
        <w:rPr>
          <w:rFonts w:ascii="Times New Roman" w:hAnsi="Times New Roman" w:cs="Times New Roman"/>
          <w:sz w:val="24"/>
          <w:szCs w:val="24"/>
        </w:rPr>
        <w:t xml:space="preserve"> (в течение определенного актами периода),</w:t>
      </w:r>
      <w:r w:rsidRPr="00721E47">
        <w:rPr>
          <w:rFonts w:ascii="Times New Roman" w:eastAsia="Times New Roman" w:hAnsi="Times New Roman" w:cs="Times New Roman"/>
          <w:sz w:val="24"/>
          <w:szCs w:val="24"/>
          <w:lang w:eastAsia="ru-RU"/>
        </w:rPr>
        <w:t xml:space="preserve"> направленные на урегулирование общественных отношений;  </w:t>
      </w:r>
    </w:p>
    <w:p w:rsidR="000E2042" w:rsidRPr="00721E47" w:rsidRDefault="000E2042" w:rsidP="003420F1">
      <w:pPr>
        <w:pStyle w:val="a7"/>
        <w:numPr>
          <w:ilvl w:val="0"/>
          <w:numId w:val="15"/>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нормативные предписания затрагивают права и свободы человека и гражданина (населения). </w:t>
      </w:r>
    </w:p>
    <w:p w:rsidR="000E2042" w:rsidRPr="00D85B33" w:rsidRDefault="000E2042" w:rsidP="000E2042">
      <w:pPr>
        <w:pStyle w:val="a7"/>
        <w:spacing w:after="0" w:line="276" w:lineRule="auto"/>
        <w:jc w:val="both"/>
        <w:rPr>
          <w:rFonts w:ascii="Times New Roman" w:eastAsia="Times New Roman" w:hAnsi="Times New Roman" w:cs="Times New Roman"/>
          <w:sz w:val="28"/>
          <w:szCs w:val="28"/>
          <w:lang w:eastAsia="ru-RU"/>
        </w:rPr>
      </w:pPr>
    </w:p>
    <w:p w:rsidR="000E2042" w:rsidRPr="00D85B33" w:rsidRDefault="000E2042" w:rsidP="000E2042">
      <w:pPr>
        <w:pStyle w:val="a7"/>
        <w:spacing w:after="0" w:line="276" w:lineRule="auto"/>
        <w:ind w:left="0" w:firstLine="360"/>
        <w:jc w:val="both"/>
        <w:rPr>
          <w:rFonts w:ascii="Times New Roman" w:eastAsia="Times New Roman" w:hAnsi="Times New Roman" w:cs="Times New Roman"/>
          <w:sz w:val="28"/>
          <w:szCs w:val="28"/>
          <w:lang w:eastAsia="ru-RU"/>
        </w:rPr>
      </w:pPr>
      <w:r w:rsidRPr="00D85B33">
        <w:rPr>
          <w:rFonts w:ascii="Times New Roman" w:eastAsia="Times New Roman" w:hAnsi="Times New Roman" w:cs="Times New Roman"/>
          <w:sz w:val="28"/>
          <w:szCs w:val="28"/>
          <w:lang w:eastAsia="ru-RU"/>
        </w:rPr>
        <w:t xml:space="preserve">При определении нормативности на практике возникают вопросы в отношении актов, которые устанавливают индивидуальные тарифы для конкретных организаций. Решения органов местного самоуправления </w:t>
      </w:r>
      <w:r w:rsidR="00E6372C">
        <w:rPr>
          <w:rFonts w:ascii="Times New Roman" w:eastAsia="Times New Roman" w:hAnsi="Times New Roman" w:cs="Times New Roman"/>
          <w:sz w:val="28"/>
          <w:szCs w:val="28"/>
          <w:lang w:eastAsia="ru-RU"/>
        </w:rPr>
        <w:t>(</w:t>
      </w:r>
      <w:r w:rsidRPr="00D85B33">
        <w:rPr>
          <w:rFonts w:ascii="Times New Roman" w:eastAsia="Times New Roman" w:hAnsi="Times New Roman" w:cs="Times New Roman"/>
          <w:sz w:val="28"/>
          <w:szCs w:val="28"/>
          <w:lang w:eastAsia="ru-RU"/>
        </w:rPr>
        <w:t>иного органа, осуществляющего публичные полномочия</w:t>
      </w:r>
      <w:r w:rsidR="00E6372C">
        <w:rPr>
          <w:rFonts w:ascii="Times New Roman" w:eastAsia="Times New Roman" w:hAnsi="Times New Roman" w:cs="Times New Roman"/>
          <w:sz w:val="28"/>
          <w:szCs w:val="28"/>
          <w:lang w:eastAsia="ru-RU"/>
        </w:rPr>
        <w:t>)</w:t>
      </w:r>
      <w:r w:rsidRPr="00D85B33">
        <w:rPr>
          <w:rFonts w:ascii="Times New Roman" w:eastAsia="Times New Roman" w:hAnsi="Times New Roman" w:cs="Times New Roman"/>
          <w:sz w:val="28"/>
          <w:szCs w:val="28"/>
          <w:lang w:eastAsia="ru-RU"/>
        </w:rPr>
        <w:t xml:space="preserve"> об утверждении индивидуальных тарифов для конкретных организаций или касающиеся конкретных объектов, по своей юридической природе не являются нормативными правовыми актами, так как имеют персонифицированного адресата.</w:t>
      </w:r>
    </w:p>
    <w:p w:rsidR="000E2042" w:rsidRDefault="000E2042" w:rsidP="000E2042">
      <w:pPr>
        <w:pStyle w:val="a7"/>
        <w:spacing w:after="0" w:line="276" w:lineRule="auto"/>
        <w:jc w:val="both"/>
        <w:rPr>
          <w:rFonts w:ascii="Times New Roman" w:eastAsia="Times New Roman" w:hAnsi="Times New Roman" w:cs="Times New Roman"/>
          <w:sz w:val="28"/>
          <w:szCs w:val="28"/>
          <w:lang w:eastAsia="ru-RU"/>
        </w:rPr>
      </w:pPr>
    </w:p>
    <w:p w:rsidR="000E2042" w:rsidRPr="00905164" w:rsidRDefault="000E2042" w:rsidP="000E2042">
      <w:pPr>
        <w:spacing w:after="0" w:line="276" w:lineRule="auto"/>
        <w:jc w:val="both"/>
        <w:rPr>
          <w:rFonts w:ascii="Times New Roman" w:eastAsia="Times New Roman" w:hAnsi="Times New Roman" w:cs="Times New Roman"/>
          <w:b/>
          <w:sz w:val="28"/>
          <w:szCs w:val="28"/>
          <w:lang w:eastAsia="ru-RU"/>
        </w:rPr>
      </w:pPr>
      <w:r w:rsidRPr="00905164">
        <w:rPr>
          <w:rFonts w:ascii="Times New Roman" w:eastAsia="Times New Roman" w:hAnsi="Times New Roman" w:cs="Times New Roman"/>
          <w:b/>
          <w:sz w:val="28"/>
          <w:szCs w:val="28"/>
          <w:lang w:eastAsia="ru-RU"/>
        </w:rPr>
        <w:t>4. Затрагивающие вопросы осуществления предпринимательской и инвестиционной деятельности.</w:t>
      </w:r>
    </w:p>
    <w:p w:rsidR="000E2042" w:rsidRDefault="000E2042" w:rsidP="000E2042">
      <w:pPr>
        <w:spacing w:after="0" w:line="276" w:lineRule="auto"/>
        <w:jc w:val="both"/>
        <w:rPr>
          <w:rFonts w:ascii="Times New Roman" w:eastAsia="Times New Roman" w:hAnsi="Times New Roman" w:cs="Times New Roman"/>
          <w:sz w:val="28"/>
          <w:szCs w:val="28"/>
          <w:lang w:eastAsia="ru-RU"/>
        </w:rPr>
      </w:pPr>
    </w:p>
    <w:p w:rsidR="000E2042" w:rsidRPr="00EC601D" w:rsidRDefault="000E2042" w:rsidP="000E2042">
      <w:pPr>
        <w:spacing w:after="0" w:line="276"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Пример 4</w:t>
      </w:r>
      <w:r w:rsidR="00D115D3">
        <w:rPr>
          <w:rFonts w:ascii="Times New Roman" w:eastAsia="Times New Roman" w:hAnsi="Times New Roman" w:cs="Times New Roman"/>
          <w:sz w:val="24"/>
          <w:szCs w:val="24"/>
          <w:lang w:eastAsia="ru-RU"/>
        </w:rPr>
        <w:t>6</w:t>
      </w:r>
      <w:r w:rsidRPr="00EC601D">
        <w:rPr>
          <w:rFonts w:ascii="Times New Roman" w:eastAsia="Times New Roman" w:hAnsi="Times New Roman" w:cs="Times New Roman"/>
          <w:sz w:val="24"/>
          <w:szCs w:val="24"/>
          <w:lang w:eastAsia="ru-RU"/>
        </w:rPr>
        <w:t>:</w:t>
      </w:r>
    </w:p>
    <w:p w:rsidR="000E2042" w:rsidRDefault="000E2042" w:rsidP="000E2042">
      <w:pPr>
        <w:spacing w:after="0" w:line="276" w:lineRule="auto"/>
        <w:jc w:val="both"/>
        <w:rPr>
          <w:rFonts w:ascii="Times New Roman" w:eastAsia="Times New Roman" w:hAnsi="Times New Roman" w:cs="Times New Roman"/>
          <w:sz w:val="28"/>
          <w:szCs w:val="28"/>
          <w:lang w:eastAsia="ru-RU"/>
        </w:rPr>
      </w:pPr>
    </w:p>
    <w:p w:rsidR="00C71D9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sz w:val="24"/>
          <w:szCs w:val="24"/>
          <w:lang w:eastAsia="ru-RU"/>
        </w:rPr>
      </w:pPr>
      <w:r w:rsidRPr="00EC601D">
        <w:rPr>
          <w:rFonts w:ascii="Times New Roman" w:eastAsia="Times New Roman" w:hAnsi="Times New Roman" w:cs="Times New Roman"/>
          <w:b/>
          <w:sz w:val="24"/>
          <w:szCs w:val="24"/>
          <w:lang w:eastAsia="ru-RU"/>
        </w:rPr>
        <w:t xml:space="preserve">Решение Собрания представителей муниципального образования Заокский район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sz w:val="24"/>
          <w:szCs w:val="24"/>
          <w:lang w:eastAsia="ru-RU"/>
        </w:rPr>
      </w:pPr>
      <w:r w:rsidRPr="00EC601D">
        <w:rPr>
          <w:rFonts w:ascii="Times New Roman" w:eastAsia="Times New Roman" w:hAnsi="Times New Roman" w:cs="Times New Roman"/>
          <w:b/>
          <w:sz w:val="24"/>
          <w:szCs w:val="24"/>
          <w:lang w:eastAsia="ru-RU"/>
        </w:rPr>
        <w:t>от 24.10.2018 № 3/10 «Об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территории муниципального образования Заокский район на 2019 год» (вместе с «Фактором вида предпринимательской деятельности», «Коэффициентами городского и сельского поселения (Кт) и коэффициентами категории места расположения объекта стационарной или нестационарной торговой сети (Км)», "Розничной торговлей (по виду товаров)", "Коэффициентами общественного питания (Ко)»)</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EC601D">
        <w:rPr>
          <w:rFonts w:ascii="Times New Roman" w:eastAsia="Times New Roman" w:hAnsi="Times New Roman" w:cs="Times New Roman"/>
          <w:i/>
          <w:sz w:val="24"/>
          <w:szCs w:val="24"/>
          <w:lang w:eastAsia="ru-RU"/>
        </w:rPr>
        <w:t>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«&lt;…&gt;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1. Установить, что на 2019 год значения корректирующего коэффициента базовой доходности К2, учитывающего совокупность особенностей ведения предпринимательской деятельности, при исчислении суммы единого налога на вмененный доход для отдельных видов деятельности определяются:</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1) при оказании бытовых услуг - по формуле: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К2 = Ку x Кт, где: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&lt;…&gt;.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p>
    <w:p w:rsidR="000E2042" w:rsidRPr="00562BA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color w:val="1F497D" w:themeColor="text2"/>
          <w:sz w:val="24"/>
          <w:szCs w:val="24"/>
          <w:lang w:eastAsia="ru-RU"/>
        </w:rPr>
      </w:pPr>
      <w:r w:rsidRPr="00562BAD">
        <w:rPr>
          <w:rFonts w:ascii="Times New Roman" w:eastAsia="Times New Roman" w:hAnsi="Times New Roman" w:cs="Times New Roman"/>
          <w:b/>
          <w:color w:val="1F497D" w:themeColor="text2"/>
          <w:sz w:val="24"/>
          <w:szCs w:val="24"/>
          <w:lang w:eastAsia="ru-RU"/>
        </w:rPr>
        <w:t>Примечание:</w:t>
      </w:r>
      <w:r w:rsidRPr="00562BAD">
        <w:rPr>
          <w:rFonts w:ascii="Times New Roman" w:eastAsia="Times New Roman" w:hAnsi="Times New Roman" w:cs="Times New Roman"/>
          <w:color w:val="1F497D" w:themeColor="text2"/>
          <w:sz w:val="24"/>
          <w:szCs w:val="24"/>
          <w:lang w:eastAsia="ru-RU"/>
        </w:rPr>
        <w:t xml:space="preserve"> при определении нормативности актов, регулирующих вопросы осуществления предпринимательской и инвестиционной деятельности, необходимо руководствоваться статьей 46 Федерального закона № 131-ФЗ, в соответствии с которой на нормативную природу актов, устанавливающих новые или изменяющих ранее предусмотренных муниципальными нормативными правовыми актами обязанностей для субъектов предпринимательской и инвестиционной деятельности, прямо указано в законе.</w:t>
      </w:r>
    </w:p>
    <w:p w:rsidR="000E2042" w:rsidRDefault="000E2042" w:rsidP="000E2042">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
    <w:p w:rsidR="000E2042" w:rsidRDefault="000E2042" w:rsidP="000E204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Пример 4</w:t>
      </w:r>
      <w:r w:rsidR="00D115D3">
        <w:rPr>
          <w:rFonts w:ascii="Times New Roman" w:eastAsia="Times New Roman" w:hAnsi="Times New Roman" w:cs="Times New Roman"/>
          <w:sz w:val="24"/>
          <w:szCs w:val="24"/>
          <w:lang w:eastAsia="ru-RU"/>
        </w:rPr>
        <w:t>7</w:t>
      </w:r>
      <w:r w:rsidRPr="00EC601D">
        <w:rPr>
          <w:rFonts w:ascii="Times New Roman" w:eastAsia="Times New Roman" w:hAnsi="Times New Roman" w:cs="Times New Roman"/>
          <w:sz w:val="24"/>
          <w:szCs w:val="24"/>
          <w:lang w:eastAsia="ru-RU"/>
        </w:rPr>
        <w:t>:</w:t>
      </w:r>
    </w:p>
    <w:p w:rsidR="000E2042" w:rsidRPr="00EC601D" w:rsidRDefault="000E2042" w:rsidP="000E2042">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708"/>
        <w:jc w:val="center"/>
        <w:rPr>
          <w:rFonts w:ascii="Times New Roman" w:eastAsia="Times New Roman" w:hAnsi="Times New Roman" w:cs="Times New Roman"/>
          <w:b/>
          <w:sz w:val="24"/>
          <w:szCs w:val="24"/>
          <w:lang w:eastAsia="ru-RU"/>
        </w:rPr>
      </w:pPr>
      <w:r w:rsidRPr="00EC601D">
        <w:rPr>
          <w:rFonts w:ascii="Times New Roman" w:eastAsia="Times New Roman" w:hAnsi="Times New Roman" w:cs="Times New Roman"/>
          <w:b/>
          <w:sz w:val="24"/>
          <w:szCs w:val="24"/>
          <w:lang w:eastAsia="ru-RU"/>
        </w:rPr>
        <w:t>Постановление Администрации города Рязани от 03.09.2019 № 3523 «Об утверждении порядка предоставления в 2019 году юридическим лицам и индивидуальным предпринимателям субсидий в целях финансового обеспечения (возмещения) затрат на проведение мероприятий по внедрению энергосберегающего оборудования и энергоэффективных технологий на объектах теплоснабжения, горячего водоснабжения, холодного водоснабжения, водоотведения и электроснабжения»</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EC601D">
        <w:rPr>
          <w:rFonts w:ascii="Times New Roman" w:eastAsia="Times New Roman" w:hAnsi="Times New Roman" w:cs="Times New Roman"/>
          <w:i/>
          <w:sz w:val="24"/>
          <w:szCs w:val="24"/>
          <w:lang w:eastAsia="ru-RU"/>
        </w:rPr>
        <w:t>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«&lt;…&gt;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1. Утвердить прилагаемый порядок предоставления в 2019 году юридическим лицам и индивидуальным предпринимателям субсидий в целях финансового обеспечения (возмещения) затрат на проведение мероприятий по внедрению энергосберегающего оборудования и энергоэффективных технологий на объектах теплоснабжения, горячего водоснабжения, холодного водоснабжения, водоотведения и электроснабжения.</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Default="000E2042" w:rsidP="000E2042">
      <w:pPr>
        <w:spacing w:after="0" w:line="276" w:lineRule="auto"/>
        <w:jc w:val="both"/>
        <w:rPr>
          <w:rFonts w:ascii="Times New Roman" w:eastAsia="Times New Roman" w:hAnsi="Times New Roman" w:cs="Times New Roman"/>
          <w:b/>
          <w:sz w:val="28"/>
          <w:szCs w:val="28"/>
          <w:lang w:eastAsia="ru-RU"/>
        </w:rPr>
      </w:pPr>
    </w:p>
    <w:p w:rsidR="000E2042" w:rsidRPr="00721E47" w:rsidRDefault="000E2042" w:rsidP="000E2042">
      <w:pPr>
        <w:spacing w:after="0" w:line="276" w:lineRule="auto"/>
        <w:ind w:firstLine="54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Перечисленные муниципальные правовые акты обладают следующими нормативными признаками: </w:t>
      </w:r>
    </w:p>
    <w:p w:rsidR="000E2042" w:rsidRPr="00721E47" w:rsidRDefault="000E2042" w:rsidP="003420F1">
      <w:pPr>
        <w:pStyle w:val="a7"/>
        <w:numPr>
          <w:ilvl w:val="0"/>
          <w:numId w:val="15"/>
        </w:numPr>
        <w:spacing w:after="0" w:line="276" w:lineRule="auto"/>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правовые акты приняты в установленном порядке управомоченными органами в пределах полномочий (компетенций)</w:t>
      </w:r>
      <w:r w:rsidRPr="00721E47">
        <w:rPr>
          <w:rFonts w:ascii="Times New Roman" w:eastAsia="Times New Roman" w:hAnsi="Times New Roman" w:cs="Times New Roman"/>
          <w:sz w:val="24"/>
          <w:szCs w:val="24"/>
          <w:lang w:eastAsia="ru-RU"/>
        </w:rPr>
        <w:t>;</w:t>
      </w:r>
    </w:p>
    <w:p w:rsidR="000E2042" w:rsidRPr="00721E47" w:rsidRDefault="000E2042" w:rsidP="003420F1">
      <w:pPr>
        <w:pStyle w:val="a7"/>
        <w:numPr>
          <w:ilvl w:val="0"/>
          <w:numId w:val="15"/>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содержат правовые нормы – обязательные для неопределенного круга лиц, рассчитанные на неоднократное применение</w:t>
      </w:r>
      <w:r w:rsidRPr="00721E47">
        <w:rPr>
          <w:rFonts w:ascii="Times New Roman" w:hAnsi="Times New Roman" w:cs="Times New Roman"/>
          <w:sz w:val="24"/>
          <w:szCs w:val="24"/>
        </w:rPr>
        <w:t xml:space="preserve"> (в течение определенного актами периода),</w:t>
      </w:r>
      <w:r w:rsidRPr="00721E47">
        <w:rPr>
          <w:rFonts w:ascii="Times New Roman" w:eastAsia="Times New Roman" w:hAnsi="Times New Roman" w:cs="Times New Roman"/>
          <w:sz w:val="24"/>
          <w:szCs w:val="24"/>
          <w:lang w:eastAsia="ru-RU"/>
        </w:rPr>
        <w:t xml:space="preserve"> направленные на урегулирование общественных отношений в сфере предпринимательской и инвестиционной деятельности;  </w:t>
      </w:r>
    </w:p>
    <w:p w:rsidR="000E2042" w:rsidRPr="00721E47" w:rsidRDefault="000E2042" w:rsidP="003420F1">
      <w:pPr>
        <w:pStyle w:val="a7"/>
        <w:numPr>
          <w:ilvl w:val="0"/>
          <w:numId w:val="15"/>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нормативные предписания затрагивают права и свободы человека и гражданина (населения). </w:t>
      </w:r>
    </w:p>
    <w:p w:rsidR="000E2042" w:rsidRDefault="000E2042" w:rsidP="000E2042">
      <w:pPr>
        <w:spacing w:after="0" w:line="276" w:lineRule="auto"/>
        <w:jc w:val="both"/>
        <w:rPr>
          <w:rFonts w:ascii="Times New Roman" w:eastAsia="Times New Roman" w:hAnsi="Times New Roman" w:cs="Times New Roman"/>
          <w:b/>
          <w:sz w:val="28"/>
          <w:szCs w:val="28"/>
          <w:lang w:eastAsia="ru-RU"/>
        </w:rPr>
      </w:pPr>
    </w:p>
    <w:p w:rsidR="00B47C31" w:rsidRPr="008E7963" w:rsidRDefault="00B47C31" w:rsidP="00B47C31">
      <w:pPr>
        <w:pStyle w:val="s1"/>
        <w:shd w:val="clear" w:color="auto" w:fill="FFFFFF"/>
        <w:spacing w:before="0" w:beforeAutospacing="0" w:after="0" w:afterAutospacing="0" w:line="360" w:lineRule="auto"/>
        <w:jc w:val="both"/>
      </w:pPr>
      <w:r w:rsidRPr="008E7963">
        <w:t xml:space="preserve">Пример </w:t>
      </w:r>
      <w:r w:rsidR="00097308">
        <w:t>4</w:t>
      </w:r>
      <w:r w:rsidR="00D115D3">
        <w:t>8</w:t>
      </w:r>
      <w:r w:rsidRPr="008E7963">
        <w:t>:</w:t>
      </w:r>
    </w:p>
    <w:p w:rsidR="00B47C31" w:rsidRPr="006463BA" w:rsidRDefault="00B47C31" w:rsidP="00B47C31">
      <w:pPr>
        <w:pStyle w:val="1"/>
        <w:pBdr>
          <w:top w:val="single" w:sz="4" w:space="1" w:color="auto"/>
          <w:left w:val="single" w:sz="4" w:space="1" w:color="auto"/>
          <w:bottom w:val="single" w:sz="4" w:space="1" w:color="auto"/>
          <w:right w:val="single" w:sz="4" w:space="1" w:color="auto"/>
        </w:pBdr>
        <w:shd w:val="clear" w:color="auto" w:fill="C2D69B" w:themeFill="accent3" w:themeFillTint="99"/>
        <w:spacing w:before="0" w:line="276" w:lineRule="auto"/>
        <w:ind w:firstLine="708"/>
        <w:jc w:val="center"/>
        <w:textAlignment w:val="baseline"/>
        <w:rPr>
          <w:rFonts w:ascii="Times New Roman" w:hAnsi="Times New Roman" w:cs="Times New Roman"/>
          <w:b/>
          <w:color w:val="2D2D2D"/>
          <w:spacing w:val="2"/>
          <w:sz w:val="24"/>
          <w:szCs w:val="24"/>
        </w:rPr>
      </w:pPr>
      <w:r w:rsidRPr="006463BA">
        <w:rPr>
          <w:rFonts w:ascii="Times New Roman" w:hAnsi="Times New Roman" w:cs="Times New Roman"/>
          <w:b/>
          <w:color w:val="3C3C3C"/>
          <w:spacing w:val="2"/>
          <w:sz w:val="24"/>
          <w:szCs w:val="24"/>
        </w:rPr>
        <w:t xml:space="preserve">Постановление </w:t>
      </w:r>
      <w:r>
        <w:rPr>
          <w:rFonts w:ascii="Times New Roman" w:hAnsi="Times New Roman" w:cs="Times New Roman"/>
          <w:b/>
          <w:color w:val="3C3C3C"/>
          <w:spacing w:val="2"/>
          <w:sz w:val="24"/>
          <w:szCs w:val="24"/>
        </w:rPr>
        <w:t>а</w:t>
      </w:r>
      <w:r w:rsidR="00CF2372">
        <w:rPr>
          <w:rFonts w:ascii="Times New Roman" w:hAnsi="Times New Roman" w:cs="Times New Roman"/>
          <w:b/>
          <w:color w:val="3C3C3C"/>
          <w:spacing w:val="2"/>
          <w:sz w:val="24"/>
          <w:szCs w:val="24"/>
        </w:rPr>
        <w:t>дминистрации города Орла от 24.10.</w:t>
      </w:r>
      <w:r w:rsidRPr="006463BA">
        <w:rPr>
          <w:rFonts w:ascii="Times New Roman" w:hAnsi="Times New Roman" w:cs="Times New Roman"/>
          <w:b/>
          <w:color w:val="3C3C3C"/>
          <w:spacing w:val="2"/>
          <w:sz w:val="24"/>
          <w:szCs w:val="24"/>
        </w:rPr>
        <w:t>2016 года № 4798</w:t>
      </w:r>
      <w:r w:rsidR="00456003">
        <w:rPr>
          <w:rFonts w:ascii="Times New Roman" w:hAnsi="Times New Roman" w:cs="Times New Roman"/>
          <w:b/>
          <w:color w:val="3C3C3C"/>
          <w:spacing w:val="2"/>
          <w:sz w:val="24"/>
          <w:szCs w:val="24"/>
        </w:rPr>
        <w:br/>
      </w:r>
      <w:r w:rsidRPr="006463BA">
        <w:rPr>
          <w:rFonts w:ascii="Times New Roman" w:hAnsi="Times New Roman" w:cs="Times New Roman"/>
          <w:b/>
          <w:color w:val="2D2D2D"/>
          <w:spacing w:val="2"/>
          <w:sz w:val="24"/>
          <w:szCs w:val="24"/>
        </w:rPr>
        <w:t>«Об утверждении схем размещения нестационарных торговых объектов</w:t>
      </w:r>
      <w:r w:rsidR="00456003">
        <w:rPr>
          <w:rFonts w:ascii="Times New Roman" w:hAnsi="Times New Roman" w:cs="Times New Roman"/>
          <w:b/>
          <w:color w:val="2D2D2D"/>
          <w:spacing w:val="2"/>
          <w:sz w:val="24"/>
          <w:szCs w:val="24"/>
        </w:rPr>
        <w:br/>
      </w:r>
      <w:r w:rsidRPr="006463BA">
        <w:rPr>
          <w:rFonts w:ascii="Times New Roman" w:hAnsi="Times New Roman" w:cs="Times New Roman"/>
          <w:b/>
          <w:color w:val="2D2D2D"/>
          <w:spacing w:val="2"/>
          <w:sz w:val="24"/>
          <w:szCs w:val="24"/>
        </w:rPr>
        <w:t>на территории города Орла»</w:t>
      </w:r>
    </w:p>
    <w:p w:rsidR="00B47C31" w:rsidRPr="00BB7D41" w:rsidRDefault="00B47C31" w:rsidP="00B47C31">
      <w:pPr>
        <w:pStyle w:val="s1"/>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line="276" w:lineRule="auto"/>
        <w:jc w:val="both"/>
        <w:rPr>
          <w:i/>
        </w:rPr>
      </w:pPr>
      <w:r>
        <w:rPr>
          <w:i/>
        </w:rPr>
        <w:t>и</w:t>
      </w:r>
      <w:r w:rsidRPr="00BB7D41">
        <w:rPr>
          <w:i/>
        </w:rPr>
        <w:t>звлечение</w:t>
      </w:r>
    </w:p>
    <w:p w:rsidR="00B47C31" w:rsidRDefault="00B47C31" w:rsidP="00B47C31">
      <w:pPr>
        <w:pStyle w:val="a7"/>
        <w:pBdr>
          <w:top w:val="single" w:sz="4" w:space="1" w:color="auto"/>
          <w:left w:val="single" w:sz="4" w:space="1" w:color="auto"/>
          <w:bottom w:val="single" w:sz="4" w:space="1" w:color="auto"/>
          <w:right w:val="single" w:sz="4" w:space="1" w:color="auto"/>
        </w:pBdr>
        <w:shd w:val="clear" w:color="auto" w:fill="C2D69B" w:themeFill="accent3" w:themeFillTint="99"/>
        <w:tabs>
          <w:tab w:val="left" w:pos="6510"/>
        </w:tabs>
        <w:spacing w:after="0" w:line="276" w:lineRule="auto"/>
        <w:ind w:left="0"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&lt;…&gt;.</w:t>
      </w:r>
    </w:p>
    <w:p w:rsidR="00B47C31" w:rsidRDefault="00B47C31" w:rsidP="00B47C31">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both"/>
        <w:rPr>
          <w:rFonts w:ascii="Times New Roman" w:hAnsi="Times New Roman" w:cs="Times New Roman"/>
          <w:sz w:val="24"/>
          <w:szCs w:val="24"/>
        </w:rPr>
      </w:pPr>
      <w:r w:rsidRPr="006463BA">
        <w:rPr>
          <w:rFonts w:ascii="Times New Roman" w:hAnsi="Times New Roman" w:cs="Times New Roman"/>
          <w:sz w:val="24"/>
          <w:szCs w:val="24"/>
        </w:rPr>
        <w:t>В целях упорядочения размещения и функционирования нестационарных торговых объектов на территории города Орла, создания условий для улучшения организации и качества торгового обслуживания населения, руководствуясь частью 3 статьи 10 Федерального закона</w:t>
      </w:r>
      <w:r w:rsidR="00456003">
        <w:rPr>
          <w:rFonts w:ascii="Times New Roman" w:hAnsi="Times New Roman" w:cs="Times New Roman"/>
          <w:sz w:val="24"/>
          <w:szCs w:val="24"/>
        </w:rPr>
        <w:br/>
      </w:r>
      <w:r w:rsidRPr="006463BA">
        <w:rPr>
          <w:rFonts w:ascii="Times New Roman" w:hAnsi="Times New Roman" w:cs="Times New Roman"/>
          <w:sz w:val="24"/>
          <w:szCs w:val="24"/>
        </w:rPr>
        <w:t xml:space="preserve"> от 28</w:t>
      </w:r>
      <w:r w:rsidR="00456003">
        <w:rPr>
          <w:rFonts w:ascii="Times New Roman" w:hAnsi="Times New Roman" w:cs="Times New Roman"/>
          <w:sz w:val="24"/>
          <w:szCs w:val="24"/>
        </w:rPr>
        <w:t>.12.</w:t>
      </w:r>
      <w:r w:rsidRPr="006463BA">
        <w:rPr>
          <w:rFonts w:ascii="Times New Roman" w:hAnsi="Times New Roman" w:cs="Times New Roman"/>
          <w:sz w:val="24"/>
          <w:szCs w:val="24"/>
        </w:rPr>
        <w:t xml:space="preserve">2009 </w:t>
      </w:r>
      <w:r>
        <w:rPr>
          <w:rFonts w:ascii="Times New Roman" w:hAnsi="Times New Roman" w:cs="Times New Roman"/>
          <w:sz w:val="24"/>
          <w:szCs w:val="24"/>
        </w:rPr>
        <w:t>№</w:t>
      </w:r>
      <w:r w:rsidRPr="006463BA">
        <w:rPr>
          <w:rFonts w:ascii="Times New Roman" w:hAnsi="Times New Roman" w:cs="Times New Roman"/>
          <w:sz w:val="24"/>
          <w:szCs w:val="24"/>
        </w:rPr>
        <w:t xml:space="preserve"> 381-ФЗ </w:t>
      </w:r>
      <w:r>
        <w:rPr>
          <w:rFonts w:ascii="Times New Roman" w:hAnsi="Times New Roman" w:cs="Times New Roman"/>
          <w:sz w:val="24"/>
          <w:szCs w:val="24"/>
        </w:rPr>
        <w:t>«</w:t>
      </w:r>
      <w:r w:rsidRPr="006463BA">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Pr>
          <w:rFonts w:ascii="Times New Roman" w:hAnsi="Times New Roman" w:cs="Times New Roman"/>
          <w:sz w:val="24"/>
          <w:szCs w:val="24"/>
        </w:rPr>
        <w:t>»</w:t>
      </w:r>
      <w:r w:rsidRPr="006463BA">
        <w:rPr>
          <w:rFonts w:ascii="Times New Roman" w:hAnsi="Times New Roman" w:cs="Times New Roman"/>
          <w:sz w:val="24"/>
          <w:szCs w:val="24"/>
        </w:rPr>
        <w:t>, </w:t>
      </w:r>
      <w:hyperlink r:id="rId69" w:history="1">
        <w:r w:rsidRPr="006463BA">
          <w:rPr>
            <w:rStyle w:val="ad"/>
            <w:rFonts w:ascii="Times New Roman" w:hAnsi="Times New Roman" w:cs="Times New Roman"/>
            <w:color w:val="auto"/>
            <w:sz w:val="24"/>
            <w:szCs w:val="24"/>
            <w:u w:val="none"/>
          </w:rPr>
          <w:t xml:space="preserve">приказом Департамента промышленности, связи и торговли Орловской области от </w:t>
        </w:r>
        <w:r w:rsidR="00456003">
          <w:rPr>
            <w:rStyle w:val="ad"/>
            <w:rFonts w:ascii="Times New Roman" w:hAnsi="Times New Roman" w:cs="Times New Roman"/>
            <w:color w:val="auto"/>
            <w:sz w:val="24"/>
            <w:szCs w:val="24"/>
            <w:u w:val="none"/>
          </w:rPr>
          <w:t>0</w:t>
        </w:r>
        <w:r w:rsidRPr="006463BA">
          <w:rPr>
            <w:rStyle w:val="ad"/>
            <w:rFonts w:ascii="Times New Roman" w:hAnsi="Times New Roman" w:cs="Times New Roman"/>
            <w:color w:val="auto"/>
            <w:sz w:val="24"/>
            <w:szCs w:val="24"/>
            <w:u w:val="none"/>
          </w:rPr>
          <w:t>7</w:t>
        </w:r>
        <w:r w:rsidR="00456003">
          <w:rPr>
            <w:rStyle w:val="ad"/>
            <w:rFonts w:ascii="Times New Roman" w:hAnsi="Times New Roman" w:cs="Times New Roman"/>
            <w:color w:val="auto"/>
            <w:sz w:val="24"/>
            <w:szCs w:val="24"/>
            <w:u w:val="none"/>
          </w:rPr>
          <w:t>.07.</w:t>
        </w:r>
        <w:r w:rsidRPr="006463BA">
          <w:rPr>
            <w:rStyle w:val="ad"/>
            <w:rFonts w:ascii="Times New Roman" w:hAnsi="Times New Roman" w:cs="Times New Roman"/>
            <w:color w:val="auto"/>
            <w:sz w:val="24"/>
            <w:szCs w:val="24"/>
            <w:u w:val="none"/>
          </w:rPr>
          <w:t xml:space="preserve">2017 </w:t>
        </w:r>
        <w:r>
          <w:rPr>
            <w:rStyle w:val="ad"/>
            <w:rFonts w:ascii="Times New Roman" w:hAnsi="Times New Roman" w:cs="Times New Roman"/>
            <w:color w:val="auto"/>
            <w:sz w:val="24"/>
            <w:szCs w:val="24"/>
            <w:u w:val="none"/>
          </w:rPr>
          <w:t>№</w:t>
        </w:r>
        <w:r w:rsidRPr="006463BA">
          <w:rPr>
            <w:rStyle w:val="ad"/>
            <w:rFonts w:ascii="Times New Roman" w:hAnsi="Times New Roman" w:cs="Times New Roman"/>
            <w:color w:val="auto"/>
            <w:sz w:val="24"/>
            <w:szCs w:val="24"/>
            <w:u w:val="none"/>
          </w:rPr>
          <w:t xml:space="preserve"> 77 </w:t>
        </w:r>
        <w:r>
          <w:rPr>
            <w:rStyle w:val="ad"/>
            <w:rFonts w:ascii="Times New Roman" w:hAnsi="Times New Roman" w:cs="Times New Roman"/>
            <w:color w:val="auto"/>
            <w:sz w:val="24"/>
            <w:szCs w:val="24"/>
            <w:u w:val="none"/>
          </w:rPr>
          <w:t>«</w:t>
        </w:r>
        <w:r w:rsidRPr="006463BA">
          <w:rPr>
            <w:rStyle w:val="ad"/>
            <w:rFonts w:ascii="Times New Roman" w:hAnsi="Times New Roman" w:cs="Times New Roman"/>
            <w:color w:val="auto"/>
            <w:sz w:val="24"/>
            <w:szCs w:val="24"/>
            <w:u w:val="none"/>
          </w:rPr>
          <w:t>Об утверждении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органами местного самоуправления муниципальных образований Орловской области</w:t>
        </w:r>
      </w:hyperlink>
      <w:r>
        <w:rPr>
          <w:rFonts w:ascii="Times New Roman" w:hAnsi="Times New Roman" w:cs="Times New Roman"/>
          <w:sz w:val="24"/>
          <w:szCs w:val="24"/>
        </w:rPr>
        <w:t>»</w:t>
      </w:r>
      <w:r w:rsidRPr="006463BA">
        <w:rPr>
          <w:rFonts w:ascii="Times New Roman" w:hAnsi="Times New Roman" w:cs="Times New Roman"/>
          <w:sz w:val="24"/>
          <w:szCs w:val="24"/>
        </w:rPr>
        <w:t> и статьей 22 </w:t>
      </w:r>
      <w:hyperlink r:id="rId70" w:history="1">
        <w:r w:rsidRPr="006463BA">
          <w:rPr>
            <w:rStyle w:val="ad"/>
            <w:rFonts w:ascii="Times New Roman" w:hAnsi="Times New Roman" w:cs="Times New Roman"/>
            <w:color w:val="auto"/>
            <w:sz w:val="24"/>
            <w:szCs w:val="24"/>
            <w:u w:val="none"/>
          </w:rPr>
          <w:t>Устава города Орла</w:t>
        </w:r>
      </w:hyperlink>
      <w:r w:rsidRPr="006463BA">
        <w:rPr>
          <w:rFonts w:ascii="Times New Roman" w:hAnsi="Times New Roman" w:cs="Times New Roman"/>
          <w:sz w:val="24"/>
          <w:szCs w:val="24"/>
        </w:rPr>
        <w:t>, администрация города Орла постановляет:</w:t>
      </w:r>
      <w:r>
        <w:rPr>
          <w:rFonts w:ascii="Times New Roman" w:hAnsi="Times New Roman" w:cs="Times New Roman"/>
          <w:sz w:val="24"/>
          <w:szCs w:val="24"/>
        </w:rPr>
        <w:t xml:space="preserve"> </w:t>
      </w:r>
    </w:p>
    <w:p w:rsidR="00B47C31" w:rsidRPr="006463BA" w:rsidRDefault="00B47C31" w:rsidP="00B47C31">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both"/>
        <w:rPr>
          <w:rFonts w:ascii="Times New Roman" w:hAnsi="Times New Roman" w:cs="Times New Roman"/>
          <w:sz w:val="24"/>
          <w:szCs w:val="24"/>
        </w:rPr>
      </w:pPr>
    </w:p>
    <w:p w:rsidR="00B47C31" w:rsidRPr="006463BA" w:rsidRDefault="00B47C31" w:rsidP="00B47C31">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jc w:val="both"/>
        <w:rPr>
          <w:rFonts w:ascii="Times New Roman" w:hAnsi="Times New Roman" w:cs="Times New Roman"/>
          <w:sz w:val="24"/>
          <w:szCs w:val="24"/>
        </w:rPr>
      </w:pPr>
      <w:r w:rsidRPr="006463BA">
        <w:rPr>
          <w:rFonts w:ascii="Times New Roman" w:hAnsi="Times New Roman" w:cs="Times New Roman"/>
          <w:sz w:val="24"/>
          <w:szCs w:val="24"/>
        </w:rPr>
        <w:t xml:space="preserve">1. Утвердить схему размещения нестационарных торговых объектов (киосков, павильонов) на земельных участках, находящихся в государственной или муниципальной собственности на территории города Орла (приложение </w:t>
      </w:r>
      <w:r>
        <w:rPr>
          <w:rFonts w:ascii="Times New Roman" w:hAnsi="Times New Roman" w:cs="Times New Roman"/>
          <w:sz w:val="24"/>
          <w:szCs w:val="24"/>
        </w:rPr>
        <w:t>№</w:t>
      </w:r>
      <w:r w:rsidRPr="006463BA">
        <w:rPr>
          <w:rFonts w:ascii="Times New Roman" w:hAnsi="Times New Roman" w:cs="Times New Roman"/>
          <w:sz w:val="24"/>
          <w:szCs w:val="24"/>
        </w:rPr>
        <w:t xml:space="preserve"> 1).</w:t>
      </w:r>
    </w:p>
    <w:p w:rsidR="00B47C31" w:rsidRPr="006463BA" w:rsidRDefault="00B47C31" w:rsidP="00B47C31">
      <w:pPr>
        <w:pStyle w:val="headertext"/>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line="276" w:lineRule="auto"/>
        <w:jc w:val="both"/>
        <w:textAlignment w:val="baseline"/>
        <w:rPr>
          <w:spacing w:val="2"/>
        </w:rPr>
      </w:pPr>
      <w:r w:rsidRPr="006463BA">
        <w:rPr>
          <w:spacing w:val="2"/>
        </w:rPr>
        <w:t xml:space="preserve">2. Утвердить схему размещения нестационарных торговых объектов (за исключением киосков и павильонов) на земельных участках, находящихся в государственной или муниципальной собственности на территории города Орла (приложение </w:t>
      </w:r>
      <w:r>
        <w:rPr>
          <w:spacing w:val="2"/>
        </w:rPr>
        <w:t>№</w:t>
      </w:r>
      <w:r w:rsidRPr="006463BA">
        <w:rPr>
          <w:spacing w:val="2"/>
        </w:rPr>
        <w:t xml:space="preserve"> 2).</w:t>
      </w:r>
    </w:p>
    <w:p w:rsidR="00B47C31" w:rsidRPr="006463BA" w:rsidRDefault="00B47C31" w:rsidP="00B47C31">
      <w:pPr>
        <w:pStyle w:val="headertext"/>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line="276" w:lineRule="auto"/>
        <w:jc w:val="both"/>
        <w:textAlignment w:val="baseline"/>
        <w:rPr>
          <w:spacing w:val="2"/>
        </w:rPr>
      </w:pPr>
      <w:r w:rsidRPr="006463BA">
        <w:rPr>
          <w:spacing w:val="2"/>
        </w:rPr>
        <w:t xml:space="preserve">3. Утвердить схему размещения объектов праздничной торговли на земельных участках, находящихся в государственной или муниципальной собственности на территории города Орла (приложение </w:t>
      </w:r>
      <w:r>
        <w:rPr>
          <w:spacing w:val="2"/>
        </w:rPr>
        <w:t>№</w:t>
      </w:r>
      <w:r w:rsidRPr="006463BA">
        <w:rPr>
          <w:spacing w:val="2"/>
        </w:rPr>
        <w:t xml:space="preserve"> 3).</w:t>
      </w:r>
    </w:p>
    <w:p w:rsidR="00B47C31" w:rsidRPr="006463BA" w:rsidRDefault="00B47C31" w:rsidP="00B47C31">
      <w:pPr>
        <w:pStyle w:val="headertext"/>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line="276" w:lineRule="auto"/>
        <w:jc w:val="both"/>
        <w:textAlignment w:val="baseline"/>
        <w:rPr>
          <w:spacing w:val="2"/>
        </w:rPr>
      </w:pPr>
      <w:r w:rsidRPr="006463BA">
        <w:rPr>
          <w:spacing w:val="2"/>
        </w:rPr>
        <w:t>4. Отделу по взаимодействию со средствами массовой информации администрации города Орла (Е.Н. Костомарова)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информационно-телекоммуникационной сети "Интернет" (www.orel-adm.ru).</w:t>
      </w:r>
    </w:p>
    <w:p w:rsidR="00B47C31" w:rsidRPr="006463BA" w:rsidRDefault="00B47C31" w:rsidP="00B47C31">
      <w:pPr>
        <w:pStyle w:val="headertext"/>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line="276" w:lineRule="auto"/>
        <w:jc w:val="both"/>
        <w:textAlignment w:val="baseline"/>
        <w:rPr>
          <w:spacing w:val="2"/>
        </w:rPr>
      </w:pPr>
      <w:r w:rsidRPr="006463BA">
        <w:rPr>
          <w:spacing w:val="2"/>
        </w:rPr>
        <w:t>5. Контроль за исполнением настоящего постановления возложить на первого заместителя главы администрации А.С. Муромского и заместителя главы администрации города Орла - начальника финансово-экономического управления администрации города Орла А.В. Митасова.</w:t>
      </w:r>
    </w:p>
    <w:p w:rsidR="00B47C31" w:rsidRPr="00385E35" w:rsidRDefault="00B47C31" w:rsidP="00B47C31">
      <w:pPr>
        <w:pStyle w:val="a7"/>
        <w:pBdr>
          <w:top w:val="single" w:sz="4" w:space="1" w:color="auto"/>
          <w:left w:val="single" w:sz="4" w:space="1" w:color="auto"/>
          <w:bottom w:val="single" w:sz="4" w:space="1" w:color="auto"/>
          <w:right w:val="single" w:sz="4" w:space="1" w:color="auto"/>
        </w:pBdr>
        <w:shd w:val="clear" w:color="auto" w:fill="C2D69B" w:themeFill="accent3" w:themeFillTint="99"/>
        <w:tabs>
          <w:tab w:val="left" w:pos="6510"/>
        </w:tabs>
        <w:spacing w:after="0" w:line="276" w:lineRule="auto"/>
        <w:ind w:left="0" w:firstLine="709"/>
        <w:jc w:val="both"/>
        <w:rPr>
          <w:rFonts w:ascii="Times New Roman" w:eastAsia="Times New Roman" w:hAnsi="Times New Roman" w:cs="Times New Roman"/>
          <w:sz w:val="24"/>
          <w:szCs w:val="24"/>
          <w:lang w:eastAsia="ru-RU"/>
        </w:rPr>
      </w:pPr>
      <w:r w:rsidRPr="006463BA">
        <w:rPr>
          <w:rFonts w:ascii="Times New Roman" w:hAnsi="Times New Roman" w:cs="Times New Roman"/>
          <w:color w:val="3C3C3C"/>
          <w:spacing w:val="2"/>
          <w:sz w:val="24"/>
          <w:szCs w:val="24"/>
        </w:rPr>
        <w:br/>
      </w:r>
      <w:r w:rsidRPr="00BB7D41">
        <w:rPr>
          <w:rFonts w:ascii="Times New Roman" w:eastAsia="Times New Roman" w:hAnsi="Times New Roman" w:cs="Times New Roman"/>
          <w:sz w:val="24"/>
          <w:szCs w:val="24"/>
          <w:lang w:eastAsia="ru-RU"/>
        </w:rPr>
        <w:t>&lt;…&gt;.».</w:t>
      </w:r>
    </w:p>
    <w:p w:rsidR="00B47C31" w:rsidRPr="00CF738D" w:rsidRDefault="00B47C31" w:rsidP="00B47C31">
      <w:pPr>
        <w:pBdr>
          <w:top w:val="single" w:sz="4" w:space="1" w:color="auto"/>
          <w:left w:val="single" w:sz="4" w:space="1" w:color="auto"/>
          <w:bottom w:val="single" w:sz="4" w:space="1" w:color="auto"/>
          <w:right w:val="single" w:sz="4" w:space="1" w:color="auto"/>
        </w:pBdr>
        <w:shd w:val="clear" w:color="auto" w:fill="C2D69B" w:themeFill="accent3" w:themeFillTint="99"/>
        <w:tabs>
          <w:tab w:val="left" w:pos="6510"/>
        </w:tabs>
        <w:spacing w:after="0" w:line="276" w:lineRule="auto"/>
        <w:ind w:firstLine="851"/>
        <w:jc w:val="both"/>
        <w:rPr>
          <w:rFonts w:ascii="Times New Roman" w:hAnsi="Times New Roman" w:cs="Times New Roman"/>
          <w:color w:val="1F497D" w:themeColor="text2"/>
          <w:sz w:val="24"/>
          <w:szCs w:val="24"/>
        </w:rPr>
      </w:pPr>
      <w:r w:rsidRPr="00CF738D">
        <w:rPr>
          <w:rFonts w:ascii="Times New Roman" w:eastAsia="Times New Roman" w:hAnsi="Times New Roman" w:cs="Times New Roman"/>
          <w:b/>
          <w:color w:val="1F497D" w:themeColor="text2"/>
          <w:sz w:val="24"/>
          <w:szCs w:val="24"/>
          <w:lang w:eastAsia="ru-RU"/>
        </w:rPr>
        <w:t>Примечание:</w:t>
      </w:r>
      <w:r w:rsidRPr="00CF738D">
        <w:rPr>
          <w:rFonts w:ascii="Times New Roman" w:eastAsia="Times New Roman" w:hAnsi="Times New Roman" w:cs="Times New Roman"/>
          <w:color w:val="1F497D" w:themeColor="text2"/>
          <w:sz w:val="24"/>
          <w:szCs w:val="24"/>
          <w:lang w:eastAsia="ru-RU"/>
        </w:rPr>
        <w:t xml:space="preserve"> </w:t>
      </w:r>
      <w:r w:rsidR="00AC419C">
        <w:rPr>
          <w:rFonts w:ascii="Times New Roman" w:eastAsia="Times New Roman" w:hAnsi="Times New Roman" w:cs="Times New Roman"/>
          <w:color w:val="1F497D" w:themeColor="text2"/>
          <w:sz w:val="24"/>
          <w:szCs w:val="24"/>
          <w:lang w:eastAsia="ru-RU"/>
        </w:rPr>
        <w:t xml:space="preserve">согласно </w:t>
      </w:r>
      <w:r w:rsidRPr="00CF738D">
        <w:rPr>
          <w:rFonts w:ascii="Times New Roman" w:eastAsia="Times New Roman" w:hAnsi="Times New Roman" w:cs="Times New Roman"/>
          <w:color w:val="1F497D" w:themeColor="text2"/>
          <w:sz w:val="24"/>
          <w:szCs w:val="24"/>
          <w:lang w:eastAsia="ru-RU"/>
        </w:rPr>
        <w:t>пункт</w:t>
      </w:r>
      <w:r w:rsidR="00AC419C">
        <w:rPr>
          <w:rFonts w:ascii="Times New Roman" w:eastAsia="Times New Roman" w:hAnsi="Times New Roman" w:cs="Times New Roman"/>
          <w:color w:val="1F497D" w:themeColor="text2"/>
          <w:sz w:val="24"/>
          <w:szCs w:val="24"/>
          <w:lang w:eastAsia="ru-RU"/>
        </w:rPr>
        <w:t>у</w:t>
      </w:r>
      <w:r w:rsidRPr="00CF738D">
        <w:rPr>
          <w:rFonts w:ascii="Times New Roman" w:eastAsia="Times New Roman" w:hAnsi="Times New Roman" w:cs="Times New Roman"/>
          <w:color w:val="1F497D" w:themeColor="text2"/>
          <w:sz w:val="24"/>
          <w:szCs w:val="24"/>
          <w:lang w:eastAsia="ru-RU"/>
        </w:rPr>
        <w:t xml:space="preserve"> 1 статьи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w:t>
      </w:r>
      <w:r w:rsidR="00AC419C">
        <w:rPr>
          <w:rFonts w:ascii="Times New Roman" w:eastAsia="Times New Roman" w:hAnsi="Times New Roman" w:cs="Times New Roman"/>
          <w:color w:val="1F497D" w:themeColor="text2"/>
          <w:sz w:val="24"/>
          <w:szCs w:val="24"/>
          <w:lang w:eastAsia="ru-RU"/>
        </w:rPr>
        <w:t>.12.</w:t>
      </w:r>
      <w:r w:rsidRPr="00CF738D">
        <w:rPr>
          <w:rFonts w:ascii="Times New Roman" w:eastAsia="Times New Roman" w:hAnsi="Times New Roman" w:cs="Times New Roman"/>
          <w:color w:val="1F497D" w:themeColor="text2"/>
          <w:sz w:val="24"/>
          <w:szCs w:val="24"/>
          <w:lang w:eastAsia="ru-RU"/>
        </w:rPr>
        <w:t xml:space="preserve">2009 № 381-ФЗ «Об основах государственного регулирования торговой деятельности в Российской Федерации» (далее - Федеральный закон № 381-ФЗ). </w:t>
      </w:r>
      <w:r w:rsidRPr="00CF738D">
        <w:rPr>
          <w:rFonts w:ascii="Times New Roman" w:hAnsi="Times New Roman" w:cs="Times New Roman"/>
          <w:color w:val="1F497D" w:themeColor="text2"/>
          <w:sz w:val="24"/>
          <w:szCs w:val="24"/>
        </w:rPr>
        <w:t>В соответствии с частями 1</w:t>
      </w:r>
      <w:r w:rsidR="00AC419C">
        <w:rPr>
          <w:rFonts w:ascii="Times New Roman" w:hAnsi="Times New Roman" w:cs="Times New Roman"/>
          <w:color w:val="1F497D" w:themeColor="text2"/>
          <w:sz w:val="24"/>
          <w:szCs w:val="24"/>
        </w:rPr>
        <w:t>-</w:t>
      </w:r>
      <w:r w:rsidRPr="00CF738D">
        <w:rPr>
          <w:rFonts w:ascii="Times New Roman" w:hAnsi="Times New Roman" w:cs="Times New Roman"/>
          <w:color w:val="1F497D" w:themeColor="text2"/>
          <w:sz w:val="24"/>
          <w:szCs w:val="24"/>
        </w:rPr>
        <w:t xml:space="preserve">3 и 5 статьи 10 </w:t>
      </w:r>
      <w:r w:rsidR="00AC419C">
        <w:rPr>
          <w:rFonts w:ascii="Times New Roman" w:hAnsi="Times New Roman" w:cs="Times New Roman"/>
          <w:color w:val="1F497D" w:themeColor="text2"/>
          <w:sz w:val="24"/>
          <w:szCs w:val="24"/>
        </w:rPr>
        <w:t>Ф</w:t>
      </w:r>
      <w:r w:rsidRPr="00CF738D">
        <w:rPr>
          <w:rFonts w:ascii="Times New Roman" w:hAnsi="Times New Roman" w:cs="Times New Roman"/>
          <w:color w:val="1F497D" w:themeColor="text2"/>
          <w:sz w:val="24"/>
          <w:szCs w:val="24"/>
        </w:rPr>
        <w:t xml:space="preserve">едерального закона </w:t>
      </w:r>
      <w:r w:rsidR="005F669D" w:rsidRPr="005F669D">
        <w:rPr>
          <w:rFonts w:ascii="Times New Roman" w:hAnsi="Times New Roman" w:cs="Times New Roman"/>
          <w:color w:val="1F497D" w:themeColor="text2"/>
          <w:sz w:val="24"/>
          <w:szCs w:val="24"/>
        </w:rPr>
        <w:t xml:space="preserve">№ 381-ФЗ </w:t>
      </w:r>
      <w:r w:rsidRPr="00CF738D">
        <w:rPr>
          <w:rFonts w:ascii="Times New Roman" w:hAnsi="Times New Roman" w:cs="Times New Roman"/>
          <w:color w:val="1F497D" w:themeColor="text2"/>
          <w:sz w:val="24"/>
          <w:szCs w:val="24"/>
        </w:rPr>
        <w:t>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47C31" w:rsidRPr="00CF738D" w:rsidRDefault="00B47C31" w:rsidP="00B47C31">
      <w:pPr>
        <w:pStyle w:val="s1"/>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line="276" w:lineRule="auto"/>
        <w:ind w:firstLine="851"/>
        <w:jc w:val="both"/>
        <w:rPr>
          <w:color w:val="1F497D" w:themeColor="text2"/>
        </w:rPr>
      </w:pPr>
      <w:r w:rsidRPr="00CF738D">
        <w:rPr>
          <w:color w:val="1F497D" w:themeColor="text2"/>
        </w:rPr>
        <w:t>Порядо</w:t>
      </w:r>
      <w:r w:rsidR="00AC419C">
        <w:rPr>
          <w:color w:val="1F497D" w:themeColor="text2"/>
        </w:rPr>
        <w:t>к включения в схему размещения</w:t>
      </w:r>
      <w:r w:rsidRPr="00CF738D">
        <w:rPr>
          <w:color w:val="1F497D" w:themeColor="text2"/>
        </w:rPr>
        <w:t xml:space="preserve">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 (часть 2 статьи 10).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 (часть 3 статьи 10).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w:t>
      </w:r>
      <w:r>
        <w:rPr>
          <w:color w:val="1F497D" w:themeColor="text2"/>
        </w:rPr>
        <w:t>«</w:t>
      </w:r>
      <w:r w:rsidRPr="00CF738D">
        <w:rPr>
          <w:color w:val="1F497D" w:themeColor="text2"/>
        </w:rPr>
        <w:t>Интернет</w:t>
      </w:r>
      <w:r>
        <w:rPr>
          <w:color w:val="1F497D" w:themeColor="text2"/>
        </w:rPr>
        <w:t>»</w:t>
      </w:r>
      <w:r w:rsidRPr="00CF738D">
        <w:rPr>
          <w:color w:val="1F497D" w:themeColor="text2"/>
        </w:rPr>
        <w:t xml:space="preserve"> (часть 5 статьи 10). </w:t>
      </w:r>
    </w:p>
    <w:p w:rsidR="00B47C31" w:rsidRPr="00CF738D" w:rsidRDefault="00AC419C" w:rsidP="00B47C31">
      <w:pPr>
        <w:pStyle w:val="s1"/>
        <w:pBdr>
          <w:top w:val="single" w:sz="4" w:space="1" w:color="auto"/>
          <w:left w:val="single" w:sz="4" w:space="1" w:color="auto"/>
          <w:bottom w:val="single" w:sz="4" w:space="1" w:color="auto"/>
          <w:right w:val="single" w:sz="4" w:space="1" w:color="auto"/>
        </w:pBdr>
        <w:shd w:val="clear" w:color="auto" w:fill="C2D69B" w:themeFill="accent3" w:themeFillTint="99"/>
        <w:spacing w:before="0" w:beforeAutospacing="0" w:after="0" w:afterAutospacing="0" w:line="276" w:lineRule="auto"/>
        <w:ind w:firstLine="851"/>
        <w:jc w:val="both"/>
        <w:rPr>
          <w:color w:val="1F497D" w:themeColor="text2"/>
        </w:rPr>
      </w:pPr>
      <w:r>
        <w:rPr>
          <w:color w:val="1F497D" w:themeColor="text2"/>
        </w:rPr>
        <w:t>Вышеназванное п</w:t>
      </w:r>
      <w:r w:rsidR="00B47C31" w:rsidRPr="00CF738D">
        <w:rPr>
          <w:color w:val="1F497D" w:themeColor="text2"/>
        </w:rPr>
        <w:t>остановление</w:t>
      </w:r>
      <w:r>
        <w:rPr>
          <w:color w:val="1F497D" w:themeColor="text2"/>
        </w:rPr>
        <w:t xml:space="preserve"> </w:t>
      </w:r>
      <w:r w:rsidR="00B47C31" w:rsidRPr="00CF738D">
        <w:rPr>
          <w:color w:val="1F497D" w:themeColor="text2"/>
        </w:rPr>
        <w:t>№ 4798 принято администрацией города Орла в пределах компетенции и обнародовано с соблюдением установленного порядка.</w:t>
      </w:r>
    </w:p>
    <w:p w:rsidR="00B47C31" w:rsidRPr="00721E47" w:rsidRDefault="00B47C31" w:rsidP="00B47C31">
      <w:pPr>
        <w:pStyle w:val="a7"/>
        <w:spacing w:after="0" w:line="276" w:lineRule="auto"/>
        <w:ind w:left="0" w:firstLine="708"/>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r w:rsidRPr="00721E47">
        <w:rPr>
          <w:rFonts w:ascii="Times New Roman" w:eastAsia="Times New Roman" w:hAnsi="Times New Roman" w:cs="Times New Roman"/>
          <w:sz w:val="24"/>
          <w:szCs w:val="24"/>
          <w:lang w:eastAsia="ru-RU"/>
        </w:rPr>
        <w:t>:</w:t>
      </w:r>
    </w:p>
    <w:p w:rsidR="00B47C31" w:rsidRPr="00721E47" w:rsidRDefault="00B47C31" w:rsidP="00B47C3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w:t>
      </w:r>
      <w:r w:rsidRPr="00721E47">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t>о</w:t>
      </w:r>
      <w:r w:rsidRPr="00721E47">
        <w:rPr>
          <w:rFonts w:ascii="Times New Roman" w:eastAsia="Times New Roman" w:hAnsi="Times New Roman" w:cs="Times New Roman"/>
          <w:sz w:val="24"/>
          <w:szCs w:val="24"/>
          <w:lang w:eastAsia="ru-RU"/>
        </w:rPr>
        <w:t xml:space="preserve"> в установленном порядке управомоченным органом местного самоуправления; </w:t>
      </w:r>
    </w:p>
    <w:p w:rsidR="00B47C31" w:rsidRPr="00721E47" w:rsidRDefault="00B47C31" w:rsidP="00B47C31">
      <w:pPr>
        <w:pStyle w:val="a7"/>
        <w:numPr>
          <w:ilvl w:val="0"/>
          <w:numId w:val="22"/>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регулирует общественные отношения </w:t>
      </w:r>
      <w:r w:rsidRPr="00CF738D">
        <w:rPr>
          <w:rFonts w:ascii="Times New Roman" w:eastAsia="Times New Roman" w:hAnsi="Times New Roman" w:cs="Times New Roman"/>
          <w:sz w:val="24"/>
          <w:szCs w:val="24"/>
          <w:lang w:eastAsia="ru-RU"/>
        </w:rPr>
        <w:t>в области торговой деятельности, принято в целях упорядочения размещения и функционирования нестационарных торговых объектов на территории города Орла</w:t>
      </w:r>
      <w:r w:rsidRPr="00721E47">
        <w:rPr>
          <w:rFonts w:ascii="Times New Roman" w:eastAsia="Times New Roman" w:hAnsi="Times New Roman" w:cs="Times New Roman"/>
          <w:sz w:val="24"/>
          <w:szCs w:val="24"/>
          <w:lang w:eastAsia="ru-RU"/>
        </w:rPr>
        <w:t>;</w:t>
      </w:r>
    </w:p>
    <w:p w:rsidR="00B47C31" w:rsidRPr="00721E47" w:rsidRDefault="00B47C31" w:rsidP="00B47C3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правовой акт рассчитан на неоднократное применение; </w:t>
      </w:r>
    </w:p>
    <w:p w:rsidR="00B47C31" w:rsidRDefault="00B47C31" w:rsidP="00B47C3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содержит положения</w:t>
      </w:r>
      <w:r w:rsidR="007310AA">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адресов</w:t>
      </w:r>
      <w:r>
        <w:rPr>
          <w:rFonts w:ascii="Times New Roman" w:eastAsia="Times New Roman" w:hAnsi="Times New Roman" w:cs="Times New Roman"/>
          <w:sz w:val="24"/>
          <w:szCs w:val="24"/>
          <w:lang w:eastAsia="ru-RU"/>
        </w:rPr>
        <w:t>анные неопределенному кругу лиц;</w:t>
      </w:r>
    </w:p>
    <w:p w:rsidR="00B47C31" w:rsidRPr="00721E47" w:rsidRDefault="00B47C31" w:rsidP="00B47C3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w:t>
      </w:r>
      <w:r>
        <w:rPr>
          <w:rFonts w:ascii="Times New Roman" w:eastAsia="Times New Roman" w:hAnsi="Times New Roman" w:cs="Times New Roman"/>
          <w:sz w:val="24"/>
          <w:szCs w:val="24"/>
          <w:lang w:eastAsia="ru-RU"/>
        </w:rPr>
        <w:t>ит</w:t>
      </w:r>
      <w:r w:rsidRPr="00721E47">
        <w:rPr>
          <w:rFonts w:ascii="Times New Roman" w:eastAsia="Times New Roman" w:hAnsi="Times New Roman" w:cs="Times New Roman"/>
          <w:sz w:val="24"/>
          <w:szCs w:val="24"/>
          <w:lang w:eastAsia="ru-RU"/>
        </w:rPr>
        <w:t xml:space="preserve"> нормы затрагивающие права и свободы человека и гражданина (населения).</w:t>
      </w:r>
    </w:p>
    <w:p w:rsidR="00B47C31" w:rsidRDefault="00B47C31" w:rsidP="000E2042">
      <w:pPr>
        <w:spacing w:after="0" w:line="276" w:lineRule="auto"/>
        <w:jc w:val="both"/>
        <w:rPr>
          <w:rFonts w:ascii="Times New Roman" w:eastAsia="Times New Roman" w:hAnsi="Times New Roman" w:cs="Times New Roman"/>
          <w:b/>
          <w:sz w:val="28"/>
          <w:szCs w:val="28"/>
          <w:lang w:eastAsia="ru-RU"/>
        </w:rPr>
      </w:pPr>
    </w:p>
    <w:p w:rsidR="000E2042" w:rsidRPr="00905164" w:rsidRDefault="000E2042" w:rsidP="000E2042">
      <w:pPr>
        <w:spacing w:after="0" w:line="276" w:lineRule="auto"/>
        <w:jc w:val="both"/>
        <w:rPr>
          <w:rFonts w:ascii="Times New Roman" w:eastAsia="Times New Roman" w:hAnsi="Times New Roman" w:cs="Times New Roman"/>
          <w:b/>
          <w:sz w:val="28"/>
          <w:szCs w:val="28"/>
          <w:lang w:eastAsia="ru-RU"/>
        </w:rPr>
      </w:pPr>
      <w:r w:rsidRPr="00905164">
        <w:rPr>
          <w:rFonts w:ascii="Times New Roman" w:eastAsia="Times New Roman" w:hAnsi="Times New Roman" w:cs="Times New Roman"/>
          <w:b/>
          <w:sz w:val="28"/>
          <w:szCs w:val="28"/>
          <w:lang w:eastAsia="ru-RU"/>
        </w:rPr>
        <w:t>5. Об установлении размеров оплаты труда, иных выплат индивидуально неопределенному кругу лиц.</w:t>
      </w:r>
    </w:p>
    <w:p w:rsidR="000E2042" w:rsidRDefault="000E2042" w:rsidP="000E2042">
      <w:pPr>
        <w:spacing w:after="0" w:line="360" w:lineRule="auto"/>
        <w:ind w:firstLine="708"/>
        <w:jc w:val="both"/>
        <w:rPr>
          <w:rFonts w:ascii="Times New Roman" w:eastAsia="Times New Roman" w:hAnsi="Times New Roman" w:cs="Times New Roman"/>
          <w:sz w:val="28"/>
          <w:szCs w:val="28"/>
          <w:lang w:eastAsia="ru-RU"/>
        </w:rPr>
      </w:pPr>
    </w:p>
    <w:p w:rsidR="000E2042" w:rsidRDefault="000E2042" w:rsidP="000E204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соответствии с нормами </w:t>
      </w:r>
      <w:r w:rsidR="00545995">
        <w:rPr>
          <w:rFonts w:ascii="Times New Roman" w:eastAsia="Times New Roman" w:hAnsi="Times New Roman" w:cs="Times New Roman"/>
          <w:color w:val="000000"/>
          <w:sz w:val="28"/>
          <w:szCs w:val="28"/>
          <w:lang w:eastAsia="ru-RU"/>
        </w:rPr>
        <w:t xml:space="preserve">положениями </w:t>
      </w:r>
      <w:r w:rsidRPr="002B3A6B">
        <w:rPr>
          <w:rFonts w:ascii="Times New Roman" w:eastAsia="Times New Roman" w:hAnsi="Times New Roman" w:cs="Times New Roman"/>
          <w:color w:val="000000"/>
          <w:sz w:val="28"/>
          <w:szCs w:val="28"/>
          <w:lang w:eastAsia="ru-RU"/>
        </w:rPr>
        <w:t>федерального закон</w:t>
      </w:r>
      <w:r>
        <w:rPr>
          <w:rFonts w:ascii="Times New Roman" w:eastAsia="Times New Roman" w:hAnsi="Times New Roman" w:cs="Times New Roman"/>
          <w:color w:val="000000"/>
          <w:sz w:val="28"/>
          <w:szCs w:val="28"/>
          <w:lang w:eastAsia="ru-RU"/>
        </w:rPr>
        <w:t>одательства</w:t>
      </w:r>
      <w:r w:rsidRPr="002B3A6B">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ы</w:t>
      </w:r>
      <w:r w:rsidRPr="002B3A6B">
        <w:rPr>
          <w:rFonts w:ascii="Times New Roman" w:eastAsia="Times New Roman" w:hAnsi="Times New Roman" w:cs="Times New Roman"/>
          <w:color w:val="000000"/>
          <w:sz w:val="28"/>
          <w:szCs w:val="28"/>
          <w:lang w:eastAsia="ru-RU"/>
        </w:rPr>
        <w:t xml:space="preserve"> местного самоуправления </w:t>
      </w:r>
      <w:r>
        <w:rPr>
          <w:rFonts w:ascii="Times New Roman" w:eastAsia="Times New Roman" w:hAnsi="Times New Roman" w:cs="Times New Roman"/>
          <w:color w:val="000000"/>
          <w:sz w:val="28"/>
          <w:szCs w:val="28"/>
          <w:lang w:eastAsia="ru-RU"/>
        </w:rPr>
        <w:t>самостоятельно</w:t>
      </w:r>
      <w:r w:rsidRPr="002B3A6B">
        <w:rPr>
          <w:rFonts w:ascii="Times New Roman" w:eastAsia="Times New Roman" w:hAnsi="Times New Roman" w:cs="Times New Roman"/>
          <w:color w:val="000000"/>
          <w:sz w:val="28"/>
          <w:szCs w:val="28"/>
          <w:lang w:eastAsia="ru-RU"/>
        </w:rPr>
        <w:t xml:space="preserve"> определ</w:t>
      </w:r>
      <w:r>
        <w:rPr>
          <w:rFonts w:ascii="Times New Roman" w:eastAsia="Times New Roman" w:hAnsi="Times New Roman" w:cs="Times New Roman"/>
          <w:color w:val="000000"/>
          <w:sz w:val="28"/>
          <w:szCs w:val="28"/>
          <w:lang w:eastAsia="ru-RU"/>
        </w:rPr>
        <w:t xml:space="preserve">яют </w:t>
      </w:r>
      <w:r w:rsidRPr="002B3A6B">
        <w:rPr>
          <w:rFonts w:ascii="Times New Roman" w:eastAsia="Times New Roman" w:hAnsi="Times New Roman" w:cs="Times New Roman"/>
          <w:color w:val="000000"/>
          <w:sz w:val="28"/>
          <w:szCs w:val="28"/>
          <w:lang w:eastAsia="ru-RU"/>
        </w:rPr>
        <w:t>размер</w:t>
      </w:r>
      <w:r>
        <w:rPr>
          <w:rFonts w:ascii="Times New Roman" w:eastAsia="Times New Roman" w:hAnsi="Times New Roman" w:cs="Times New Roman"/>
          <w:color w:val="000000"/>
          <w:sz w:val="28"/>
          <w:szCs w:val="28"/>
          <w:lang w:eastAsia="ru-RU"/>
        </w:rPr>
        <w:t>ы</w:t>
      </w:r>
      <w:r w:rsidRPr="002B3A6B">
        <w:rPr>
          <w:rFonts w:ascii="Times New Roman" w:eastAsia="Times New Roman" w:hAnsi="Times New Roman" w:cs="Times New Roman"/>
          <w:color w:val="000000"/>
          <w:sz w:val="28"/>
          <w:szCs w:val="28"/>
          <w:lang w:eastAsia="ru-RU"/>
        </w:rPr>
        <w:t xml:space="preserve">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w:t>
      </w:r>
      <w:r>
        <w:rPr>
          <w:rFonts w:ascii="Times New Roman" w:eastAsia="Times New Roman" w:hAnsi="Times New Roman" w:cs="Times New Roman"/>
          <w:color w:val="000000"/>
          <w:sz w:val="28"/>
          <w:szCs w:val="28"/>
          <w:lang w:eastAsia="ru-RU"/>
        </w:rPr>
        <w:t xml:space="preserve"> (</w:t>
      </w:r>
      <w:r w:rsidRPr="00B25CEE">
        <w:rPr>
          <w:rFonts w:ascii="Times New Roman" w:eastAsia="Times New Roman" w:hAnsi="Times New Roman" w:cs="Times New Roman"/>
          <w:color w:val="000000"/>
          <w:sz w:val="28"/>
          <w:szCs w:val="28"/>
          <w:lang w:eastAsia="ru-RU"/>
        </w:rPr>
        <w:t>стат</w:t>
      </w:r>
      <w:r>
        <w:rPr>
          <w:rFonts w:ascii="Times New Roman" w:eastAsia="Times New Roman" w:hAnsi="Times New Roman" w:cs="Times New Roman"/>
          <w:color w:val="000000"/>
          <w:sz w:val="28"/>
          <w:szCs w:val="28"/>
          <w:lang w:eastAsia="ru-RU"/>
        </w:rPr>
        <w:t>ья 22 Федерального закона от 02.03.</w:t>
      </w:r>
      <w:r w:rsidRPr="00B25CEE">
        <w:rPr>
          <w:rFonts w:ascii="Times New Roman" w:eastAsia="Times New Roman" w:hAnsi="Times New Roman" w:cs="Times New Roman"/>
          <w:color w:val="000000"/>
          <w:sz w:val="28"/>
          <w:szCs w:val="28"/>
          <w:lang w:eastAsia="ru-RU"/>
        </w:rPr>
        <w:t>2007 № 25-ФЗ «О муниципальной службе в Российской Федерации»</w:t>
      </w:r>
      <w:r>
        <w:rPr>
          <w:rFonts w:ascii="Times New Roman" w:eastAsia="Times New Roman" w:hAnsi="Times New Roman" w:cs="Times New Roman"/>
          <w:color w:val="000000"/>
          <w:sz w:val="28"/>
          <w:szCs w:val="28"/>
          <w:lang w:eastAsia="ru-RU"/>
        </w:rPr>
        <w:t xml:space="preserve">; </w:t>
      </w:r>
      <w:r w:rsidRPr="006B4D31">
        <w:rPr>
          <w:rFonts w:ascii="Times New Roman" w:eastAsia="Times New Roman" w:hAnsi="Times New Roman" w:cs="Times New Roman"/>
          <w:sz w:val="28"/>
          <w:szCs w:val="28"/>
          <w:lang w:eastAsia="ru-RU"/>
        </w:rPr>
        <w:t>стать</w:t>
      </w:r>
      <w:r>
        <w:rPr>
          <w:rFonts w:ascii="Times New Roman" w:eastAsia="Times New Roman" w:hAnsi="Times New Roman" w:cs="Times New Roman"/>
          <w:sz w:val="28"/>
          <w:szCs w:val="28"/>
          <w:lang w:eastAsia="ru-RU"/>
        </w:rPr>
        <w:t>я</w:t>
      </w:r>
      <w:r w:rsidRPr="006B4D31">
        <w:rPr>
          <w:rFonts w:ascii="Times New Roman" w:eastAsia="Times New Roman" w:hAnsi="Times New Roman" w:cs="Times New Roman"/>
          <w:sz w:val="28"/>
          <w:szCs w:val="28"/>
          <w:lang w:eastAsia="ru-RU"/>
        </w:rPr>
        <w:t xml:space="preserve"> 86 Бюджетно</w:t>
      </w:r>
      <w:r w:rsidR="00545995">
        <w:rPr>
          <w:rFonts w:ascii="Times New Roman" w:eastAsia="Times New Roman" w:hAnsi="Times New Roman" w:cs="Times New Roman"/>
          <w:sz w:val="28"/>
          <w:szCs w:val="28"/>
          <w:lang w:eastAsia="ru-RU"/>
        </w:rPr>
        <w:t>го кодекса Российской Федерации</w:t>
      </w:r>
      <w:r>
        <w:rPr>
          <w:rFonts w:ascii="Times New Roman" w:eastAsia="Times New Roman" w:hAnsi="Times New Roman" w:cs="Times New Roman"/>
          <w:sz w:val="28"/>
          <w:szCs w:val="28"/>
          <w:lang w:eastAsia="ru-RU"/>
        </w:rPr>
        <w:t>)</w:t>
      </w:r>
      <w:r w:rsidRPr="006B4D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37E57">
        <w:rPr>
          <w:rFonts w:ascii="Times New Roman" w:eastAsia="Times New Roman" w:hAnsi="Times New Roman" w:cs="Times New Roman"/>
          <w:sz w:val="28"/>
          <w:szCs w:val="28"/>
          <w:lang w:eastAsia="ru-RU"/>
        </w:rPr>
        <w:t xml:space="preserve">В соответствии со статьей 144 Трудового кодекса Российской Федерации </w:t>
      </w:r>
      <w:r>
        <w:rPr>
          <w:rFonts w:ascii="Times New Roman" w:hAnsi="Times New Roman" w:cs="Times New Roman"/>
          <w:sz w:val="28"/>
          <w:szCs w:val="28"/>
        </w:rPr>
        <w:t>с</w:t>
      </w:r>
      <w:r w:rsidRPr="00537E57">
        <w:rPr>
          <w:rFonts w:ascii="Times New Roman" w:eastAsia="Times New Roman" w:hAnsi="Times New Roman" w:cs="Times New Roman"/>
          <w:sz w:val="28"/>
          <w:szCs w:val="28"/>
          <w:lang w:eastAsia="ru-RU"/>
        </w:rPr>
        <w:t>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0E2042" w:rsidRDefault="000E2042" w:rsidP="000E2042">
      <w:pPr>
        <w:spacing w:after="0" w:line="360" w:lineRule="auto"/>
        <w:ind w:firstLine="708"/>
        <w:jc w:val="both"/>
        <w:rPr>
          <w:rFonts w:ascii="Times New Roman" w:eastAsia="Times New Roman" w:hAnsi="Times New Roman" w:cs="Times New Roman"/>
          <w:sz w:val="28"/>
          <w:szCs w:val="28"/>
          <w:lang w:eastAsia="ru-RU"/>
        </w:rPr>
      </w:pPr>
    </w:p>
    <w:p w:rsidR="000E2042" w:rsidRPr="00EC601D" w:rsidRDefault="00B47C31" w:rsidP="000E20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 </w:t>
      </w:r>
      <w:r w:rsidR="00D115D3">
        <w:rPr>
          <w:rFonts w:ascii="Times New Roman" w:eastAsia="Times New Roman" w:hAnsi="Times New Roman" w:cs="Times New Roman"/>
          <w:sz w:val="24"/>
          <w:szCs w:val="24"/>
          <w:lang w:eastAsia="ru-RU"/>
        </w:rPr>
        <w:t>49</w:t>
      </w:r>
      <w:r w:rsidR="000E2042" w:rsidRPr="00EC601D">
        <w:rPr>
          <w:rFonts w:ascii="Times New Roman" w:eastAsia="Times New Roman" w:hAnsi="Times New Roman" w:cs="Times New Roman"/>
          <w:sz w:val="24"/>
          <w:szCs w:val="24"/>
          <w:lang w:eastAsia="ru-RU"/>
        </w:rPr>
        <w:t>:</w:t>
      </w:r>
    </w:p>
    <w:p w:rsidR="000E2042" w:rsidRDefault="000E2042" w:rsidP="000E2042">
      <w:pPr>
        <w:spacing w:after="0" w:line="360" w:lineRule="auto"/>
        <w:ind w:firstLine="540"/>
        <w:jc w:val="both"/>
        <w:rPr>
          <w:rFonts w:ascii="Times New Roman" w:eastAsia="Times New Roman" w:hAnsi="Times New Roman" w:cs="Times New Roman"/>
          <w:i/>
          <w:color w:val="00B050"/>
          <w:sz w:val="24"/>
          <w:szCs w:val="24"/>
          <w:lang w:eastAsia="ru-RU"/>
        </w:rPr>
      </w:pPr>
      <w:r>
        <w:rPr>
          <w:rFonts w:ascii="Times New Roman" w:eastAsia="Times New Roman" w:hAnsi="Times New Roman" w:cs="Times New Roman"/>
          <w:i/>
          <w:color w:val="00B050"/>
          <w:sz w:val="24"/>
          <w:szCs w:val="24"/>
          <w:lang w:eastAsia="ru-RU"/>
        </w:rPr>
        <w:t xml:space="preserve">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EC601D">
        <w:rPr>
          <w:rFonts w:ascii="Times New Roman" w:eastAsia="Times New Roman" w:hAnsi="Times New Roman" w:cs="Times New Roman"/>
          <w:b/>
          <w:sz w:val="24"/>
          <w:szCs w:val="24"/>
          <w:lang w:eastAsia="ru-RU"/>
        </w:rPr>
        <w:t xml:space="preserve">Решение Думы г. Нижневартовска Ханты-Мансийского автономного округа - Югры </w:t>
      </w:r>
      <w:r w:rsidR="003A5F65">
        <w:rPr>
          <w:rFonts w:ascii="Times New Roman" w:eastAsia="Times New Roman" w:hAnsi="Times New Roman" w:cs="Times New Roman"/>
          <w:b/>
          <w:sz w:val="24"/>
          <w:szCs w:val="24"/>
          <w:lang w:eastAsia="ru-RU"/>
        </w:rPr>
        <w:br/>
      </w:r>
      <w:r w:rsidRPr="00EC601D">
        <w:rPr>
          <w:rFonts w:ascii="Times New Roman" w:eastAsia="Times New Roman" w:hAnsi="Times New Roman" w:cs="Times New Roman"/>
          <w:b/>
          <w:sz w:val="24"/>
          <w:szCs w:val="24"/>
          <w:lang w:eastAsia="ru-RU"/>
        </w:rPr>
        <w:t>от 22</w:t>
      </w:r>
      <w:r w:rsidR="00CF2372">
        <w:rPr>
          <w:rFonts w:ascii="Times New Roman" w:eastAsia="Times New Roman" w:hAnsi="Times New Roman" w:cs="Times New Roman"/>
          <w:b/>
          <w:sz w:val="24"/>
          <w:szCs w:val="24"/>
          <w:lang w:eastAsia="ru-RU"/>
        </w:rPr>
        <w:t>.06.</w:t>
      </w:r>
      <w:r w:rsidRPr="00EC601D">
        <w:rPr>
          <w:rFonts w:ascii="Times New Roman" w:eastAsia="Times New Roman" w:hAnsi="Times New Roman" w:cs="Times New Roman"/>
          <w:b/>
          <w:sz w:val="24"/>
          <w:szCs w:val="24"/>
          <w:lang w:eastAsia="ru-RU"/>
        </w:rPr>
        <w:t>2018 № 361 «О денежном содержании лиц, замещающих муниципальные должности, и лиц, замещающих должности муниципальной службы»</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EC601D">
        <w:rPr>
          <w:rFonts w:ascii="Times New Roman" w:eastAsia="Times New Roman" w:hAnsi="Times New Roman" w:cs="Times New Roman"/>
          <w:i/>
          <w:sz w:val="24"/>
          <w:szCs w:val="24"/>
          <w:lang w:eastAsia="ru-RU"/>
        </w:rPr>
        <w:t>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Приложение 1</w:t>
      </w:r>
      <w:r w:rsidR="003A5F65">
        <w:rPr>
          <w:rFonts w:ascii="Times New Roman" w:eastAsia="Times New Roman" w:hAnsi="Times New Roman" w:cs="Times New Roman"/>
          <w:sz w:val="24"/>
          <w:szCs w:val="24"/>
          <w:lang w:eastAsia="ru-RU"/>
        </w:rPr>
        <w:t xml:space="preserve"> </w:t>
      </w:r>
      <w:r w:rsidRPr="00EC601D">
        <w:rPr>
          <w:rFonts w:ascii="Times New Roman" w:eastAsia="Times New Roman" w:hAnsi="Times New Roman" w:cs="Times New Roman"/>
          <w:sz w:val="24"/>
          <w:szCs w:val="24"/>
          <w:lang w:eastAsia="ru-RU"/>
        </w:rPr>
        <w:t>к решению</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Думы города Нижневартовска</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right"/>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от 22.06.2018 № 361</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1. Общие положения</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1. Настоящее Положение устанавливает размеры ежемесячного денежного вознаграждения, а также размеры ежемесячных и иных дополнительных выплат и порядок их осуществления лицам, замещающим муниципальные должности на постоянной основе в органах местного самоуправления города Нижневартовска: глава города, председатель Думы города, заместитель председателя Думы города (далее - лицо, замещающее муниципальную должность).</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w:t>
      </w:r>
      <w:r w:rsidR="007D47C3">
        <w:rPr>
          <w:rFonts w:ascii="Times New Roman" w:eastAsia="Times New Roman" w:hAnsi="Times New Roman" w:cs="Times New Roman"/>
          <w:sz w:val="24"/>
          <w:szCs w:val="24"/>
          <w:lang w:eastAsia="ru-RU"/>
        </w:rPr>
        <w:t>&gt;.»</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EC601D" w:rsidRDefault="000E2042" w:rsidP="000E204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Пример </w:t>
      </w:r>
      <w:r w:rsidR="005B6A86">
        <w:rPr>
          <w:rFonts w:ascii="Times New Roman" w:eastAsia="Times New Roman" w:hAnsi="Times New Roman" w:cs="Times New Roman"/>
          <w:sz w:val="24"/>
          <w:szCs w:val="24"/>
          <w:lang w:eastAsia="ru-RU"/>
        </w:rPr>
        <w:t>5</w:t>
      </w:r>
      <w:r w:rsidR="00D115D3">
        <w:rPr>
          <w:rFonts w:ascii="Times New Roman" w:eastAsia="Times New Roman" w:hAnsi="Times New Roman" w:cs="Times New Roman"/>
          <w:sz w:val="24"/>
          <w:szCs w:val="24"/>
          <w:lang w:eastAsia="ru-RU"/>
        </w:rPr>
        <w:t>0</w:t>
      </w:r>
      <w:r w:rsidRPr="00EC601D">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2B2D31"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2B2D31">
        <w:rPr>
          <w:rFonts w:ascii="Times New Roman" w:eastAsia="Times New Roman" w:hAnsi="Times New Roman" w:cs="Times New Roman"/>
          <w:b/>
          <w:sz w:val="24"/>
          <w:szCs w:val="24"/>
          <w:lang w:eastAsia="ru-RU"/>
        </w:rPr>
        <w:t xml:space="preserve">Решение Думы Ипатовского городского округа Ставропольского края от 26.12.2017 </w:t>
      </w:r>
      <w:r w:rsidR="003A5F65">
        <w:rPr>
          <w:rFonts w:ascii="Times New Roman" w:eastAsia="Times New Roman" w:hAnsi="Times New Roman" w:cs="Times New Roman"/>
          <w:b/>
          <w:sz w:val="24"/>
          <w:szCs w:val="24"/>
          <w:lang w:eastAsia="ru-RU"/>
        </w:rPr>
        <w:br/>
      </w:r>
      <w:r w:rsidRPr="002B2D31">
        <w:rPr>
          <w:rFonts w:ascii="Times New Roman" w:eastAsia="Times New Roman" w:hAnsi="Times New Roman" w:cs="Times New Roman"/>
          <w:b/>
          <w:sz w:val="24"/>
          <w:szCs w:val="24"/>
          <w:lang w:eastAsia="ru-RU"/>
        </w:rPr>
        <w:t>№ 111 «О системах оплаты труда работников органов местного самоуправления Ипатовского городского округа Ставропольского края, осуществляющих профессиональную деятельность по профессиям рабочих» (вместе с «Положением о системах оплаты труда работников органов местного самоуправления Ипатовского муниципального района Ставропольского края, осуществляющих профессиональную деяте</w:t>
      </w:r>
      <w:r>
        <w:rPr>
          <w:rFonts w:ascii="Times New Roman" w:eastAsia="Times New Roman" w:hAnsi="Times New Roman" w:cs="Times New Roman"/>
          <w:b/>
          <w:sz w:val="24"/>
          <w:szCs w:val="24"/>
          <w:lang w:eastAsia="ru-RU"/>
        </w:rPr>
        <w:t>льность по профессиям рабочих»)</w:t>
      </w:r>
    </w:p>
    <w:p w:rsidR="000E2042" w:rsidRPr="00CC10AC" w:rsidRDefault="00857A43"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извлечение</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pPr>
      <w:r w:rsidRPr="00EC601D">
        <w:rPr>
          <w:rFonts w:ascii="Times New Roman" w:eastAsia="Times New Roman" w:hAnsi="Times New Roman" w:cs="Times New Roman"/>
          <w:sz w:val="24"/>
          <w:szCs w:val="24"/>
          <w:lang w:eastAsia="ru-RU"/>
        </w:rPr>
        <w:t>1. Настоящее Положение разработано в целях установления в Думе Ипатовского городского округа Ставропольского края, аппарате администрации Ипатовского городского округа Ставропольского края, отделе, комитете и управлении, входящих в структуру администрации Ипатовского городского округа Ставропольского края и являющихся юридическими лицами (далее соответственно - орган местного самоуправления, структурное подразделение) систем оплаты труда работников органов местного самоуправления, осуществляющих профессиональную деятельность по профессиям рабочих (далее - работники).</w:t>
      </w:r>
      <w:r w:rsidRPr="00EC601D">
        <w:t xml:space="preserve"> </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&lt;…&gt;».</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Default="000E2042" w:rsidP="000E2042">
      <w:pPr>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 xml:space="preserve">Пример </w:t>
      </w:r>
      <w:r>
        <w:rPr>
          <w:rFonts w:ascii="Times New Roman" w:eastAsia="Times New Roman" w:hAnsi="Times New Roman" w:cs="Times New Roman"/>
          <w:sz w:val="24"/>
          <w:szCs w:val="24"/>
          <w:lang w:eastAsia="ru-RU"/>
        </w:rPr>
        <w:t>5</w:t>
      </w:r>
      <w:r w:rsidR="00D115D3">
        <w:rPr>
          <w:rFonts w:ascii="Times New Roman" w:eastAsia="Times New Roman" w:hAnsi="Times New Roman" w:cs="Times New Roman"/>
          <w:sz w:val="24"/>
          <w:szCs w:val="24"/>
          <w:lang w:eastAsia="ru-RU"/>
        </w:rPr>
        <w:t>1</w:t>
      </w:r>
      <w:r w:rsidRPr="00EC601D">
        <w:rPr>
          <w:rFonts w:ascii="Times New Roman" w:eastAsia="Times New Roman" w:hAnsi="Times New Roman" w:cs="Times New Roman"/>
          <w:sz w:val="24"/>
          <w:szCs w:val="24"/>
          <w:lang w:eastAsia="ru-RU"/>
        </w:rPr>
        <w:t>:</w:t>
      </w:r>
    </w:p>
    <w:p w:rsidR="000E2042" w:rsidRPr="00EC601D" w:rsidRDefault="000E2042" w:rsidP="000E2042">
      <w:pPr>
        <w:spacing w:after="0" w:line="240" w:lineRule="auto"/>
        <w:ind w:firstLine="540"/>
        <w:jc w:val="both"/>
        <w:rPr>
          <w:rFonts w:ascii="Times New Roman" w:eastAsia="Times New Roman" w:hAnsi="Times New Roman" w:cs="Times New Roman"/>
          <w:sz w:val="24"/>
          <w:szCs w:val="24"/>
          <w:lang w:eastAsia="ru-RU"/>
        </w:rPr>
      </w:pP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540"/>
        <w:jc w:val="center"/>
        <w:rPr>
          <w:rFonts w:ascii="Times New Roman" w:hAnsi="Times New Roman" w:cs="Times New Roman"/>
          <w:b/>
          <w:sz w:val="24"/>
          <w:szCs w:val="24"/>
        </w:rPr>
      </w:pPr>
      <w:r w:rsidRPr="00EC601D">
        <w:rPr>
          <w:rFonts w:ascii="Times New Roman" w:hAnsi="Times New Roman" w:cs="Times New Roman"/>
          <w:b/>
          <w:sz w:val="24"/>
          <w:szCs w:val="24"/>
        </w:rPr>
        <w:t>Решение Думы Октябрьского района от 25.02.2011 № 60 «Об оплате труда работников муниципальных учреждений Октябрьского района» (вместе с «Положением об оплате труда работников муниципальных учреждений Октябрьского района»)</w:t>
      </w:r>
    </w:p>
    <w:p w:rsidR="000E2042" w:rsidRPr="00EC601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EC601D">
        <w:rPr>
          <w:rFonts w:ascii="Times New Roman" w:eastAsia="Times New Roman" w:hAnsi="Times New Roman" w:cs="Times New Roman"/>
          <w:i/>
          <w:sz w:val="24"/>
          <w:szCs w:val="24"/>
          <w:lang w:eastAsia="ru-RU"/>
        </w:rPr>
        <w:t>звлечение</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«&lt;…&gt;,</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1. Утвердить Положение об оплате труда работников муниципальных учреждений Октябрьского района согласно приложению.</w:t>
      </w:r>
    </w:p>
    <w:p w:rsidR="000E2042" w:rsidRPr="00CC10AC"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CC10AC">
        <w:rPr>
          <w:rFonts w:ascii="Times New Roman" w:eastAsia="Times New Roman" w:hAnsi="Times New Roman" w:cs="Times New Roman"/>
          <w:sz w:val="24"/>
          <w:szCs w:val="24"/>
          <w:lang w:eastAsia="ru-RU"/>
        </w:rPr>
        <w:t>&lt;…&gt;».</w:t>
      </w:r>
    </w:p>
    <w:p w:rsidR="000E2042" w:rsidRDefault="000E2042" w:rsidP="000E2042">
      <w:pPr>
        <w:spacing w:after="0" w:line="276" w:lineRule="auto"/>
        <w:ind w:firstLine="540"/>
        <w:jc w:val="both"/>
        <w:rPr>
          <w:rFonts w:ascii="Times New Roman" w:eastAsia="Times New Roman" w:hAnsi="Times New Roman" w:cs="Times New Roman"/>
          <w:sz w:val="28"/>
          <w:szCs w:val="28"/>
          <w:lang w:eastAsia="ru-RU"/>
        </w:rPr>
      </w:pPr>
    </w:p>
    <w:p w:rsidR="000E2042" w:rsidRPr="00721E47" w:rsidRDefault="000E2042" w:rsidP="000E2042">
      <w:pPr>
        <w:spacing w:after="0" w:line="276" w:lineRule="auto"/>
        <w:ind w:firstLine="54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Приеденные в качестве примеров муниципальные правовые акты обладают следующими </w:t>
      </w:r>
      <w:r w:rsidRPr="00721E47">
        <w:rPr>
          <w:rFonts w:ascii="Times New Roman" w:hAnsi="Times New Roman" w:cs="Times New Roman"/>
          <w:sz w:val="24"/>
          <w:szCs w:val="24"/>
        </w:rPr>
        <w:t>нормативными признаками:</w:t>
      </w:r>
    </w:p>
    <w:p w:rsidR="000E2042" w:rsidRPr="00721E47" w:rsidRDefault="000E2042" w:rsidP="003420F1">
      <w:pPr>
        <w:pStyle w:val="a7"/>
        <w:numPr>
          <w:ilvl w:val="0"/>
          <w:numId w:val="17"/>
        </w:numPr>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правовые акты приняты в установленном порядке управомоченными органами в пределах полномочий (компетенций)</w:t>
      </w:r>
      <w:r w:rsidRPr="00721E47">
        <w:rPr>
          <w:rFonts w:ascii="Times New Roman" w:eastAsia="Times New Roman" w:hAnsi="Times New Roman" w:cs="Times New Roman"/>
          <w:sz w:val="24"/>
          <w:szCs w:val="24"/>
          <w:lang w:eastAsia="ru-RU"/>
        </w:rPr>
        <w:t xml:space="preserve">; </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правовые нормы устанавливают обязательные для исполнения правила в отношении неопределенного круга лиц</w:t>
      </w:r>
      <w:r w:rsidR="003A5F65">
        <w:rPr>
          <w:rFonts w:ascii="Times New Roman" w:hAnsi="Times New Roman" w:cs="Times New Roman"/>
          <w:sz w:val="24"/>
          <w:szCs w:val="24"/>
        </w:rPr>
        <w:t xml:space="preserve">, поскольку </w:t>
      </w:r>
      <w:r w:rsidRPr="00721E47">
        <w:rPr>
          <w:rFonts w:ascii="Times New Roman" w:eastAsia="Times New Roman" w:hAnsi="Times New Roman" w:cs="Times New Roman"/>
          <w:sz w:val="24"/>
          <w:szCs w:val="24"/>
          <w:lang w:eastAsia="ru-RU"/>
        </w:rPr>
        <w:t>должностны</w:t>
      </w:r>
      <w:r w:rsidR="003A5F65">
        <w:rPr>
          <w:rFonts w:ascii="Times New Roman" w:eastAsia="Times New Roman" w:hAnsi="Times New Roman" w:cs="Times New Roman"/>
          <w:sz w:val="24"/>
          <w:szCs w:val="24"/>
          <w:lang w:eastAsia="ru-RU"/>
        </w:rPr>
        <w:t>е оклады не</w:t>
      </w:r>
      <w:r w:rsidRPr="00721E47">
        <w:rPr>
          <w:rFonts w:ascii="Times New Roman" w:eastAsia="Times New Roman" w:hAnsi="Times New Roman" w:cs="Times New Roman"/>
          <w:sz w:val="24"/>
          <w:szCs w:val="24"/>
          <w:lang w:eastAsia="ru-RU"/>
        </w:rPr>
        <w:t xml:space="preserve"> </w:t>
      </w:r>
      <w:r w:rsidR="003A5F65">
        <w:rPr>
          <w:rFonts w:ascii="Times New Roman" w:hAnsi="Times New Roman" w:cs="Times New Roman"/>
          <w:sz w:val="24"/>
          <w:szCs w:val="24"/>
        </w:rPr>
        <w:t>у</w:t>
      </w:r>
      <w:r w:rsidR="003A5F65" w:rsidRPr="00721E47">
        <w:rPr>
          <w:rFonts w:ascii="Times New Roman" w:eastAsia="Times New Roman" w:hAnsi="Times New Roman" w:cs="Times New Roman"/>
          <w:sz w:val="24"/>
          <w:szCs w:val="24"/>
          <w:lang w:eastAsia="ru-RU"/>
        </w:rPr>
        <w:t>становлен</w:t>
      </w:r>
      <w:r w:rsidR="003A5F65">
        <w:rPr>
          <w:rFonts w:ascii="Times New Roman" w:eastAsia="Times New Roman" w:hAnsi="Times New Roman" w:cs="Times New Roman"/>
          <w:sz w:val="24"/>
          <w:szCs w:val="24"/>
          <w:lang w:eastAsia="ru-RU"/>
        </w:rPr>
        <w:t>ы</w:t>
      </w:r>
      <w:r w:rsidRPr="00721E47">
        <w:rPr>
          <w:rFonts w:ascii="Times New Roman" w:eastAsia="Times New Roman" w:hAnsi="Times New Roman" w:cs="Times New Roman"/>
          <w:sz w:val="24"/>
          <w:szCs w:val="24"/>
          <w:lang w:eastAsia="ru-RU"/>
        </w:rPr>
        <w:t xml:space="preserve"> конкретным </w:t>
      </w:r>
      <w:r w:rsidR="003A5F65">
        <w:rPr>
          <w:rFonts w:ascii="Times New Roman" w:eastAsia="Times New Roman" w:hAnsi="Times New Roman" w:cs="Times New Roman"/>
          <w:sz w:val="24"/>
          <w:szCs w:val="24"/>
          <w:lang w:eastAsia="ru-RU"/>
        </w:rPr>
        <w:t>работникам муниципальных учреждений</w:t>
      </w:r>
      <w:r w:rsidRPr="00721E47">
        <w:rPr>
          <w:rFonts w:ascii="Times New Roman" w:eastAsia="Times New Roman" w:hAnsi="Times New Roman" w:cs="Times New Roman"/>
          <w:sz w:val="24"/>
          <w:szCs w:val="24"/>
          <w:lang w:eastAsia="ru-RU"/>
        </w:rPr>
        <w:t>, а распространяется на всех лиц, как за</w:t>
      </w:r>
      <w:r w:rsidR="003A5F65">
        <w:rPr>
          <w:rFonts w:ascii="Times New Roman" w:eastAsia="Times New Roman" w:hAnsi="Times New Roman" w:cs="Times New Roman"/>
          <w:sz w:val="24"/>
          <w:szCs w:val="24"/>
          <w:lang w:eastAsia="ru-RU"/>
        </w:rPr>
        <w:t>мещающих</w:t>
      </w:r>
      <w:r w:rsidRPr="00721E47">
        <w:rPr>
          <w:rFonts w:ascii="Times New Roman" w:eastAsia="Times New Roman" w:hAnsi="Times New Roman" w:cs="Times New Roman"/>
          <w:sz w:val="24"/>
          <w:szCs w:val="24"/>
          <w:lang w:eastAsia="ru-RU"/>
        </w:rPr>
        <w:t xml:space="preserve"> должности в органах местного самоуправления на момент принятия (издания) правового акта, так и на тех, кто </w:t>
      </w:r>
      <w:r w:rsidR="003A5F65">
        <w:rPr>
          <w:rFonts w:ascii="Times New Roman" w:eastAsia="Times New Roman" w:hAnsi="Times New Roman" w:cs="Times New Roman"/>
          <w:sz w:val="24"/>
          <w:szCs w:val="24"/>
          <w:lang w:eastAsia="ru-RU"/>
        </w:rPr>
        <w:t>планирует трудоустройство</w:t>
      </w:r>
      <w:r w:rsidRPr="00721E47">
        <w:rPr>
          <w:rFonts w:ascii="Times New Roman" w:eastAsia="Times New Roman" w:hAnsi="Times New Roman" w:cs="Times New Roman"/>
          <w:sz w:val="24"/>
          <w:szCs w:val="24"/>
          <w:lang w:eastAsia="ru-RU"/>
        </w:rPr>
        <w:t xml:space="preserve">; </w:t>
      </w:r>
    </w:p>
    <w:p w:rsidR="000E2042" w:rsidRPr="00721E47" w:rsidRDefault="000E2042"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правовой акт рассчитан на неоднократное применение.</w:t>
      </w:r>
    </w:p>
    <w:p w:rsidR="000E2042" w:rsidRDefault="000E2042" w:rsidP="000E2042">
      <w:pPr>
        <w:autoSpaceDE w:val="0"/>
        <w:autoSpaceDN w:val="0"/>
        <w:adjustRightInd w:val="0"/>
        <w:spacing w:after="0" w:line="240" w:lineRule="auto"/>
        <w:jc w:val="both"/>
        <w:rPr>
          <w:rFonts w:ascii="Times New Roman" w:hAnsi="Times New Roman" w:cs="Times New Roman"/>
          <w:sz w:val="28"/>
          <w:szCs w:val="28"/>
        </w:rPr>
      </w:pPr>
    </w:p>
    <w:p w:rsidR="000E2042" w:rsidRDefault="000E2042" w:rsidP="000E2042">
      <w:pPr>
        <w:autoSpaceDE w:val="0"/>
        <w:autoSpaceDN w:val="0"/>
        <w:adjustRightInd w:val="0"/>
        <w:spacing w:after="0" w:line="240" w:lineRule="auto"/>
        <w:jc w:val="both"/>
        <w:rPr>
          <w:rFonts w:ascii="Times New Roman" w:hAnsi="Times New Roman" w:cs="Times New Roman"/>
          <w:sz w:val="28"/>
          <w:szCs w:val="28"/>
        </w:rPr>
      </w:pPr>
      <w:r w:rsidRPr="00EC601D">
        <w:rPr>
          <w:rFonts w:ascii="Times New Roman" w:hAnsi="Times New Roman" w:cs="Times New Roman"/>
          <w:sz w:val="28"/>
          <w:szCs w:val="28"/>
        </w:rPr>
        <w:t xml:space="preserve">Анализ судебной практики высших судов позволяет сделать вывод, что подобные правовые акты рассматриваются судами как нормативные.  </w:t>
      </w:r>
    </w:p>
    <w:p w:rsidR="007D47C3" w:rsidRDefault="007D47C3" w:rsidP="000E2042">
      <w:pPr>
        <w:autoSpaceDE w:val="0"/>
        <w:autoSpaceDN w:val="0"/>
        <w:adjustRightInd w:val="0"/>
        <w:spacing w:after="0" w:line="240" w:lineRule="auto"/>
        <w:jc w:val="both"/>
        <w:rPr>
          <w:rFonts w:ascii="Times New Roman" w:hAnsi="Times New Roman" w:cs="Times New Roman"/>
          <w:sz w:val="28"/>
          <w:szCs w:val="28"/>
        </w:rPr>
      </w:pPr>
    </w:p>
    <w:p w:rsidR="005B6A86" w:rsidRPr="009D3D5F" w:rsidRDefault="005B6A86" w:rsidP="005B6A86">
      <w:pPr>
        <w:spacing w:after="0" w:line="36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 xml:space="preserve">Пример </w:t>
      </w:r>
      <w:r>
        <w:rPr>
          <w:rFonts w:ascii="Times New Roman" w:eastAsia="Times New Roman" w:hAnsi="Times New Roman" w:cs="Times New Roman"/>
          <w:sz w:val="24"/>
          <w:szCs w:val="24"/>
          <w:lang w:eastAsia="ru-RU"/>
        </w:rPr>
        <w:t>5</w:t>
      </w:r>
      <w:r w:rsidR="00D115D3">
        <w:rPr>
          <w:rFonts w:ascii="Times New Roman" w:eastAsia="Times New Roman" w:hAnsi="Times New Roman" w:cs="Times New Roman"/>
          <w:sz w:val="24"/>
          <w:szCs w:val="24"/>
          <w:lang w:eastAsia="ru-RU"/>
        </w:rPr>
        <w:t>2</w:t>
      </w:r>
      <w:r w:rsidRPr="009D3D5F">
        <w:rPr>
          <w:rFonts w:ascii="Times New Roman" w:eastAsia="Times New Roman" w:hAnsi="Times New Roman" w:cs="Times New Roman"/>
          <w:sz w:val="24"/>
          <w:szCs w:val="24"/>
          <w:lang w:eastAsia="ru-RU"/>
        </w:rPr>
        <w:t>:</w:t>
      </w:r>
    </w:p>
    <w:p w:rsidR="005B6A86" w:rsidRDefault="005B6A86" w:rsidP="000E2042">
      <w:pPr>
        <w:autoSpaceDE w:val="0"/>
        <w:autoSpaceDN w:val="0"/>
        <w:adjustRightInd w:val="0"/>
        <w:spacing w:after="0" w:line="240" w:lineRule="auto"/>
        <w:jc w:val="both"/>
        <w:rPr>
          <w:rFonts w:ascii="Times New Roman" w:hAnsi="Times New Roman" w:cs="Times New Roman"/>
          <w:sz w:val="28"/>
          <w:szCs w:val="28"/>
        </w:rPr>
      </w:pPr>
    </w:p>
    <w:p w:rsidR="000E2042" w:rsidRPr="00EC601D" w:rsidRDefault="003A5F65"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000E2042" w:rsidRPr="00EC601D">
        <w:rPr>
          <w:rFonts w:ascii="Times New Roman" w:eastAsia="Times New Roman" w:hAnsi="Times New Roman" w:cs="Times New Roman"/>
          <w:i/>
          <w:sz w:val="24"/>
          <w:szCs w:val="24"/>
          <w:lang w:eastAsia="ru-RU"/>
        </w:rPr>
        <w:t>пределени</w:t>
      </w:r>
      <w:r>
        <w:rPr>
          <w:rFonts w:ascii="Times New Roman" w:eastAsia="Times New Roman" w:hAnsi="Times New Roman" w:cs="Times New Roman"/>
          <w:i/>
          <w:sz w:val="24"/>
          <w:szCs w:val="24"/>
          <w:lang w:eastAsia="ru-RU"/>
        </w:rPr>
        <w:t>е</w:t>
      </w:r>
      <w:r w:rsidR="000E2042" w:rsidRPr="00EC601D">
        <w:rPr>
          <w:rFonts w:ascii="Times New Roman" w:eastAsia="Times New Roman" w:hAnsi="Times New Roman" w:cs="Times New Roman"/>
          <w:i/>
          <w:sz w:val="24"/>
          <w:szCs w:val="24"/>
          <w:lang w:eastAsia="ru-RU"/>
        </w:rPr>
        <w:t xml:space="preserve"> Верховного Суда Российской Федерации от 18.02.2009</w:t>
      </w:r>
      <w:r>
        <w:rPr>
          <w:rFonts w:ascii="Times New Roman" w:eastAsia="Times New Roman" w:hAnsi="Times New Roman" w:cs="Times New Roman"/>
          <w:i/>
          <w:sz w:val="24"/>
          <w:szCs w:val="24"/>
          <w:lang w:eastAsia="ru-RU"/>
        </w:rPr>
        <w:t xml:space="preserve"> </w:t>
      </w:r>
      <w:r w:rsidR="000E2042" w:rsidRPr="00EC601D">
        <w:rPr>
          <w:rFonts w:ascii="Times New Roman" w:eastAsia="Times New Roman" w:hAnsi="Times New Roman" w:cs="Times New Roman"/>
          <w:i/>
          <w:sz w:val="24"/>
          <w:szCs w:val="24"/>
          <w:lang w:eastAsia="ru-RU"/>
        </w:rPr>
        <w:t xml:space="preserve">№ 69-Впр08-13 </w:t>
      </w:r>
    </w:p>
    <w:p w:rsidR="000E2042" w:rsidRPr="00EC601D" w:rsidRDefault="00097308"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i/>
          <w:sz w:val="24"/>
          <w:szCs w:val="24"/>
          <w:lang w:eastAsia="ru-RU"/>
        </w:rPr>
      </w:pPr>
      <w:r w:rsidRPr="00EC601D">
        <w:rPr>
          <w:rFonts w:ascii="Times New Roman" w:eastAsia="Times New Roman" w:hAnsi="Times New Roman" w:cs="Times New Roman"/>
          <w:i/>
          <w:sz w:val="24"/>
          <w:szCs w:val="24"/>
          <w:lang w:eastAsia="ru-RU"/>
        </w:rPr>
        <w:t>извлечение</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i/>
          <w:sz w:val="24"/>
          <w:szCs w:val="24"/>
          <w:lang w:eastAsia="ru-RU"/>
        </w:rPr>
      </w:pPr>
      <w:r w:rsidRPr="00EC601D">
        <w:rPr>
          <w:rFonts w:ascii="Times New Roman" w:eastAsia="Times New Roman" w:hAnsi="Times New Roman" w:cs="Times New Roman"/>
          <w:i/>
          <w:sz w:val="24"/>
          <w:szCs w:val="24"/>
          <w:lang w:eastAsia="ru-RU"/>
        </w:rPr>
        <w:t>«&lt;…&gt;</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i/>
          <w:sz w:val="24"/>
          <w:szCs w:val="24"/>
          <w:lang w:eastAsia="ru-RU"/>
        </w:rPr>
      </w:pPr>
      <w:r w:rsidRPr="00EC601D">
        <w:rPr>
          <w:rFonts w:ascii="Times New Roman" w:eastAsia="Times New Roman" w:hAnsi="Times New Roman" w:cs="Times New Roman"/>
          <w:i/>
          <w:sz w:val="24"/>
          <w:szCs w:val="24"/>
          <w:lang w:eastAsia="ru-RU"/>
        </w:rPr>
        <w:t xml:space="preserve">Решение Думы г. Нижневартовска Ханты-Мансийского автономного округа - Югры от </w:t>
      </w:r>
      <w:r w:rsidR="003A5F65">
        <w:rPr>
          <w:rFonts w:ascii="Times New Roman" w:eastAsia="Times New Roman" w:hAnsi="Times New Roman" w:cs="Times New Roman"/>
          <w:i/>
          <w:sz w:val="24"/>
          <w:szCs w:val="24"/>
          <w:lang w:eastAsia="ru-RU"/>
        </w:rPr>
        <w:t>0</w:t>
      </w:r>
      <w:r w:rsidRPr="00EC601D">
        <w:rPr>
          <w:rFonts w:ascii="Times New Roman" w:eastAsia="Times New Roman" w:hAnsi="Times New Roman" w:cs="Times New Roman"/>
          <w:i/>
          <w:sz w:val="24"/>
          <w:szCs w:val="24"/>
          <w:lang w:eastAsia="ru-RU"/>
        </w:rPr>
        <w:t>5</w:t>
      </w:r>
      <w:r w:rsidR="003A5F65">
        <w:rPr>
          <w:rFonts w:ascii="Times New Roman" w:eastAsia="Times New Roman" w:hAnsi="Times New Roman" w:cs="Times New Roman"/>
          <w:i/>
          <w:sz w:val="24"/>
          <w:szCs w:val="24"/>
          <w:lang w:eastAsia="ru-RU"/>
        </w:rPr>
        <w:t>.02.</w:t>
      </w:r>
      <w:r w:rsidRPr="00EC601D">
        <w:rPr>
          <w:rFonts w:ascii="Times New Roman" w:eastAsia="Times New Roman" w:hAnsi="Times New Roman" w:cs="Times New Roman"/>
          <w:i/>
          <w:sz w:val="24"/>
          <w:szCs w:val="24"/>
          <w:lang w:eastAsia="ru-RU"/>
        </w:rPr>
        <w:t>2008 № 352 "О денежном содержании лиц, замещающих муниципальные должности, и лиц, замещающих должности муниципальной службы", опубликованное в издании "Варта" № 28 15 февраля 2008 года, устанавливает обязательные для исполнения правила в отношении неопределенного круга лиц, замещающих муниципальные должности на постоянной основе в органах местного самоуправления г. Нижневартовска, рассчитанные на неоднократное применение.</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i/>
          <w:sz w:val="24"/>
          <w:szCs w:val="24"/>
          <w:lang w:eastAsia="ru-RU"/>
        </w:rPr>
      </w:pPr>
      <w:r w:rsidRPr="00EC601D">
        <w:rPr>
          <w:rFonts w:ascii="Times New Roman" w:eastAsia="Times New Roman" w:hAnsi="Times New Roman" w:cs="Times New Roman"/>
          <w:i/>
          <w:sz w:val="24"/>
          <w:szCs w:val="24"/>
          <w:lang w:eastAsia="ru-RU"/>
        </w:rPr>
        <w:t>&lt;…&gt;</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i/>
          <w:sz w:val="24"/>
          <w:szCs w:val="24"/>
          <w:lang w:eastAsia="ru-RU"/>
        </w:rPr>
      </w:pPr>
      <w:r w:rsidRPr="00EC601D">
        <w:rPr>
          <w:rFonts w:ascii="Times New Roman" w:eastAsia="Times New Roman" w:hAnsi="Times New Roman" w:cs="Times New Roman"/>
          <w:i/>
          <w:sz w:val="24"/>
          <w:szCs w:val="24"/>
          <w:lang w:eastAsia="ru-RU"/>
        </w:rPr>
        <w:t xml:space="preserve">В соответствии с частью 2 статьи 53 Федерального закона «Об общих принципах организации местного самоуправления № 131-ФЗ, частью 2 статьи 22 Федерального закона </w:t>
      </w:r>
      <w:r w:rsidR="003A5F65">
        <w:rPr>
          <w:rFonts w:ascii="Times New Roman" w:eastAsia="Times New Roman" w:hAnsi="Times New Roman" w:cs="Times New Roman"/>
          <w:i/>
          <w:sz w:val="24"/>
          <w:szCs w:val="24"/>
          <w:lang w:eastAsia="ru-RU"/>
        </w:rPr>
        <w:br/>
        <w:t>«</w:t>
      </w:r>
      <w:r w:rsidRPr="00EC601D">
        <w:rPr>
          <w:rFonts w:ascii="Times New Roman" w:eastAsia="Times New Roman" w:hAnsi="Times New Roman" w:cs="Times New Roman"/>
          <w:i/>
          <w:sz w:val="24"/>
          <w:szCs w:val="24"/>
          <w:lang w:eastAsia="ru-RU"/>
        </w:rPr>
        <w:t>О муниципальной службе в Российской Федерации» № 25-ФЗ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i/>
          <w:sz w:val="24"/>
          <w:szCs w:val="24"/>
          <w:lang w:eastAsia="ru-RU"/>
        </w:rPr>
      </w:pPr>
      <w:r w:rsidRPr="00EC601D">
        <w:rPr>
          <w:rFonts w:ascii="Times New Roman" w:eastAsia="Times New Roman" w:hAnsi="Times New Roman" w:cs="Times New Roman"/>
          <w:i/>
          <w:sz w:val="24"/>
          <w:szCs w:val="24"/>
          <w:lang w:eastAsia="ru-RU"/>
        </w:rPr>
        <w:t xml:space="preserve">Учитывая, что оспариваемое решение обладает всеми перечисленными выше существенными признаками, характеризующими нормативный правовой акт, суждение судьи о том, что решение Думы г. Нижневартовска Ханты-Мансийского автономного округа - Югры от </w:t>
      </w:r>
      <w:r w:rsidR="003A5F65">
        <w:rPr>
          <w:rFonts w:ascii="Times New Roman" w:eastAsia="Times New Roman" w:hAnsi="Times New Roman" w:cs="Times New Roman"/>
          <w:i/>
          <w:sz w:val="24"/>
          <w:szCs w:val="24"/>
          <w:lang w:eastAsia="ru-RU"/>
        </w:rPr>
        <w:t>0</w:t>
      </w:r>
      <w:r w:rsidRPr="00EC601D">
        <w:rPr>
          <w:rFonts w:ascii="Times New Roman" w:eastAsia="Times New Roman" w:hAnsi="Times New Roman" w:cs="Times New Roman"/>
          <w:i/>
          <w:sz w:val="24"/>
          <w:szCs w:val="24"/>
          <w:lang w:eastAsia="ru-RU"/>
        </w:rPr>
        <w:t>5</w:t>
      </w:r>
      <w:r w:rsidR="003A5F65">
        <w:rPr>
          <w:rFonts w:ascii="Times New Roman" w:eastAsia="Times New Roman" w:hAnsi="Times New Roman" w:cs="Times New Roman"/>
          <w:i/>
          <w:sz w:val="24"/>
          <w:szCs w:val="24"/>
          <w:lang w:eastAsia="ru-RU"/>
        </w:rPr>
        <w:t>.02.</w:t>
      </w:r>
      <w:r w:rsidRPr="00EC601D">
        <w:rPr>
          <w:rFonts w:ascii="Times New Roman" w:eastAsia="Times New Roman" w:hAnsi="Times New Roman" w:cs="Times New Roman"/>
          <w:i/>
          <w:sz w:val="24"/>
          <w:szCs w:val="24"/>
          <w:lang w:eastAsia="ru-RU"/>
        </w:rPr>
        <w:t>2008 № 352 «О денежном содержании лиц замещающих муниципальные должности, и лиц, замещающих должности муниципальной службы» не является нормативным правовым актом, является необоснованным. &lt;…&gt;».</w:t>
      </w:r>
    </w:p>
    <w:p w:rsidR="000E2042" w:rsidRPr="00D60AB5" w:rsidRDefault="000E2042" w:rsidP="000E2042">
      <w:pPr>
        <w:spacing w:after="0" w:line="240" w:lineRule="auto"/>
        <w:ind w:firstLine="540"/>
        <w:jc w:val="both"/>
        <w:rPr>
          <w:rFonts w:ascii="Times New Roman" w:eastAsia="Times New Roman" w:hAnsi="Times New Roman" w:cs="Times New Roman"/>
          <w:sz w:val="24"/>
          <w:szCs w:val="24"/>
          <w:lang w:eastAsia="ru-RU"/>
        </w:rPr>
      </w:pPr>
    </w:p>
    <w:p w:rsidR="000E2042"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0804DA">
        <w:rPr>
          <w:rFonts w:ascii="Times New Roman" w:eastAsia="Times New Roman" w:hAnsi="Times New Roman" w:cs="Times New Roman"/>
          <w:sz w:val="28"/>
          <w:szCs w:val="28"/>
          <w:lang w:eastAsia="ru-RU"/>
        </w:rPr>
        <w:t>При определении нормативности на практике возникают вопросы в отношении муниципальных актов, утверждающих положения об оплате труда работников конкретного органа местного самоуправления, не являющихся муниципальными служащими.</w:t>
      </w:r>
      <w:r w:rsidRPr="00CA45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Необходимо принимать во внимание, что </w:t>
      </w:r>
      <w:r w:rsidRPr="003319A1">
        <w:rPr>
          <w:rFonts w:ascii="Times New Roman" w:eastAsia="Times New Roman" w:hAnsi="Times New Roman" w:cs="Times New Roman"/>
          <w:sz w:val="28"/>
          <w:szCs w:val="28"/>
          <w:lang w:eastAsia="ru-RU"/>
        </w:rPr>
        <w:t xml:space="preserve">положения об оплате труда работников конкретного </w:t>
      </w:r>
      <w:r>
        <w:rPr>
          <w:rFonts w:ascii="Times New Roman" w:eastAsia="Times New Roman" w:hAnsi="Times New Roman" w:cs="Times New Roman"/>
          <w:sz w:val="28"/>
          <w:szCs w:val="28"/>
          <w:lang w:eastAsia="ru-RU"/>
        </w:rPr>
        <w:t xml:space="preserve">учреждения </w:t>
      </w:r>
      <w:r w:rsidRPr="003319A1">
        <w:rPr>
          <w:rFonts w:ascii="Times New Roman" w:eastAsia="Times New Roman" w:hAnsi="Times New Roman" w:cs="Times New Roman"/>
          <w:sz w:val="28"/>
          <w:szCs w:val="28"/>
          <w:lang w:eastAsia="ru-RU"/>
        </w:rPr>
        <w:t xml:space="preserve">устанавливаются локальными нормативными актами </w:t>
      </w:r>
      <w:r>
        <w:rPr>
          <w:rFonts w:ascii="Times New Roman" w:eastAsia="Times New Roman" w:hAnsi="Times New Roman" w:cs="Times New Roman"/>
          <w:sz w:val="28"/>
          <w:szCs w:val="28"/>
          <w:lang w:eastAsia="ru-RU"/>
        </w:rPr>
        <w:t>этого у</w:t>
      </w:r>
      <w:r w:rsidRPr="003319A1">
        <w:rPr>
          <w:rFonts w:ascii="Times New Roman" w:eastAsia="Times New Roman" w:hAnsi="Times New Roman" w:cs="Times New Roman"/>
          <w:sz w:val="28"/>
          <w:szCs w:val="28"/>
          <w:lang w:eastAsia="ru-RU"/>
        </w:rPr>
        <w:t>чреждения</w:t>
      </w:r>
      <w:r>
        <w:rPr>
          <w:rFonts w:ascii="Times New Roman" w:eastAsia="Times New Roman" w:hAnsi="Times New Roman" w:cs="Times New Roman"/>
          <w:sz w:val="28"/>
          <w:szCs w:val="28"/>
          <w:lang w:eastAsia="ru-RU"/>
        </w:rPr>
        <w:t>.</w:t>
      </w:r>
    </w:p>
    <w:p w:rsidR="000E2042" w:rsidRDefault="000E2042" w:rsidP="000E2042">
      <w:pPr>
        <w:spacing w:after="0" w:line="240" w:lineRule="auto"/>
        <w:ind w:firstLine="540"/>
        <w:jc w:val="both"/>
        <w:rPr>
          <w:rFonts w:ascii="Times New Roman" w:eastAsia="Times New Roman" w:hAnsi="Times New Roman" w:cs="Times New Roman"/>
          <w:sz w:val="24"/>
          <w:szCs w:val="24"/>
          <w:lang w:eastAsia="ru-RU"/>
        </w:rPr>
      </w:pPr>
    </w:p>
    <w:p w:rsidR="000E2042" w:rsidRPr="00652F38" w:rsidRDefault="000E2042" w:rsidP="000E2042">
      <w:pPr>
        <w:spacing w:after="0" w:line="240" w:lineRule="auto"/>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 xml:space="preserve">Пример </w:t>
      </w:r>
      <w:r>
        <w:rPr>
          <w:rFonts w:ascii="Times New Roman" w:eastAsia="Times New Roman" w:hAnsi="Times New Roman" w:cs="Times New Roman"/>
          <w:sz w:val="24"/>
          <w:szCs w:val="24"/>
          <w:lang w:eastAsia="ru-RU"/>
        </w:rPr>
        <w:t>5</w:t>
      </w:r>
      <w:r w:rsidR="00D115D3">
        <w:rPr>
          <w:rFonts w:ascii="Times New Roman" w:eastAsia="Times New Roman" w:hAnsi="Times New Roman" w:cs="Times New Roman"/>
          <w:sz w:val="24"/>
          <w:szCs w:val="24"/>
          <w:lang w:eastAsia="ru-RU"/>
        </w:rPr>
        <w:t>3</w:t>
      </w:r>
      <w:r w:rsidRPr="00652F38">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43495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sz w:val="24"/>
          <w:szCs w:val="24"/>
          <w:lang w:eastAsia="ru-RU"/>
        </w:rPr>
      </w:pPr>
      <w:r w:rsidRPr="0043495D">
        <w:rPr>
          <w:rFonts w:ascii="Times New Roman" w:eastAsia="Times New Roman" w:hAnsi="Times New Roman" w:cs="Times New Roman"/>
          <w:b/>
          <w:sz w:val="24"/>
          <w:szCs w:val="24"/>
          <w:lang w:eastAsia="ru-RU"/>
        </w:rPr>
        <w:t>Решение Совета депутатов муниципального образования Варениковского сельсовета Степновского района Ставропольского края от 04</w:t>
      </w:r>
      <w:r w:rsidR="00CF2372">
        <w:rPr>
          <w:rFonts w:ascii="Times New Roman" w:eastAsia="Times New Roman" w:hAnsi="Times New Roman" w:cs="Times New Roman"/>
          <w:b/>
          <w:sz w:val="24"/>
          <w:szCs w:val="24"/>
          <w:lang w:eastAsia="ru-RU"/>
        </w:rPr>
        <w:t>.03.</w:t>
      </w:r>
      <w:r w:rsidRPr="0043495D">
        <w:rPr>
          <w:rFonts w:ascii="Times New Roman" w:eastAsia="Times New Roman" w:hAnsi="Times New Roman" w:cs="Times New Roman"/>
          <w:b/>
          <w:sz w:val="24"/>
          <w:szCs w:val="24"/>
          <w:lang w:eastAsia="ru-RU"/>
        </w:rPr>
        <w:t xml:space="preserve">2019  № 38/104 –V «Об утверждении Положения об оплате труда работников, не занимающих должности муниципальной службы в Ставропольском крае и осуществляющих техническое обеспечение деятельности администрации муниципального образования Варениковского сельсовета </w:t>
      </w:r>
      <w:r w:rsidR="004B5270">
        <w:rPr>
          <w:rFonts w:ascii="Times New Roman" w:eastAsia="Times New Roman" w:hAnsi="Times New Roman" w:cs="Times New Roman"/>
          <w:b/>
          <w:sz w:val="24"/>
          <w:szCs w:val="24"/>
          <w:lang w:eastAsia="ru-RU"/>
        </w:rPr>
        <w:br/>
      </w:r>
      <w:r w:rsidRPr="0043495D">
        <w:rPr>
          <w:rFonts w:ascii="Times New Roman" w:eastAsia="Times New Roman" w:hAnsi="Times New Roman" w:cs="Times New Roman"/>
          <w:b/>
          <w:sz w:val="24"/>
          <w:szCs w:val="24"/>
          <w:lang w:eastAsia="ru-RU"/>
        </w:rPr>
        <w:t>Степновского района Ставропольского края»</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p>
    <w:p w:rsidR="004B5270"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1F497D" w:themeColor="text2"/>
          <w:sz w:val="24"/>
          <w:szCs w:val="24"/>
          <w:lang w:eastAsia="ru-RU"/>
        </w:rPr>
      </w:pPr>
      <w:r w:rsidRPr="00562BAD">
        <w:rPr>
          <w:rFonts w:ascii="Times New Roman" w:eastAsia="Times New Roman" w:hAnsi="Times New Roman" w:cs="Times New Roman"/>
          <w:b/>
          <w:color w:val="1F497D" w:themeColor="text2"/>
          <w:sz w:val="24"/>
          <w:szCs w:val="24"/>
          <w:lang w:eastAsia="ru-RU"/>
        </w:rPr>
        <w:t>Примечание:</w:t>
      </w:r>
      <w:r w:rsidRPr="00562BAD">
        <w:rPr>
          <w:rFonts w:ascii="Times New Roman" w:eastAsia="Times New Roman" w:hAnsi="Times New Roman" w:cs="Times New Roman"/>
          <w:color w:val="1F497D" w:themeColor="text2"/>
          <w:sz w:val="24"/>
          <w:szCs w:val="24"/>
          <w:lang w:eastAsia="ru-RU"/>
        </w:rPr>
        <w:t xml:space="preserve"> указанным решением утверждается положение, предписание которого действует только в рамках одной организации, распространяется на работников, не занимающих должности муниципальной службы и осуществляющих техническое обеспечение деятельности только в указанной администрации муниципального образования. Таким образом, рассматриваемое решение является локальным нормативным актом</w:t>
      </w:r>
      <w:r w:rsidRPr="00562BAD">
        <w:rPr>
          <w:color w:val="1F497D" w:themeColor="text2"/>
          <w:sz w:val="24"/>
          <w:szCs w:val="24"/>
        </w:rPr>
        <w:t xml:space="preserve"> </w:t>
      </w:r>
      <w:r w:rsidRPr="00562BAD">
        <w:rPr>
          <w:rFonts w:ascii="Times New Roman" w:eastAsia="Times New Roman" w:hAnsi="Times New Roman" w:cs="Times New Roman"/>
          <w:color w:val="1F497D" w:themeColor="text2"/>
          <w:sz w:val="24"/>
          <w:szCs w:val="24"/>
          <w:lang w:eastAsia="ru-RU"/>
        </w:rPr>
        <w:t xml:space="preserve">администрации муниципального образования Варениковского сельсовета Степновского района Ставропольского края. </w:t>
      </w:r>
    </w:p>
    <w:p w:rsidR="000E2042" w:rsidRPr="00562BA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1F497D" w:themeColor="text2"/>
          <w:sz w:val="24"/>
          <w:szCs w:val="24"/>
          <w:lang w:eastAsia="ru-RU"/>
        </w:rPr>
      </w:pPr>
      <w:r w:rsidRPr="00562BAD">
        <w:rPr>
          <w:rFonts w:ascii="Times New Roman" w:eastAsia="Times New Roman" w:hAnsi="Times New Roman" w:cs="Times New Roman"/>
          <w:color w:val="1F497D" w:themeColor="text2"/>
          <w:sz w:val="24"/>
          <w:szCs w:val="24"/>
          <w:lang w:eastAsia="ru-RU"/>
        </w:rPr>
        <w:t xml:space="preserve">Такие акты </w:t>
      </w:r>
      <w:r w:rsidR="004B5270" w:rsidRPr="00562BAD">
        <w:rPr>
          <w:rFonts w:ascii="Times New Roman" w:eastAsia="Times New Roman" w:hAnsi="Times New Roman" w:cs="Times New Roman"/>
          <w:color w:val="1F497D" w:themeColor="text2"/>
          <w:sz w:val="24"/>
          <w:szCs w:val="24"/>
          <w:lang w:eastAsia="ru-RU"/>
        </w:rPr>
        <w:t xml:space="preserve">не подлежат включению </w:t>
      </w:r>
      <w:r w:rsidRPr="00562BAD">
        <w:rPr>
          <w:rFonts w:ascii="Times New Roman" w:eastAsia="Times New Roman" w:hAnsi="Times New Roman" w:cs="Times New Roman"/>
          <w:color w:val="1F497D" w:themeColor="text2"/>
          <w:sz w:val="24"/>
          <w:szCs w:val="24"/>
          <w:lang w:eastAsia="ru-RU"/>
        </w:rPr>
        <w:t xml:space="preserve">в </w:t>
      </w:r>
      <w:r w:rsidR="009F65D5">
        <w:rPr>
          <w:rFonts w:ascii="Times New Roman" w:eastAsia="Times New Roman" w:hAnsi="Times New Roman" w:cs="Times New Roman"/>
          <w:color w:val="1F497D" w:themeColor="text2"/>
          <w:sz w:val="24"/>
          <w:szCs w:val="24"/>
          <w:lang w:eastAsia="ru-RU"/>
        </w:rPr>
        <w:t xml:space="preserve">федеральный </w:t>
      </w:r>
      <w:r w:rsidR="004B5270">
        <w:rPr>
          <w:rFonts w:ascii="Times New Roman" w:eastAsia="Times New Roman" w:hAnsi="Times New Roman" w:cs="Times New Roman"/>
          <w:color w:val="1F497D" w:themeColor="text2"/>
          <w:sz w:val="24"/>
          <w:szCs w:val="24"/>
          <w:lang w:eastAsia="ru-RU"/>
        </w:rPr>
        <w:t xml:space="preserve">регистр </w:t>
      </w:r>
      <w:r w:rsidR="009F65D5">
        <w:rPr>
          <w:rFonts w:ascii="Times New Roman" w:eastAsia="Times New Roman" w:hAnsi="Times New Roman" w:cs="Times New Roman"/>
          <w:color w:val="1F497D" w:themeColor="text2"/>
          <w:sz w:val="24"/>
          <w:szCs w:val="24"/>
          <w:lang w:eastAsia="ru-RU"/>
        </w:rPr>
        <w:t xml:space="preserve">и </w:t>
      </w:r>
      <w:r w:rsidRPr="00562BAD">
        <w:rPr>
          <w:rFonts w:ascii="Times New Roman" w:eastAsia="Times New Roman" w:hAnsi="Times New Roman" w:cs="Times New Roman"/>
          <w:color w:val="1F497D" w:themeColor="text2"/>
          <w:sz w:val="24"/>
          <w:szCs w:val="24"/>
          <w:lang w:eastAsia="ru-RU"/>
        </w:rPr>
        <w:t>региональны</w:t>
      </w:r>
      <w:r w:rsidR="009F65D5">
        <w:rPr>
          <w:rFonts w:ascii="Times New Roman" w:eastAsia="Times New Roman" w:hAnsi="Times New Roman" w:cs="Times New Roman"/>
          <w:color w:val="1F497D" w:themeColor="text2"/>
          <w:sz w:val="24"/>
          <w:szCs w:val="24"/>
          <w:lang w:eastAsia="ru-RU"/>
        </w:rPr>
        <w:t>е</w:t>
      </w:r>
      <w:r w:rsidRPr="00562BAD">
        <w:rPr>
          <w:rFonts w:ascii="Times New Roman" w:eastAsia="Times New Roman" w:hAnsi="Times New Roman" w:cs="Times New Roman"/>
          <w:color w:val="1F497D" w:themeColor="text2"/>
          <w:sz w:val="24"/>
          <w:szCs w:val="24"/>
          <w:lang w:eastAsia="ru-RU"/>
        </w:rPr>
        <w:t xml:space="preserve"> регистр</w:t>
      </w:r>
      <w:r w:rsidR="009F65D5">
        <w:rPr>
          <w:rFonts w:ascii="Times New Roman" w:eastAsia="Times New Roman" w:hAnsi="Times New Roman" w:cs="Times New Roman"/>
          <w:color w:val="1F497D" w:themeColor="text2"/>
          <w:sz w:val="24"/>
          <w:szCs w:val="24"/>
          <w:lang w:eastAsia="ru-RU"/>
        </w:rPr>
        <w:t>ы</w:t>
      </w:r>
      <w:r w:rsidRPr="00562BAD">
        <w:rPr>
          <w:rFonts w:ascii="Times New Roman" w:eastAsia="Times New Roman" w:hAnsi="Times New Roman" w:cs="Times New Roman"/>
          <w:color w:val="1F497D" w:themeColor="text2"/>
          <w:sz w:val="24"/>
          <w:szCs w:val="24"/>
          <w:lang w:eastAsia="ru-RU"/>
        </w:rPr>
        <w:t xml:space="preserve">. </w:t>
      </w:r>
    </w:p>
    <w:p w:rsidR="00097308" w:rsidRDefault="00097308" w:rsidP="000E2042">
      <w:pPr>
        <w:spacing w:after="0" w:line="240" w:lineRule="auto"/>
        <w:jc w:val="both"/>
        <w:rPr>
          <w:rFonts w:ascii="Times New Roman" w:eastAsia="Times New Roman" w:hAnsi="Times New Roman" w:cs="Times New Roman"/>
          <w:sz w:val="24"/>
          <w:szCs w:val="24"/>
          <w:lang w:eastAsia="ru-RU"/>
        </w:rPr>
      </w:pPr>
    </w:p>
    <w:p w:rsidR="000E2042" w:rsidRPr="0013489F" w:rsidRDefault="000E2042" w:rsidP="000E2042">
      <w:pPr>
        <w:spacing w:after="0" w:line="240" w:lineRule="auto"/>
        <w:jc w:val="both"/>
        <w:rPr>
          <w:rFonts w:ascii="Times New Roman" w:eastAsia="Times New Roman" w:hAnsi="Times New Roman" w:cs="Times New Roman"/>
          <w:i/>
          <w:sz w:val="24"/>
          <w:szCs w:val="24"/>
          <w:lang w:eastAsia="ru-RU"/>
        </w:rPr>
      </w:pPr>
      <w:r w:rsidRPr="00652F38">
        <w:rPr>
          <w:rFonts w:ascii="Times New Roman" w:eastAsia="Times New Roman" w:hAnsi="Times New Roman" w:cs="Times New Roman"/>
          <w:sz w:val="24"/>
          <w:szCs w:val="24"/>
          <w:lang w:eastAsia="ru-RU"/>
        </w:rPr>
        <w:t>Пример</w:t>
      </w:r>
      <w:r w:rsidRPr="0013489F">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5</w:t>
      </w:r>
      <w:r w:rsidR="00D115D3">
        <w:rPr>
          <w:rFonts w:ascii="Times New Roman" w:eastAsia="Times New Roman" w:hAnsi="Times New Roman" w:cs="Times New Roman"/>
          <w:i/>
          <w:sz w:val="24"/>
          <w:szCs w:val="24"/>
          <w:lang w:eastAsia="ru-RU"/>
        </w:rPr>
        <w:t>4</w:t>
      </w:r>
      <w:r w:rsidRPr="0013489F">
        <w:rPr>
          <w:rFonts w:ascii="Times New Roman" w:eastAsia="Times New Roman" w:hAnsi="Times New Roman" w:cs="Times New Roman"/>
          <w:i/>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color w:val="00B050"/>
          <w:sz w:val="24"/>
          <w:szCs w:val="24"/>
          <w:lang w:eastAsia="ru-RU"/>
        </w:rPr>
      </w:pPr>
    </w:p>
    <w:p w:rsidR="000E2042" w:rsidRDefault="000E2042"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1C28D9">
        <w:rPr>
          <w:rFonts w:ascii="Times New Roman" w:eastAsia="Times New Roman" w:hAnsi="Times New Roman" w:cs="Times New Roman"/>
          <w:b/>
          <w:sz w:val="24"/>
          <w:szCs w:val="24"/>
          <w:lang w:eastAsia="ru-RU"/>
        </w:rPr>
        <w:t xml:space="preserve">Постановление Администрации Октябрьского района от 23.04.2019 № 821 </w:t>
      </w:r>
      <w:r w:rsidR="00844193">
        <w:rPr>
          <w:rFonts w:ascii="Times New Roman" w:eastAsia="Times New Roman" w:hAnsi="Times New Roman" w:cs="Times New Roman"/>
          <w:b/>
          <w:sz w:val="24"/>
          <w:szCs w:val="24"/>
          <w:lang w:eastAsia="ru-RU"/>
        </w:rPr>
        <w:br/>
      </w:r>
      <w:r w:rsidRPr="001C28D9">
        <w:rPr>
          <w:rFonts w:ascii="Times New Roman" w:eastAsia="Times New Roman" w:hAnsi="Times New Roman" w:cs="Times New Roman"/>
          <w:b/>
          <w:sz w:val="24"/>
          <w:szCs w:val="24"/>
          <w:lang w:eastAsia="ru-RU"/>
        </w:rPr>
        <w:t>«Об утверждении Положения о системе оплаты труда работников муниципального казенного учреждения «Служба материально-технического обеспечения»</w:t>
      </w:r>
    </w:p>
    <w:p w:rsidR="001C28D9" w:rsidRPr="001C28D9" w:rsidRDefault="001C28D9"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1C28D9">
        <w:rPr>
          <w:rFonts w:ascii="Times New Roman" w:eastAsia="Times New Roman" w:hAnsi="Times New Roman" w:cs="Times New Roman"/>
          <w:i/>
          <w:sz w:val="24"/>
          <w:szCs w:val="24"/>
          <w:lang w:eastAsia="ru-RU"/>
        </w:rPr>
        <w:t>звлечение</w:t>
      </w:r>
    </w:p>
    <w:p w:rsidR="001C28D9" w:rsidRPr="001C28D9" w:rsidRDefault="001C28D9"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C28D9">
        <w:rPr>
          <w:rFonts w:ascii="Times New Roman" w:eastAsia="Times New Roman" w:hAnsi="Times New Roman" w:cs="Times New Roman"/>
          <w:sz w:val="24"/>
          <w:szCs w:val="24"/>
          <w:lang w:eastAsia="ru-RU"/>
        </w:rPr>
        <w:t>В соответствии со статьей 144 Трудового кодекса Российской Федерации, пунктом 4 статьи 86 Бюджетного кодекса Российской Федерации, реше</w:t>
      </w:r>
      <w:r w:rsidR="00844193">
        <w:rPr>
          <w:rFonts w:ascii="Times New Roman" w:eastAsia="Times New Roman" w:hAnsi="Times New Roman" w:cs="Times New Roman"/>
          <w:sz w:val="24"/>
          <w:szCs w:val="24"/>
          <w:lang w:eastAsia="ru-RU"/>
        </w:rPr>
        <w:t xml:space="preserve">нием Думы Октябрьского района </w:t>
      </w:r>
      <w:r w:rsidR="00844193">
        <w:rPr>
          <w:rFonts w:ascii="Times New Roman" w:eastAsia="Times New Roman" w:hAnsi="Times New Roman" w:cs="Times New Roman"/>
          <w:sz w:val="24"/>
          <w:szCs w:val="24"/>
          <w:lang w:eastAsia="ru-RU"/>
        </w:rPr>
        <w:br/>
      </w:r>
      <w:r w:rsidRPr="001C28D9">
        <w:rPr>
          <w:rFonts w:ascii="Times New Roman" w:eastAsia="Times New Roman" w:hAnsi="Times New Roman" w:cs="Times New Roman"/>
          <w:sz w:val="24"/>
          <w:szCs w:val="24"/>
          <w:lang w:eastAsia="ru-RU"/>
        </w:rPr>
        <w:t>от 25.02.2011 № 60 «Об оплате труда работников муниципальных учреждений Октябрьского района»:</w:t>
      </w:r>
    </w:p>
    <w:p w:rsidR="001C28D9" w:rsidRPr="001C28D9" w:rsidRDefault="001C28D9"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C28D9">
        <w:rPr>
          <w:rFonts w:ascii="Times New Roman" w:eastAsia="Times New Roman" w:hAnsi="Times New Roman" w:cs="Times New Roman"/>
          <w:sz w:val="24"/>
          <w:szCs w:val="24"/>
          <w:lang w:eastAsia="ru-RU"/>
        </w:rPr>
        <w:t>1. Утвердить Положение о системе оплаты труда работников муниципального казенного учреждения «Служба материально-технического обеспечения» согласно приложению.</w:t>
      </w:r>
    </w:p>
    <w:p w:rsidR="001C28D9" w:rsidRPr="001C28D9" w:rsidRDefault="001C28D9"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C28D9">
        <w:rPr>
          <w:rFonts w:ascii="Times New Roman" w:eastAsia="Times New Roman" w:hAnsi="Times New Roman" w:cs="Times New Roman"/>
          <w:sz w:val="24"/>
          <w:szCs w:val="24"/>
          <w:lang w:eastAsia="ru-RU"/>
        </w:rPr>
        <w:t>2. Опубликовать постановление в официальном сетевом издании «октвести.ру».</w:t>
      </w:r>
    </w:p>
    <w:p w:rsidR="001C28D9" w:rsidRDefault="001C28D9"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C28D9">
        <w:rPr>
          <w:rFonts w:ascii="Times New Roman" w:eastAsia="Times New Roman" w:hAnsi="Times New Roman" w:cs="Times New Roman"/>
          <w:sz w:val="24"/>
          <w:szCs w:val="24"/>
          <w:lang w:eastAsia="ru-RU"/>
        </w:rPr>
        <w:t>3.</w:t>
      </w:r>
      <w:r w:rsidRPr="001C28D9">
        <w:rPr>
          <w:rFonts w:ascii="Times New Roman" w:eastAsia="Times New Roman" w:hAnsi="Times New Roman" w:cs="Times New Roman"/>
          <w:sz w:val="24"/>
          <w:szCs w:val="24"/>
          <w:lang w:eastAsia="ru-RU"/>
        </w:rPr>
        <w:tab/>
        <w:t>Контроль за выполнением постановления возложить на заместителя главы Октябрьского района по правовому обеспечению, управляющего делами администрации Октябрьского района Хромова Н.В.</w:t>
      </w:r>
    </w:p>
    <w:p w:rsidR="001C28D9" w:rsidRPr="001C28D9" w:rsidRDefault="001C28D9"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1C28D9">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w:t>
      </w:r>
    </w:p>
    <w:p w:rsidR="001C28D9" w:rsidRPr="001C28D9" w:rsidRDefault="001C28D9" w:rsidP="001C28D9">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p>
    <w:p w:rsidR="0084419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color w:val="1F497D" w:themeColor="text2"/>
        </w:rPr>
      </w:pPr>
      <w:r w:rsidRPr="00562BAD">
        <w:rPr>
          <w:rFonts w:ascii="Times New Roman" w:eastAsia="Times New Roman" w:hAnsi="Times New Roman" w:cs="Times New Roman"/>
          <w:b/>
          <w:color w:val="1F497D" w:themeColor="text2"/>
          <w:sz w:val="24"/>
          <w:szCs w:val="24"/>
          <w:lang w:eastAsia="ru-RU"/>
        </w:rPr>
        <w:t>Примечание:</w:t>
      </w:r>
      <w:r w:rsidRPr="00562BAD">
        <w:rPr>
          <w:rFonts w:ascii="Times New Roman" w:eastAsia="Times New Roman" w:hAnsi="Times New Roman" w:cs="Times New Roman"/>
          <w:color w:val="1F497D" w:themeColor="text2"/>
          <w:sz w:val="24"/>
          <w:szCs w:val="24"/>
          <w:lang w:eastAsia="ru-RU"/>
        </w:rPr>
        <w:t xml:space="preserve"> указанным постановлением утверждается </w:t>
      </w:r>
      <w:r w:rsidR="00844193">
        <w:rPr>
          <w:rFonts w:ascii="Times New Roman" w:eastAsia="Times New Roman" w:hAnsi="Times New Roman" w:cs="Times New Roman"/>
          <w:color w:val="1F497D" w:themeColor="text2"/>
          <w:sz w:val="24"/>
          <w:szCs w:val="24"/>
          <w:lang w:eastAsia="ru-RU"/>
        </w:rPr>
        <w:t>П</w:t>
      </w:r>
      <w:r w:rsidRPr="00562BAD">
        <w:rPr>
          <w:rFonts w:ascii="Times New Roman" w:eastAsia="Times New Roman" w:hAnsi="Times New Roman" w:cs="Times New Roman"/>
          <w:color w:val="1F497D" w:themeColor="text2"/>
          <w:sz w:val="24"/>
          <w:szCs w:val="24"/>
          <w:lang w:eastAsia="ru-RU"/>
        </w:rPr>
        <w:t xml:space="preserve">оложение, которым регулируется порядок и условия оплаты труда работников </w:t>
      </w:r>
      <w:r w:rsidR="00844193">
        <w:rPr>
          <w:rFonts w:ascii="Times New Roman" w:eastAsia="Times New Roman" w:hAnsi="Times New Roman" w:cs="Times New Roman"/>
          <w:color w:val="1F497D" w:themeColor="text2"/>
          <w:sz w:val="24"/>
          <w:szCs w:val="24"/>
          <w:lang w:eastAsia="ru-RU"/>
        </w:rPr>
        <w:t>только</w:t>
      </w:r>
      <w:r w:rsidRPr="00562BAD">
        <w:rPr>
          <w:rFonts w:ascii="Times New Roman" w:eastAsia="Times New Roman" w:hAnsi="Times New Roman" w:cs="Times New Roman"/>
          <w:color w:val="1F497D" w:themeColor="text2"/>
          <w:sz w:val="24"/>
          <w:szCs w:val="24"/>
          <w:lang w:eastAsia="ru-RU"/>
        </w:rPr>
        <w:t xml:space="preserve"> МКУ «СМТО». Предписания </w:t>
      </w:r>
      <w:r w:rsidR="00844193">
        <w:rPr>
          <w:rFonts w:ascii="Times New Roman" w:eastAsia="Times New Roman" w:hAnsi="Times New Roman" w:cs="Times New Roman"/>
          <w:color w:val="1F497D" w:themeColor="text2"/>
          <w:sz w:val="24"/>
          <w:szCs w:val="24"/>
          <w:lang w:eastAsia="ru-RU"/>
        </w:rPr>
        <w:t>П</w:t>
      </w:r>
      <w:r w:rsidRPr="00562BAD">
        <w:rPr>
          <w:rFonts w:ascii="Times New Roman" w:eastAsia="Times New Roman" w:hAnsi="Times New Roman" w:cs="Times New Roman"/>
          <w:color w:val="1F497D" w:themeColor="text2"/>
          <w:sz w:val="24"/>
          <w:szCs w:val="24"/>
          <w:lang w:eastAsia="ru-RU"/>
        </w:rPr>
        <w:t>оложения действуют в рамках одной организации. Таким образом, рассматриваемое постановление является локальным нормативным актом администрации Октябрьского района.</w:t>
      </w:r>
      <w:r w:rsidRPr="00562BAD">
        <w:rPr>
          <w:color w:val="1F497D" w:themeColor="text2"/>
        </w:rPr>
        <w:t xml:space="preserve"> </w:t>
      </w:r>
    </w:p>
    <w:p w:rsidR="00B36481"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1F497D" w:themeColor="text2"/>
          <w:sz w:val="24"/>
          <w:szCs w:val="24"/>
          <w:lang w:eastAsia="ru-RU"/>
        </w:rPr>
      </w:pPr>
      <w:r w:rsidRPr="00562BAD">
        <w:rPr>
          <w:rFonts w:ascii="Times New Roman" w:eastAsia="Times New Roman" w:hAnsi="Times New Roman" w:cs="Times New Roman"/>
          <w:color w:val="1F497D" w:themeColor="text2"/>
          <w:sz w:val="24"/>
          <w:szCs w:val="24"/>
          <w:lang w:eastAsia="ru-RU"/>
        </w:rPr>
        <w:t xml:space="preserve">Такие акты </w:t>
      </w:r>
      <w:r w:rsidR="00844193" w:rsidRPr="00562BAD">
        <w:rPr>
          <w:rFonts w:ascii="Times New Roman" w:eastAsia="Times New Roman" w:hAnsi="Times New Roman" w:cs="Times New Roman"/>
          <w:color w:val="1F497D" w:themeColor="text2"/>
          <w:sz w:val="24"/>
          <w:szCs w:val="24"/>
          <w:lang w:eastAsia="ru-RU"/>
        </w:rPr>
        <w:t>не подлежат включению</w:t>
      </w:r>
      <w:r w:rsidR="00844193">
        <w:rPr>
          <w:rFonts w:ascii="Times New Roman" w:eastAsia="Times New Roman" w:hAnsi="Times New Roman" w:cs="Times New Roman"/>
          <w:color w:val="1F497D" w:themeColor="text2"/>
          <w:sz w:val="24"/>
          <w:szCs w:val="24"/>
          <w:lang w:eastAsia="ru-RU"/>
        </w:rPr>
        <w:t xml:space="preserve"> </w:t>
      </w:r>
      <w:r w:rsidRPr="00562BAD">
        <w:rPr>
          <w:rFonts w:ascii="Times New Roman" w:eastAsia="Times New Roman" w:hAnsi="Times New Roman" w:cs="Times New Roman"/>
          <w:color w:val="1F497D" w:themeColor="text2"/>
          <w:sz w:val="24"/>
          <w:szCs w:val="24"/>
          <w:lang w:eastAsia="ru-RU"/>
        </w:rPr>
        <w:t xml:space="preserve">в </w:t>
      </w:r>
      <w:r w:rsidR="009F65D5">
        <w:rPr>
          <w:rFonts w:ascii="Times New Roman" w:eastAsia="Times New Roman" w:hAnsi="Times New Roman" w:cs="Times New Roman"/>
          <w:color w:val="1F497D" w:themeColor="text2"/>
          <w:sz w:val="24"/>
          <w:szCs w:val="24"/>
          <w:lang w:eastAsia="ru-RU"/>
        </w:rPr>
        <w:t xml:space="preserve">федеральный </w:t>
      </w:r>
      <w:r w:rsidR="00844193">
        <w:rPr>
          <w:rFonts w:ascii="Times New Roman" w:eastAsia="Times New Roman" w:hAnsi="Times New Roman" w:cs="Times New Roman"/>
          <w:color w:val="1F497D" w:themeColor="text2"/>
          <w:sz w:val="24"/>
          <w:szCs w:val="24"/>
          <w:lang w:eastAsia="ru-RU"/>
        </w:rPr>
        <w:t xml:space="preserve">регистр </w:t>
      </w:r>
      <w:r w:rsidR="009F65D5">
        <w:rPr>
          <w:rFonts w:ascii="Times New Roman" w:eastAsia="Times New Roman" w:hAnsi="Times New Roman" w:cs="Times New Roman"/>
          <w:color w:val="1F497D" w:themeColor="text2"/>
          <w:sz w:val="24"/>
          <w:szCs w:val="24"/>
          <w:lang w:eastAsia="ru-RU"/>
        </w:rPr>
        <w:t xml:space="preserve">и </w:t>
      </w:r>
      <w:r w:rsidRPr="00562BAD">
        <w:rPr>
          <w:rFonts w:ascii="Times New Roman" w:eastAsia="Times New Roman" w:hAnsi="Times New Roman" w:cs="Times New Roman"/>
          <w:color w:val="1F497D" w:themeColor="text2"/>
          <w:sz w:val="24"/>
          <w:szCs w:val="24"/>
          <w:lang w:eastAsia="ru-RU"/>
        </w:rPr>
        <w:t>региональны</w:t>
      </w:r>
      <w:r w:rsidR="009F65D5">
        <w:rPr>
          <w:rFonts w:ascii="Times New Roman" w:eastAsia="Times New Roman" w:hAnsi="Times New Roman" w:cs="Times New Roman"/>
          <w:color w:val="1F497D" w:themeColor="text2"/>
          <w:sz w:val="24"/>
          <w:szCs w:val="24"/>
          <w:lang w:eastAsia="ru-RU"/>
        </w:rPr>
        <w:t>е</w:t>
      </w:r>
      <w:r w:rsidRPr="00562BAD">
        <w:rPr>
          <w:rFonts w:ascii="Times New Roman" w:eastAsia="Times New Roman" w:hAnsi="Times New Roman" w:cs="Times New Roman"/>
          <w:color w:val="1F497D" w:themeColor="text2"/>
          <w:sz w:val="24"/>
          <w:szCs w:val="24"/>
          <w:lang w:eastAsia="ru-RU"/>
        </w:rPr>
        <w:t xml:space="preserve"> регистр</w:t>
      </w:r>
      <w:r w:rsidR="009F65D5">
        <w:rPr>
          <w:rFonts w:ascii="Times New Roman" w:eastAsia="Times New Roman" w:hAnsi="Times New Roman" w:cs="Times New Roman"/>
          <w:color w:val="1F497D" w:themeColor="text2"/>
          <w:sz w:val="24"/>
          <w:szCs w:val="24"/>
          <w:lang w:eastAsia="ru-RU"/>
        </w:rPr>
        <w:t>ы</w:t>
      </w:r>
      <w:r w:rsidR="00844193">
        <w:rPr>
          <w:rFonts w:ascii="Times New Roman" w:eastAsia="Times New Roman" w:hAnsi="Times New Roman" w:cs="Times New Roman"/>
          <w:color w:val="1F497D" w:themeColor="text2"/>
          <w:sz w:val="24"/>
          <w:szCs w:val="24"/>
          <w:lang w:eastAsia="ru-RU"/>
        </w:rPr>
        <w:t>.</w:t>
      </w:r>
      <w:r w:rsidRPr="00562BAD">
        <w:rPr>
          <w:rFonts w:ascii="Times New Roman" w:eastAsia="Times New Roman" w:hAnsi="Times New Roman" w:cs="Times New Roman"/>
          <w:color w:val="1F497D" w:themeColor="text2"/>
          <w:sz w:val="24"/>
          <w:szCs w:val="24"/>
          <w:lang w:eastAsia="ru-RU"/>
        </w:rPr>
        <w:t xml:space="preserve"> </w:t>
      </w:r>
    </w:p>
    <w:p w:rsidR="00B36481" w:rsidRPr="00562BAD" w:rsidRDefault="00B36481"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color w:val="1F497D" w:themeColor="text2"/>
          <w:sz w:val="24"/>
          <w:szCs w:val="24"/>
          <w:lang w:eastAsia="ru-RU"/>
        </w:rPr>
      </w:pPr>
    </w:p>
    <w:p w:rsidR="00B36481" w:rsidRDefault="00B36481" w:rsidP="00B36481">
      <w:pPr>
        <w:shd w:val="clear" w:color="auto" w:fill="FFFFFF"/>
        <w:spacing w:after="0" w:line="312" w:lineRule="atLeast"/>
        <w:ind w:left="300"/>
        <w:jc w:val="center"/>
        <w:rPr>
          <w:rFonts w:ascii="Times New Roman" w:hAnsi="Times New Roman" w:cs="Times New Roman"/>
          <w:b/>
          <w:bCs/>
          <w:sz w:val="24"/>
          <w:szCs w:val="24"/>
        </w:rPr>
      </w:pPr>
    </w:p>
    <w:p w:rsidR="00B36481" w:rsidRDefault="00B36481" w:rsidP="000E2042">
      <w:pPr>
        <w:spacing w:after="0" w:line="276" w:lineRule="auto"/>
        <w:jc w:val="both"/>
        <w:rPr>
          <w:rFonts w:ascii="Times New Roman" w:eastAsia="Times New Roman" w:hAnsi="Times New Roman" w:cs="Times New Roman"/>
          <w:b/>
          <w:sz w:val="28"/>
          <w:szCs w:val="28"/>
          <w:lang w:eastAsia="ru-RU"/>
        </w:rPr>
      </w:pPr>
    </w:p>
    <w:p w:rsidR="000E2042" w:rsidRPr="000B21B9" w:rsidRDefault="000E2042" w:rsidP="000E2042">
      <w:pPr>
        <w:spacing w:after="0" w:line="276" w:lineRule="auto"/>
        <w:jc w:val="both"/>
        <w:rPr>
          <w:rFonts w:ascii="Times New Roman" w:eastAsia="Times New Roman" w:hAnsi="Times New Roman" w:cs="Times New Roman"/>
          <w:b/>
          <w:sz w:val="28"/>
          <w:szCs w:val="28"/>
          <w:lang w:eastAsia="ru-RU"/>
        </w:rPr>
      </w:pPr>
      <w:r w:rsidRPr="000B21B9">
        <w:rPr>
          <w:rFonts w:ascii="Times New Roman" w:eastAsia="Times New Roman" w:hAnsi="Times New Roman" w:cs="Times New Roman"/>
          <w:b/>
          <w:sz w:val="28"/>
          <w:szCs w:val="28"/>
          <w:lang w:eastAsia="ru-RU"/>
        </w:rPr>
        <w:t>6. О программах социально-экономического развития муниципального образования,</w:t>
      </w:r>
      <w:r w:rsidRPr="000B21B9">
        <w:rPr>
          <w:rFonts w:ascii="Times New Roman" w:hAnsi="Times New Roman" w:cs="Times New Roman"/>
          <w:b/>
          <w:sz w:val="28"/>
          <w:szCs w:val="28"/>
        </w:rPr>
        <w:t xml:space="preserve"> о муниципальных </w:t>
      </w:r>
      <w:r w:rsidRPr="000B21B9">
        <w:rPr>
          <w:rFonts w:ascii="Times New Roman" w:eastAsia="Times New Roman" w:hAnsi="Times New Roman" w:cs="Times New Roman"/>
          <w:b/>
          <w:sz w:val="28"/>
          <w:szCs w:val="28"/>
          <w:lang w:eastAsia="ru-RU"/>
        </w:rPr>
        <w:t>программах.</w:t>
      </w:r>
    </w:p>
    <w:p w:rsidR="000E2042" w:rsidRPr="007849C7"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7849C7">
        <w:rPr>
          <w:rFonts w:ascii="Times New Roman" w:eastAsia="Times New Roman" w:hAnsi="Times New Roman" w:cs="Times New Roman"/>
          <w:sz w:val="28"/>
          <w:szCs w:val="28"/>
          <w:lang w:eastAsia="ru-RU"/>
        </w:rPr>
        <w:t>Согласно п</w:t>
      </w:r>
      <w:r>
        <w:rPr>
          <w:rFonts w:ascii="Times New Roman" w:eastAsia="Times New Roman" w:hAnsi="Times New Roman" w:cs="Times New Roman"/>
          <w:sz w:val="28"/>
          <w:szCs w:val="28"/>
          <w:lang w:eastAsia="ru-RU"/>
        </w:rPr>
        <w:t>унктам</w:t>
      </w:r>
      <w:r w:rsidRPr="007849C7">
        <w:rPr>
          <w:rFonts w:ascii="Times New Roman" w:eastAsia="Times New Roman" w:hAnsi="Times New Roman" w:cs="Times New Roman"/>
          <w:sz w:val="28"/>
          <w:szCs w:val="28"/>
          <w:lang w:eastAsia="ru-RU"/>
        </w:rPr>
        <w:t xml:space="preserve"> 33 и 35 ст</w:t>
      </w:r>
      <w:r>
        <w:rPr>
          <w:rFonts w:ascii="Times New Roman" w:eastAsia="Times New Roman" w:hAnsi="Times New Roman" w:cs="Times New Roman"/>
          <w:sz w:val="28"/>
          <w:szCs w:val="28"/>
          <w:lang w:eastAsia="ru-RU"/>
        </w:rPr>
        <w:t>атьи</w:t>
      </w:r>
      <w:r w:rsidRPr="007849C7">
        <w:rPr>
          <w:rFonts w:ascii="Times New Roman" w:eastAsia="Times New Roman" w:hAnsi="Times New Roman" w:cs="Times New Roman"/>
          <w:sz w:val="28"/>
          <w:szCs w:val="28"/>
          <w:lang w:eastAsia="ru-RU"/>
        </w:rPr>
        <w:t xml:space="preserve"> 3 Федерального закона от 28</w:t>
      </w:r>
      <w:r w:rsidR="00462DA0">
        <w:rPr>
          <w:rFonts w:ascii="Times New Roman" w:eastAsia="Times New Roman" w:hAnsi="Times New Roman" w:cs="Times New Roman"/>
          <w:sz w:val="28"/>
          <w:szCs w:val="28"/>
          <w:lang w:eastAsia="ru-RU"/>
        </w:rPr>
        <w:t>.06.</w:t>
      </w:r>
      <w:r w:rsidRPr="007849C7">
        <w:rPr>
          <w:rFonts w:ascii="Times New Roman" w:eastAsia="Times New Roman" w:hAnsi="Times New Roman" w:cs="Times New Roman"/>
          <w:sz w:val="28"/>
          <w:szCs w:val="28"/>
          <w:lang w:eastAsia="ru-RU"/>
        </w:rPr>
        <w:t xml:space="preserve">2014 </w:t>
      </w:r>
      <w:r w:rsidR="00462DA0">
        <w:rPr>
          <w:rFonts w:ascii="Times New Roman" w:eastAsia="Times New Roman" w:hAnsi="Times New Roman" w:cs="Times New Roman"/>
          <w:sz w:val="28"/>
          <w:szCs w:val="28"/>
          <w:lang w:eastAsia="ru-RU"/>
        </w:rPr>
        <w:br/>
      </w:r>
      <w:r w:rsidRPr="007849C7">
        <w:rPr>
          <w:rFonts w:ascii="Times New Roman" w:eastAsia="Times New Roman" w:hAnsi="Times New Roman" w:cs="Times New Roman"/>
          <w:sz w:val="28"/>
          <w:szCs w:val="28"/>
          <w:lang w:eastAsia="ru-RU"/>
        </w:rPr>
        <w:t>№ 172-ФЗ «О стратегическом планировании в Российской Федерации» (далее – Федеральный закон № 172-ФЗ) под стратегией социально-экономического развития муниципального образования понимается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 а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При этом необходимо учитывать, что стратегия социально-экономического развития муниципального образования и муниципальные программы отнесены к разным видам документов стратегического планирования, разрабатываемым на уровне муниципального образования</w:t>
      </w:r>
      <w:r w:rsidR="00462DA0">
        <w:rPr>
          <w:rFonts w:ascii="Times New Roman" w:eastAsia="Times New Roman" w:hAnsi="Times New Roman" w:cs="Times New Roman"/>
          <w:sz w:val="28"/>
          <w:szCs w:val="28"/>
          <w:lang w:eastAsia="ru-RU"/>
        </w:rPr>
        <w:t xml:space="preserve"> (</w:t>
      </w:r>
      <w:r w:rsidR="00462DA0" w:rsidRPr="007849C7">
        <w:rPr>
          <w:rFonts w:ascii="Times New Roman" w:eastAsia="Times New Roman" w:hAnsi="Times New Roman" w:cs="Times New Roman"/>
          <w:sz w:val="28"/>
          <w:szCs w:val="28"/>
          <w:lang w:eastAsia="ru-RU"/>
        </w:rPr>
        <w:t>ч</w:t>
      </w:r>
      <w:r w:rsidR="00462DA0">
        <w:rPr>
          <w:rFonts w:ascii="Times New Roman" w:eastAsia="Times New Roman" w:hAnsi="Times New Roman" w:cs="Times New Roman"/>
          <w:sz w:val="28"/>
          <w:szCs w:val="28"/>
          <w:lang w:eastAsia="ru-RU"/>
        </w:rPr>
        <w:t>асть</w:t>
      </w:r>
      <w:r w:rsidR="00462DA0" w:rsidRPr="007849C7">
        <w:rPr>
          <w:rFonts w:ascii="Times New Roman" w:eastAsia="Times New Roman" w:hAnsi="Times New Roman" w:cs="Times New Roman"/>
          <w:sz w:val="28"/>
          <w:szCs w:val="28"/>
          <w:lang w:eastAsia="ru-RU"/>
        </w:rPr>
        <w:t xml:space="preserve"> 5 ст</w:t>
      </w:r>
      <w:r w:rsidR="00462DA0">
        <w:rPr>
          <w:rFonts w:ascii="Times New Roman" w:eastAsia="Times New Roman" w:hAnsi="Times New Roman" w:cs="Times New Roman"/>
          <w:sz w:val="28"/>
          <w:szCs w:val="28"/>
          <w:lang w:eastAsia="ru-RU"/>
        </w:rPr>
        <w:t>атьи</w:t>
      </w:r>
      <w:r w:rsidR="00462DA0" w:rsidRPr="007849C7">
        <w:rPr>
          <w:rFonts w:ascii="Times New Roman" w:eastAsia="Times New Roman" w:hAnsi="Times New Roman" w:cs="Times New Roman"/>
          <w:sz w:val="28"/>
          <w:szCs w:val="28"/>
          <w:lang w:eastAsia="ru-RU"/>
        </w:rPr>
        <w:t xml:space="preserve"> 11</w:t>
      </w:r>
      <w:r w:rsidR="00462DA0" w:rsidRPr="00462DA0">
        <w:rPr>
          <w:rFonts w:ascii="Times New Roman" w:eastAsia="Times New Roman" w:hAnsi="Times New Roman" w:cs="Times New Roman"/>
          <w:sz w:val="28"/>
          <w:szCs w:val="28"/>
          <w:lang w:eastAsia="ru-RU"/>
        </w:rPr>
        <w:t xml:space="preserve"> </w:t>
      </w:r>
      <w:r w:rsidR="00462DA0" w:rsidRPr="007849C7">
        <w:rPr>
          <w:rFonts w:ascii="Times New Roman" w:eastAsia="Times New Roman" w:hAnsi="Times New Roman" w:cs="Times New Roman"/>
          <w:sz w:val="28"/>
          <w:szCs w:val="28"/>
          <w:lang w:eastAsia="ru-RU"/>
        </w:rPr>
        <w:t>Федерального закона № 172-ФЗ</w:t>
      </w:r>
      <w:r w:rsidR="00462DA0">
        <w:rPr>
          <w:rFonts w:ascii="Times New Roman" w:eastAsia="Times New Roman" w:hAnsi="Times New Roman" w:cs="Times New Roman"/>
          <w:sz w:val="28"/>
          <w:szCs w:val="28"/>
          <w:lang w:eastAsia="ru-RU"/>
        </w:rPr>
        <w:t>).</w:t>
      </w:r>
    </w:p>
    <w:p w:rsidR="000E2042"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7849C7">
        <w:rPr>
          <w:rFonts w:ascii="Times New Roman" w:eastAsia="Times New Roman" w:hAnsi="Times New Roman" w:cs="Times New Roman"/>
          <w:sz w:val="28"/>
          <w:szCs w:val="28"/>
          <w:lang w:eastAsia="ru-RU"/>
        </w:rPr>
        <w:t>В соответствии с п</w:t>
      </w:r>
      <w:r>
        <w:rPr>
          <w:rFonts w:ascii="Times New Roman" w:eastAsia="Times New Roman" w:hAnsi="Times New Roman" w:cs="Times New Roman"/>
          <w:sz w:val="28"/>
          <w:szCs w:val="28"/>
          <w:lang w:eastAsia="ru-RU"/>
        </w:rPr>
        <w:t>унктом</w:t>
      </w:r>
      <w:r w:rsidRPr="007849C7">
        <w:rPr>
          <w:rFonts w:ascii="Times New Roman" w:eastAsia="Times New Roman" w:hAnsi="Times New Roman" w:cs="Times New Roman"/>
          <w:sz w:val="28"/>
          <w:szCs w:val="28"/>
          <w:lang w:eastAsia="ru-RU"/>
        </w:rPr>
        <w:t xml:space="preserve"> 4 ч</w:t>
      </w:r>
      <w:r>
        <w:rPr>
          <w:rFonts w:ascii="Times New Roman" w:eastAsia="Times New Roman" w:hAnsi="Times New Roman" w:cs="Times New Roman"/>
          <w:sz w:val="28"/>
          <w:szCs w:val="28"/>
          <w:lang w:eastAsia="ru-RU"/>
        </w:rPr>
        <w:t>асти</w:t>
      </w:r>
      <w:r w:rsidRPr="007849C7">
        <w:rPr>
          <w:rFonts w:ascii="Times New Roman" w:eastAsia="Times New Roman" w:hAnsi="Times New Roman" w:cs="Times New Roman"/>
          <w:sz w:val="28"/>
          <w:szCs w:val="28"/>
          <w:lang w:eastAsia="ru-RU"/>
        </w:rPr>
        <w:t xml:space="preserve"> 10 ст</w:t>
      </w:r>
      <w:r>
        <w:rPr>
          <w:rFonts w:ascii="Times New Roman" w:eastAsia="Times New Roman" w:hAnsi="Times New Roman" w:cs="Times New Roman"/>
          <w:sz w:val="28"/>
          <w:szCs w:val="28"/>
          <w:lang w:eastAsia="ru-RU"/>
        </w:rPr>
        <w:t>атьи</w:t>
      </w:r>
      <w:r w:rsidRPr="007849C7">
        <w:rPr>
          <w:rFonts w:ascii="Times New Roman" w:eastAsia="Times New Roman" w:hAnsi="Times New Roman" w:cs="Times New Roman"/>
          <w:sz w:val="28"/>
          <w:szCs w:val="28"/>
          <w:lang w:eastAsia="ru-RU"/>
        </w:rPr>
        <w:t xml:space="preserve"> 35 Федерального закона № 131-ФЗ в исключительной компетенции представительного органа муниципального образования находится утверждение стратегии социально-экономического развития муниципального образования. Вместе с тем согласно ч</w:t>
      </w:r>
      <w:r>
        <w:rPr>
          <w:rFonts w:ascii="Times New Roman" w:eastAsia="Times New Roman" w:hAnsi="Times New Roman" w:cs="Times New Roman"/>
          <w:sz w:val="28"/>
          <w:szCs w:val="28"/>
          <w:lang w:eastAsia="ru-RU"/>
        </w:rPr>
        <w:t>асти</w:t>
      </w:r>
      <w:r w:rsidRPr="007849C7">
        <w:rPr>
          <w:rFonts w:ascii="Times New Roman" w:eastAsia="Times New Roman" w:hAnsi="Times New Roman" w:cs="Times New Roman"/>
          <w:sz w:val="28"/>
          <w:szCs w:val="28"/>
          <w:lang w:eastAsia="ru-RU"/>
        </w:rPr>
        <w:t xml:space="preserve"> 1 ст</w:t>
      </w:r>
      <w:r>
        <w:rPr>
          <w:rFonts w:ascii="Times New Roman" w:eastAsia="Times New Roman" w:hAnsi="Times New Roman" w:cs="Times New Roman"/>
          <w:sz w:val="28"/>
          <w:szCs w:val="28"/>
          <w:lang w:eastAsia="ru-RU"/>
        </w:rPr>
        <w:t>атьи</w:t>
      </w:r>
      <w:r w:rsidRPr="007849C7">
        <w:rPr>
          <w:rFonts w:ascii="Times New Roman" w:eastAsia="Times New Roman" w:hAnsi="Times New Roman" w:cs="Times New Roman"/>
          <w:sz w:val="28"/>
          <w:szCs w:val="28"/>
          <w:lang w:eastAsia="ru-RU"/>
        </w:rPr>
        <w:t xml:space="preserve"> 179 Бюджетн</w:t>
      </w:r>
      <w:r>
        <w:rPr>
          <w:rFonts w:ascii="Times New Roman" w:eastAsia="Times New Roman" w:hAnsi="Times New Roman" w:cs="Times New Roman"/>
          <w:sz w:val="28"/>
          <w:szCs w:val="28"/>
          <w:lang w:eastAsia="ru-RU"/>
        </w:rPr>
        <w:t>ого</w:t>
      </w:r>
      <w:r w:rsidRPr="007849C7">
        <w:rPr>
          <w:rFonts w:ascii="Times New Roman" w:eastAsia="Times New Roman" w:hAnsi="Times New Roman" w:cs="Times New Roman"/>
          <w:sz w:val="28"/>
          <w:szCs w:val="28"/>
          <w:lang w:eastAsia="ru-RU"/>
        </w:rPr>
        <w:t xml:space="preserve"> кодекс</w:t>
      </w:r>
      <w:r>
        <w:rPr>
          <w:rFonts w:ascii="Times New Roman" w:eastAsia="Times New Roman" w:hAnsi="Times New Roman" w:cs="Times New Roman"/>
          <w:sz w:val="28"/>
          <w:szCs w:val="28"/>
          <w:lang w:eastAsia="ru-RU"/>
        </w:rPr>
        <w:t>а</w:t>
      </w:r>
      <w:r w:rsidRPr="007849C7">
        <w:rPr>
          <w:rFonts w:ascii="Times New Roman" w:eastAsia="Times New Roman" w:hAnsi="Times New Roman" w:cs="Times New Roman"/>
          <w:sz w:val="28"/>
          <w:szCs w:val="28"/>
          <w:lang w:eastAsia="ru-RU"/>
        </w:rPr>
        <w:t xml:space="preserve"> Российской Федерации муниципальные программы утверждаются местной администрацией муниципального образования.</w:t>
      </w:r>
    </w:p>
    <w:p w:rsidR="000E2042" w:rsidRDefault="000E2042" w:rsidP="000E2042">
      <w:pPr>
        <w:spacing w:after="0" w:line="360" w:lineRule="auto"/>
        <w:ind w:firstLine="540"/>
        <w:jc w:val="both"/>
        <w:rPr>
          <w:rFonts w:ascii="Times New Roman" w:eastAsia="Times New Roman" w:hAnsi="Times New Roman" w:cs="Times New Roman"/>
          <w:sz w:val="28"/>
          <w:szCs w:val="28"/>
          <w:lang w:eastAsia="ru-RU"/>
        </w:rPr>
      </w:pPr>
      <w:r w:rsidRPr="00B46F84">
        <w:rPr>
          <w:rFonts w:ascii="Times New Roman" w:eastAsia="Times New Roman" w:hAnsi="Times New Roman" w:cs="Times New Roman"/>
          <w:sz w:val="28"/>
          <w:szCs w:val="28"/>
          <w:lang w:eastAsia="ru-RU"/>
        </w:rPr>
        <w:t xml:space="preserve">При определении нормативности подобных актов необходимо руководствоваться </w:t>
      </w:r>
      <w:r>
        <w:rPr>
          <w:rFonts w:ascii="Times New Roman" w:eastAsia="Times New Roman" w:hAnsi="Times New Roman" w:cs="Times New Roman"/>
          <w:sz w:val="28"/>
          <w:szCs w:val="28"/>
          <w:lang w:eastAsia="ru-RU"/>
        </w:rPr>
        <w:t>Б</w:t>
      </w:r>
      <w:r w:rsidR="00462DA0">
        <w:rPr>
          <w:rFonts w:ascii="Times New Roman" w:eastAsia="Times New Roman" w:hAnsi="Times New Roman" w:cs="Times New Roman"/>
          <w:sz w:val="28"/>
          <w:szCs w:val="28"/>
          <w:lang w:eastAsia="ru-RU"/>
        </w:rPr>
        <w:t>юджетным кодексом</w:t>
      </w:r>
      <w:r>
        <w:rPr>
          <w:rFonts w:ascii="Times New Roman" w:eastAsia="Times New Roman" w:hAnsi="Times New Roman" w:cs="Times New Roman"/>
          <w:sz w:val="28"/>
          <w:szCs w:val="28"/>
          <w:lang w:eastAsia="ru-RU"/>
        </w:rPr>
        <w:t xml:space="preserve"> Р</w:t>
      </w:r>
      <w:r w:rsidR="00462DA0">
        <w:rPr>
          <w:rFonts w:ascii="Times New Roman" w:eastAsia="Times New Roman" w:hAnsi="Times New Roman" w:cs="Times New Roman"/>
          <w:sz w:val="28"/>
          <w:szCs w:val="28"/>
          <w:lang w:eastAsia="ru-RU"/>
        </w:rPr>
        <w:t>оссийской Федерации</w:t>
      </w:r>
      <w:r w:rsidR="002A496A">
        <w:rPr>
          <w:rFonts w:ascii="Times New Roman" w:eastAsia="Times New Roman" w:hAnsi="Times New Roman" w:cs="Times New Roman"/>
          <w:sz w:val="28"/>
          <w:szCs w:val="28"/>
          <w:lang w:eastAsia="ru-RU"/>
        </w:rPr>
        <w:t xml:space="preserve"> (согласно </w:t>
      </w:r>
      <w:r w:rsidRPr="00B46F84">
        <w:rPr>
          <w:rFonts w:ascii="Times New Roman" w:eastAsia="Times New Roman" w:hAnsi="Times New Roman" w:cs="Times New Roman"/>
          <w:sz w:val="28"/>
          <w:szCs w:val="28"/>
          <w:lang w:eastAsia="ru-RU"/>
        </w:rPr>
        <w:t>статье 3 правовые акты, регулирующие бюджетные правоотношения, определены как нормативные</w:t>
      </w:r>
      <w:r w:rsidR="002A496A">
        <w:rPr>
          <w:rFonts w:ascii="Times New Roman" w:eastAsia="Times New Roman" w:hAnsi="Times New Roman" w:cs="Times New Roman"/>
          <w:sz w:val="28"/>
          <w:szCs w:val="28"/>
          <w:lang w:eastAsia="ru-RU"/>
        </w:rPr>
        <w:t xml:space="preserve">). </w:t>
      </w:r>
      <w:r w:rsidRPr="00B46F84">
        <w:rPr>
          <w:rFonts w:ascii="Times New Roman" w:hAnsi="Times New Roman" w:cs="Times New Roman"/>
          <w:color w:val="333333"/>
          <w:sz w:val="28"/>
          <w:szCs w:val="28"/>
          <w:shd w:val="clear" w:color="auto" w:fill="FFFFFF"/>
        </w:rPr>
        <w:t>Органы местного самоуправления принимают правовые акты, регулирующие бюджетные правоотношения, в пределах своих полномочий установленных </w:t>
      </w:r>
      <w:r w:rsidRPr="00B46F84">
        <w:rPr>
          <w:rFonts w:ascii="Times New Roman" w:eastAsia="Times New Roman" w:hAnsi="Times New Roman" w:cs="Times New Roman"/>
          <w:sz w:val="28"/>
          <w:szCs w:val="28"/>
          <w:lang w:eastAsia="ru-RU"/>
        </w:rPr>
        <w:t>Б</w:t>
      </w:r>
      <w:r w:rsidR="002A496A">
        <w:rPr>
          <w:rFonts w:ascii="Times New Roman" w:eastAsia="Times New Roman" w:hAnsi="Times New Roman" w:cs="Times New Roman"/>
          <w:sz w:val="28"/>
          <w:szCs w:val="28"/>
          <w:lang w:eastAsia="ru-RU"/>
        </w:rPr>
        <w:t>юджетного кодекса российской Федерации</w:t>
      </w:r>
      <w:r w:rsidRPr="00B46F84">
        <w:rPr>
          <w:rFonts w:ascii="Times New Roman" w:eastAsia="Times New Roman" w:hAnsi="Times New Roman" w:cs="Times New Roman"/>
          <w:sz w:val="28"/>
          <w:szCs w:val="28"/>
          <w:lang w:eastAsia="ru-RU"/>
        </w:rPr>
        <w:t>.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w:t>
      </w:r>
      <w:r w:rsidRPr="00FB17AA">
        <w:rPr>
          <w:rFonts w:ascii="Times New Roman" w:eastAsia="Times New Roman" w:hAnsi="Times New Roman" w:cs="Times New Roman"/>
          <w:sz w:val="28"/>
          <w:szCs w:val="28"/>
          <w:lang w:eastAsia="ru-RU"/>
        </w:rPr>
        <w:t xml:space="preserve"> статье расходов бюджета в соответствии с утвердившим программу муниципальным правовым актом местной администрации.</w:t>
      </w:r>
      <w:r>
        <w:rPr>
          <w:rFonts w:ascii="Times New Roman" w:eastAsia="Times New Roman" w:hAnsi="Times New Roman" w:cs="Times New Roman"/>
          <w:sz w:val="28"/>
          <w:szCs w:val="28"/>
          <w:lang w:eastAsia="ru-RU"/>
        </w:rPr>
        <w:t xml:space="preserve"> </w:t>
      </w:r>
      <w:r w:rsidRPr="00F97D43">
        <w:rPr>
          <w:rFonts w:ascii="Times New Roman" w:eastAsia="Times New Roman" w:hAnsi="Times New Roman" w:cs="Times New Roman"/>
          <w:sz w:val="28"/>
          <w:szCs w:val="28"/>
          <w:lang w:eastAsia="ru-RU"/>
        </w:rPr>
        <w:t>Исходя из положений статьи 46 Федерального закона № 131-ФЗ</w:t>
      </w:r>
      <w:r w:rsidR="002A496A">
        <w:rPr>
          <w:rFonts w:ascii="Times New Roman" w:eastAsia="Times New Roman" w:hAnsi="Times New Roman" w:cs="Times New Roman"/>
          <w:sz w:val="28"/>
          <w:szCs w:val="28"/>
          <w:lang w:eastAsia="ru-RU"/>
        </w:rPr>
        <w:t>,</w:t>
      </w:r>
      <w:r w:rsidRPr="00F97D43">
        <w:rPr>
          <w:rFonts w:ascii="Times New Roman" w:eastAsia="Times New Roman" w:hAnsi="Times New Roman" w:cs="Times New Roman"/>
          <w:sz w:val="28"/>
          <w:szCs w:val="28"/>
          <w:lang w:eastAsia="ru-RU"/>
        </w:rPr>
        <w:t xml:space="preserve"> акты, регулирующие бюджетные правоотношения, принимаются нормативными правовыми актами</w:t>
      </w:r>
      <w:r w:rsidRPr="00F97D43">
        <w:rPr>
          <w:rFonts w:ascii="Arial" w:hAnsi="Arial" w:cs="Arial"/>
          <w:shd w:val="clear" w:color="auto" w:fill="FFFFFF"/>
        </w:rPr>
        <w:t xml:space="preserve"> </w:t>
      </w:r>
      <w:r w:rsidRPr="00F97D43">
        <w:rPr>
          <w:rFonts w:ascii="Times New Roman" w:hAnsi="Times New Roman" w:cs="Times New Roman"/>
          <w:sz w:val="28"/>
          <w:szCs w:val="28"/>
          <w:shd w:val="clear" w:color="auto" w:fill="FFFFFF"/>
        </w:rPr>
        <w:t>органов местного самоуправления</w:t>
      </w:r>
      <w:r w:rsidRPr="00F97D43">
        <w:rPr>
          <w:rFonts w:ascii="Times New Roman" w:eastAsia="Times New Roman" w:hAnsi="Times New Roman" w:cs="Times New Roman"/>
          <w:sz w:val="28"/>
          <w:szCs w:val="28"/>
          <w:lang w:eastAsia="ru-RU"/>
        </w:rPr>
        <w:t>.</w:t>
      </w:r>
    </w:p>
    <w:p w:rsidR="000E2042" w:rsidRDefault="000E2042" w:rsidP="000E2042">
      <w:pPr>
        <w:spacing w:after="0" w:line="240" w:lineRule="auto"/>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Пример</w:t>
      </w:r>
      <w:r w:rsidRPr="00475572">
        <w:rPr>
          <w:rFonts w:ascii="Times New Roman" w:eastAsia="Times New Roman" w:hAnsi="Times New Roman" w:cs="Times New Roman"/>
          <w:i/>
          <w:sz w:val="24"/>
          <w:szCs w:val="24"/>
          <w:lang w:eastAsia="ru-RU"/>
        </w:rPr>
        <w:t xml:space="preserve"> </w:t>
      </w:r>
      <w:r w:rsidRPr="00652F38">
        <w:rPr>
          <w:rFonts w:ascii="Times New Roman" w:eastAsia="Times New Roman" w:hAnsi="Times New Roman" w:cs="Times New Roman"/>
          <w:sz w:val="24"/>
          <w:szCs w:val="24"/>
          <w:lang w:eastAsia="ru-RU"/>
        </w:rPr>
        <w:t>5</w:t>
      </w:r>
      <w:r w:rsidR="00D115D3">
        <w:rPr>
          <w:rFonts w:ascii="Times New Roman" w:eastAsia="Times New Roman" w:hAnsi="Times New Roman" w:cs="Times New Roman"/>
          <w:sz w:val="24"/>
          <w:szCs w:val="24"/>
          <w:lang w:eastAsia="ru-RU"/>
        </w:rPr>
        <w:t>5</w:t>
      </w:r>
      <w:r w:rsidRPr="00652F38">
        <w:rPr>
          <w:rFonts w:ascii="Times New Roman" w:eastAsia="Times New Roman" w:hAnsi="Times New Roman" w:cs="Times New Roman"/>
          <w:sz w:val="24"/>
          <w:szCs w:val="24"/>
          <w:lang w:eastAsia="ru-RU"/>
        </w:rPr>
        <w:t>:</w:t>
      </w:r>
    </w:p>
    <w:p w:rsidR="000E2042" w:rsidRPr="00475572" w:rsidRDefault="000E2042" w:rsidP="000E2042">
      <w:pPr>
        <w:spacing w:after="0" w:line="240" w:lineRule="auto"/>
        <w:ind w:firstLine="540"/>
        <w:jc w:val="both"/>
        <w:rPr>
          <w:rFonts w:ascii="Times New Roman" w:eastAsia="Times New Roman" w:hAnsi="Times New Roman" w:cs="Times New Roman"/>
          <w:i/>
          <w:sz w:val="24"/>
          <w:szCs w:val="24"/>
          <w:lang w:eastAsia="ru-RU"/>
        </w:rPr>
      </w:pP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center"/>
        <w:rPr>
          <w:rFonts w:ascii="Times New Roman" w:hAnsi="Times New Roman" w:cs="Times New Roman"/>
          <w:b/>
          <w:sz w:val="24"/>
          <w:szCs w:val="24"/>
        </w:rPr>
      </w:pPr>
      <w:r w:rsidRPr="00652F38">
        <w:rPr>
          <w:rFonts w:ascii="Times New Roman" w:hAnsi="Times New Roman" w:cs="Times New Roman"/>
          <w:b/>
          <w:sz w:val="24"/>
          <w:szCs w:val="24"/>
        </w:rPr>
        <w:t>Решение Совета депутатов от 24.10.2012 № 49-224 Об утверждении Программы социально-экономического развития Сергеевского сельского поселения на 2012-2015годы</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hAnsi="Times New Roman" w:cs="Times New Roman"/>
          <w:i/>
          <w:sz w:val="24"/>
          <w:szCs w:val="24"/>
        </w:rPr>
      </w:pPr>
      <w:r>
        <w:rPr>
          <w:rFonts w:ascii="Times New Roman" w:hAnsi="Times New Roman" w:cs="Times New Roman"/>
          <w:i/>
          <w:sz w:val="24"/>
          <w:szCs w:val="24"/>
        </w:rPr>
        <w:t>и</w:t>
      </w:r>
      <w:r w:rsidRPr="00652F38">
        <w:rPr>
          <w:rFonts w:ascii="Times New Roman" w:hAnsi="Times New Roman" w:cs="Times New Roman"/>
          <w:i/>
          <w:sz w:val="24"/>
          <w:szCs w:val="24"/>
        </w:rPr>
        <w:t>звлечение</w:t>
      </w:r>
    </w:p>
    <w:p w:rsidR="000E2042" w:rsidRPr="0043495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43495D">
        <w:rPr>
          <w:rFonts w:ascii="Times New Roman" w:eastAsia="Times New Roman" w:hAnsi="Times New Roman" w:cs="Times New Roman"/>
          <w:sz w:val="24"/>
          <w:szCs w:val="24"/>
          <w:lang w:eastAsia="ru-RU"/>
        </w:rPr>
        <w:t>«&lt;…&gt;</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РЕШЕНИЕ</w:t>
      </w:r>
      <w:r w:rsidRPr="00652F38">
        <w:rPr>
          <w:rFonts w:ascii="Times New Roman" w:hAnsi="Times New Roman" w:cs="Times New Roman"/>
          <w:sz w:val="24"/>
          <w:szCs w:val="24"/>
        </w:rPr>
        <w:t>:</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652F38">
        <w:rPr>
          <w:rFonts w:ascii="Times New Roman" w:hAnsi="Times New Roman" w:cs="Times New Roman"/>
          <w:sz w:val="24"/>
          <w:szCs w:val="24"/>
        </w:rPr>
        <w:t>1. Утвердить прилагаемую Программу социально-экономического развития Сергеевского сельского поселения Хабаровского муниципального района Хабаровского края на 2012-2015годы.</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652F38">
        <w:rPr>
          <w:rFonts w:ascii="Times New Roman" w:hAnsi="Times New Roman" w:cs="Times New Roman"/>
          <w:sz w:val="24"/>
          <w:szCs w:val="24"/>
        </w:rPr>
        <w:t>2. Настоящее решение вступает в силу после его официального опубликования.</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r w:rsidRPr="00652F38">
        <w:rPr>
          <w:rFonts w:ascii="Times New Roman" w:eastAsia="Times New Roman" w:hAnsi="Times New Roman" w:cs="Times New Roman"/>
          <w:i/>
          <w:sz w:val="24"/>
          <w:szCs w:val="24"/>
          <w:lang w:eastAsia="ru-RU"/>
        </w:rPr>
        <w:t>&lt;…&gt;».</w:t>
      </w:r>
    </w:p>
    <w:p w:rsidR="000E2042" w:rsidRPr="0068685C" w:rsidRDefault="000E2042" w:rsidP="000E2042">
      <w:pPr>
        <w:spacing w:after="0"/>
        <w:ind w:firstLine="709"/>
        <w:jc w:val="both"/>
        <w:rPr>
          <w:rFonts w:ascii="Times New Roman" w:hAnsi="Times New Roman" w:cs="Times New Roman"/>
          <w:color w:val="00B050"/>
          <w:sz w:val="24"/>
          <w:szCs w:val="24"/>
        </w:rPr>
      </w:pPr>
    </w:p>
    <w:p w:rsidR="000E2042" w:rsidRPr="00652F38" w:rsidRDefault="000E2042" w:rsidP="000E2042">
      <w:pPr>
        <w:spacing w:after="0" w:line="240" w:lineRule="auto"/>
        <w:jc w:val="both"/>
        <w:rPr>
          <w:rFonts w:ascii="Times New Roman" w:eastAsia="Times New Roman" w:hAnsi="Times New Roman" w:cs="Times New Roman"/>
          <w:sz w:val="28"/>
          <w:szCs w:val="28"/>
          <w:lang w:eastAsia="ru-RU"/>
        </w:rPr>
      </w:pPr>
      <w:r w:rsidRPr="00652F38">
        <w:rPr>
          <w:rFonts w:ascii="Times New Roman" w:eastAsia="Times New Roman" w:hAnsi="Times New Roman" w:cs="Times New Roman"/>
          <w:sz w:val="24"/>
          <w:szCs w:val="24"/>
          <w:lang w:eastAsia="ru-RU"/>
        </w:rPr>
        <w:t>Пример 5</w:t>
      </w:r>
      <w:r w:rsidR="00D115D3">
        <w:rPr>
          <w:rFonts w:ascii="Times New Roman" w:eastAsia="Times New Roman" w:hAnsi="Times New Roman" w:cs="Times New Roman"/>
          <w:sz w:val="24"/>
          <w:szCs w:val="24"/>
          <w:lang w:eastAsia="ru-RU"/>
        </w:rPr>
        <w:t>6</w:t>
      </w:r>
      <w:r w:rsidRPr="00652F38">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sz w:val="28"/>
          <w:szCs w:val="28"/>
          <w:lang w:eastAsia="ru-RU"/>
        </w:rPr>
      </w:pP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rFonts w:ascii="Times New Roman" w:eastAsia="Times New Roman" w:hAnsi="Times New Roman" w:cs="Times New Roman"/>
          <w:b/>
          <w:sz w:val="24"/>
          <w:szCs w:val="24"/>
          <w:lang w:eastAsia="ru-RU"/>
        </w:rPr>
      </w:pPr>
      <w:r w:rsidRPr="00652F38">
        <w:rPr>
          <w:rFonts w:ascii="Times New Roman" w:eastAsia="Times New Roman" w:hAnsi="Times New Roman" w:cs="Times New Roman"/>
          <w:b/>
          <w:sz w:val="24"/>
          <w:szCs w:val="24"/>
          <w:lang w:eastAsia="ru-RU"/>
        </w:rPr>
        <w:t>Постановление</w:t>
      </w:r>
      <w:r w:rsidRPr="00652F38">
        <w:rPr>
          <w:b/>
          <w:sz w:val="24"/>
          <w:szCs w:val="24"/>
        </w:rPr>
        <w:t xml:space="preserve"> </w:t>
      </w:r>
      <w:r w:rsidRPr="00652F38">
        <w:rPr>
          <w:rFonts w:ascii="Times New Roman" w:eastAsia="Times New Roman" w:hAnsi="Times New Roman" w:cs="Times New Roman"/>
          <w:b/>
          <w:sz w:val="24"/>
          <w:szCs w:val="24"/>
          <w:lang w:eastAsia="ru-RU"/>
        </w:rPr>
        <w:t>Администрация муниципального образования «Город Майкоп» от 31</w:t>
      </w:r>
      <w:r w:rsidR="00CF2372">
        <w:rPr>
          <w:rFonts w:ascii="Times New Roman" w:eastAsia="Times New Roman" w:hAnsi="Times New Roman" w:cs="Times New Roman"/>
          <w:b/>
          <w:sz w:val="24"/>
          <w:szCs w:val="24"/>
          <w:lang w:eastAsia="ru-RU"/>
        </w:rPr>
        <w:t>.10.</w:t>
      </w:r>
      <w:r w:rsidRPr="00652F38">
        <w:rPr>
          <w:rFonts w:ascii="Times New Roman" w:eastAsia="Times New Roman" w:hAnsi="Times New Roman" w:cs="Times New Roman"/>
          <w:b/>
          <w:sz w:val="24"/>
          <w:szCs w:val="24"/>
          <w:lang w:eastAsia="ru-RU"/>
        </w:rPr>
        <w:t xml:space="preserve">2017 № 1298 «Об утверждении муниципальной программы </w:t>
      </w:r>
      <w:r w:rsidR="006C7272">
        <w:rPr>
          <w:rFonts w:ascii="Times New Roman" w:eastAsia="Times New Roman" w:hAnsi="Times New Roman" w:cs="Times New Roman"/>
          <w:b/>
          <w:sz w:val="24"/>
          <w:szCs w:val="24"/>
          <w:lang w:eastAsia="ru-RU"/>
        </w:rPr>
        <w:t>«</w:t>
      </w:r>
      <w:r w:rsidRPr="00652F38">
        <w:rPr>
          <w:rFonts w:ascii="Times New Roman" w:eastAsia="Times New Roman" w:hAnsi="Times New Roman" w:cs="Times New Roman"/>
          <w:b/>
          <w:sz w:val="24"/>
          <w:szCs w:val="24"/>
          <w:lang w:eastAsia="ru-RU"/>
        </w:rPr>
        <w:t>Обеспечение малоимущих граждан жилыми помещениями по договорам социального найма в муниципальном образовании «Город Майкоп» на 2018 - 2021 годы (с изменениями на 1 ноября 2018 года)»</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52F38">
        <w:rPr>
          <w:rFonts w:ascii="Times New Roman" w:eastAsia="Times New Roman" w:hAnsi="Times New Roman" w:cs="Times New Roman"/>
          <w:i/>
          <w:sz w:val="24"/>
          <w:szCs w:val="24"/>
          <w:lang w:eastAsia="ru-RU"/>
        </w:rPr>
        <w:t>звлечение:</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 xml:space="preserve">«Руководствуясь статьей 179 Бюджетного кодекса Российской Федерации, статьей 16 Федерального закона от 06.10.2003 </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 131-ФЗ </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 постановлением Администрации муниципального образования </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Город Майкоп</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 от 20.07.2017 </w:t>
      </w:r>
      <w:r w:rsidR="006C72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 785 "О порядке разработки, реализации и оценки эффективности муниципальных программ муниципального образования </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Город Майкоп</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постановляю:</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 xml:space="preserve">1. Утвердить муниципальную программу </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Обеспечение малоимущих граждан жилыми помещениями по договорам социального найма в муниципальном образовании </w:t>
      </w:r>
      <w:r w:rsidR="006C72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Город Майкоп</w:t>
      </w:r>
      <w:r w:rsidR="006C72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 на 2018 - 2021 годы</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 (прилагается).</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 xml:space="preserve">2. Настоящее постановление опубликовать в газете </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Майкопские новости</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 xml:space="preserve"> и разместить на официальном сайте Администрации муниципального образования </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Город Майкоп</w:t>
      </w:r>
      <w:r w:rsidR="00CF2372">
        <w:rPr>
          <w:rFonts w:ascii="Times New Roman" w:eastAsia="Times New Roman" w:hAnsi="Times New Roman" w:cs="Times New Roman"/>
          <w:sz w:val="24"/>
          <w:szCs w:val="24"/>
          <w:lang w:eastAsia="ru-RU"/>
        </w:rPr>
        <w:t>»</w:t>
      </w:r>
      <w:r w:rsidRPr="00652F38">
        <w:rPr>
          <w:rFonts w:ascii="Times New Roman" w:eastAsia="Times New Roman" w:hAnsi="Times New Roman" w:cs="Times New Roman"/>
          <w:sz w:val="24"/>
          <w:szCs w:val="24"/>
          <w:lang w:eastAsia="ru-RU"/>
        </w:rPr>
        <w:t>.</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3. Настоящее постановление вступает в силу со дня его опубликования.&lt;…&gt;»</w:t>
      </w:r>
      <w:r w:rsidR="001C28D9">
        <w:rPr>
          <w:rFonts w:ascii="Times New Roman" w:eastAsia="Times New Roman" w:hAnsi="Times New Roman" w:cs="Times New Roman"/>
          <w:sz w:val="24"/>
          <w:szCs w:val="24"/>
          <w:lang w:eastAsia="ru-RU"/>
        </w:rPr>
        <w:t>.</w:t>
      </w:r>
    </w:p>
    <w:p w:rsidR="000E2042" w:rsidRDefault="000E2042" w:rsidP="000E2042">
      <w:pPr>
        <w:shd w:val="clear" w:color="auto" w:fill="FFFFFF" w:themeFill="background1"/>
        <w:spacing w:after="0" w:line="240" w:lineRule="auto"/>
        <w:ind w:firstLine="540"/>
        <w:jc w:val="both"/>
        <w:rPr>
          <w:rFonts w:ascii="Times New Roman" w:eastAsia="Times New Roman" w:hAnsi="Times New Roman" w:cs="Times New Roman"/>
          <w:sz w:val="24"/>
          <w:szCs w:val="24"/>
          <w:lang w:eastAsia="ru-RU"/>
        </w:rPr>
      </w:pPr>
    </w:p>
    <w:p w:rsidR="000E2042" w:rsidRPr="00652F38" w:rsidRDefault="000E2042" w:rsidP="000E2042">
      <w:pPr>
        <w:shd w:val="clear" w:color="auto" w:fill="FFFFFF" w:themeFill="background1"/>
        <w:spacing w:after="0" w:line="240" w:lineRule="auto"/>
        <w:jc w:val="both"/>
        <w:rPr>
          <w:rFonts w:ascii="Times New Roman" w:eastAsia="Times New Roman" w:hAnsi="Times New Roman" w:cs="Times New Roman"/>
          <w:color w:val="00B050"/>
          <w:sz w:val="24"/>
          <w:szCs w:val="24"/>
          <w:lang w:eastAsia="ru-RU"/>
        </w:rPr>
      </w:pPr>
      <w:r w:rsidRPr="00652F38">
        <w:rPr>
          <w:rFonts w:ascii="Times New Roman" w:eastAsia="Times New Roman" w:hAnsi="Times New Roman" w:cs="Times New Roman"/>
          <w:sz w:val="24"/>
          <w:szCs w:val="24"/>
          <w:lang w:eastAsia="ru-RU"/>
        </w:rPr>
        <w:t>Пример 5</w:t>
      </w:r>
      <w:r w:rsidR="00D115D3">
        <w:rPr>
          <w:rFonts w:ascii="Times New Roman" w:eastAsia="Times New Roman" w:hAnsi="Times New Roman" w:cs="Times New Roman"/>
          <w:sz w:val="24"/>
          <w:szCs w:val="24"/>
          <w:lang w:eastAsia="ru-RU"/>
        </w:rPr>
        <w:t>7</w:t>
      </w:r>
      <w:r w:rsidRPr="00652F38">
        <w:rPr>
          <w:rFonts w:ascii="Times New Roman" w:eastAsia="Times New Roman" w:hAnsi="Times New Roman" w:cs="Times New Roman"/>
          <w:color w:val="00B050"/>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color w:val="00B050"/>
          <w:sz w:val="24"/>
          <w:szCs w:val="24"/>
          <w:lang w:eastAsia="ru-RU"/>
        </w:rPr>
      </w:pP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652F38">
        <w:rPr>
          <w:rFonts w:ascii="Times New Roman" w:eastAsia="Times New Roman" w:hAnsi="Times New Roman" w:cs="Times New Roman"/>
          <w:b/>
          <w:sz w:val="24"/>
          <w:szCs w:val="24"/>
          <w:lang w:eastAsia="ru-RU"/>
        </w:rPr>
        <w:t>Постановление Администрации муниципального образования «Кужмарское сельское поселение» от 18.12.2017 №110 «Об утверждении муниципальной программы «Формирование современной городской среды на 2018–2022 годы» на территории муниципального образования «Кужмарское сельское поселение»</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i/>
          <w:sz w:val="24"/>
          <w:szCs w:val="24"/>
          <w:lang w:eastAsia="ru-RU"/>
        </w:rPr>
      </w:pP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w:t>
      </w:r>
      <w:r w:rsidRPr="00652F38">
        <w:rPr>
          <w:rFonts w:ascii="Times New Roman" w:eastAsia="Times New Roman" w:hAnsi="Times New Roman" w:cs="Times New Roman"/>
          <w:i/>
          <w:sz w:val="24"/>
          <w:szCs w:val="24"/>
          <w:lang w:eastAsia="ru-RU"/>
        </w:rPr>
        <w:t>влечение</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r w:rsidRPr="00652F38">
        <w:rPr>
          <w:rFonts w:ascii="Times New Roman" w:eastAsia="Times New Roman" w:hAnsi="Times New Roman" w:cs="Times New Roman"/>
          <w:sz w:val="24"/>
          <w:szCs w:val="24"/>
          <w:lang w:eastAsia="ru-RU"/>
        </w:rPr>
        <w:tab/>
        <w:t>ПОСТАНОВЛЯЕТ:</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1.</w:t>
      </w:r>
      <w:r w:rsidRPr="00652F38">
        <w:rPr>
          <w:rFonts w:ascii="Times New Roman" w:eastAsia="Times New Roman" w:hAnsi="Times New Roman" w:cs="Times New Roman"/>
          <w:sz w:val="24"/>
          <w:szCs w:val="24"/>
          <w:lang w:eastAsia="ru-RU"/>
        </w:rPr>
        <w:tab/>
        <w:t>Утвердить муниципальную программу «Формирование современной городской среды на 2018-2022 годы», территории муниципального образования «Кужмарское сельское поселение», согласно приложению.</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2.</w:t>
      </w:r>
      <w:r w:rsidRPr="00652F38">
        <w:rPr>
          <w:rFonts w:ascii="Times New Roman" w:eastAsia="Times New Roman" w:hAnsi="Times New Roman" w:cs="Times New Roman"/>
          <w:sz w:val="24"/>
          <w:szCs w:val="24"/>
          <w:lang w:eastAsia="ru-RU"/>
        </w:rPr>
        <w:tab/>
        <w:t>Контроль за исполнением данного постановления оставляю за собой.</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3.</w:t>
      </w:r>
      <w:r w:rsidRPr="00652F38">
        <w:rPr>
          <w:rFonts w:ascii="Times New Roman" w:eastAsia="Times New Roman" w:hAnsi="Times New Roman" w:cs="Times New Roman"/>
          <w:sz w:val="24"/>
          <w:szCs w:val="24"/>
          <w:lang w:eastAsia="ru-RU"/>
        </w:rPr>
        <w:tab/>
        <w:t xml:space="preserve">Настоящее постановление вступает в силу со дня его подписания и подлежит обнародованию и размещению на официальном сайте муниципального образования «Звениговский муниципальный район» на странице администрации </w:t>
      </w:r>
      <w:r w:rsidR="00FD6F6C">
        <w:rPr>
          <w:rFonts w:ascii="Times New Roman" w:eastAsia="Times New Roman" w:hAnsi="Times New Roman" w:cs="Times New Roman"/>
          <w:sz w:val="24"/>
          <w:szCs w:val="24"/>
          <w:lang w:eastAsia="ru-RU"/>
        </w:rPr>
        <w:t>муниципального образования</w:t>
      </w:r>
      <w:r w:rsidRPr="00652F38">
        <w:rPr>
          <w:rFonts w:ascii="Times New Roman" w:eastAsia="Times New Roman" w:hAnsi="Times New Roman" w:cs="Times New Roman"/>
          <w:sz w:val="24"/>
          <w:szCs w:val="24"/>
          <w:lang w:eastAsia="ru-RU"/>
        </w:rPr>
        <w:t xml:space="preserve"> «Кужмарское сельское поселение» в информационно-телекоммуникационной сети «Интернет».</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p>
    <w:p w:rsidR="000E2042" w:rsidRDefault="000E2042" w:rsidP="000E2042">
      <w:pPr>
        <w:spacing w:after="0" w:line="240" w:lineRule="auto"/>
        <w:ind w:firstLine="540"/>
        <w:jc w:val="both"/>
        <w:rPr>
          <w:rFonts w:ascii="Times New Roman" w:eastAsia="Times New Roman" w:hAnsi="Times New Roman" w:cs="Times New Roman"/>
          <w:color w:val="00B050"/>
          <w:sz w:val="24"/>
          <w:szCs w:val="24"/>
          <w:lang w:eastAsia="ru-RU"/>
        </w:rPr>
      </w:pPr>
    </w:p>
    <w:p w:rsidR="000E2042" w:rsidRPr="00652F38" w:rsidRDefault="000E2042" w:rsidP="000E2042">
      <w:pPr>
        <w:spacing w:after="0" w:line="240" w:lineRule="auto"/>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 xml:space="preserve">Пример </w:t>
      </w:r>
      <w:r w:rsidR="00097308">
        <w:rPr>
          <w:rFonts w:ascii="Times New Roman" w:eastAsia="Times New Roman" w:hAnsi="Times New Roman" w:cs="Times New Roman"/>
          <w:sz w:val="24"/>
          <w:szCs w:val="24"/>
          <w:lang w:eastAsia="ru-RU"/>
        </w:rPr>
        <w:t>5</w:t>
      </w:r>
      <w:r w:rsidR="00D115D3">
        <w:rPr>
          <w:rFonts w:ascii="Times New Roman" w:eastAsia="Times New Roman" w:hAnsi="Times New Roman" w:cs="Times New Roman"/>
          <w:sz w:val="24"/>
          <w:szCs w:val="24"/>
          <w:lang w:eastAsia="ru-RU"/>
        </w:rPr>
        <w:t>8</w:t>
      </w:r>
      <w:r w:rsidRPr="00652F38">
        <w:rPr>
          <w:rFonts w:ascii="Times New Roman" w:eastAsia="Times New Roman" w:hAnsi="Times New Roman" w:cs="Times New Roman"/>
          <w:sz w:val="24"/>
          <w:szCs w:val="24"/>
          <w:lang w:eastAsia="ru-RU"/>
        </w:rPr>
        <w:t>:</w:t>
      </w:r>
    </w:p>
    <w:p w:rsidR="000E2042" w:rsidRPr="00652F38" w:rsidRDefault="000E2042" w:rsidP="000E2042">
      <w:pPr>
        <w:spacing w:after="0" w:line="240" w:lineRule="auto"/>
        <w:ind w:firstLine="540"/>
        <w:jc w:val="both"/>
        <w:rPr>
          <w:rFonts w:ascii="Times New Roman" w:eastAsia="Times New Roman" w:hAnsi="Times New Roman" w:cs="Times New Roman"/>
          <w:sz w:val="24"/>
          <w:szCs w:val="24"/>
          <w:lang w:eastAsia="ru-RU"/>
        </w:rPr>
      </w:pP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652F38">
        <w:rPr>
          <w:rFonts w:ascii="Times New Roman" w:eastAsia="Times New Roman" w:hAnsi="Times New Roman" w:cs="Times New Roman"/>
          <w:b/>
          <w:sz w:val="24"/>
          <w:szCs w:val="24"/>
          <w:lang w:eastAsia="ru-RU"/>
        </w:rPr>
        <w:t xml:space="preserve">Постановление администрации муниципального образования </w:t>
      </w:r>
      <w:r w:rsidR="00FD6F6C">
        <w:rPr>
          <w:rFonts w:ascii="Times New Roman" w:eastAsia="Times New Roman" w:hAnsi="Times New Roman" w:cs="Times New Roman"/>
          <w:b/>
          <w:sz w:val="24"/>
          <w:szCs w:val="24"/>
          <w:lang w:eastAsia="ru-RU"/>
        </w:rPr>
        <w:t>«</w:t>
      </w:r>
      <w:r w:rsidRPr="00652F38">
        <w:rPr>
          <w:rFonts w:ascii="Times New Roman" w:eastAsia="Times New Roman" w:hAnsi="Times New Roman" w:cs="Times New Roman"/>
          <w:b/>
          <w:sz w:val="24"/>
          <w:szCs w:val="24"/>
          <w:lang w:eastAsia="ru-RU"/>
        </w:rPr>
        <w:t>Город Саратов</w:t>
      </w:r>
      <w:r w:rsidR="00FD6F6C">
        <w:rPr>
          <w:rFonts w:ascii="Times New Roman" w:eastAsia="Times New Roman" w:hAnsi="Times New Roman" w:cs="Times New Roman"/>
          <w:b/>
          <w:sz w:val="24"/>
          <w:szCs w:val="24"/>
          <w:lang w:eastAsia="ru-RU"/>
        </w:rPr>
        <w:t>»</w:t>
      </w:r>
      <w:r w:rsidRPr="00652F38">
        <w:rPr>
          <w:rFonts w:ascii="Times New Roman" w:eastAsia="Times New Roman" w:hAnsi="Times New Roman" w:cs="Times New Roman"/>
          <w:b/>
          <w:sz w:val="24"/>
          <w:szCs w:val="24"/>
          <w:lang w:eastAsia="ru-RU"/>
        </w:rPr>
        <w:t xml:space="preserve"> </w:t>
      </w:r>
      <w:r w:rsidR="00FD6F6C">
        <w:rPr>
          <w:rFonts w:ascii="Times New Roman" w:eastAsia="Times New Roman" w:hAnsi="Times New Roman" w:cs="Times New Roman"/>
          <w:b/>
          <w:sz w:val="24"/>
          <w:szCs w:val="24"/>
          <w:lang w:eastAsia="ru-RU"/>
        </w:rPr>
        <w:br/>
      </w:r>
      <w:r w:rsidRPr="00652F38">
        <w:rPr>
          <w:rFonts w:ascii="Times New Roman" w:eastAsia="Times New Roman" w:hAnsi="Times New Roman" w:cs="Times New Roman"/>
          <w:b/>
          <w:sz w:val="24"/>
          <w:szCs w:val="24"/>
          <w:lang w:eastAsia="ru-RU"/>
        </w:rPr>
        <w:t xml:space="preserve">от 13.10.2016 № 3093 «Об утверждении муниципальной программы </w:t>
      </w:r>
      <w:r w:rsidR="00FD6F6C">
        <w:rPr>
          <w:rFonts w:ascii="Times New Roman" w:eastAsia="Times New Roman" w:hAnsi="Times New Roman" w:cs="Times New Roman"/>
          <w:b/>
          <w:sz w:val="24"/>
          <w:szCs w:val="24"/>
          <w:lang w:eastAsia="ru-RU"/>
        </w:rPr>
        <w:t>«</w:t>
      </w:r>
      <w:r w:rsidRPr="00652F38">
        <w:rPr>
          <w:rFonts w:ascii="Times New Roman" w:eastAsia="Times New Roman" w:hAnsi="Times New Roman" w:cs="Times New Roman"/>
          <w:b/>
          <w:sz w:val="24"/>
          <w:szCs w:val="24"/>
          <w:lang w:eastAsia="ru-RU"/>
        </w:rPr>
        <w:t xml:space="preserve">Развитие образования в муниципальном образовании </w:t>
      </w:r>
      <w:r w:rsidR="00FD6F6C">
        <w:rPr>
          <w:rFonts w:ascii="Times New Roman" w:eastAsia="Times New Roman" w:hAnsi="Times New Roman" w:cs="Times New Roman"/>
          <w:b/>
          <w:sz w:val="24"/>
          <w:szCs w:val="24"/>
          <w:lang w:eastAsia="ru-RU"/>
        </w:rPr>
        <w:t>«</w:t>
      </w:r>
      <w:r w:rsidRPr="00652F38">
        <w:rPr>
          <w:rFonts w:ascii="Times New Roman" w:eastAsia="Times New Roman" w:hAnsi="Times New Roman" w:cs="Times New Roman"/>
          <w:b/>
          <w:sz w:val="24"/>
          <w:szCs w:val="24"/>
          <w:lang w:eastAsia="ru-RU"/>
        </w:rPr>
        <w:t>Город Саратов</w:t>
      </w:r>
      <w:r w:rsidR="00FD6F6C">
        <w:rPr>
          <w:rFonts w:ascii="Times New Roman" w:eastAsia="Times New Roman" w:hAnsi="Times New Roman" w:cs="Times New Roman"/>
          <w:b/>
          <w:sz w:val="24"/>
          <w:szCs w:val="24"/>
          <w:lang w:eastAsia="ru-RU"/>
        </w:rPr>
        <w:t>»</w:t>
      </w:r>
      <w:r w:rsidRPr="00652F38">
        <w:rPr>
          <w:rFonts w:ascii="Times New Roman" w:eastAsia="Times New Roman" w:hAnsi="Times New Roman" w:cs="Times New Roman"/>
          <w:b/>
          <w:sz w:val="24"/>
          <w:szCs w:val="24"/>
          <w:lang w:eastAsia="ru-RU"/>
        </w:rPr>
        <w:t xml:space="preserve"> на 2017 - 2020 годы»</w:t>
      </w:r>
    </w:p>
    <w:p w:rsidR="000E2042"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sz w:val="24"/>
          <w:szCs w:val="24"/>
          <w:lang w:eastAsia="ru-RU"/>
        </w:rPr>
      </w:pP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52F38">
        <w:rPr>
          <w:rFonts w:ascii="Times New Roman" w:eastAsia="Times New Roman" w:hAnsi="Times New Roman" w:cs="Times New Roman"/>
          <w:i/>
          <w:sz w:val="24"/>
          <w:szCs w:val="24"/>
          <w:lang w:eastAsia="ru-RU"/>
        </w:rPr>
        <w:t>звлечение</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r w:rsidRPr="00652F38">
        <w:rPr>
          <w:rFonts w:ascii="Times New Roman" w:eastAsia="Times New Roman" w:hAnsi="Times New Roman" w:cs="Times New Roman"/>
          <w:sz w:val="24"/>
          <w:szCs w:val="24"/>
          <w:lang w:eastAsia="ru-RU"/>
        </w:rPr>
        <w:tab/>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В соответствии с постановлением администрации муниципального образования "Город Саратов" от 3 сентября 2013 года № 1853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постановляю:</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1. Утвердить муниципальную программу "Развитие образования в муниципальном образовании "Город Саратов" на 2017 - 2020 годы (приложение).</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p>
    <w:p w:rsidR="000E2042" w:rsidRPr="00652F38" w:rsidRDefault="000E2042" w:rsidP="000E2042">
      <w:pPr>
        <w:spacing w:after="0" w:line="276" w:lineRule="auto"/>
        <w:ind w:firstLine="540"/>
        <w:jc w:val="both"/>
        <w:rPr>
          <w:rFonts w:ascii="Times New Roman" w:eastAsia="Times New Roman" w:hAnsi="Times New Roman" w:cs="Times New Roman"/>
          <w:sz w:val="28"/>
          <w:szCs w:val="28"/>
          <w:lang w:eastAsia="ru-RU"/>
        </w:rPr>
      </w:pPr>
    </w:p>
    <w:p w:rsidR="000E2042" w:rsidRPr="00721E47" w:rsidRDefault="000E2042" w:rsidP="000E2042">
      <w:pPr>
        <w:spacing w:after="0" w:line="276" w:lineRule="auto"/>
        <w:ind w:firstLine="54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Перечисленные муниципальные правовые акты обладают следующими нормативными признаками: </w:t>
      </w:r>
    </w:p>
    <w:p w:rsidR="000E2042" w:rsidRPr="00721E47" w:rsidRDefault="000E2042" w:rsidP="003420F1">
      <w:pPr>
        <w:pStyle w:val="a7"/>
        <w:numPr>
          <w:ilvl w:val="0"/>
          <w:numId w:val="13"/>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правовые акты приняты в установленном порядке управомоченными органами в пределах полномочий (компетенций)</w:t>
      </w:r>
      <w:r w:rsidRPr="00721E47">
        <w:rPr>
          <w:rFonts w:ascii="Times New Roman" w:eastAsia="Times New Roman" w:hAnsi="Times New Roman" w:cs="Times New Roman"/>
          <w:sz w:val="24"/>
          <w:szCs w:val="24"/>
          <w:lang w:eastAsia="ru-RU"/>
        </w:rPr>
        <w:t xml:space="preserve">; </w:t>
      </w:r>
    </w:p>
    <w:p w:rsidR="000E2042" w:rsidRPr="00721E47" w:rsidRDefault="000E2042" w:rsidP="003420F1">
      <w:pPr>
        <w:pStyle w:val="a7"/>
        <w:numPr>
          <w:ilvl w:val="0"/>
          <w:numId w:val="13"/>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содержат правовые нормы – обязательные для неопределенного круга лиц, рассчитанные на неоднократное применение</w:t>
      </w:r>
      <w:r w:rsidRPr="00721E47">
        <w:rPr>
          <w:rFonts w:ascii="Times New Roman" w:hAnsi="Times New Roman" w:cs="Times New Roman"/>
          <w:sz w:val="24"/>
          <w:szCs w:val="24"/>
        </w:rPr>
        <w:t xml:space="preserve"> (в течение определенного актами периода),</w:t>
      </w:r>
      <w:r w:rsidRPr="00721E47">
        <w:rPr>
          <w:rFonts w:ascii="Times New Roman" w:eastAsia="Times New Roman" w:hAnsi="Times New Roman" w:cs="Times New Roman"/>
          <w:sz w:val="24"/>
          <w:szCs w:val="24"/>
          <w:lang w:eastAsia="ru-RU"/>
        </w:rPr>
        <w:t xml:space="preserve"> направленные на урегулирование общественных отношений;</w:t>
      </w:r>
    </w:p>
    <w:p w:rsidR="000E2042" w:rsidRPr="00721E47" w:rsidRDefault="000E2042" w:rsidP="003420F1">
      <w:pPr>
        <w:pStyle w:val="a7"/>
        <w:numPr>
          <w:ilvl w:val="0"/>
          <w:numId w:val="13"/>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нормативные предписания затрагивают права и свободы человека и гражданина (населения). </w:t>
      </w:r>
    </w:p>
    <w:p w:rsidR="000E2042" w:rsidRPr="00652F38" w:rsidRDefault="000E2042" w:rsidP="000E2042">
      <w:pPr>
        <w:spacing w:after="0" w:line="240" w:lineRule="auto"/>
        <w:jc w:val="both"/>
        <w:rPr>
          <w:rFonts w:ascii="Times New Roman" w:eastAsia="Times New Roman" w:hAnsi="Times New Roman" w:cs="Times New Roman"/>
          <w:color w:val="7030A0"/>
          <w:sz w:val="24"/>
          <w:szCs w:val="24"/>
          <w:lang w:eastAsia="ru-RU"/>
        </w:rPr>
      </w:pPr>
    </w:p>
    <w:p w:rsidR="000E2042" w:rsidRPr="00652F38" w:rsidRDefault="000E2042" w:rsidP="000E2042">
      <w:pPr>
        <w:spacing w:after="0" w:line="240" w:lineRule="auto"/>
        <w:ind w:firstLine="708"/>
        <w:jc w:val="both"/>
        <w:rPr>
          <w:rFonts w:ascii="Times New Roman" w:eastAsia="Times New Roman" w:hAnsi="Times New Roman" w:cs="Times New Roman"/>
          <w:sz w:val="28"/>
          <w:szCs w:val="28"/>
          <w:lang w:eastAsia="ru-RU"/>
        </w:rPr>
      </w:pPr>
      <w:r w:rsidRPr="00652F38">
        <w:rPr>
          <w:rFonts w:ascii="Times New Roman" w:eastAsia="Times New Roman" w:hAnsi="Times New Roman" w:cs="Times New Roman"/>
          <w:sz w:val="28"/>
          <w:szCs w:val="28"/>
          <w:lang w:eastAsia="ru-RU"/>
        </w:rPr>
        <w:t xml:space="preserve">Анализ судебной практики высших судов позволяет сделать вывод, что подобные правовые акты рассматриваются судами как нормативные.  </w:t>
      </w:r>
    </w:p>
    <w:p w:rsidR="000E2042" w:rsidRDefault="000E2042" w:rsidP="000E2042">
      <w:pPr>
        <w:spacing w:after="0" w:line="276" w:lineRule="auto"/>
        <w:jc w:val="both"/>
        <w:rPr>
          <w:rFonts w:ascii="Times New Roman" w:eastAsia="Times New Roman" w:hAnsi="Times New Roman" w:cs="Times New Roman"/>
          <w:color w:val="7030A0"/>
          <w:sz w:val="24"/>
          <w:szCs w:val="24"/>
          <w:lang w:eastAsia="ru-RU"/>
        </w:rPr>
      </w:pPr>
    </w:p>
    <w:p w:rsidR="005B6A86" w:rsidRPr="009D3D5F" w:rsidRDefault="005B6A86" w:rsidP="005B6A86">
      <w:pPr>
        <w:spacing w:after="0" w:line="36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 xml:space="preserve">Пример </w:t>
      </w:r>
      <w:r w:rsidR="00D115D3">
        <w:rPr>
          <w:rFonts w:ascii="Times New Roman" w:eastAsia="Times New Roman" w:hAnsi="Times New Roman" w:cs="Times New Roman"/>
          <w:sz w:val="24"/>
          <w:szCs w:val="24"/>
          <w:lang w:eastAsia="ru-RU"/>
        </w:rPr>
        <w:t>59</w:t>
      </w:r>
      <w:r w:rsidRPr="009D3D5F">
        <w:rPr>
          <w:rFonts w:ascii="Times New Roman" w:eastAsia="Times New Roman" w:hAnsi="Times New Roman" w:cs="Times New Roman"/>
          <w:sz w:val="24"/>
          <w:szCs w:val="24"/>
          <w:lang w:eastAsia="ru-RU"/>
        </w:rPr>
        <w:t>:</w:t>
      </w:r>
    </w:p>
    <w:p w:rsidR="005B6A86" w:rsidRDefault="005B6A86" w:rsidP="000E2042">
      <w:pPr>
        <w:spacing w:after="0" w:line="276" w:lineRule="auto"/>
        <w:jc w:val="both"/>
        <w:rPr>
          <w:rFonts w:ascii="Times New Roman" w:eastAsia="Times New Roman" w:hAnsi="Times New Roman" w:cs="Times New Roman"/>
          <w:color w:val="7030A0"/>
          <w:sz w:val="24"/>
          <w:szCs w:val="24"/>
          <w:lang w:eastAsia="ru-RU"/>
        </w:rPr>
      </w:pPr>
    </w:p>
    <w:p w:rsidR="000E2042" w:rsidRPr="00652F38"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708"/>
        <w:jc w:val="both"/>
        <w:rPr>
          <w:rFonts w:ascii="Times New Roman" w:eastAsia="Times New Roman" w:hAnsi="Times New Roman" w:cs="Times New Roman"/>
          <w:i/>
          <w:sz w:val="24"/>
          <w:szCs w:val="24"/>
          <w:lang w:eastAsia="ru-RU"/>
        </w:rPr>
      </w:pPr>
      <w:r w:rsidRPr="00652F38">
        <w:rPr>
          <w:rFonts w:ascii="Times New Roman" w:eastAsia="Times New Roman" w:hAnsi="Times New Roman" w:cs="Times New Roman"/>
          <w:i/>
          <w:sz w:val="24"/>
          <w:szCs w:val="24"/>
          <w:lang w:eastAsia="ru-RU"/>
        </w:rPr>
        <w:t>Определение В</w:t>
      </w:r>
      <w:r w:rsidR="00E761A9">
        <w:rPr>
          <w:rFonts w:ascii="Times New Roman" w:eastAsia="Times New Roman" w:hAnsi="Times New Roman" w:cs="Times New Roman"/>
          <w:i/>
          <w:sz w:val="24"/>
          <w:szCs w:val="24"/>
          <w:lang w:eastAsia="ru-RU"/>
        </w:rPr>
        <w:t>ысшего Арбитражного Суда Российской Федерации</w:t>
      </w:r>
      <w:r w:rsidRPr="00652F38">
        <w:rPr>
          <w:rFonts w:ascii="Times New Roman" w:eastAsia="Times New Roman" w:hAnsi="Times New Roman" w:cs="Times New Roman"/>
          <w:i/>
          <w:sz w:val="24"/>
          <w:szCs w:val="24"/>
          <w:lang w:eastAsia="ru-RU"/>
        </w:rPr>
        <w:t xml:space="preserve"> от 27.05.2013 </w:t>
      </w:r>
      <w:r w:rsidR="00E761A9">
        <w:rPr>
          <w:rFonts w:ascii="Times New Roman" w:eastAsia="Times New Roman" w:hAnsi="Times New Roman" w:cs="Times New Roman"/>
          <w:i/>
          <w:sz w:val="24"/>
          <w:szCs w:val="24"/>
          <w:lang w:eastAsia="ru-RU"/>
        </w:rPr>
        <w:br/>
      </w:r>
      <w:r w:rsidRPr="00652F38">
        <w:rPr>
          <w:rFonts w:ascii="Times New Roman" w:eastAsia="Times New Roman" w:hAnsi="Times New Roman" w:cs="Times New Roman"/>
          <w:i/>
          <w:sz w:val="24"/>
          <w:szCs w:val="24"/>
          <w:lang w:eastAsia="ru-RU"/>
        </w:rPr>
        <w:t xml:space="preserve">№ ВАС-6159/13 по делу № А08-5448/2012 «Об отказе в передаче дела в Президиум </w:t>
      </w:r>
      <w:r w:rsidR="00E761A9" w:rsidRPr="00652F38">
        <w:rPr>
          <w:rFonts w:ascii="Times New Roman" w:eastAsia="Times New Roman" w:hAnsi="Times New Roman" w:cs="Times New Roman"/>
          <w:i/>
          <w:sz w:val="24"/>
          <w:szCs w:val="24"/>
          <w:lang w:eastAsia="ru-RU"/>
        </w:rPr>
        <w:t>В</w:t>
      </w:r>
      <w:r w:rsidR="00E761A9">
        <w:rPr>
          <w:rFonts w:ascii="Times New Roman" w:eastAsia="Times New Roman" w:hAnsi="Times New Roman" w:cs="Times New Roman"/>
          <w:i/>
          <w:sz w:val="24"/>
          <w:szCs w:val="24"/>
          <w:lang w:eastAsia="ru-RU"/>
        </w:rPr>
        <w:t>ысшего Арбитражного Суда Российской Федерации</w:t>
      </w:r>
      <w:r w:rsidRPr="00652F38">
        <w:rPr>
          <w:rFonts w:ascii="Times New Roman" w:eastAsia="Times New Roman" w:hAnsi="Times New Roman" w:cs="Times New Roman"/>
          <w:i/>
          <w:sz w:val="24"/>
          <w:szCs w:val="24"/>
          <w:lang w:eastAsia="ru-RU"/>
        </w:rPr>
        <w:t xml:space="preserve"> для пересмотра в порядке надзора судебных актов по заявлению о признании недействующим решения Совета депутатов Старооскольского городского округа от 28.04.2012 № 735 «Об утверждении Инвестиционной программы муниципального унитарного предприятия </w:t>
      </w:r>
      <w:r w:rsidR="00E761A9">
        <w:rPr>
          <w:rFonts w:ascii="Times New Roman" w:eastAsia="Times New Roman" w:hAnsi="Times New Roman" w:cs="Times New Roman"/>
          <w:i/>
          <w:sz w:val="24"/>
          <w:szCs w:val="24"/>
          <w:lang w:eastAsia="ru-RU"/>
        </w:rPr>
        <w:t>«</w:t>
      </w:r>
      <w:r w:rsidRPr="00652F38">
        <w:rPr>
          <w:rFonts w:ascii="Times New Roman" w:eastAsia="Times New Roman" w:hAnsi="Times New Roman" w:cs="Times New Roman"/>
          <w:i/>
          <w:sz w:val="24"/>
          <w:szCs w:val="24"/>
          <w:lang w:eastAsia="ru-RU"/>
        </w:rPr>
        <w:t>Водоканал</w:t>
      </w:r>
      <w:r w:rsidR="00E761A9">
        <w:rPr>
          <w:rFonts w:ascii="Times New Roman" w:eastAsia="Times New Roman" w:hAnsi="Times New Roman" w:cs="Times New Roman"/>
          <w:i/>
          <w:sz w:val="24"/>
          <w:szCs w:val="24"/>
          <w:lang w:eastAsia="ru-RU"/>
        </w:rPr>
        <w:t>»</w:t>
      </w:r>
      <w:r w:rsidRPr="00652F38">
        <w:rPr>
          <w:rFonts w:ascii="Times New Roman" w:eastAsia="Times New Roman" w:hAnsi="Times New Roman" w:cs="Times New Roman"/>
          <w:i/>
          <w:sz w:val="24"/>
          <w:szCs w:val="24"/>
          <w:lang w:eastAsia="ru-RU"/>
        </w:rPr>
        <w:t xml:space="preserve"> по развитию системы водоснабжения, водоотведения и очистки сточных вод Старооскольского городского округа на 2012 - 2015 годы»</w:t>
      </w:r>
    </w:p>
    <w:p w:rsidR="000E2042"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52F38">
        <w:rPr>
          <w:rFonts w:ascii="Times New Roman" w:eastAsia="Times New Roman" w:hAnsi="Times New Roman" w:cs="Times New Roman"/>
          <w:i/>
          <w:sz w:val="24"/>
          <w:szCs w:val="24"/>
          <w:lang w:eastAsia="ru-RU"/>
        </w:rPr>
        <w:t>звлечение</w:t>
      </w:r>
    </w:p>
    <w:p w:rsidR="000E2042" w:rsidRPr="00652F38"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«&lt;…&gt;</w:t>
      </w:r>
      <w:r w:rsidRPr="00652F38">
        <w:rPr>
          <w:rFonts w:ascii="Times New Roman" w:eastAsia="Times New Roman" w:hAnsi="Times New Roman" w:cs="Times New Roman"/>
          <w:i/>
          <w:sz w:val="24"/>
          <w:szCs w:val="24"/>
          <w:lang w:eastAsia="ru-RU"/>
        </w:rPr>
        <w:t xml:space="preserve"> </w:t>
      </w:r>
    </w:p>
    <w:p w:rsidR="000E2042" w:rsidRPr="00652F38"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both"/>
        <w:rPr>
          <w:rFonts w:ascii="Times New Roman" w:eastAsia="Times New Roman" w:hAnsi="Times New Roman" w:cs="Times New Roman"/>
          <w:i/>
          <w:sz w:val="24"/>
          <w:szCs w:val="24"/>
          <w:lang w:eastAsia="ru-RU"/>
        </w:rPr>
      </w:pPr>
      <w:r w:rsidRPr="00652F38">
        <w:rPr>
          <w:rFonts w:ascii="Times New Roman" w:eastAsia="Times New Roman" w:hAnsi="Times New Roman" w:cs="Times New Roman"/>
          <w:i/>
          <w:sz w:val="24"/>
          <w:szCs w:val="24"/>
          <w:lang w:eastAsia="ru-RU"/>
        </w:rPr>
        <w:t xml:space="preserve"> Судами установлено, что решением № 735 Совет депутатов утвердил инвестиционную программу МУП </w:t>
      </w:r>
      <w:r w:rsidR="00E761A9">
        <w:rPr>
          <w:rFonts w:ascii="Times New Roman" w:eastAsia="Times New Roman" w:hAnsi="Times New Roman" w:cs="Times New Roman"/>
          <w:i/>
          <w:sz w:val="24"/>
          <w:szCs w:val="24"/>
          <w:lang w:eastAsia="ru-RU"/>
        </w:rPr>
        <w:t>«</w:t>
      </w:r>
      <w:r w:rsidRPr="00652F38">
        <w:rPr>
          <w:rFonts w:ascii="Times New Roman" w:eastAsia="Times New Roman" w:hAnsi="Times New Roman" w:cs="Times New Roman"/>
          <w:i/>
          <w:sz w:val="24"/>
          <w:szCs w:val="24"/>
          <w:lang w:eastAsia="ru-RU"/>
        </w:rPr>
        <w:t>Водоканал</w:t>
      </w:r>
      <w:r w:rsidR="00E761A9">
        <w:rPr>
          <w:rFonts w:ascii="Times New Roman" w:eastAsia="Times New Roman" w:hAnsi="Times New Roman" w:cs="Times New Roman"/>
          <w:i/>
          <w:sz w:val="24"/>
          <w:szCs w:val="24"/>
          <w:lang w:eastAsia="ru-RU"/>
        </w:rPr>
        <w:t>»</w:t>
      </w:r>
      <w:r w:rsidRPr="00652F38">
        <w:rPr>
          <w:rFonts w:ascii="Times New Roman" w:eastAsia="Times New Roman" w:hAnsi="Times New Roman" w:cs="Times New Roman"/>
          <w:i/>
          <w:sz w:val="24"/>
          <w:szCs w:val="24"/>
          <w:lang w:eastAsia="ru-RU"/>
        </w:rPr>
        <w:t xml:space="preserve"> по развитию систем водоснабжения, водоотведения и очистки сточных вод Старооскольского городского округа на 2012 - 2015 годы. </w:t>
      </w:r>
    </w:p>
    <w:p w:rsidR="000E2042" w:rsidRPr="00652F38"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both"/>
        <w:rPr>
          <w:rFonts w:ascii="Times New Roman" w:eastAsia="Times New Roman" w:hAnsi="Times New Roman" w:cs="Times New Roman"/>
          <w:i/>
          <w:sz w:val="24"/>
          <w:szCs w:val="24"/>
          <w:lang w:eastAsia="ru-RU"/>
        </w:rPr>
      </w:pPr>
      <w:r w:rsidRPr="00652F38">
        <w:rPr>
          <w:rFonts w:ascii="Times New Roman" w:eastAsia="Times New Roman" w:hAnsi="Times New Roman" w:cs="Times New Roman"/>
          <w:i/>
          <w:sz w:val="24"/>
          <w:szCs w:val="24"/>
          <w:lang w:eastAsia="ru-RU"/>
        </w:rPr>
        <w:t xml:space="preserve"> &lt;…&gt;   Суд, проверив оспариваемое решение № 735 на соответствие правовым актам, имеющим большую юридическую силу, процедуру его принятия, полномочия органа принявшего данное решение, признал, что оспариваемый нормативный акт принят Советом депутатов в соответствии с нормами действующего законодательства в пределах предоставленных полномочий и оснований для признания его недействующи</w:t>
      </w:r>
      <w:r>
        <w:rPr>
          <w:rFonts w:ascii="Times New Roman" w:eastAsia="Times New Roman" w:hAnsi="Times New Roman" w:cs="Times New Roman"/>
          <w:i/>
          <w:sz w:val="24"/>
          <w:szCs w:val="24"/>
          <w:lang w:eastAsia="ru-RU"/>
        </w:rPr>
        <w:t>м с момента издания не имеется.</w:t>
      </w:r>
      <w:r w:rsidRPr="00652F38">
        <w:rPr>
          <w:rFonts w:ascii="Times New Roman" w:eastAsia="Times New Roman" w:hAnsi="Times New Roman" w:cs="Times New Roman"/>
          <w:i/>
          <w:sz w:val="24"/>
          <w:szCs w:val="24"/>
          <w:lang w:eastAsia="ru-RU"/>
        </w:rPr>
        <w:t xml:space="preserve"> &lt;…&gt;</w:t>
      </w:r>
      <w:r>
        <w:rPr>
          <w:rFonts w:ascii="Times New Roman" w:eastAsia="Times New Roman" w:hAnsi="Times New Roman" w:cs="Times New Roman"/>
          <w:i/>
          <w:sz w:val="24"/>
          <w:szCs w:val="24"/>
          <w:lang w:eastAsia="ru-RU"/>
        </w:rPr>
        <w:t>»</w:t>
      </w:r>
    </w:p>
    <w:p w:rsidR="000E2042" w:rsidRDefault="000E2042" w:rsidP="000E2042">
      <w:pPr>
        <w:spacing w:after="0" w:line="276" w:lineRule="auto"/>
        <w:jc w:val="both"/>
        <w:rPr>
          <w:rFonts w:ascii="Times New Roman" w:eastAsia="Times New Roman" w:hAnsi="Times New Roman" w:cs="Times New Roman"/>
          <w:i/>
          <w:sz w:val="28"/>
          <w:szCs w:val="28"/>
          <w:lang w:eastAsia="ru-RU"/>
        </w:rPr>
      </w:pPr>
    </w:p>
    <w:p w:rsidR="000E2042" w:rsidRPr="007D47C3" w:rsidRDefault="000E2042" w:rsidP="000E2042">
      <w:pPr>
        <w:spacing w:after="0" w:line="276" w:lineRule="auto"/>
        <w:jc w:val="both"/>
        <w:rPr>
          <w:rFonts w:ascii="Times New Roman" w:eastAsia="Times New Roman" w:hAnsi="Times New Roman" w:cs="Times New Roman"/>
          <w:b/>
          <w:sz w:val="28"/>
          <w:szCs w:val="28"/>
          <w:lang w:eastAsia="ru-RU"/>
        </w:rPr>
      </w:pPr>
      <w:r w:rsidRPr="002B2D31">
        <w:rPr>
          <w:rFonts w:ascii="Times New Roman" w:eastAsia="Times New Roman" w:hAnsi="Times New Roman" w:cs="Times New Roman"/>
          <w:b/>
          <w:sz w:val="28"/>
          <w:szCs w:val="28"/>
          <w:lang w:eastAsia="ru-RU"/>
        </w:rPr>
        <w:t>7.</w:t>
      </w:r>
      <w:r w:rsidRPr="002B2D31">
        <w:rPr>
          <w:rFonts w:ascii="Times New Roman" w:hAnsi="Times New Roman" w:cs="Times New Roman"/>
          <w:b/>
          <w:sz w:val="28"/>
          <w:szCs w:val="28"/>
        </w:rPr>
        <w:t xml:space="preserve"> О</w:t>
      </w:r>
      <w:r w:rsidRPr="002B2D31">
        <w:rPr>
          <w:rFonts w:ascii="Times New Roman" w:eastAsia="Times New Roman" w:hAnsi="Times New Roman" w:cs="Times New Roman"/>
          <w:b/>
          <w:sz w:val="28"/>
          <w:szCs w:val="28"/>
          <w:lang w:eastAsia="ru-RU"/>
        </w:rPr>
        <w:t xml:space="preserve">б установлении границы территории, на которой осуществляется территориальное общественное самоуправление, об установлении границ зон </w:t>
      </w:r>
      <w:r w:rsidR="00DD3179">
        <w:rPr>
          <w:rFonts w:ascii="Times New Roman" w:eastAsia="Times New Roman" w:hAnsi="Times New Roman" w:cs="Times New Roman"/>
          <w:b/>
          <w:sz w:val="28"/>
          <w:szCs w:val="28"/>
          <w:lang w:eastAsia="ru-RU"/>
        </w:rPr>
        <w:br/>
      </w:r>
      <w:r w:rsidRPr="002B2D31">
        <w:rPr>
          <w:rFonts w:ascii="Times New Roman" w:eastAsia="Times New Roman" w:hAnsi="Times New Roman" w:cs="Times New Roman"/>
          <w:b/>
          <w:sz w:val="28"/>
          <w:szCs w:val="28"/>
          <w:lang w:eastAsia="ru-RU"/>
        </w:rPr>
        <w:t xml:space="preserve">с особыми условиями использования территории, об утверждении генеральных планов поселений, городских округов, схем территориального планирования муниципальных районов, об утверждении проекта межевания территории, </w:t>
      </w:r>
      <w:r w:rsidRPr="002B2D31">
        <w:rPr>
          <w:rFonts w:ascii="Times New Roman" w:hAnsi="Times New Roman" w:cs="Times New Roman"/>
          <w:b/>
          <w:sz w:val="28"/>
          <w:szCs w:val="28"/>
          <w:shd w:val="clear" w:color="auto" w:fill="FFFFFF"/>
        </w:rPr>
        <w:t>о введении режима чрезвычайной ситуации на территории </w:t>
      </w:r>
      <w:hyperlink r:id="rId71" w:tooltip="Муниципальные образования" w:history="1">
        <w:r w:rsidRPr="007D47C3">
          <w:rPr>
            <w:rStyle w:val="ad"/>
            <w:rFonts w:ascii="Times New Roman" w:hAnsi="Times New Roman" w:cs="Times New Roman"/>
            <w:b/>
            <w:color w:val="auto"/>
            <w:sz w:val="28"/>
            <w:szCs w:val="28"/>
            <w:u w:val="none"/>
            <w:bdr w:val="none" w:sz="0" w:space="0" w:color="auto" w:frame="1"/>
            <w:shd w:val="clear" w:color="auto" w:fill="FFFFFF"/>
          </w:rPr>
          <w:t>муниципального образования</w:t>
        </w:r>
      </w:hyperlink>
      <w:r w:rsidRPr="007D47C3">
        <w:rPr>
          <w:rFonts w:ascii="Times New Roman" w:eastAsia="Times New Roman" w:hAnsi="Times New Roman" w:cs="Times New Roman"/>
          <w:b/>
          <w:sz w:val="28"/>
          <w:szCs w:val="28"/>
          <w:lang w:eastAsia="ru-RU"/>
        </w:rPr>
        <w:t>.</w:t>
      </w:r>
    </w:p>
    <w:p w:rsidR="000E2042" w:rsidRDefault="000E2042" w:rsidP="000E2042">
      <w:pPr>
        <w:spacing w:after="0" w:line="360" w:lineRule="auto"/>
        <w:ind w:firstLine="708"/>
        <w:jc w:val="both"/>
        <w:rPr>
          <w:rFonts w:ascii="Times New Roman" w:eastAsia="Times New Roman" w:hAnsi="Times New Roman" w:cs="Times New Roman"/>
          <w:sz w:val="28"/>
          <w:szCs w:val="28"/>
          <w:lang w:eastAsia="ru-RU"/>
        </w:rPr>
      </w:pPr>
    </w:p>
    <w:p w:rsidR="000E2042" w:rsidRDefault="000E2042" w:rsidP="000E2042">
      <w:pPr>
        <w:spacing w:after="0" w:line="360" w:lineRule="auto"/>
        <w:ind w:firstLine="708"/>
        <w:jc w:val="both"/>
        <w:rPr>
          <w:rFonts w:ascii="Times New Roman" w:eastAsia="Times New Roman" w:hAnsi="Times New Roman" w:cs="Times New Roman"/>
          <w:sz w:val="28"/>
          <w:szCs w:val="28"/>
          <w:lang w:eastAsia="ru-RU"/>
        </w:rPr>
      </w:pPr>
      <w:r w:rsidRPr="00247E03">
        <w:rPr>
          <w:rFonts w:ascii="Times New Roman" w:eastAsia="Times New Roman" w:hAnsi="Times New Roman" w:cs="Times New Roman"/>
          <w:sz w:val="28"/>
          <w:szCs w:val="28"/>
          <w:lang w:eastAsia="ru-RU"/>
        </w:rPr>
        <w:t>Анализ правоприменительной практики показывает, что в ряде случаев встречаются неоднозначные подходы при определении нормативности муниципальных правовых актов, утверждающих документацию по планировке территории</w:t>
      </w:r>
      <w:r w:rsidRPr="00247E03">
        <w:rPr>
          <w:sz w:val="28"/>
          <w:szCs w:val="28"/>
        </w:rPr>
        <w:t xml:space="preserve"> </w:t>
      </w:r>
      <w:r w:rsidRPr="00247E03">
        <w:rPr>
          <w:rFonts w:ascii="Times New Roman" w:eastAsia="Times New Roman" w:hAnsi="Times New Roman" w:cs="Times New Roman"/>
          <w:sz w:val="28"/>
          <w:szCs w:val="28"/>
          <w:lang w:eastAsia="ru-RU"/>
        </w:rPr>
        <w:t>в границах поселения, городского округа.</w:t>
      </w:r>
    </w:p>
    <w:p w:rsidR="000E2042" w:rsidRDefault="00DD6F46" w:rsidP="000E204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w:t>
      </w:r>
      <w:r w:rsidR="00E56839">
        <w:rPr>
          <w:rFonts w:ascii="Times New Roman" w:eastAsia="Times New Roman" w:hAnsi="Times New Roman" w:cs="Times New Roman"/>
          <w:sz w:val="28"/>
          <w:szCs w:val="28"/>
          <w:lang w:eastAsia="ru-RU"/>
        </w:rPr>
        <w:t>со статьей</w:t>
      </w:r>
      <w:r>
        <w:rPr>
          <w:rFonts w:ascii="Times New Roman" w:eastAsia="Times New Roman" w:hAnsi="Times New Roman" w:cs="Times New Roman"/>
          <w:sz w:val="28"/>
          <w:szCs w:val="28"/>
          <w:lang w:eastAsia="ru-RU"/>
        </w:rPr>
        <w:t xml:space="preserve"> 18</w:t>
      </w:r>
      <w:r w:rsidRPr="00DD6F46">
        <w:rPr>
          <w:rFonts w:ascii="Times New Roman" w:eastAsia="Times New Roman" w:hAnsi="Times New Roman" w:cs="Times New Roman"/>
          <w:sz w:val="28"/>
          <w:szCs w:val="28"/>
          <w:lang w:eastAsia="ru-RU"/>
        </w:rPr>
        <w:t xml:space="preserve"> </w:t>
      </w:r>
      <w:r w:rsidR="00E56839" w:rsidRPr="00E56839">
        <w:rPr>
          <w:rFonts w:ascii="Times New Roman" w:eastAsia="Times New Roman" w:hAnsi="Times New Roman" w:cs="Times New Roman"/>
          <w:sz w:val="28"/>
          <w:szCs w:val="28"/>
          <w:lang w:eastAsia="ru-RU"/>
        </w:rPr>
        <w:t xml:space="preserve">Градостроительного кодекса Российской Федерации (далее также – ГрК РФ) </w:t>
      </w:r>
      <w:r w:rsidR="00E56839">
        <w:rPr>
          <w:rFonts w:ascii="Times New Roman" w:eastAsia="Times New Roman" w:hAnsi="Times New Roman" w:cs="Times New Roman"/>
          <w:sz w:val="28"/>
          <w:szCs w:val="28"/>
          <w:lang w:eastAsia="ru-RU"/>
        </w:rPr>
        <w:t>д</w:t>
      </w:r>
      <w:r w:rsidR="00E56839" w:rsidRPr="00E56839">
        <w:rPr>
          <w:rFonts w:ascii="Times New Roman" w:eastAsia="Times New Roman" w:hAnsi="Times New Roman" w:cs="Times New Roman"/>
          <w:sz w:val="28"/>
          <w:szCs w:val="28"/>
          <w:lang w:eastAsia="ru-RU"/>
        </w:rPr>
        <w:t>окументами территориального планирования муниципальных образований являются:</w:t>
      </w:r>
      <w:r w:rsidR="00E56839">
        <w:rPr>
          <w:rFonts w:ascii="Times New Roman" w:eastAsia="Times New Roman" w:hAnsi="Times New Roman" w:cs="Times New Roman"/>
          <w:sz w:val="28"/>
          <w:szCs w:val="28"/>
          <w:lang w:eastAsia="ru-RU"/>
        </w:rPr>
        <w:t xml:space="preserve"> с</w:t>
      </w:r>
      <w:r w:rsidR="00E56839" w:rsidRPr="00E56839">
        <w:rPr>
          <w:rFonts w:ascii="Times New Roman" w:eastAsia="Times New Roman" w:hAnsi="Times New Roman" w:cs="Times New Roman"/>
          <w:sz w:val="28"/>
          <w:szCs w:val="28"/>
          <w:lang w:eastAsia="ru-RU"/>
        </w:rPr>
        <w:t>хемы территориального планирования муниципальных районов;</w:t>
      </w:r>
      <w:r w:rsidR="00E56839">
        <w:rPr>
          <w:rFonts w:ascii="Times New Roman" w:eastAsia="Times New Roman" w:hAnsi="Times New Roman" w:cs="Times New Roman"/>
          <w:sz w:val="28"/>
          <w:szCs w:val="28"/>
          <w:lang w:eastAsia="ru-RU"/>
        </w:rPr>
        <w:t xml:space="preserve"> </w:t>
      </w:r>
      <w:r w:rsidR="00E56839" w:rsidRPr="00E56839">
        <w:rPr>
          <w:rFonts w:ascii="Times New Roman" w:eastAsia="Times New Roman" w:hAnsi="Times New Roman" w:cs="Times New Roman"/>
          <w:sz w:val="28"/>
          <w:szCs w:val="28"/>
          <w:lang w:eastAsia="ru-RU"/>
        </w:rPr>
        <w:t>генеральные планы поселений;</w:t>
      </w:r>
      <w:r w:rsidR="00E56839">
        <w:rPr>
          <w:rFonts w:ascii="Times New Roman" w:eastAsia="Times New Roman" w:hAnsi="Times New Roman" w:cs="Times New Roman"/>
          <w:sz w:val="28"/>
          <w:szCs w:val="28"/>
          <w:lang w:eastAsia="ru-RU"/>
        </w:rPr>
        <w:t xml:space="preserve"> </w:t>
      </w:r>
      <w:r w:rsidR="00E56839" w:rsidRPr="00E56839">
        <w:rPr>
          <w:rFonts w:ascii="Times New Roman" w:eastAsia="Times New Roman" w:hAnsi="Times New Roman" w:cs="Times New Roman"/>
          <w:sz w:val="28"/>
          <w:szCs w:val="28"/>
          <w:lang w:eastAsia="ru-RU"/>
        </w:rPr>
        <w:t>генеральные планы городских округов.</w:t>
      </w:r>
      <w:r w:rsidR="00E56839">
        <w:rPr>
          <w:rFonts w:ascii="Times New Roman" w:eastAsia="Times New Roman" w:hAnsi="Times New Roman" w:cs="Times New Roman"/>
          <w:sz w:val="28"/>
          <w:szCs w:val="28"/>
          <w:lang w:eastAsia="ru-RU"/>
        </w:rPr>
        <w:t xml:space="preserve"> С</w:t>
      </w:r>
      <w:r w:rsidRPr="00DD6F46">
        <w:rPr>
          <w:rFonts w:ascii="Times New Roman" w:eastAsia="Times New Roman" w:hAnsi="Times New Roman" w:cs="Times New Roman"/>
          <w:sz w:val="28"/>
          <w:szCs w:val="28"/>
          <w:lang w:eastAsia="ru-RU"/>
        </w:rPr>
        <w:t xml:space="preserve">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w:t>
      </w:r>
      <w:r>
        <w:rPr>
          <w:rFonts w:ascii="Times New Roman" w:eastAsia="Times New Roman" w:hAnsi="Times New Roman" w:cs="Times New Roman"/>
          <w:sz w:val="28"/>
          <w:szCs w:val="28"/>
          <w:lang w:eastAsia="ru-RU"/>
        </w:rPr>
        <w:t>указанным</w:t>
      </w:r>
      <w:r w:rsidRPr="00DD6F46">
        <w:rPr>
          <w:rFonts w:ascii="Times New Roman" w:eastAsia="Times New Roman" w:hAnsi="Times New Roman" w:cs="Times New Roman"/>
          <w:sz w:val="28"/>
          <w:szCs w:val="28"/>
          <w:lang w:eastAsia="ru-RU"/>
        </w:rPr>
        <w:t xml:space="preserve"> Кодексом</w:t>
      </w:r>
      <w:r w:rsidR="00F27AF2">
        <w:rPr>
          <w:rFonts w:ascii="Times New Roman" w:eastAsia="Times New Roman" w:hAnsi="Times New Roman" w:cs="Times New Roman"/>
          <w:sz w:val="28"/>
          <w:szCs w:val="28"/>
          <w:lang w:eastAsia="ru-RU"/>
        </w:rPr>
        <w:t>,</w:t>
      </w:r>
      <w:r w:rsidRPr="00DD6F46">
        <w:rPr>
          <w:rFonts w:ascii="Times New Roman" w:eastAsia="Times New Roman" w:hAnsi="Times New Roman" w:cs="Times New Roman"/>
          <w:sz w:val="28"/>
          <w:szCs w:val="28"/>
          <w:lang w:eastAsia="ru-RU"/>
        </w:rPr>
        <w:t xml:space="preserve"> законами и иными нормативными правовыми актами субъектов Российской Федерации, нормативными правовыми актами органов местного самоуправления</w:t>
      </w:r>
      <w:r w:rsidR="00E56839">
        <w:rPr>
          <w:rFonts w:ascii="Times New Roman" w:eastAsia="Times New Roman" w:hAnsi="Times New Roman" w:cs="Times New Roman"/>
          <w:sz w:val="28"/>
          <w:szCs w:val="28"/>
          <w:lang w:eastAsia="ru-RU"/>
        </w:rPr>
        <w:t xml:space="preserve"> (часть 2 статьи 18</w:t>
      </w:r>
      <w:r w:rsidR="00E56839" w:rsidRPr="00DD6F46">
        <w:rPr>
          <w:rFonts w:ascii="Times New Roman" w:eastAsia="Times New Roman" w:hAnsi="Times New Roman" w:cs="Times New Roman"/>
          <w:sz w:val="28"/>
          <w:szCs w:val="28"/>
          <w:lang w:eastAsia="ru-RU"/>
        </w:rPr>
        <w:t xml:space="preserve"> </w:t>
      </w:r>
      <w:r w:rsidR="00E56839" w:rsidRPr="00247E03">
        <w:rPr>
          <w:rFonts w:ascii="Times New Roman" w:eastAsia="Times New Roman" w:hAnsi="Times New Roman" w:cs="Times New Roman"/>
          <w:sz w:val="28"/>
          <w:szCs w:val="28"/>
          <w:lang w:eastAsia="ru-RU"/>
        </w:rPr>
        <w:t>ГрК РФ</w:t>
      </w:r>
      <w:r w:rsidR="00E56839">
        <w:rPr>
          <w:rFonts w:ascii="Times New Roman" w:eastAsia="Times New Roman" w:hAnsi="Times New Roman" w:cs="Times New Roman"/>
          <w:sz w:val="28"/>
          <w:szCs w:val="28"/>
          <w:lang w:eastAsia="ru-RU"/>
        </w:rPr>
        <w:t>)</w:t>
      </w:r>
      <w:r w:rsidRPr="00DD6F46">
        <w:rPr>
          <w:rFonts w:ascii="Times New Roman" w:eastAsia="Times New Roman" w:hAnsi="Times New Roman" w:cs="Times New Roman"/>
          <w:sz w:val="28"/>
          <w:szCs w:val="28"/>
          <w:lang w:eastAsia="ru-RU"/>
        </w:rPr>
        <w:t>.</w:t>
      </w:r>
    </w:p>
    <w:p w:rsidR="00E56839" w:rsidRDefault="00E56839" w:rsidP="000E2042">
      <w:pPr>
        <w:spacing w:after="0" w:line="360" w:lineRule="auto"/>
        <w:ind w:firstLine="708"/>
        <w:jc w:val="both"/>
        <w:rPr>
          <w:rFonts w:ascii="Times New Roman" w:eastAsia="Times New Roman" w:hAnsi="Times New Roman" w:cs="Times New Roman"/>
          <w:sz w:val="28"/>
          <w:szCs w:val="28"/>
          <w:lang w:eastAsia="ru-RU"/>
        </w:rPr>
      </w:pPr>
      <w:r w:rsidRPr="00247E03">
        <w:rPr>
          <w:rFonts w:ascii="Times New Roman" w:eastAsia="Times New Roman" w:hAnsi="Times New Roman" w:cs="Times New Roman"/>
          <w:sz w:val="28"/>
          <w:szCs w:val="28"/>
          <w:lang w:eastAsia="ru-RU"/>
        </w:rPr>
        <w:t xml:space="preserve">Согласно статье </w:t>
      </w:r>
      <w:r>
        <w:rPr>
          <w:rFonts w:ascii="Times New Roman" w:eastAsia="Times New Roman" w:hAnsi="Times New Roman" w:cs="Times New Roman"/>
          <w:sz w:val="28"/>
          <w:szCs w:val="28"/>
          <w:lang w:eastAsia="ru-RU"/>
        </w:rPr>
        <w:t>41</w:t>
      </w:r>
      <w:r w:rsidRPr="00E56839">
        <w:rPr>
          <w:rFonts w:ascii="Times New Roman" w:eastAsia="Times New Roman" w:hAnsi="Times New Roman" w:cs="Times New Roman"/>
          <w:sz w:val="28"/>
          <w:szCs w:val="28"/>
          <w:lang w:eastAsia="ru-RU"/>
        </w:rPr>
        <w:t xml:space="preserve"> </w:t>
      </w:r>
      <w:r w:rsidRPr="00247E03">
        <w:rPr>
          <w:rFonts w:ascii="Times New Roman" w:eastAsia="Times New Roman" w:hAnsi="Times New Roman" w:cs="Times New Roman"/>
          <w:sz w:val="28"/>
          <w:szCs w:val="28"/>
          <w:lang w:eastAsia="ru-RU"/>
        </w:rPr>
        <w:t xml:space="preserve">ГрК РФ </w:t>
      </w:r>
      <w:r>
        <w:rPr>
          <w:rFonts w:ascii="Times New Roman" w:eastAsia="Times New Roman" w:hAnsi="Times New Roman" w:cs="Times New Roman"/>
          <w:sz w:val="28"/>
          <w:szCs w:val="28"/>
          <w:lang w:eastAsia="ru-RU"/>
        </w:rPr>
        <w:t>в</w:t>
      </w:r>
      <w:r w:rsidRPr="00247E03">
        <w:rPr>
          <w:rFonts w:ascii="Times New Roman" w:eastAsia="Times New Roman" w:hAnsi="Times New Roman" w:cs="Times New Roman"/>
          <w:sz w:val="28"/>
          <w:szCs w:val="28"/>
          <w:lang w:eastAsia="ru-RU"/>
        </w:rPr>
        <w:t>идами документации по планировке территории являются: проект планировки территор</w:t>
      </w:r>
      <w:r>
        <w:rPr>
          <w:rFonts w:ascii="Times New Roman" w:eastAsia="Times New Roman" w:hAnsi="Times New Roman" w:cs="Times New Roman"/>
          <w:sz w:val="28"/>
          <w:szCs w:val="28"/>
          <w:lang w:eastAsia="ru-RU"/>
        </w:rPr>
        <w:t>ии, проект межевания территории</w:t>
      </w:r>
      <w:r w:rsidRPr="00247E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E2042" w:rsidRDefault="000E2042" w:rsidP="00DD3179">
      <w:pPr>
        <w:spacing w:after="0" w:line="360" w:lineRule="auto"/>
        <w:ind w:firstLine="709"/>
        <w:jc w:val="both"/>
        <w:rPr>
          <w:rFonts w:ascii="Times New Roman" w:eastAsia="Times New Roman" w:hAnsi="Times New Roman" w:cs="Times New Roman"/>
          <w:sz w:val="28"/>
          <w:szCs w:val="28"/>
          <w:lang w:eastAsia="ru-RU"/>
        </w:rPr>
      </w:pPr>
      <w:r w:rsidRPr="00247E03">
        <w:rPr>
          <w:rFonts w:ascii="Times New Roman" w:eastAsia="Times New Roman" w:hAnsi="Times New Roman" w:cs="Times New Roman"/>
          <w:sz w:val="28"/>
          <w:szCs w:val="28"/>
          <w:lang w:eastAsia="ru-RU"/>
        </w:rPr>
        <w:t>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w:t>
      </w:r>
      <w:r w:rsidR="00DD3179">
        <w:rPr>
          <w:rFonts w:ascii="Times New Roman" w:eastAsia="Times New Roman" w:hAnsi="Times New Roman" w:cs="Times New Roman"/>
          <w:sz w:val="28"/>
          <w:szCs w:val="28"/>
          <w:lang w:eastAsia="ru-RU"/>
        </w:rPr>
        <w:t>м случаев, указанных в частях 2</w:t>
      </w:r>
      <w:r w:rsidRPr="00247E03">
        <w:rPr>
          <w:rFonts w:ascii="Times New Roman" w:eastAsia="Times New Roman" w:hAnsi="Times New Roman" w:cs="Times New Roman"/>
          <w:sz w:val="28"/>
          <w:szCs w:val="28"/>
          <w:lang w:eastAsia="ru-RU"/>
        </w:rPr>
        <w:t xml:space="preserve">-3.2, 4.1, 4.2 статьи 45 ГрК РФ утверждают уполномоченные органы местного самоуправления муниципального района (часть 4 статьи </w:t>
      </w:r>
      <w:r>
        <w:rPr>
          <w:rFonts w:ascii="Times New Roman" w:eastAsia="Times New Roman" w:hAnsi="Times New Roman" w:cs="Times New Roman"/>
          <w:sz w:val="28"/>
          <w:szCs w:val="28"/>
          <w:lang w:eastAsia="ru-RU"/>
        </w:rPr>
        <w:t>4</w:t>
      </w:r>
      <w:r w:rsidRPr="00247E03">
        <w:rPr>
          <w:rFonts w:ascii="Times New Roman" w:eastAsia="Times New Roman" w:hAnsi="Times New Roman" w:cs="Times New Roman"/>
          <w:sz w:val="28"/>
          <w:szCs w:val="28"/>
          <w:lang w:eastAsia="ru-RU"/>
        </w:rPr>
        <w:t>5 ГрК РФ).</w:t>
      </w:r>
    </w:p>
    <w:p w:rsidR="000E2042" w:rsidRDefault="000E2042" w:rsidP="00DD3179">
      <w:pPr>
        <w:spacing w:after="0" w:line="360" w:lineRule="auto"/>
        <w:ind w:firstLine="709"/>
        <w:jc w:val="both"/>
        <w:rPr>
          <w:sz w:val="28"/>
          <w:szCs w:val="28"/>
        </w:rPr>
      </w:pPr>
      <w:r w:rsidRPr="00247E03">
        <w:rPr>
          <w:rFonts w:ascii="Times New Roman" w:eastAsia="Times New Roman" w:hAnsi="Times New Roman" w:cs="Times New Roman"/>
          <w:sz w:val="28"/>
          <w:szCs w:val="28"/>
          <w:lang w:eastAsia="ru-RU"/>
        </w:rPr>
        <w:t>Органы местного самоуправления поселения, органы местного самоуправления городского округа утверждают документацию по планировке территории в границах поселения, городского округа, за исключением случаев, указанных в частях 2 - 4.2, 5.2 статьи 45 ГрК РФ, с учетом особенностей, указанных в части 5.1 статьи 45 ГрК РФ (часть 5 статьи 45, часть 13 статьи 46 ГрК РФ).</w:t>
      </w:r>
      <w:r w:rsidRPr="00247E03">
        <w:rPr>
          <w:sz w:val="28"/>
          <w:szCs w:val="28"/>
        </w:rPr>
        <w:t xml:space="preserve"> </w:t>
      </w:r>
    </w:p>
    <w:p w:rsidR="000E2042" w:rsidRDefault="000E2042" w:rsidP="00DD3179">
      <w:pPr>
        <w:spacing w:after="0" w:line="360" w:lineRule="auto"/>
        <w:ind w:firstLine="709"/>
        <w:jc w:val="both"/>
        <w:rPr>
          <w:rFonts w:ascii="Times New Roman" w:hAnsi="Times New Roman" w:cs="Times New Roman"/>
          <w:sz w:val="28"/>
          <w:szCs w:val="28"/>
        </w:rPr>
      </w:pPr>
      <w:r w:rsidRPr="000E5665">
        <w:rPr>
          <w:rFonts w:ascii="Times New Roman" w:eastAsia="Times New Roman" w:hAnsi="Times New Roman" w:cs="Times New Roman"/>
          <w:sz w:val="28"/>
          <w:szCs w:val="28"/>
          <w:lang w:eastAsia="ru-RU"/>
        </w:rPr>
        <w:t xml:space="preserve">Градостроительная деятельность имеет целью обеспечение комфортных и благоприятных условий проживания, комплексный учет потребностей населения, устойчивое развитие территорий и необходима для согласования государственных, общественных и частных интересов в данной области, что отражено в положениях статей 42–46 ГрК РФ. Проекты планировки территории и проекты межевания территории, решение об утверждении которых принимается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w:t>
      </w:r>
      <w:r w:rsidR="00DD3179">
        <w:rPr>
          <w:rFonts w:ascii="Times New Roman" w:eastAsia="Times New Roman" w:hAnsi="Times New Roman" w:cs="Times New Roman"/>
          <w:sz w:val="28"/>
          <w:szCs w:val="28"/>
          <w:lang w:eastAsia="ru-RU"/>
        </w:rPr>
        <w:br/>
      </w:r>
      <w:r w:rsidRPr="000E5665">
        <w:rPr>
          <w:rFonts w:ascii="Times New Roman" w:eastAsia="Times New Roman" w:hAnsi="Times New Roman" w:cs="Times New Roman"/>
          <w:sz w:val="28"/>
          <w:szCs w:val="28"/>
          <w:lang w:eastAsia="ru-RU"/>
        </w:rPr>
        <w:t>ГрК РФ.</w:t>
      </w:r>
      <w:r w:rsidRPr="000E5665">
        <w:rPr>
          <w:rFonts w:ascii="Times New Roman" w:hAnsi="Times New Roman" w:cs="Times New Roman"/>
          <w:sz w:val="28"/>
          <w:szCs w:val="28"/>
        </w:rPr>
        <w:t xml:space="preserve"> </w:t>
      </w:r>
    </w:p>
    <w:p w:rsidR="000E2042" w:rsidRPr="000E5665" w:rsidRDefault="000E2042" w:rsidP="000E2042">
      <w:pPr>
        <w:spacing w:after="0" w:line="360" w:lineRule="auto"/>
        <w:ind w:firstLine="708"/>
        <w:jc w:val="both"/>
        <w:rPr>
          <w:rFonts w:ascii="Times New Roman" w:eastAsia="Times New Roman" w:hAnsi="Times New Roman" w:cs="Times New Roman"/>
          <w:sz w:val="28"/>
          <w:szCs w:val="28"/>
          <w:lang w:eastAsia="ru-RU"/>
        </w:rPr>
      </w:pPr>
      <w:r w:rsidRPr="000E5665">
        <w:rPr>
          <w:rFonts w:ascii="Times New Roman" w:eastAsia="Times New Roman" w:hAnsi="Times New Roman" w:cs="Times New Roman"/>
          <w:sz w:val="28"/>
          <w:szCs w:val="28"/>
          <w:lang w:eastAsia="ru-RU"/>
        </w:rPr>
        <w:t>Таким образом, отношения, возникающие при подготовке и принятии проекта</w:t>
      </w:r>
      <w:r w:rsidRPr="000E5665">
        <w:rPr>
          <w:sz w:val="28"/>
          <w:szCs w:val="28"/>
        </w:rPr>
        <w:t xml:space="preserve"> </w:t>
      </w:r>
      <w:r w:rsidRPr="000E5665">
        <w:rPr>
          <w:rFonts w:ascii="Times New Roman" w:eastAsia="Times New Roman" w:hAnsi="Times New Roman" w:cs="Times New Roman"/>
          <w:sz w:val="28"/>
          <w:szCs w:val="28"/>
          <w:lang w:eastAsia="ru-RU"/>
        </w:rPr>
        <w:t xml:space="preserve">планировки или межевания территории, направлены на регулирование общественных отношений, соответственно предписания акта затрагивают права и свободы человека и гражданина (населения). Правовые нормы </w:t>
      </w:r>
      <w:r>
        <w:rPr>
          <w:rFonts w:ascii="Times New Roman" w:eastAsia="Times New Roman" w:hAnsi="Times New Roman" w:cs="Times New Roman"/>
          <w:sz w:val="28"/>
          <w:szCs w:val="28"/>
          <w:lang w:eastAsia="ru-RU"/>
        </w:rPr>
        <w:t xml:space="preserve">акта </w:t>
      </w:r>
      <w:r w:rsidRPr="000E5665">
        <w:rPr>
          <w:rFonts w:ascii="Times New Roman" w:eastAsia="Times New Roman" w:hAnsi="Times New Roman" w:cs="Times New Roman"/>
          <w:sz w:val="28"/>
          <w:szCs w:val="28"/>
          <w:lang w:eastAsia="ru-RU"/>
        </w:rPr>
        <w:t>обязательны к исполнению для неопределенного круга лиц,</w:t>
      </w:r>
      <w:r w:rsidRPr="000E5665">
        <w:rPr>
          <w:sz w:val="28"/>
          <w:szCs w:val="28"/>
        </w:rPr>
        <w:t xml:space="preserve"> </w:t>
      </w:r>
      <w:r w:rsidRPr="000E5665">
        <w:rPr>
          <w:rFonts w:ascii="Times New Roman" w:eastAsia="Times New Roman" w:hAnsi="Times New Roman" w:cs="Times New Roman"/>
          <w:sz w:val="28"/>
          <w:szCs w:val="28"/>
          <w:lang w:eastAsia="ru-RU"/>
        </w:rPr>
        <w:t>рассчитаны на неоднократное применение</w:t>
      </w:r>
      <w:r>
        <w:rPr>
          <w:rFonts w:ascii="Times New Roman" w:eastAsia="Times New Roman" w:hAnsi="Times New Roman" w:cs="Times New Roman"/>
          <w:sz w:val="28"/>
          <w:szCs w:val="28"/>
          <w:lang w:eastAsia="ru-RU"/>
        </w:rPr>
        <w:t>.</w:t>
      </w:r>
    </w:p>
    <w:p w:rsidR="0056754D" w:rsidRDefault="0056754D" w:rsidP="000E2042">
      <w:pPr>
        <w:spacing w:after="0" w:line="276" w:lineRule="auto"/>
        <w:jc w:val="both"/>
        <w:rPr>
          <w:rFonts w:ascii="Times New Roman" w:eastAsia="Times New Roman" w:hAnsi="Times New Roman" w:cs="Times New Roman"/>
          <w:sz w:val="24"/>
          <w:szCs w:val="24"/>
          <w:lang w:eastAsia="ru-RU"/>
        </w:rPr>
      </w:pPr>
    </w:p>
    <w:p w:rsidR="000E2042" w:rsidRPr="004E3656" w:rsidRDefault="000E2042" w:rsidP="000E2042">
      <w:pPr>
        <w:spacing w:after="0" w:line="276" w:lineRule="auto"/>
        <w:jc w:val="both"/>
        <w:rPr>
          <w:rFonts w:ascii="Times New Roman" w:eastAsia="Times New Roman" w:hAnsi="Times New Roman" w:cs="Times New Roman"/>
          <w:sz w:val="24"/>
          <w:szCs w:val="24"/>
          <w:lang w:eastAsia="ru-RU"/>
        </w:rPr>
      </w:pPr>
      <w:r w:rsidRPr="004E3656">
        <w:rPr>
          <w:rFonts w:ascii="Times New Roman" w:eastAsia="Times New Roman" w:hAnsi="Times New Roman" w:cs="Times New Roman"/>
          <w:sz w:val="24"/>
          <w:szCs w:val="24"/>
          <w:lang w:eastAsia="ru-RU"/>
        </w:rPr>
        <w:t xml:space="preserve">Пример </w:t>
      </w:r>
      <w:r w:rsidR="005B6A86">
        <w:rPr>
          <w:rFonts w:ascii="Times New Roman" w:eastAsia="Times New Roman" w:hAnsi="Times New Roman" w:cs="Times New Roman"/>
          <w:sz w:val="24"/>
          <w:szCs w:val="24"/>
          <w:lang w:eastAsia="ru-RU"/>
        </w:rPr>
        <w:t>6</w:t>
      </w:r>
      <w:r w:rsidR="00D115D3">
        <w:rPr>
          <w:rFonts w:ascii="Times New Roman" w:eastAsia="Times New Roman" w:hAnsi="Times New Roman" w:cs="Times New Roman"/>
          <w:sz w:val="24"/>
          <w:szCs w:val="24"/>
          <w:lang w:eastAsia="ru-RU"/>
        </w:rPr>
        <w:t>0</w:t>
      </w:r>
      <w:r w:rsidRPr="004E3656">
        <w:rPr>
          <w:rFonts w:ascii="Times New Roman" w:eastAsia="Times New Roman" w:hAnsi="Times New Roman" w:cs="Times New Roman"/>
          <w:sz w:val="24"/>
          <w:szCs w:val="24"/>
          <w:lang w:eastAsia="ru-RU"/>
        </w:rPr>
        <w:t>:</w:t>
      </w:r>
    </w:p>
    <w:p w:rsidR="000E2042" w:rsidRPr="00CF2372" w:rsidRDefault="000E2042" w:rsidP="00CF2372">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center"/>
        <w:rPr>
          <w:rFonts w:ascii="Times New Roman" w:eastAsia="Times New Roman" w:hAnsi="Times New Roman" w:cs="Times New Roman"/>
          <w:b/>
          <w:sz w:val="24"/>
          <w:szCs w:val="24"/>
          <w:lang w:eastAsia="ru-RU"/>
        </w:rPr>
      </w:pPr>
      <w:r w:rsidRPr="00CF2372">
        <w:rPr>
          <w:rFonts w:ascii="Times New Roman" w:eastAsia="Times New Roman" w:hAnsi="Times New Roman" w:cs="Times New Roman"/>
          <w:b/>
          <w:sz w:val="24"/>
          <w:szCs w:val="24"/>
          <w:lang w:eastAsia="ru-RU"/>
        </w:rPr>
        <w:t xml:space="preserve">Постановление администрации Бахчисарайского района Республики Крым </w:t>
      </w:r>
      <w:r w:rsidR="00DD3179">
        <w:rPr>
          <w:rFonts w:ascii="Times New Roman" w:eastAsia="Times New Roman" w:hAnsi="Times New Roman" w:cs="Times New Roman"/>
          <w:b/>
          <w:sz w:val="24"/>
          <w:szCs w:val="24"/>
          <w:lang w:eastAsia="ru-RU"/>
        </w:rPr>
        <w:br/>
      </w:r>
      <w:r w:rsidRPr="00CF2372">
        <w:rPr>
          <w:rFonts w:ascii="Times New Roman" w:eastAsia="Times New Roman" w:hAnsi="Times New Roman" w:cs="Times New Roman"/>
          <w:b/>
          <w:sz w:val="24"/>
          <w:szCs w:val="24"/>
          <w:lang w:eastAsia="ru-RU"/>
        </w:rPr>
        <w:t>от 25.09.2019 №551 «Об утверждении «Проекта планировки территории земельного участка с кадастровым номером 90:01:071001:141, площадью 48 953 кв.м., расположенного по адресу: Республика Крым, Бахчисарайский район, на территории Голубинского с\с, участок 385»</w:t>
      </w:r>
    </w:p>
    <w:p w:rsidR="000E2042" w:rsidRPr="007D47C3"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7D47C3">
        <w:rPr>
          <w:rFonts w:ascii="Times New Roman" w:eastAsia="Times New Roman" w:hAnsi="Times New Roman" w:cs="Times New Roman"/>
          <w:i/>
          <w:sz w:val="24"/>
          <w:szCs w:val="24"/>
          <w:lang w:eastAsia="ru-RU"/>
        </w:rPr>
        <w:t>извлечение</w:t>
      </w:r>
    </w:p>
    <w:p w:rsidR="000E2042" w:rsidRPr="007D47C3"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7D47C3">
        <w:rPr>
          <w:rFonts w:ascii="Times New Roman" w:eastAsia="Times New Roman" w:hAnsi="Times New Roman" w:cs="Times New Roman"/>
          <w:sz w:val="24"/>
          <w:szCs w:val="24"/>
          <w:lang w:eastAsia="ru-RU"/>
        </w:rPr>
        <w:t>«&lt;…&gt; администрация Бахчисарайского района Республики Крым</w:t>
      </w:r>
    </w:p>
    <w:p w:rsidR="000E2042" w:rsidRPr="007D47C3"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7D47C3">
        <w:rPr>
          <w:rFonts w:ascii="Times New Roman" w:eastAsia="Times New Roman" w:hAnsi="Times New Roman" w:cs="Times New Roman"/>
          <w:sz w:val="24"/>
          <w:szCs w:val="24"/>
          <w:lang w:eastAsia="ru-RU"/>
        </w:rPr>
        <w:t>ПОСТАНОВЛЯЕТ:</w:t>
      </w:r>
    </w:p>
    <w:p w:rsidR="000E2042" w:rsidRPr="007D47C3"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7D47C3">
        <w:rPr>
          <w:rFonts w:ascii="Times New Roman" w:eastAsia="Times New Roman" w:hAnsi="Times New Roman" w:cs="Times New Roman"/>
          <w:sz w:val="24"/>
          <w:szCs w:val="24"/>
          <w:lang w:eastAsia="ru-RU"/>
        </w:rPr>
        <w:t>1. Утвердить «Проект планировки территории земельного участка с кадастровым номером 90:01:071001:141, площадью 48 95З кв. м., расположенного по адресу: РК, Бахчисарайский р-н, на территории Голубинский c/с, участок 385).</w:t>
      </w:r>
    </w:p>
    <w:p w:rsidR="000E2042" w:rsidRPr="007D47C3"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7D47C3">
        <w:rPr>
          <w:rFonts w:ascii="Times New Roman" w:eastAsia="Times New Roman" w:hAnsi="Times New Roman" w:cs="Times New Roman"/>
          <w:sz w:val="24"/>
          <w:szCs w:val="24"/>
          <w:lang w:eastAsia="ru-RU"/>
        </w:rPr>
        <w:t>&lt;…&gt;».</w:t>
      </w:r>
    </w:p>
    <w:p w:rsidR="000E2042" w:rsidRPr="007D47C3"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76" w:lineRule="auto"/>
        <w:ind w:firstLine="708"/>
        <w:jc w:val="both"/>
        <w:rPr>
          <w:rFonts w:ascii="Times New Roman" w:hAnsi="Times New Roman" w:cs="Times New Roman"/>
          <w:color w:val="002060"/>
          <w:sz w:val="24"/>
          <w:szCs w:val="24"/>
        </w:rPr>
      </w:pPr>
      <w:r w:rsidRPr="000E7B10">
        <w:rPr>
          <w:rFonts w:ascii="Times New Roman" w:hAnsi="Times New Roman" w:cs="Times New Roman"/>
          <w:b/>
          <w:color w:val="002060"/>
          <w:sz w:val="24"/>
          <w:szCs w:val="24"/>
        </w:rPr>
        <w:t>Примечание:</w:t>
      </w:r>
      <w:r w:rsidRPr="007D47C3">
        <w:rPr>
          <w:rFonts w:ascii="Times New Roman" w:hAnsi="Times New Roman" w:cs="Times New Roman"/>
          <w:color w:val="002060"/>
          <w:sz w:val="24"/>
          <w:szCs w:val="24"/>
        </w:rPr>
        <w:t xml:space="preserve"> акты органов местного самоуправления осуществляющих публичные полномочия, об утверждении (принятии) генеральных планов поселений, городских округов, схем территориального планирования муниципальных районов, носят нормативный характер, поскольку затрагивают права неопределенного круга лиц и рассчитаны на неоднократное применение.</w:t>
      </w:r>
    </w:p>
    <w:p w:rsidR="000E2042" w:rsidRPr="00F659C5" w:rsidRDefault="000E2042" w:rsidP="000E2042">
      <w:pPr>
        <w:spacing w:after="0" w:line="276" w:lineRule="auto"/>
        <w:ind w:firstLine="709"/>
        <w:jc w:val="both"/>
        <w:rPr>
          <w:rFonts w:ascii="Times New Roman" w:eastAsia="Times New Roman" w:hAnsi="Times New Roman" w:cs="Times New Roman"/>
          <w:sz w:val="28"/>
          <w:szCs w:val="28"/>
          <w:lang w:eastAsia="ru-RU"/>
        </w:rPr>
      </w:pPr>
    </w:p>
    <w:p w:rsidR="000E2042" w:rsidRDefault="000E2042" w:rsidP="000E204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 </w:t>
      </w:r>
      <w:r w:rsidR="005B6A86">
        <w:rPr>
          <w:rFonts w:ascii="Times New Roman" w:eastAsia="Times New Roman" w:hAnsi="Times New Roman" w:cs="Times New Roman"/>
          <w:sz w:val="24"/>
          <w:szCs w:val="24"/>
          <w:lang w:eastAsia="ru-RU"/>
        </w:rPr>
        <w:t>6</w:t>
      </w:r>
      <w:r w:rsidR="00D115D3">
        <w:rPr>
          <w:rFonts w:ascii="Times New Roman" w:eastAsia="Times New Roman" w:hAnsi="Times New Roman" w:cs="Times New Roman"/>
          <w:sz w:val="24"/>
          <w:szCs w:val="24"/>
          <w:lang w:eastAsia="ru-RU"/>
        </w:rPr>
        <w:t>1</w:t>
      </w:r>
      <w:r w:rsidRPr="00652F38">
        <w:rPr>
          <w:rFonts w:ascii="Times New Roman" w:eastAsia="Times New Roman" w:hAnsi="Times New Roman" w:cs="Times New Roman"/>
          <w:sz w:val="24"/>
          <w:szCs w:val="24"/>
          <w:lang w:eastAsia="ru-RU"/>
        </w:rPr>
        <w:t>:</w:t>
      </w:r>
    </w:p>
    <w:p w:rsidR="000E2042" w:rsidRPr="00652F38" w:rsidRDefault="000E2042" w:rsidP="000E2042">
      <w:pPr>
        <w:spacing w:after="0" w:line="276" w:lineRule="auto"/>
        <w:jc w:val="both"/>
        <w:rPr>
          <w:rFonts w:ascii="Times New Roman" w:eastAsia="Times New Roman" w:hAnsi="Times New Roman" w:cs="Times New Roman"/>
          <w:sz w:val="24"/>
          <w:szCs w:val="24"/>
          <w:lang w:eastAsia="ru-RU"/>
        </w:rPr>
      </w:pPr>
    </w:p>
    <w:p w:rsidR="000E2042" w:rsidRPr="00652F38"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line="276" w:lineRule="auto"/>
        <w:ind w:firstLine="540"/>
        <w:jc w:val="center"/>
        <w:rPr>
          <w:rFonts w:ascii="Times New Roman" w:eastAsia="Times New Roman" w:hAnsi="Times New Roman" w:cs="Times New Roman"/>
          <w:b/>
          <w:sz w:val="24"/>
          <w:szCs w:val="24"/>
          <w:lang w:eastAsia="ru-RU"/>
        </w:rPr>
      </w:pPr>
      <w:r w:rsidRPr="00652F38">
        <w:rPr>
          <w:rFonts w:ascii="Times New Roman" w:eastAsia="Times New Roman" w:hAnsi="Times New Roman" w:cs="Times New Roman"/>
          <w:b/>
          <w:sz w:val="24"/>
          <w:szCs w:val="24"/>
          <w:lang w:eastAsia="ru-RU"/>
        </w:rPr>
        <w:t>Решение Собрания депутатов муниципального образования «Кужмарское сельское поселение» Республики Марий Эл от 24.12.2012 №143 «Об утверждении Генерального плана муниципального образования «Кужмарское сельское поселение» муниципального образования «Звениговский муниципальный район» Республики Марий Эл».</w:t>
      </w:r>
    </w:p>
    <w:p w:rsidR="000E2042" w:rsidRPr="00652F38"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и</w:t>
      </w:r>
      <w:r w:rsidRPr="00652F38">
        <w:rPr>
          <w:rFonts w:ascii="Times New Roman" w:hAnsi="Times New Roman" w:cs="Times New Roman"/>
          <w:i/>
          <w:sz w:val="24"/>
          <w:szCs w:val="24"/>
        </w:rPr>
        <w:t>звлечение</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«&lt;…&gt; Собрание депутатов Кужмарского сельского поселения РЕШИЛО:</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1. Утвердить Генеральный план муниципального образования «Кужмарское сельское поселение». &lt;…&gt;</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2. Направить настоящее решение в Правительство Республики Марий Эл, в администрацию муниципального образования «Звениговский муниципальный район».</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3. Обнародовать настоящее решение и разместить на официальном сайте муниципального образования «Звениговский муниципальный район» в информационно-телекоммуникационный сети «Интернет» (адрес доступа: WWW. admzven.ru).</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4. Настоящее решение вступает в силу после обнародования.».</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&lt;…&gt;.».</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autoSpaceDE w:val="0"/>
        <w:autoSpaceDN w:val="0"/>
        <w:adjustRightInd w:val="0"/>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Извлечение из текста Генерального плана</w:t>
      </w:r>
    </w:p>
    <w:p w:rsidR="000E2042" w:rsidRPr="0043495D"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 xml:space="preserve">«&lt;…&gt; </w:t>
      </w:r>
    </w:p>
    <w:p w:rsidR="000E2042"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ind w:firstLine="709"/>
        <w:jc w:val="both"/>
        <w:rPr>
          <w:rFonts w:ascii="Times New Roman" w:hAnsi="Times New Roman" w:cs="Times New Roman"/>
          <w:sz w:val="24"/>
          <w:szCs w:val="24"/>
        </w:rPr>
      </w:pPr>
      <w:r w:rsidRPr="0043495D">
        <w:rPr>
          <w:rFonts w:ascii="Times New Roman" w:hAnsi="Times New Roman" w:cs="Times New Roman"/>
          <w:sz w:val="24"/>
          <w:szCs w:val="24"/>
        </w:rPr>
        <w:t>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r>
        <w:rPr>
          <w:rFonts w:ascii="Times New Roman" w:hAnsi="Times New Roman" w:cs="Times New Roman"/>
          <w:sz w:val="24"/>
          <w:szCs w:val="24"/>
        </w:rPr>
        <w:t xml:space="preserve"> </w:t>
      </w:r>
      <w:r w:rsidRPr="0043495D">
        <w:rPr>
          <w:rFonts w:ascii="Times New Roman" w:hAnsi="Times New Roman" w:cs="Times New Roman"/>
          <w:sz w:val="24"/>
          <w:szCs w:val="24"/>
        </w:rPr>
        <w:t>&lt;…&gt;».</w:t>
      </w:r>
    </w:p>
    <w:p w:rsidR="000E2042"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ind w:firstLine="709"/>
        <w:jc w:val="both"/>
        <w:rPr>
          <w:rFonts w:ascii="Times New Roman" w:hAnsi="Times New Roman" w:cs="Times New Roman"/>
          <w:sz w:val="24"/>
          <w:szCs w:val="24"/>
        </w:rPr>
      </w:pPr>
    </w:p>
    <w:p w:rsidR="000E2042" w:rsidRPr="007D47C3" w:rsidRDefault="000E2042" w:rsidP="007D47C3">
      <w:pPr>
        <w:pBdr>
          <w:top w:val="single" w:sz="4" w:space="1" w:color="auto"/>
          <w:left w:val="single" w:sz="4" w:space="1" w:color="auto"/>
          <w:bottom w:val="single" w:sz="4" w:space="1" w:color="auto"/>
          <w:right w:val="single" w:sz="4" w:space="1" w:color="auto"/>
        </w:pBdr>
        <w:shd w:val="clear" w:color="auto" w:fill="C2D69B" w:themeFill="accent3" w:themeFillTint="99"/>
        <w:spacing w:after="0"/>
        <w:ind w:firstLine="709"/>
        <w:jc w:val="both"/>
        <w:rPr>
          <w:rFonts w:ascii="Times New Roman" w:hAnsi="Times New Roman" w:cs="Times New Roman"/>
          <w:color w:val="002060"/>
          <w:sz w:val="24"/>
          <w:szCs w:val="24"/>
        </w:rPr>
      </w:pPr>
      <w:r w:rsidRPr="007D47C3">
        <w:rPr>
          <w:rFonts w:ascii="Times New Roman" w:hAnsi="Times New Roman" w:cs="Times New Roman"/>
          <w:b/>
          <w:color w:val="002060"/>
          <w:sz w:val="24"/>
          <w:szCs w:val="24"/>
        </w:rPr>
        <w:t>Примечание:</w:t>
      </w:r>
      <w:r w:rsidRPr="007D47C3">
        <w:rPr>
          <w:rFonts w:ascii="Times New Roman" w:hAnsi="Times New Roman" w:cs="Times New Roman"/>
          <w:color w:val="002060"/>
          <w:sz w:val="24"/>
          <w:szCs w:val="24"/>
        </w:rPr>
        <w:t xml:space="preserve"> детальное регулирование градостроительного зонирования, в том числе внесение изменений в правила землепользования и застройки осуществляется органами местного самоуправления в рамках их полномочий и пределов, предоставленных федеральным законодателем. В соответствии со статьями 24, 32 ГрК РФ утверждение генерального плана и правил землепользования и застройки муниципального образования, внесение в них изменений относятся к документам градостроительного зонирования, принимаются и утверждаются представительным органом местного самоуправления (статья 32, 33 Гр</w:t>
      </w:r>
      <w:r w:rsidR="00DD3179">
        <w:rPr>
          <w:rFonts w:ascii="Times New Roman" w:hAnsi="Times New Roman" w:cs="Times New Roman"/>
          <w:color w:val="002060"/>
          <w:sz w:val="24"/>
          <w:szCs w:val="24"/>
        </w:rPr>
        <w:t>К</w:t>
      </w:r>
      <w:r w:rsidRPr="007D47C3">
        <w:rPr>
          <w:rFonts w:ascii="Times New Roman" w:hAnsi="Times New Roman" w:cs="Times New Roman"/>
          <w:color w:val="002060"/>
          <w:sz w:val="24"/>
          <w:szCs w:val="24"/>
        </w:rPr>
        <w:t xml:space="preserve"> РФ).</w:t>
      </w:r>
    </w:p>
    <w:p w:rsidR="000E2042" w:rsidRDefault="000E2042" w:rsidP="000E2042">
      <w:pPr>
        <w:spacing w:after="0" w:line="276" w:lineRule="auto"/>
        <w:ind w:firstLine="708"/>
        <w:jc w:val="both"/>
        <w:rPr>
          <w:rFonts w:ascii="Times New Roman" w:hAnsi="Times New Roman" w:cs="Times New Roman"/>
          <w:sz w:val="28"/>
          <w:szCs w:val="28"/>
        </w:rPr>
      </w:pPr>
    </w:p>
    <w:p w:rsidR="000E2042" w:rsidRPr="00721E47" w:rsidRDefault="000E2042" w:rsidP="000E2042">
      <w:pPr>
        <w:spacing w:after="0" w:line="276" w:lineRule="auto"/>
        <w:ind w:firstLine="708"/>
        <w:jc w:val="both"/>
        <w:rPr>
          <w:rFonts w:ascii="Times New Roman" w:hAnsi="Times New Roman" w:cs="Times New Roman"/>
          <w:sz w:val="24"/>
          <w:szCs w:val="24"/>
        </w:rPr>
      </w:pPr>
      <w:r w:rsidRPr="00721E47">
        <w:rPr>
          <w:rFonts w:ascii="Times New Roman" w:hAnsi="Times New Roman" w:cs="Times New Roman"/>
          <w:sz w:val="24"/>
          <w:szCs w:val="24"/>
        </w:rPr>
        <w:t>Приведенный</w:t>
      </w:r>
      <w:r w:rsidR="00F27AF2" w:rsidRPr="00721E47">
        <w:rPr>
          <w:rFonts w:ascii="Times New Roman" w:hAnsi="Times New Roman" w:cs="Times New Roman"/>
          <w:sz w:val="24"/>
          <w:szCs w:val="24"/>
        </w:rPr>
        <w:t>, в качестве примера,</w:t>
      </w:r>
      <w:r w:rsidRPr="00721E47">
        <w:rPr>
          <w:rFonts w:ascii="Times New Roman" w:hAnsi="Times New Roman" w:cs="Times New Roman"/>
          <w:sz w:val="24"/>
          <w:szCs w:val="24"/>
        </w:rPr>
        <w:t xml:space="preserve"> правовой акт</w:t>
      </w:r>
      <w:r w:rsidR="00F27AF2" w:rsidRPr="00721E47">
        <w:rPr>
          <w:rFonts w:ascii="Times New Roman" w:hAnsi="Times New Roman" w:cs="Times New Roman"/>
          <w:sz w:val="24"/>
          <w:szCs w:val="24"/>
        </w:rPr>
        <w:t xml:space="preserve"> </w:t>
      </w:r>
      <w:r w:rsidRPr="00721E47">
        <w:rPr>
          <w:rFonts w:ascii="Times New Roman" w:hAnsi="Times New Roman" w:cs="Times New Roman"/>
          <w:sz w:val="24"/>
          <w:szCs w:val="24"/>
        </w:rPr>
        <w:t xml:space="preserve">обладает следующими нормативными признаками: </w:t>
      </w:r>
    </w:p>
    <w:p w:rsidR="000E2042" w:rsidRPr="00721E47" w:rsidRDefault="004903A1" w:rsidP="000E2042">
      <w:pPr>
        <w:pStyle w:val="a7"/>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5E0526">
        <w:rPr>
          <w:rFonts w:ascii="Times New Roman" w:hAnsi="Times New Roman" w:cs="Times New Roman"/>
          <w:sz w:val="24"/>
          <w:szCs w:val="24"/>
        </w:rPr>
        <w:t>ешение</w:t>
      </w:r>
      <w:r w:rsidR="000E2042" w:rsidRPr="00721E47">
        <w:rPr>
          <w:rFonts w:ascii="Times New Roman" w:hAnsi="Times New Roman" w:cs="Times New Roman"/>
          <w:sz w:val="24"/>
          <w:szCs w:val="24"/>
        </w:rPr>
        <w:t xml:space="preserve"> принят</w:t>
      </w:r>
      <w:r w:rsidR="005E0526">
        <w:rPr>
          <w:rFonts w:ascii="Times New Roman" w:hAnsi="Times New Roman" w:cs="Times New Roman"/>
          <w:sz w:val="24"/>
          <w:szCs w:val="24"/>
        </w:rPr>
        <w:t>о</w:t>
      </w:r>
      <w:r w:rsidR="000E2042" w:rsidRPr="00721E47">
        <w:rPr>
          <w:rFonts w:ascii="Times New Roman" w:hAnsi="Times New Roman" w:cs="Times New Roman"/>
          <w:sz w:val="24"/>
          <w:szCs w:val="24"/>
        </w:rPr>
        <w:t xml:space="preserve"> в установленном порядке управомоченным органом местного самоуправления – Собранием депутатов муниципального образования «Кужмарское сельское поселение» Республики Марий Эл;</w:t>
      </w:r>
    </w:p>
    <w:p w:rsidR="000E2042" w:rsidRPr="00721E47" w:rsidRDefault="004903A1" w:rsidP="000E2042">
      <w:pPr>
        <w:pStyle w:val="a7"/>
        <w:numPr>
          <w:ilvl w:val="0"/>
          <w:numId w:val="3"/>
        </w:numPr>
        <w:spacing w:after="0" w:line="276" w:lineRule="auto"/>
        <w:ind w:left="0" w:firstLine="0"/>
        <w:jc w:val="both"/>
        <w:rPr>
          <w:rFonts w:ascii="Times New Roman" w:eastAsia="Times New Roman" w:hAnsi="Times New Roman" w:cs="Times New Roman"/>
          <w:spacing w:val="2"/>
          <w:sz w:val="24"/>
          <w:szCs w:val="24"/>
          <w:lang w:eastAsia="ru-RU"/>
        </w:rPr>
      </w:pPr>
      <w:r>
        <w:rPr>
          <w:rFonts w:ascii="Times New Roman" w:hAnsi="Times New Roman" w:cs="Times New Roman"/>
          <w:sz w:val="24"/>
          <w:szCs w:val="24"/>
        </w:rPr>
        <w:t>в р</w:t>
      </w:r>
      <w:r w:rsidR="000E2042" w:rsidRPr="00721E47">
        <w:rPr>
          <w:rFonts w:ascii="Times New Roman" w:hAnsi="Times New Roman" w:cs="Times New Roman"/>
          <w:sz w:val="24"/>
          <w:szCs w:val="24"/>
        </w:rPr>
        <w:t xml:space="preserve">ешении устанавливаются нормы, определяющие </w:t>
      </w:r>
      <w:r w:rsidR="000E2042" w:rsidRPr="00721E47">
        <w:rPr>
          <w:rFonts w:ascii="Times New Roman" w:eastAsia="Times New Roman" w:hAnsi="Times New Roman" w:cs="Times New Roman"/>
          <w:spacing w:val="2"/>
          <w:sz w:val="24"/>
          <w:szCs w:val="24"/>
          <w:lang w:eastAsia="ru-RU"/>
        </w:rPr>
        <w:t>условия формирования среды жизнедеятельности, направления и границы развития территорий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w:t>
      </w:r>
      <w:r w:rsidR="000E2042" w:rsidRPr="00721E47">
        <w:rPr>
          <w:rFonts w:ascii="Times New Roman" w:hAnsi="Times New Roman" w:cs="Times New Roman"/>
          <w:sz w:val="24"/>
          <w:szCs w:val="24"/>
        </w:rPr>
        <w:t xml:space="preserve"> </w:t>
      </w:r>
      <w:r w:rsidR="000E2042" w:rsidRPr="00721E47">
        <w:rPr>
          <w:rFonts w:ascii="Times New Roman" w:eastAsia="Times New Roman" w:hAnsi="Times New Roman" w:cs="Times New Roman"/>
          <w:spacing w:val="2"/>
          <w:sz w:val="24"/>
          <w:szCs w:val="24"/>
          <w:lang w:eastAsia="ru-RU"/>
        </w:rPr>
        <w:t>муниципального образования «Кужмарское сельское поселение».</w:t>
      </w:r>
      <w:r w:rsidR="000E2042" w:rsidRPr="00721E47">
        <w:rPr>
          <w:rFonts w:ascii="Times New Roman" w:hAnsi="Times New Roman" w:cs="Times New Roman"/>
          <w:sz w:val="24"/>
          <w:szCs w:val="24"/>
        </w:rPr>
        <w:t xml:space="preserve"> </w:t>
      </w:r>
      <w:r w:rsidR="000E2042" w:rsidRPr="00721E47">
        <w:rPr>
          <w:rFonts w:ascii="Times New Roman" w:eastAsia="Times New Roman" w:hAnsi="Times New Roman" w:cs="Times New Roman"/>
          <w:spacing w:val="2"/>
          <w:sz w:val="24"/>
          <w:szCs w:val="24"/>
          <w:lang w:eastAsia="ru-RU"/>
        </w:rPr>
        <w:t xml:space="preserve">Таким образом, нормативные предписания </w:t>
      </w:r>
      <w:r>
        <w:rPr>
          <w:rFonts w:ascii="Times New Roman" w:eastAsia="Times New Roman" w:hAnsi="Times New Roman" w:cs="Times New Roman"/>
          <w:spacing w:val="2"/>
          <w:sz w:val="24"/>
          <w:szCs w:val="24"/>
          <w:lang w:eastAsia="ru-RU"/>
        </w:rPr>
        <w:t>р</w:t>
      </w:r>
      <w:r w:rsidR="000E2042" w:rsidRPr="00721E47">
        <w:rPr>
          <w:rFonts w:ascii="Times New Roman" w:eastAsia="Times New Roman" w:hAnsi="Times New Roman" w:cs="Times New Roman"/>
          <w:spacing w:val="2"/>
          <w:sz w:val="24"/>
          <w:szCs w:val="24"/>
          <w:lang w:eastAsia="ru-RU"/>
        </w:rPr>
        <w:t>ешения затрагивают права и свободы человека и гражданина (населения);</w:t>
      </w:r>
    </w:p>
    <w:p w:rsidR="000E2042" w:rsidRPr="00721E47" w:rsidRDefault="000E2042" w:rsidP="000E2042">
      <w:pPr>
        <w:pStyle w:val="a7"/>
        <w:numPr>
          <w:ilvl w:val="0"/>
          <w:numId w:val="3"/>
        </w:numPr>
        <w:shd w:val="clear" w:color="auto" w:fill="FFFFFF"/>
        <w:autoSpaceDE w:val="0"/>
        <w:autoSpaceDN w:val="0"/>
        <w:adjustRightInd w:val="0"/>
        <w:spacing w:after="0" w:line="276" w:lineRule="auto"/>
        <w:ind w:left="0" w:firstLine="0"/>
        <w:jc w:val="both"/>
        <w:textAlignment w:val="baseline"/>
        <w:rPr>
          <w:rFonts w:ascii="Times New Roman" w:hAnsi="Times New Roman" w:cs="Times New Roman"/>
          <w:sz w:val="24"/>
          <w:szCs w:val="24"/>
        </w:rPr>
      </w:pPr>
      <w:r w:rsidRPr="00721E47">
        <w:rPr>
          <w:rFonts w:ascii="Times New Roman" w:hAnsi="Times New Roman" w:cs="Times New Roman"/>
          <w:sz w:val="24"/>
          <w:szCs w:val="24"/>
        </w:rPr>
        <w:t>правовые нормы обязательны к исполнению для неопределенного круга лиц;</w:t>
      </w:r>
    </w:p>
    <w:p w:rsidR="000E2042" w:rsidRPr="00721E47" w:rsidRDefault="000E2042" w:rsidP="000E2042">
      <w:pPr>
        <w:pStyle w:val="a7"/>
        <w:numPr>
          <w:ilvl w:val="0"/>
          <w:numId w:val="3"/>
        </w:numPr>
        <w:shd w:val="clear" w:color="auto" w:fill="FFFFFF"/>
        <w:autoSpaceDE w:val="0"/>
        <w:autoSpaceDN w:val="0"/>
        <w:adjustRightInd w:val="0"/>
        <w:spacing w:after="0" w:line="276" w:lineRule="auto"/>
        <w:ind w:left="0" w:firstLine="0"/>
        <w:jc w:val="both"/>
        <w:textAlignment w:val="baseline"/>
        <w:rPr>
          <w:rFonts w:ascii="Times New Roman" w:hAnsi="Times New Roman" w:cs="Times New Roman"/>
          <w:sz w:val="24"/>
          <w:szCs w:val="24"/>
        </w:rPr>
      </w:pPr>
      <w:r w:rsidRPr="00721E47">
        <w:rPr>
          <w:rFonts w:ascii="Times New Roman" w:hAnsi="Times New Roman" w:cs="Times New Roman"/>
          <w:sz w:val="24"/>
          <w:szCs w:val="24"/>
        </w:rPr>
        <w:t>правовой акт рассчитан на неоднократное применение.</w:t>
      </w:r>
    </w:p>
    <w:p w:rsidR="000E2042" w:rsidRPr="00E1354E" w:rsidRDefault="000E2042" w:rsidP="000E2042">
      <w:pPr>
        <w:spacing w:after="0" w:line="276" w:lineRule="auto"/>
        <w:ind w:firstLine="709"/>
        <w:jc w:val="both"/>
        <w:rPr>
          <w:rFonts w:ascii="Times New Roman" w:eastAsia="Times New Roman" w:hAnsi="Times New Roman" w:cs="Times New Roman"/>
          <w:i/>
          <w:color w:val="00B050"/>
          <w:sz w:val="28"/>
          <w:szCs w:val="28"/>
          <w:lang w:eastAsia="ru-RU"/>
        </w:rPr>
      </w:pPr>
    </w:p>
    <w:p w:rsidR="000E2042" w:rsidRDefault="000E2042" w:rsidP="000E2042">
      <w:pPr>
        <w:spacing w:after="0" w:line="240" w:lineRule="auto"/>
        <w:ind w:firstLine="708"/>
        <w:jc w:val="both"/>
        <w:rPr>
          <w:rFonts w:ascii="Times New Roman" w:eastAsia="Times New Roman" w:hAnsi="Times New Roman" w:cs="Times New Roman"/>
          <w:sz w:val="28"/>
          <w:szCs w:val="28"/>
          <w:lang w:eastAsia="ru-RU"/>
        </w:rPr>
      </w:pPr>
      <w:r w:rsidRPr="00562BAD">
        <w:rPr>
          <w:rFonts w:ascii="Times New Roman" w:eastAsia="Times New Roman" w:hAnsi="Times New Roman" w:cs="Times New Roman"/>
          <w:sz w:val="28"/>
          <w:szCs w:val="28"/>
          <w:lang w:eastAsia="ru-RU"/>
        </w:rPr>
        <w:t xml:space="preserve">Анализ судебной практики высших судов позволяет сделать вывод, что подобные правовые акты рассматриваются судами как нормативные.  </w:t>
      </w:r>
    </w:p>
    <w:p w:rsidR="000E2042" w:rsidRDefault="000E2042" w:rsidP="000E2042">
      <w:pPr>
        <w:spacing w:after="0" w:line="240" w:lineRule="auto"/>
        <w:ind w:firstLine="708"/>
        <w:jc w:val="both"/>
        <w:rPr>
          <w:rFonts w:ascii="Times New Roman" w:eastAsia="Times New Roman" w:hAnsi="Times New Roman" w:cs="Times New Roman"/>
          <w:sz w:val="28"/>
          <w:szCs w:val="28"/>
          <w:lang w:eastAsia="ru-RU"/>
        </w:rPr>
      </w:pPr>
    </w:p>
    <w:p w:rsidR="005B6A86" w:rsidRPr="009D3D5F" w:rsidRDefault="005B6A86" w:rsidP="005B6A86">
      <w:pPr>
        <w:spacing w:after="0" w:line="360" w:lineRule="auto"/>
        <w:jc w:val="both"/>
        <w:rPr>
          <w:rFonts w:ascii="Times New Roman" w:eastAsia="Times New Roman" w:hAnsi="Times New Roman" w:cs="Times New Roman"/>
          <w:sz w:val="24"/>
          <w:szCs w:val="24"/>
          <w:lang w:eastAsia="ru-RU"/>
        </w:rPr>
      </w:pPr>
      <w:r w:rsidRPr="009D3D5F">
        <w:rPr>
          <w:rFonts w:ascii="Times New Roman" w:eastAsia="Times New Roman" w:hAnsi="Times New Roman" w:cs="Times New Roman"/>
          <w:sz w:val="24"/>
          <w:szCs w:val="24"/>
          <w:lang w:eastAsia="ru-RU"/>
        </w:rPr>
        <w:t xml:space="preserve">Пример </w:t>
      </w:r>
      <w:r w:rsidR="00B47C31">
        <w:rPr>
          <w:rFonts w:ascii="Times New Roman" w:eastAsia="Times New Roman" w:hAnsi="Times New Roman" w:cs="Times New Roman"/>
          <w:sz w:val="24"/>
          <w:szCs w:val="24"/>
          <w:lang w:eastAsia="ru-RU"/>
        </w:rPr>
        <w:t>6</w:t>
      </w:r>
      <w:r w:rsidR="00D115D3">
        <w:rPr>
          <w:rFonts w:ascii="Times New Roman" w:eastAsia="Times New Roman" w:hAnsi="Times New Roman" w:cs="Times New Roman"/>
          <w:sz w:val="24"/>
          <w:szCs w:val="24"/>
          <w:lang w:eastAsia="ru-RU"/>
        </w:rPr>
        <w:t>2</w:t>
      </w:r>
      <w:r w:rsidRPr="009D3D5F">
        <w:rPr>
          <w:rFonts w:ascii="Times New Roman" w:eastAsia="Times New Roman" w:hAnsi="Times New Roman" w:cs="Times New Roman"/>
          <w:sz w:val="24"/>
          <w:szCs w:val="24"/>
          <w:lang w:eastAsia="ru-RU"/>
        </w:rPr>
        <w:t>:</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ab/>
      </w:r>
      <w:r w:rsidRPr="00EC601D">
        <w:rPr>
          <w:rFonts w:ascii="Times New Roman" w:hAnsi="Times New Roman" w:cs="Times New Roman"/>
          <w:sz w:val="24"/>
          <w:szCs w:val="24"/>
        </w:rPr>
        <w:t>Согласно кассационному определению Судебной коллегии по административным делам Верховного Суда Российской Федерации от 05.06.2019 № 87-КА19-1</w:t>
      </w:r>
      <w:r w:rsidRPr="00EC601D">
        <w:rPr>
          <w:rStyle w:val="a6"/>
          <w:sz w:val="24"/>
          <w:szCs w:val="24"/>
        </w:rPr>
        <w:footnoteReference w:id="12"/>
      </w:r>
      <w:r w:rsidRPr="00EC601D">
        <w:rPr>
          <w:rFonts w:ascii="Times New Roman" w:hAnsi="Times New Roman" w:cs="Times New Roman"/>
          <w:sz w:val="24"/>
          <w:szCs w:val="24"/>
        </w:rPr>
        <w:t xml:space="preserve"> </w:t>
      </w:r>
      <w:r w:rsidRPr="00EC601D">
        <w:rPr>
          <w:rFonts w:ascii="Times New Roman" w:eastAsia="Times New Roman" w:hAnsi="Times New Roman" w:cs="Times New Roman"/>
          <w:sz w:val="24"/>
          <w:szCs w:val="24"/>
          <w:lang w:eastAsia="ru-RU"/>
        </w:rPr>
        <w:t>постановление администрации города Костромы от 10.02.2016 № 274 «Об утверждении проекта межевания территории, ограниченной улицами Сусанина Ивана, Свердлова, 8 Марта, Войкова»</w:t>
      </w:r>
      <w:r w:rsidRPr="00EC601D">
        <w:t xml:space="preserve"> </w:t>
      </w:r>
      <w:r w:rsidRPr="00EC601D">
        <w:rPr>
          <w:rFonts w:ascii="Times New Roman" w:eastAsia="Times New Roman" w:hAnsi="Times New Roman" w:cs="Times New Roman"/>
          <w:sz w:val="24"/>
          <w:szCs w:val="24"/>
          <w:lang w:eastAsia="ru-RU"/>
        </w:rPr>
        <w:t>отвечает призна</w:t>
      </w:r>
      <w:r w:rsidR="009628E8">
        <w:rPr>
          <w:rFonts w:ascii="Times New Roman" w:eastAsia="Times New Roman" w:hAnsi="Times New Roman" w:cs="Times New Roman"/>
          <w:sz w:val="24"/>
          <w:szCs w:val="24"/>
          <w:lang w:eastAsia="ru-RU"/>
        </w:rPr>
        <w:t>кам нормативного правового акта:</w:t>
      </w:r>
      <w:r w:rsidRPr="00EC601D">
        <w:rPr>
          <w:rFonts w:ascii="Times New Roman" w:eastAsia="Times New Roman" w:hAnsi="Times New Roman" w:cs="Times New Roman"/>
          <w:sz w:val="24"/>
          <w:szCs w:val="24"/>
          <w:lang w:eastAsia="ru-RU"/>
        </w:rPr>
        <w:t xml:space="preserve"> проект межевания территории затрагивает интересы неопределенного круга лиц, поскольку распространяет свое действие не на индивидуально-определенные субъекты, а на круг лиц, объединенных общим признаком (в частности, граждан, проживающих на определенной территории), касаются соответствующего круга государственных органов, организаций, учреждений, должностных лиц. </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В обоснование своего решения В</w:t>
      </w:r>
      <w:r w:rsidR="009628E8">
        <w:rPr>
          <w:rFonts w:ascii="Times New Roman" w:eastAsia="Times New Roman" w:hAnsi="Times New Roman" w:cs="Times New Roman"/>
          <w:sz w:val="24"/>
          <w:szCs w:val="24"/>
          <w:lang w:eastAsia="ru-RU"/>
        </w:rPr>
        <w:t>ерховный Суд</w:t>
      </w:r>
      <w:r w:rsidRPr="00EC601D">
        <w:rPr>
          <w:rFonts w:ascii="Times New Roman" w:eastAsia="Times New Roman" w:hAnsi="Times New Roman" w:cs="Times New Roman"/>
          <w:sz w:val="24"/>
          <w:szCs w:val="24"/>
          <w:lang w:eastAsia="ru-RU"/>
        </w:rPr>
        <w:t xml:space="preserve"> Р</w:t>
      </w:r>
      <w:r w:rsidR="009628E8">
        <w:rPr>
          <w:rFonts w:ascii="Times New Roman" w:eastAsia="Times New Roman" w:hAnsi="Times New Roman" w:cs="Times New Roman"/>
          <w:sz w:val="24"/>
          <w:szCs w:val="24"/>
          <w:lang w:eastAsia="ru-RU"/>
        </w:rPr>
        <w:t>оссийской Федерации</w:t>
      </w:r>
      <w:r w:rsidRPr="00EC601D">
        <w:rPr>
          <w:rFonts w:ascii="Times New Roman" w:eastAsia="Times New Roman" w:hAnsi="Times New Roman" w:cs="Times New Roman"/>
          <w:sz w:val="24"/>
          <w:szCs w:val="24"/>
          <w:lang w:eastAsia="ru-RU"/>
        </w:rPr>
        <w:t xml:space="preserve"> подчеркнул, что при определении документации по планировке территории как нормативного правового акта следует учесть, что она рассчитана на неоднократное применение, так как не носит разовый характер, не теряет силу после однократного применения, а действует постоянно и рассчитана на реализацию всякий раз, когда возникают обстоятельства, предусмотренные данной документацией, не содержит указания на конкретное событие,</w:t>
      </w:r>
      <w:r w:rsidR="00CF2372">
        <w:rPr>
          <w:rFonts w:ascii="Times New Roman" w:eastAsia="Times New Roman" w:hAnsi="Times New Roman" w:cs="Times New Roman"/>
          <w:sz w:val="24"/>
          <w:szCs w:val="24"/>
          <w:lang w:eastAsia="ru-RU"/>
        </w:rPr>
        <w:t xml:space="preserve"> </w:t>
      </w:r>
      <w:r w:rsidRPr="00EC601D">
        <w:rPr>
          <w:rFonts w:ascii="Times New Roman" w:eastAsia="Times New Roman" w:hAnsi="Times New Roman" w:cs="Times New Roman"/>
          <w:sz w:val="24"/>
          <w:szCs w:val="24"/>
          <w:lang w:eastAsia="ru-RU"/>
        </w:rPr>
        <w:t>с наступлением которого связано издание правового акта. Названная документация определяет правила поведения, является обязательной к исполнению участниками данных правоотношений (например, обязанность выкупа объектов недвижимости для государственных либо муниципальных нужд, определение местоположения объектов федерального, регионального, местного значения).</w:t>
      </w:r>
    </w:p>
    <w:p w:rsidR="000E2042" w:rsidRPr="00EC601D" w:rsidRDefault="000E2042" w:rsidP="002A4B4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ind w:firstLine="540"/>
        <w:jc w:val="both"/>
        <w:rPr>
          <w:rFonts w:ascii="Times New Roman" w:eastAsia="Times New Roman" w:hAnsi="Times New Roman" w:cs="Times New Roman"/>
          <w:sz w:val="24"/>
          <w:szCs w:val="24"/>
          <w:lang w:eastAsia="ru-RU"/>
        </w:rPr>
      </w:pPr>
      <w:r w:rsidRPr="00EC601D">
        <w:rPr>
          <w:rFonts w:ascii="Times New Roman" w:eastAsia="Times New Roman" w:hAnsi="Times New Roman" w:cs="Times New Roman"/>
          <w:sz w:val="24"/>
          <w:szCs w:val="24"/>
          <w:lang w:eastAsia="ru-RU"/>
        </w:rPr>
        <w:t>О направленности документации по планировке территории на регулирование общественных отношений с участием неопределенного круга лиц свидетельствует и то обстоятельство, что проект межевания территории подлеж</w:t>
      </w:r>
      <w:r w:rsidR="009628E8">
        <w:rPr>
          <w:rFonts w:ascii="Times New Roman" w:eastAsia="Times New Roman" w:hAnsi="Times New Roman" w:cs="Times New Roman"/>
          <w:sz w:val="24"/>
          <w:szCs w:val="24"/>
          <w:lang w:eastAsia="ru-RU"/>
        </w:rPr>
        <w:t>и</w:t>
      </w:r>
      <w:r w:rsidRPr="00EC601D">
        <w:rPr>
          <w:rFonts w:ascii="Times New Roman" w:eastAsia="Times New Roman" w:hAnsi="Times New Roman" w:cs="Times New Roman"/>
          <w:sz w:val="24"/>
          <w:szCs w:val="24"/>
          <w:lang w:eastAsia="ru-RU"/>
        </w:rPr>
        <w:t>т обязательному рассмотрению на общественных обсуждениях или публичных слушаниях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(статья 5.1, части 4 и 6 статьи 46 Градостроительного кодекса Российской Федерации).</w:t>
      </w:r>
    </w:p>
    <w:p w:rsidR="000E2042" w:rsidRDefault="000E2042" w:rsidP="000E2042">
      <w:pPr>
        <w:shd w:val="clear" w:color="auto" w:fill="FFFFFF" w:themeFill="background1"/>
        <w:spacing w:after="0" w:line="240" w:lineRule="auto"/>
        <w:ind w:firstLine="540"/>
        <w:jc w:val="both"/>
        <w:rPr>
          <w:rFonts w:ascii="Times New Roman" w:eastAsia="Times New Roman" w:hAnsi="Times New Roman" w:cs="Times New Roman"/>
          <w:b/>
          <w:color w:val="FF0000"/>
          <w:sz w:val="24"/>
          <w:szCs w:val="24"/>
          <w:lang w:eastAsia="ru-RU"/>
        </w:rPr>
      </w:pPr>
    </w:p>
    <w:p w:rsidR="009628E8" w:rsidRDefault="000E2042" w:rsidP="00272736">
      <w:pPr>
        <w:spacing w:after="0" w:line="360" w:lineRule="auto"/>
        <w:ind w:firstLine="540"/>
        <w:jc w:val="both"/>
        <w:rPr>
          <w:rFonts w:ascii="Times New Roman" w:eastAsia="Times New Roman" w:hAnsi="Times New Roman" w:cs="Times New Roman"/>
          <w:sz w:val="28"/>
          <w:szCs w:val="28"/>
          <w:lang w:eastAsia="ru-RU"/>
        </w:rPr>
      </w:pPr>
      <w:r w:rsidRPr="004E3656">
        <w:rPr>
          <w:rFonts w:ascii="Times New Roman" w:eastAsia="Times New Roman" w:hAnsi="Times New Roman" w:cs="Times New Roman"/>
          <w:sz w:val="28"/>
          <w:szCs w:val="28"/>
          <w:lang w:eastAsia="ru-RU"/>
        </w:rPr>
        <w:t>При определении нормативности муниципальных актов, при отборе для включения в</w:t>
      </w:r>
      <w:r w:rsidR="009F65D5">
        <w:rPr>
          <w:rFonts w:ascii="Times New Roman" w:eastAsia="Times New Roman" w:hAnsi="Times New Roman" w:cs="Times New Roman"/>
          <w:sz w:val="28"/>
          <w:szCs w:val="28"/>
          <w:lang w:eastAsia="ru-RU"/>
        </w:rPr>
        <w:t xml:space="preserve"> федеральный</w:t>
      </w:r>
      <w:r w:rsidR="004903A1">
        <w:rPr>
          <w:rFonts w:ascii="Times New Roman" w:eastAsia="Times New Roman" w:hAnsi="Times New Roman" w:cs="Times New Roman"/>
          <w:sz w:val="28"/>
          <w:szCs w:val="28"/>
          <w:lang w:eastAsia="ru-RU"/>
        </w:rPr>
        <w:t xml:space="preserve"> регистр</w:t>
      </w:r>
      <w:r w:rsidR="009F65D5">
        <w:rPr>
          <w:rFonts w:ascii="Times New Roman" w:eastAsia="Times New Roman" w:hAnsi="Times New Roman" w:cs="Times New Roman"/>
          <w:sz w:val="28"/>
          <w:szCs w:val="28"/>
          <w:lang w:eastAsia="ru-RU"/>
        </w:rPr>
        <w:t xml:space="preserve"> и</w:t>
      </w:r>
      <w:r w:rsidRPr="004E3656">
        <w:rPr>
          <w:rFonts w:ascii="Times New Roman" w:eastAsia="Times New Roman" w:hAnsi="Times New Roman" w:cs="Times New Roman"/>
          <w:sz w:val="28"/>
          <w:szCs w:val="28"/>
          <w:lang w:eastAsia="ru-RU"/>
        </w:rPr>
        <w:t xml:space="preserve"> </w:t>
      </w:r>
      <w:r w:rsidR="009F65D5">
        <w:rPr>
          <w:rFonts w:ascii="Times New Roman" w:eastAsia="Times New Roman" w:hAnsi="Times New Roman" w:cs="Times New Roman"/>
          <w:sz w:val="28"/>
          <w:szCs w:val="28"/>
          <w:lang w:eastAsia="ru-RU"/>
        </w:rPr>
        <w:t>региональные</w:t>
      </w:r>
      <w:r w:rsidR="009628E8">
        <w:rPr>
          <w:rFonts w:ascii="Times New Roman" w:eastAsia="Times New Roman" w:hAnsi="Times New Roman" w:cs="Times New Roman"/>
          <w:sz w:val="28"/>
          <w:szCs w:val="28"/>
          <w:lang w:eastAsia="ru-RU"/>
        </w:rPr>
        <w:t xml:space="preserve"> </w:t>
      </w:r>
      <w:r w:rsidRPr="004E3656">
        <w:rPr>
          <w:rFonts w:ascii="Times New Roman" w:eastAsia="Times New Roman" w:hAnsi="Times New Roman" w:cs="Times New Roman"/>
          <w:sz w:val="28"/>
          <w:szCs w:val="28"/>
          <w:lang w:eastAsia="ru-RU"/>
        </w:rPr>
        <w:t>регистр</w:t>
      </w:r>
      <w:r w:rsidR="009F65D5">
        <w:rPr>
          <w:rFonts w:ascii="Times New Roman" w:eastAsia="Times New Roman" w:hAnsi="Times New Roman" w:cs="Times New Roman"/>
          <w:sz w:val="28"/>
          <w:szCs w:val="28"/>
          <w:lang w:eastAsia="ru-RU"/>
        </w:rPr>
        <w:t>ы</w:t>
      </w:r>
      <w:r w:rsidRPr="004E3656">
        <w:rPr>
          <w:rFonts w:ascii="Times New Roman" w:eastAsia="Times New Roman" w:hAnsi="Times New Roman" w:cs="Times New Roman"/>
          <w:sz w:val="28"/>
          <w:szCs w:val="28"/>
          <w:lang w:eastAsia="ru-RU"/>
        </w:rPr>
        <w:t xml:space="preserve">, на практике могут вызывать затруднения акты </w:t>
      </w:r>
      <w:r w:rsidR="004903A1">
        <w:rPr>
          <w:rFonts w:ascii="Times New Roman" w:eastAsia="Times New Roman" w:hAnsi="Times New Roman" w:cs="Times New Roman"/>
          <w:sz w:val="28"/>
          <w:szCs w:val="28"/>
          <w:lang w:eastAsia="ru-RU"/>
        </w:rPr>
        <w:t>органов местного самоуправления</w:t>
      </w:r>
      <w:r w:rsidRPr="004E3656">
        <w:rPr>
          <w:rFonts w:ascii="Times New Roman" w:eastAsia="Times New Roman" w:hAnsi="Times New Roman" w:cs="Times New Roman"/>
          <w:sz w:val="28"/>
          <w:szCs w:val="28"/>
          <w:lang w:eastAsia="ru-RU"/>
        </w:rPr>
        <w:t xml:space="preserve"> об утверждении проектов планировки и проектов межевания территории, об установлении границ зон с особыми условиями использования территории (охранных, защитных зон), о резервировании земель для государственных и муниципальных нужд, которые</w:t>
      </w:r>
      <w:r w:rsidR="009628E8">
        <w:rPr>
          <w:rFonts w:ascii="Times New Roman" w:eastAsia="Times New Roman" w:hAnsi="Times New Roman" w:cs="Times New Roman"/>
          <w:sz w:val="28"/>
          <w:szCs w:val="28"/>
          <w:lang w:eastAsia="ru-RU"/>
        </w:rPr>
        <w:t xml:space="preserve"> </w:t>
      </w:r>
      <w:r w:rsidRPr="004E3656">
        <w:rPr>
          <w:rFonts w:ascii="Times New Roman" w:eastAsia="Times New Roman" w:hAnsi="Times New Roman" w:cs="Times New Roman"/>
          <w:sz w:val="28"/>
          <w:szCs w:val="28"/>
          <w:lang w:eastAsia="ru-RU"/>
        </w:rPr>
        <w:t xml:space="preserve">как правило не содержат норм права и не устанавливают правил поведения. </w:t>
      </w:r>
    </w:p>
    <w:p w:rsidR="00272736" w:rsidRPr="00272736" w:rsidRDefault="009628E8" w:rsidP="00272736">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w:t>
      </w:r>
      <w:r w:rsidR="000E2042" w:rsidRPr="004E3656">
        <w:rPr>
          <w:rFonts w:ascii="Times New Roman" w:eastAsia="Times New Roman" w:hAnsi="Times New Roman" w:cs="Times New Roman"/>
          <w:sz w:val="28"/>
          <w:szCs w:val="28"/>
          <w:lang w:eastAsia="ru-RU"/>
        </w:rPr>
        <w:t xml:space="preserve"> Постановлени</w:t>
      </w:r>
      <w:r>
        <w:rPr>
          <w:rFonts w:ascii="Times New Roman" w:eastAsia="Times New Roman" w:hAnsi="Times New Roman" w:cs="Times New Roman"/>
          <w:sz w:val="28"/>
          <w:szCs w:val="28"/>
          <w:lang w:eastAsia="ru-RU"/>
        </w:rPr>
        <w:t>ю</w:t>
      </w:r>
      <w:r w:rsidR="000E2042" w:rsidRPr="004E3656">
        <w:rPr>
          <w:rFonts w:ascii="Times New Roman" w:eastAsia="Times New Roman" w:hAnsi="Times New Roman" w:cs="Times New Roman"/>
          <w:sz w:val="28"/>
          <w:szCs w:val="28"/>
          <w:lang w:eastAsia="ru-RU"/>
        </w:rPr>
        <w:t xml:space="preserve"> Пленума В</w:t>
      </w:r>
      <w:r>
        <w:rPr>
          <w:rFonts w:ascii="Times New Roman" w:eastAsia="Times New Roman" w:hAnsi="Times New Roman" w:cs="Times New Roman"/>
          <w:sz w:val="28"/>
          <w:szCs w:val="28"/>
          <w:lang w:eastAsia="ru-RU"/>
        </w:rPr>
        <w:t xml:space="preserve">ерховного Суда Российской Федерации </w:t>
      </w:r>
      <w:r w:rsidR="004903A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50 </w:t>
      </w:r>
      <w:r w:rsidR="000E2042" w:rsidRPr="00D85B33">
        <w:rPr>
          <w:rFonts w:ascii="Times New Roman" w:eastAsia="Times New Roman" w:hAnsi="Times New Roman" w:cs="Times New Roman"/>
          <w:sz w:val="28"/>
          <w:szCs w:val="28"/>
          <w:lang w:eastAsia="ru-RU"/>
        </w:rPr>
        <w:t>признание того или иного акта нормативным зависит</w:t>
      </w:r>
      <w:r w:rsidR="004903A1">
        <w:rPr>
          <w:rFonts w:ascii="Times New Roman" w:eastAsia="Times New Roman" w:hAnsi="Times New Roman" w:cs="Times New Roman"/>
          <w:sz w:val="28"/>
          <w:szCs w:val="28"/>
          <w:lang w:eastAsia="ru-RU"/>
        </w:rPr>
        <w:t xml:space="preserve"> </w:t>
      </w:r>
      <w:r w:rsidR="000E2042" w:rsidRPr="00D85B33">
        <w:rPr>
          <w:rFonts w:ascii="Times New Roman" w:eastAsia="Times New Roman" w:hAnsi="Times New Roman" w:cs="Times New Roman"/>
          <w:sz w:val="28"/>
          <w:szCs w:val="28"/>
          <w:lang w:eastAsia="ru-RU"/>
        </w:rPr>
        <w:t>от анализа его содержания.</w:t>
      </w:r>
      <w:r w:rsidR="000E2042" w:rsidRPr="004E3656">
        <w:rPr>
          <w:rFonts w:ascii="Times New Roman" w:eastAsia="Times New Roman" w:hAnsi="Times New Roman" w:cs="Times New Roman"/>
          <w:sz w:val="28"/>
          <w:szCs w:val="28"/>
          <w:lang w:eastAsia="ru-RU"/>
        </w:rPr>
        <w:t xml:space="preserve"> С</w:t>
      </w:r>
      <w:r w:rsidR="000E2042" w:rsidRPr="00D85B33">
        <w:rPr>
          <w:rFonts w:ascii="Times New Roman" w:eastAsia="Times New Roman" w:hAnsi="Times New Roman" w:cs="Times New Roman"/>
          <w:sz w:val="28"/>
          <w:szCs w:val="28"/>
          <w:lang w:eastAsia="ru-RU"/>
        </w:rPr>
        <w:t>ледует учитывать, что акт может являться обязательным для неопределенного круга лиц, в частности, в случаях, когда он издается в целях установления правового режима конкретного объекта публичного права (например, правовой акт об установлении границы территории, на которой осуществляется территориаль</w:t>
      </w:r>
      <w:r>
        <w:rPr>
          <w:rFonts w:ascii="Times New Roman" w:eastAsia="Times New Roman" w:hAnsi="Times New Roman" w:cs="Times New Roman"/>
          <w:sz w:val="28"/>
          <w:szCs w:val="28"/>
          <w:lang w:eastAsia="ru-RU"/>
        </w:rPr>
        <w:t>ное общественное самоуправление;</w:t>
      </w:r>
      <w:r w:rsidR="000E2042" w:rsidRPr="00D85B33">
        <w:rPr>
          <w:rFonts w:ascii="Times New Roman" w:eastAsia="Times New Roman" w:hAnsi="Times New Roman" w:cs="Times New Roman"/>
          <w:sz w:val="28"/>
          <w:szCs w:val="28"/>
          <w:lang w:eastAsia="ru-RU"/>
        </w:rPr>
        <w:t xml:space="preserve"> об установлении границ зон с особыми усл</w:t>
      </w:r>
      <w:r>
        <w:rPr>
          <w:rFonts w:ascii="Times New Roman" w:eastAsia="Times New Roman" w:hAnsi="Times New Roman" w:cs="Times New Roman"/>
          <w:sz w:val="28"/>
          <w:szCs w:val="28"/>
          <w:lang w:eastAsia="ru-RU"/>
        </w:rPr>
        <w:t>овиями использования территории;</w:t>
      </w:r>
      <w:r w:rsidR="000E2042" w:rsidRPr="00D85B33">
        <w:rPr>
          <w:rFonts w:ascii="Times New Roman" w:eastAsia="Times New Roman" w:hAnsi="Times New Roman" w:cs="Times New Roman"/>
          <w:sz w:val="28"/>
          <w:szCs w:val="28"/>
          <w:lang w:eastAsia="ru-RU"/>
        </w:rPr>
        <w:t xml:space="preserve"> решение о резервировании земель для госу</w:t>
      </w:r>
      <w:r>
        <w:rPr>
          <w:rFonts w:ascii="Times New Roman" w:eastAsia="Times New Roman" w:hAnsi="Times New Roman" w:cs="Times New Roman"/>
          <w:sz w:val="28"/>
          <w:szCs w:val="28"/>
          <w:lang w:eastAsia="ru-RU"/>
        </w:rPr>
        <w:t>дарственных и муниципальных нужд;</w:t>
      </w:r>
      <w:r w:rsidR="000E2042" w:rsidRPr="00D85B33">
        <w:rPr>
          <w:rFonts w:ascii="Times New Roman" w:eastAsia="Times New Roman" w:hAnsi="Times New Roman" w:cs="Times New Roman"/>
          <w:sz w:val="28"/>
          <w:szCs w:val="28"/>
          <w:lang w:eastAsia="ru-RU"/>
        </w:rPr>
        <w:t xml:space="preserve"> об утверждении генеральных планов поселений, городских округов, схем территориального план</w:t>
      </w:r>
      <w:r>
        <w:rPr>
          <w:rFonts w:ascii="Times New Roman" w:eastAsia="Times New Roman" w:hAnsi="Times New Roman" w:cs="Times New Roman"/>
          <w:sz w:val="28"/>
          <w:szCs w:val="28"/>
          <w:lang w:eastAsia="ru-RU"/>
        </w:rPr>
        <w:t>ирования муниципальных районов</w:t>
      </w:r>
      <w:r w:rsidR="000E2042" w:rsidRPr="00D85B33">
        <w:rPr>
          <w:rFonts w:ascii="Times New Roman" w:eastAsia="Times New Roman" w:hAnsi="Times New Roman" w:cs="Times New Roman"/>
          <w:sz w:val="28"/>
          <w:szCs w:val="28"/>
          <w:lang w:eastAsia="ru-RU"/>
        </w:rPr>
        <w:t>).</w:t>
      </w:r>
      <w:r w:rsidR="00272736" w:rsidRPr="00272736">
        <w:t xml:space="preserve"> </w:t>
      </w:r>
      <w:r w:rsidR="00272736" w:rsidRPr="00272736">
        <w:rPr>
          <w:rFonts w:ascii="Times New Roman" w:eastAsia="Times New Roman" w:hAnsi="Times New Roman" w:cs="Times New Roman"/>
          <w:sz w:val="28"/>
          <w:szCs w:val="28"/>
          <w:lang w:eastAsia="ru-RU"/>
        </w:rPr>
        <w:t xml:space="preserve">Общеобязательность </w:t>
      </w:r>
      <w:r w:rsidR="00272736">
        <w:rPr>
          <w:rFonts w:ascii="Times New Roman" w:eastAsia="Times New Roman" w:hAnsi="Times New Roman" w:cs="Times New Roman"/>
          <w:sz w:val="28"/>
          <w:szCs w:val="28"/>
          <w:lang w:eastAsia="ru-RU"/>
        </w:rPr>
        <w:t>подобных</w:t>
      </w:r>
      <w:r w:rsidR="00272736" w:rsidRPr="00272736">
        <w:rPr>
          <w:rFonts w:ascii="Times New Roman" w:eastAsia="Times New Roman" w:hAnsi="Times New Roman" w:cs="Times New Roman"/>
          <w:sz w:val="28"/>
          <w:szCs w:val="28"/>
          <w:lang w:eastAsia="ru-RU"/>
        </w:rPr>
        <w:t xml:space="preserve"> актов проявляется в том, что за нарушени</w:t>
      </w:r>
      <w:r w:rsidR="00272736">
        <w:rPr>
          <w:rFonts w:ascii="Times New Roman" w:eastAsia="Times New Roman" w:hAnsi="Times New Roman" w:cs="Times New Roman"/>
          <w:sz w:val="28"/>
          <w:szCs w:val="28"/>
          <w:lang w:eastAsia="ru-RU"/>
        </w:rPr>
        <w:t>е</w:t>
      </w:r>
      <w:r w:rsidR="00272736" w:rsidRPr="00272736">
        <w:t xml:space="preserve"> </w:t>
      </w:r>
      <w:r w:rsidR="00272736" w:rsidRPr="00272736">
        <w:rPr>
          <w:rFonts w:ascii="Times New Roman" w:eastAsia="Times New Roman" w:hAnsi="Times New Roman" w:cs="Times New Roman"/>
          <w:sz w:val="28"/>
          <w:szCs w:val="28"/>
          <w:lang w:eastAsia="ru-RU"/>
        </w:rPr>
        <w:t>установлен</w:t>
      </w:r>
      <w:r w:rsidR="00272736">
        <w:rPr>
          <w:rFonts w:ascii="Times New Roman" w:eastAsia="Times New Roman" w:hAnsi="Times New Roman" w:cs="Times New Roman"/>
          <w:sz w:val="28"/>
          <w:szCs w:val="28"/>
          <w:lang w:eastAsia="ru-RU"/>
        </w:rPr>
        <w:t xml:space="preserve">ного </w:t>
      </w:r>
      <w:r w:rsidR="00272736" w:rsidRPr="00272736">
        <w:rPr>
          <w:rFonts w:ascii="Times New Roman" w:eastAsia="Times New Roman" w:hAnsi="Times New Roman" w:cs="Times New Roman"/>
          <w:sz w:val="28"/>
          <w:szCs w:val="28"/>
          <w:lang w:eastAsia="ru-RU"/>
        </w:rPr>
        <w:t>правового режима использования и</w:t>
      </w:r>
      <w:r w:rsidR="00272736">
        <w:rPr>
          <w:rFonts w:ascii="Times New Roman" w:eastAsia="Times New Roman" w:hAnsi="Times New Roman" w:cs="Times New Roman"/>
          <w:sz w:val="28"/>
          <w:szCs w:val="28"/>
          <w:lang w:eastAsia="ru-RU"/>
        </w:rPr>
        <w:t>ли</w:t>
      </w:r>
      <w:r w:rsidR="00272736" w:rsidRPr="00272736">
        <w:rPr>
          <w:rFonts w:ascii="Times New Roman" w:eastAsia="Times New Roman" w:hAnsi="Times New Roman" w:cs="Times New Roman"/>
          <w:sz w:val="28"/>
          <w:szCs w:val="28"/>
          <w:lang w:eastAsia="ru-RU"/>
        </w:rPr>
        <w:t xml:space="preserve"> охраны конкретного объекта публичного права установлена юридическая ответственность.</w:t>
      </w:r>
    </w:p>
    <w:p w:rsidR="009A5A33" w:rsidRDefault="009A5A33" w:rsidP="000E2042">
      <w:pPr>
        <w:pStyle w:val="a3"/>
        <w:spacing w:line="276" w:lineRule="auto"/>
        <w:ind w:firstLine="709"/>
        <w:jc w:val="both"/>
        <w:rPr>
          <w:rFonts w:ascii="Times New Roman" w:hAnsi="Times New Roman" w:cs="Times New Roman"/>
          <w:b/>
          <w:sz w:val="28"/>
          <w:szCs w:val="28"/>
        </w:rPr>
      </w:pPr>
    </w:p>
    <w:p w:rsidR="00EA7DAA" w:rsidRDefault="00EA7DAA" w:rsidP="000E2042">
      <w:pPr>
        <w:pStyle w:val="a3"/>
        <w:spacing w:line="276" w:lineRule="auto"/>
        <w:ind w:firstLine="709"/>
        <w:jc w:val="both"/>
        <w:rPr>
          <w:rFonts w:ascii="Times New Roman" w:hAnsi="Times New Roman" w:cs="Times New Roman"/>
          <w:b/>
          <w:sz w:val="28"/>
          <w:szCs w:val="28"/>
        </w:rPr>
      </w:pPr>
    </w:p>
    <w:p w:rsidR="000E2042" w:rsidRPr="000B21B9" w:rsidRDefault="00F14414" w:rsidP="000E2042">
      <w:pPr>
        <w:pStyle w:val="a3"/>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0E2042" w:rsidRPr="000B21B9">
        <w:rPr>
          <w:rFonts w:ascii="Times New Roman" w:hAnsi="Times New Roman" w:cs="Times New Roman"/>
          <w:b/>
          <w:sz w:val="28"/>
          <w:szCs w:val="28"/>
        </w:rPr>
        <w:t>. Регулирующие вопросы обеспечения безопасности</w:t>
      </w:r>
      <w:r w:rsidR="000E2042">
        <w:rPr>
          <w:rFonts w:ascii="Times New Roman" w:hAnsi="Times New Roman" w:cs="Times New Roman"/>
          <w:b/>
          <w:sz w:val="28"/>
          <w:szCs w:val="28"/>
        </w:rPr>
        <w:t xml:space="preserve"> на территории муниципального образования</w:t>
      </w:r>
      <w:r w:rsidR="000E2042" w:rsidRPr="000B21B9">
        <w:rPr>
          <w:rFonts w:ascii="Times New Roman" w:hAnsi="Times New Roman" w:cs="Times New Roman"/>
          <w:b/>
          <w:sz w:val="28"/>
          <w:szCs w:val="28"/>
        </w:rPr>
        <w:t>.</w:t>
      </w:r>
    </w:p>
    <w:p w:rsidR="00793AF1" w:rsidRDefault="00793AF1" w:rsidP="000E2042">
      <w:pPr>
        <w:pStyle w:val="a3"/>
        <w:ind w:firstLine="709"/>
        <w:jc w:val="both"/>
        <w:rPr>
          <w:rFonts w:ascii="Times New Roman" w:hAnsi="Times New Roman" w:cs="Times New Roman"/>
          <w:i/>
          <w:sz w:val="28"/>
          <w:szCs w:val="28"/>
        </w:rPr>
      </w:pPr>
    </w:p>
    <w:p w:rsidR="00287377" w:rsidRPr="004903A1" w:rsidRDefault="00287377" w:rsidP="00996124">
      <w:pPr>
        <w:spacing w:after="0" w:line="360" w:lineRule="auto"/>
        <w:ind w:firstLine="709"/>
        <w:jc w:val="both"/>
        <w:rPr>
          <w:rFonts w:ascii="Times New Roman" w:hAnsi="Times New Roman" w:cs="Times New Roman"/>
          <w:sz w:val="28"/>
          <w:szCs w:val="28"/>
          <w:shd w:val="clear" w:color="auto" w:fill="FFFFFF"/>
        </w:rPr>
      </w:pPr>
      <w:r w:rsidRPr="004903A1">
        <w:rPr>
          <w:rFonts w:ascii="Times New Roman" w:hAnsi="Times New Roman" w:cs="Times New Roman"/>
          <w:sz w:val="28"/>
          <w:szCs w:val="28"/>
          <w:shd w:val="clear" w:color="auto" w:fill="FFFFFF"/>
        </w:rPr>
        <w:t xml:space="preserve">В соответствии со статьей 42 Конституции Российской Федерации, статьей 11 Федерального закона от 10.01.2002 № 7-ФЗ «Об охране окружающей среды» (далее – Федеральный закон № 7-ФЗ) и статьей 8 Федерального закона от 30.03.1999 </w:t>
      </w:r>
      <w:r w:rsidR="004903A1" w:rsidRPr="004903A1">
        <w:rPr>
          <w:rFonts w:ascii="Times New Roman" w:hAnsi="Times New Roman" w:cs="Times New Roman"/>
          <w:sz w:val="28"/>
          <w:szCs w:val="28"/>
          <w:shd w:val="clear" w:color="auto" w:fill="FFFFFF"/>
        </w:rPr>
        <w:br/>
      </w:r>
      <w:r w:rsidRPr="004903A1">
        <w:rPr>
          <w:rFonts w:ascii="Times New Roman" w:hAnsi="Times New Roman" w:cs="Times New Roman"/>
          <w:sz w:val="28"/>
          <w:szCs w:val="28"/>
          <w:shd w:val="clear" w:color="auto" w:fill="FFFFFF"/>
        </w:rPr>
        <w:t xml:space="preserve">№ 52-ФЗ «О санитарно-эпидемиологическом благополучии населения» каждый имеет право на благоприятную среду обитания, достоверную информацию о ее состоянии. </w:t>
      </w:r>
    </w:p>
    <w:p w:rsidR="00996124" w:rsidRPr="004903A1" w:rsidRDefault="00996124" w:rsidP="00996124">
      <w:pPr>
        <w:spacing w:after="0" w:line="360" w:lineRule="auto"/>
        <w:ind w:firstLine="709"/>
        <w:jc w:val="both"/>
        <w:rPr>
          <w:rFonts w:ascii="Times New Roman" w:hAnsi="Times New Roman" w:cs="Times New Roman"/>
          <w:sz w:val="28"/>
          <w:szCs w:val="28"/>
          <w:shd w:val="clear" w:color="auto" w:fill="FFFFFF"/>
        </w:rPr>
      </w:pPr>
      <w:r w:rsidRPr="004903A1">
        <w:rPr>
          <w:rFonts w:ascii="Times New Roman" w:hAnsi="Times New Roman" w:cs="Times New Roman"/>
          <w:sz w:val="28"/>
          <w:szCs w:val="28"/>
          <w:shd w:val="clear" w:color="auto" w:fill="FFFFFF"/>
        </w:rPr>
        <w:t>В соответствии с Конституцией Российской Федерации (статья 55) права и свободы человека и гражданина могут быть ограничены законодательством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A0761" w:rsidRPr="004903A1" w:rsidRDefault="00996124" w:rsidP="00793AF1">
      <w:pPr>
        <w:spacing w:after="0" w:line="360" w:lineRule="auto"/>
        <w:ind w:firstLine="709"/>
        <w:jc w:val="both"/>
        <w:rPr>
          <w:rFonts w:ascii="Times New Roman" w:hAnsi="Times New Roman" w:cs="Times New Roman"/>
          <w:sz w:val="28"/>
          <w:szCs w:val="28"/>
          <w:shd w:val="clear" w:color="auto" w:fill="FFFFFF"/>
        </w:rPr>
      </w:pPr>
      <w:r w:rsidRPr="004903A1">
        <w:rPr>
          <w:rFonts w:ascii="Times New Roman" w:hAnsi="Times New Roman" w:cs="Times New Roman"/>
          <w:sz w:val="28"/>
          <w:szCs w:val="28"/>
          <w:shd w:val="clear" w:color="auto" w:fill="FFFFFF"/>
        </w:rPr>
        <w:t>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от чрезвычайных ситуаций природного и техногенного характера определены Федеральным законом от 21.12.1994 № 68-ФЗ «О защите населения и территорий от чрезвычайных ситуаций природного и техногенного характера» (далее –Федеральный закон № 68-ФЗ).</w:t>
      </w:r>
      <w:r w:rsidR="002358D3" w:rsidRPr="004903A1">
        <w:rPr>
          <w:rFonts w:ascii="Times New Roman" w:hAnsi="Times New Roman" w:cs="Times New Roman"/>
          <w:sz w:val="28"/>
          <w:szCs w:val="28"/>
          <w:shd w:val="clear" w:color="auto" w:fill="FFFFFF"/>
        </w:rPr>
        <w:t xml:space="preserve"> </w:t>
      </w:r>
      <w:r w:rsidR="005A0761" w:rsidRPr="004903A1">
        <w:rPr>
          <w:rFonts w:ascii="Times New Roman" w:hAnsi="Times New Roman" w:cs="Times New Roman"/>
          <w:sz w:val="28"/>
          <w:szCs w:val="28"/>
          <w:shd w:val="clear" w:color="auto" w:fill="FFFFFF"/>
        </w:rPr>
        <w:t xml:space="preserve">В соответствии со статьей 2 </w:t>
      </w:r>
      <w:r w:rsidR="00287377" w:rsidRPr="004903A1">
        <w:rPr>
          <w:rFonts w:ascii="Times New Roman" w:hAnsi="Times New Roman" w:cs="Times New Roman"/>
          <w:sz w:val="28"/>
          <w:szCs w:val="28"/>
          <w:shd w:val="clear" w:color="auto" w:fill="FFFFFF"/>
        </w:rPr>
        <w:t xml:space="preserve">указанного </w:t>
      </w:r>
      <w:r w:rsidR="004903A1" w:rsidRPr="004903A1">
        <w:rPr>
          <w:rFonts w:ascii="Times New Roman" w:hAnsi="Times New Roman" w:cs="Times New Roman"/>
          <w:sz w:val="28"/>
          <w:szCs w:val="28"/>
          <w:shd w:val="clear" w:color="auto" w:fill="FFFFFF"/>
        </w:rPr>
        <w:t xml:space="preserve">Федерального </w:t>
      </w:r>
      <w:r w:rsidR="00287377" w:rsidRPr="004903A1">
        <w:rPr>
          <w:rFonts w:ascii="Times New Roman" w:hAnsi="Times New Roman" w:cs="Times New Roman"/>
          <w:sz w:val="28"/>
          <w:szCs w:val="28"/>
          <w:shd w:val="clear" w:color="auto" w:fill="FFFFFF"/>
        </w:rPr>
        <w:t xml:space="preserve">закона </w:t>
      </w:r>
      <w:r w:rsidR="005A0761" w:rsidRPr="004903A1">
        <w:rPr>
          <w:rFonts w:ascii="Times New Roman" w:hAnsi="Times New Roman" w:cs="Times New Roman"/>
          <w:sz w:val="28"/>
          <w:szCs w:val="28"/>
          <w:shd w:val="clear" w:color="auto" w:fill="FFFFFF"/>
        </w:rPr>
        <w:t>органы местного самоуправления в пределах своих полномочий</w:t>
      </w:r>
      <w:r w:rsidR="00DA4737" w:rsidRPr="004903A1">
        <w:rPr>
          <w:rFonts w:ascii="Times New Roman" w:hAnsi="Times New Roman" w:cs="Times New Roman"/>
          <w:sz w:val="28"/>
          <w:szCs w:val="28"/>
          <w:shd w:val="clear" w:color="auto" w:fill="FFFFFF"/>
        </w:rPr>
        <w:t xml:space="preserve"> (</w:t>
      </w:r>
      <w:r w:rsidR="002358D3" w:rsidRPr="004903A1">
        <w:rPr>
          <w:rFonts w:ascii="Times New Roman" w:hAnsi="Times New Roman" w:cs="Times New Roman"/>
          <w:sz w:val="28"/>
          <w:szCs w:val="28"/>
          <w:shd w:val="clear" w:color="auto" w:fill="FFFFFF"/>
        </w:rPr>
        <w:t xml:space="preserve">см. </w:t>
      </w:r>
      <w:r w:rsidR="00DA4737" w:rsidRPr="004903A1">
        <w:rPr>
          <w:rFonts w:ascii="Times New Roman" w:hAnsi="Times New Roman" w:cs="Times New Roman"/>
          <w:sz w:val="28"/>
          <w:szCs w:val="28"/>
          <w:shd w:val="clear" w:color="auto" w:fill="FFFFFF"/>
        </w:rPr>
        <w:t>статья 11 Федерального закона № 68-ФЗ)</w:t>
      </w:r>
      <w:r w:rsidR="005A0761" w:rsidRPr="004903A1">
        <w:rPr>
          <w:rFonts w:ascii="Times New Roman" w:hAnsi="Times New Roman" w:cs="Times New Roman"/>
          <w:sz w:val="28"/>
          <w:szCs w:val="28"/>
          <w:shd w:val="clear" w:color="auto" w:fill="FFFFFF"/>
        </w:rPr>
        <w:t xml:space="preserve"> могут принимать муниципальные правовые акты, регулирующие отношения, возникающие в связи с защитой населения и территорий от чрезвычайных ситуаций.</w:t>
      </w:r>
      <w:r w:rsidR="00DA4737" w:rsidRPr="004903A1">
        <w:rPr>
          <w:rFonts w:ascii="Times New Roman" w:hAnsi="Times New Roman" w:cs="Times New Roman"/>
          <w:sz w:val="28"/>
          <w:szCs w:val="28"/>
          <w:shd w:val="clear" w:color="auto" w:fill="FFFFFF"/>
        </w:rPr>
        <w:t xml:space="preserve"> </w:t>
      </w:r>
    </w:p>
    <w:p w:rsidR="00E109EA" w:rsidRPr="004903A1" w:rsidRDefault="00DA0BA8" w:rsidP="00B5106C">
      <w:pPr>
        <w:spacing w:after="0" w:line="360" w:lineRule="auto"/>
        <w:ind w:firstLine="709"/>
        <w:jc w:val="both"/>
        <w:rPr>
          <w:rFonts w:ascii="Times New Roman" w:hAnsi="Times New Roman" w:cs="Times New Roman"/>
          <w:sz w:val="28"/>
          <w:szCs w:val="28"/>
          <w:shd w:val="clear" w:color="auto" w:fill="FFFFFF"/>
        </w:rPr>
      </w:pPr>
      <w:r w:rsidRPr="004903A1">
        <w:rPr>
          <w:rFonts w:ascii="Times New Roman" w:hAnsi="Times New Roman" w:cs="Times New Roman"/>
          <w:sz w:val="28"/>
          <w:szCs w:val="28"/>
          <w:shd w:val="clear" w:color="auto" w:fill="FFFFFF"/>
        </w:rPr>
        <w:t xml:space="preserve">В соответствии с Федеральным законом № 131-ФЗ решение вопросов местного значения органами местного самоуправления должно осуществляться исходя из интересов населения. </w:t>
      </w:r>
      <w:r w:rsidR="00006AA2" w:rsidRPr="004903A1">
        <w:rPr>
          <w:rFonts w:ascii="Times New Roman" w:hAnsi="Times New Roman" w:cs="Times New Roman"/>
          <w:sz w:val="28"/>
          <w:szCs w:val="28"/>
          <w:shd w:val="clear" w:color="auto" w:fill="FFFFFF"/>
        </w:rPr>
        <w:t>Таким образом, муниципальные акты, регулирующие вопросы обеспечения безопасности на территории муниципального образования, затрагивают права и свободы человека и гражданина (населения).</w:t>
      </w:r>
    </w:p>
    <w:p w:rsidR="00E109EA" w:rsidRDefault="00E109EA" w:rsidP="00E109EA">
      <w:pPr>
        <w:spacing w:after="0" w:line="240" w:lineRule="auto"/>
        <w:jc w:val="both"/>
        <w:rPr>
          <w:rFonts w:ascii="Times New Roman" w:eastAsia="Times New Roman" w:hAnsi="Times New Roman" w:cs="Times New Roman"/>
          <w:b/>
          <w:sz w:val="28"/>
          <w:szCs w:val="28"/>
          <w:lang w:eastAsia="ru-RU"/>
        </w:rPr>
      </w:pPr>
      <w:r w:rsidRPr="00652F38">
        <w:rPr>
          <w:rFonts w:ascii="Times New Roman" w:eastAsia="Times New Roman" w:hAnsi="Times New Roman" w:cs="Times New Roman"/>
          <w:sz w:val="24"/>
          <w:szCs w:val="24"/>
          <w:lang w:eastAsia="ru-RU"/>
        </w:rPr>
        <w:t xml:space="preserve">Пример </w:t>
      </w:r>
      <w:r>
        <w:rPr>
          <w:rFonts w:ascii="Times New Roman" w:eastAsia="Times New Roman" w:hAnsi="Times New Roman" w:cs="Times New Roman"/>
          <w:sz w:val="24"/>
          <w:szCs w:val="24"/>
          <w:lang w:eastAsia="ru-RU"/>
        </w:rPr>
        <w:t>6</w:t>
      </w:r>
      <w:r w:rsidR="00D115D3">
        <w:rPr>
          <w:rFonts w:ascii="Times New Roman" w:eastAsia="Times New Roman" w:hAnsi="Times New Roman" w:cs="Times New Roman"/>
          <w:sz w:val="24"/>
          <w:szCs w:val="24"/>
          <w:lang w:eastAsia="ru-RU"/>
        </w:rPr>
        <w:t>3</w:t>
      </w:r>
      <w:r w:rsidRPr="00195A05">
        <w:rPr>
          <w:rFonts w:ascii="Times New Roman" w:eastAsia="Times New Roman" w:hAnsi="Times New Roman" w:cs="Times New Roman"/>
          <w:b/>
          <w:sz w:val="28"/>
          <w:szCs w:val="28"/>
          <w:lang w:eastAsia="ru-RU"/>
        </w:rPr>
        <w:t xml:space="preserve">: </w:t>
      </w:r>
    </w:p>
    <w:p w:rsidR="00E109EA" w:rsidRDefault="00E109EA" w:rsidP="00E109EA">
      <w:pPr>
        <w:spacing w:after="0" w:line="240" w:lineRule="auto"/>
        <w:jc w:val="both"/>
        <w:rPr>
          <w:rFonts w:ascii="Times New Roman" w:eastAsia="Times New Roman" w:hAnsi="Times New Roman" w:cs="Times New Roman"/>
          <w:color w:val="FF0000"/>
          <w:sz w:val="24"/>
          <w:szCs w:val="24"/>
          <w:lang w:eastAsia="ru-RU"/>
        </w:rPr>
      </w:pPr>
    </w:p>
    <w:p w:rsidR="00E109EA" w:rsidRPr="002B2D31"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center"/>
        <w:rPr>
          <w:rFonts w:ascii="Times New Roman" w:eastAsia="Times New Roman" w:hAnsi="Times New Roman" w:cs="Times New Roman"/>
          <w:b/>
          <w:sz w:val="24"/>
          <w:szCs w:val="24"/>
          <w:lang w:eastAsia="ru-RU"/>
        </w:rPr>
      </w:pPr>
      <w:r w:rsidRPr="002B2D31">
        <w:rPr>
          <w:rFonts w:ascii="Times New Roman" w:eastAsia="Times New Roman" w:hAnsi="Times New Roman" w:cs="Times New Roman"/>
          <w:b/>
          <w:sz w:val="24"/>
          <w:szCs w:val="24"/>
          <w:lang w:eastAsia="ru-RU"/>
        </w:rPr>
        <w:t>Постановление администрации Арзгирского муниципального района Ставропольского края от 09</w:t>
      </w:r>
      <w:r>
        <w:rPr>
          <w:rFonts w:ascii="Times New Roman" w:eastAsia="Times New Roman" w:hAnsi="Times New Roman" w:cs="Times New Roman"/>
          <w:b/>
          <w:sz w:val="24"/>
          <w:szCs w:val="24"/>
          <w:lang w:eastAsia="ru-RU"/>
        </w:rPr>
        <w:t>.06.</w:t>
      </w:r>
      <w:r w:rsidRPr="002B2D31">
        <w:rPr>
          <w:rFonts w:ascii="Times New Roman" w:eastAsia="Times New Roman" w:hAnsi="Times New Roman" w:cs="Times New Roman"/>
          <w:b/>
          <w:sz w:val="24"/>
          <w:szCs w:val="24"/>
          <w:lang w:eastAsia="ru-RU"/>
        </w:rPr>
        <w:t>2018 № 328 «О введении режима повышенной готовности функционирования Арзгирского районного звена Ставропольской краевой подсистемы единой государственной системы предупреждения и ликвидации чрезвычайных ситуаций природного и техногенного характера»</w:t>
      </w:r>
    </w:p>
    <w:p w:rsidR="00E109EA" w:rsidRPr="002B2D31"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и</w:t>
      </w:r>
      <w:r w:rsidR="00857A43">
        <w:rPr>
          <w:rFonts w:ascii="Times New Roman" w:hAnsi="Times New Roman" w:cs="Times New Roman"/>
          <w:i/>
          <w:sz w:val="24"/>
          <w:szCs w:val="24"/>
        </w:rPr>
        <w:t>звлечение</w:t>
      </w:r>
    </w:p>
    <w:p w:rsidR="00E109EA" w:rsidRPr="0043495D"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43495D">
        <w:rPr>
          <w:rFonts w:ascii="Times New Roman" w:hAnsi="Times New Roman" w:cs="Times New Roman"/>
          <w:sz w:val="24"/>
          <w:szCs w:val="24"/>
        </w:rPr>
        <w:t>«&lt;…&gt; администрация Арзгирского муниципального района</w:t>
      </w:r>
    </w:p>
    <w:p w:rsidR="00E109EA" w:rsidRPr="0043495D"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43495D">
        <w:rPr>
          <w:rFonts w:ascii="Times New Roman" w:hAnsi="Times New Roman" w:cs="Times New Roman"/>
          <w:sz w:val="24"/>
          <w:szCs w:val="24"/>
        </w:rPr>
        <w:t>ПОСТАНОВЛЯЕТ:</w:t>
      </w:r>
    </w:p>
    <w:p w:rsidR="00E109EA"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43495D">
        <w:rPr>
          <w:rFonts w:ascii="Times New Roman" w:hAnsi="Times New Roman" w:cs="Times New Roman"/>
          <w:sz w:val="24"/>
          <w:szCs w:val="24"/>
        </w:rPr>
        <w:t>1. Установить с 09.06.2018 на территории Арзгирского района режим повышенной готовности Арзгирского районного звена Ставропольской краевой подсистемы единой государственной системы предупреждения и ликвидации чрезвычайных ситуаций природного и техногенного характера.  &lt;…&gt;</w:t>
      </w:r>
    </w:p>
    <w:p w:rsidR="00E109EA" w:rsidRPr="0043495D"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Рекомендовать руководителям сельскохозяйственных организаций и крестьянско-фермерских хозяйств, расположенных на территории Арзгирского муниципального района, своевременно предоставлять информацию об обстановке, связанной</w:t>
      </w:r>
      <w:r w:rsidR="0056754D">
        <w:rPr>
          <w:rFonts w:ascii="Times New Roman" w:hAnsi="Times New Roman" w:cs="Times New Roman"/>
          <w:sz w:val="24"/>
          <w:szCs w:val="24"/>
        </w:rPr>
        <w:t xml:space="preserve"> </w:t>
      </w:r>
      <w:r>
        <w:rPr>
          <w:rFonts w:ascii="Times New Roman" w:hAnsi="Times New Roman" w:cs="Times New Roman"/>
          <w:sz w:val="24"/>
          <w:szCs w:val="24"/>
        </w:rPr>
        <w:t>с аномальными явлениями погоды в отдел сельского хозяйства и охраны окружающей среды администрации</w:t>
      </w:r>
      <w:r w:rsidRPr="004C68AC">
        <w:rPr>
          <w:rFonts w:ascii="Times New Roman" w:hAnsi="Times New Roman" w:cs="Times New Roman"/>
          <w:sz w:val="24"/>
          <w:szCs w:val="24"/>
        </w:rPr>
        <w:t xml:space="preserve"> </w:t>
      </w:r>
      <w:r>
        <w:rPr>
          <w:rFonts w:ascii="Times New Roman" w:hAnsi="Times New Roman" w:cs="Times New Roman"/>
          <w:sz w:val="24"/>
          <w:szCs w:val="24"/>
        </w:rPr>
        <w:t>Арзгирского муниципального района.</w:t>
      </w:r>
    </w:p>
    <w:p w:rsidR="00E109EA" w:rsidRPr="0043495D"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43495D">
        <w:rPr>
          <w:rFonts w:ascii="Times New Roman" w:hAnsi="Times New Roman" w:cs="Times New Roman"/>
          <w:sz w:val="24"/>
          <w:szCs w:val="24"/>
        </w:rPr>
        <w:t>8. Настоящее постановление вступает в силу со дня его подписания и подлежит официальному опубликованию (обнародованию).</w:t>
      </w:r>
    </w:p>
    <w:p w:rsidR="00E109EA" w:rsidRDefault="00E109EA"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r w:rsidRPr="0043495D">
        <w:rPr>
          <w:rFonts w:ascii="Times New Roman" w:hAnsi="Times New Roman" w:cs="Times New Roman"/>
          <w:sz w:val="24"/>
          <w:szCs w:val="24"/>
        </w:rPr>
        <w:t xml:space="preserve">&lt;…&gt;». </w:t>
      </w:r>
    </w:p>
    <w:p w:rsidR="007A2523" w:rsidRDefault="007A2523" w:rsidP="00E109EA">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sz w:val="24"/>
          <w:szCs w:val="24"/>
        </w:rPr>
      </w:pPr>
    </w:p>
    <w:p w:rsidR="00E109EA" w:rsidRDefault="00E109EA" w:rsidP="00E109EA">
      <w:pPr>
        <w:spacing w:after="0" w:line="276" w:lineRule="auto"/>
        <w:ind w:firstLine="708"/>
        <w:jc w:val="both"/>
        <w:rPr>
          <w:rFonts w:ascii="Times New Roman" w:hAnsi="Times New Roman" w:cs="Times New Roman"/>
          <w:sz w:val="28"/>
          <w:szCs w:val="28"/>
        </w:rPr>
      </w:pPr>
    </w:p>
    <w:p w:rsidR="00E109EA" w:rsidRPr="00721E47" w:rsidRDefault="00E109EA" w:rsidP="00E109EA">
      <w:pPr>
        <w:spacing w:after="0" w:line="276" w:lineRule="auto"/>
        <w:ind w:firstLine="708"/>
        <w:jc w:val="both"/>
        <w:rPr>
          <w:rFonts w:ascii="Times New Roman" w:hAnsi="Times New Roman" w:cs="Times New Roman"/>
          <w:sz w:val="24"/>
          <w:szCs w:val="24"/>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p>
    <w:p w:rsidR="00E109EA" w:rsidRPr="00721E47" w:rsidRDefault="00E109EA" w:rsidP="00E109EA">
      <w:pPr>
        <w:pStyle w:val="a7"/>
        <w:numPr>
          <w:ilvl w:val="0"/>
          <w:numId w:val="16"/>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правовой акт принят в установленном порядке управомоченным органом местного самоуправления – администрацией Арзгирского муниципального района;</w:t>
      </w:r>
    </w:p>
    <w:p w:rsidR="00E109EA" w:rsidRPr="00721E47" w:rsidRDefault="00E109EA" w:rsidP="00E109EA">
      <w:pPr>
        <w:pStyle w:val="a7"/>
        <w:numPr>
          <w:ilvl w:val="0"/>
          <w:numId w:val="16"/>
        </w:numPr>
        <w:shd w:val="clear" w:color="auto" w:fill="FFFFFF"/>
        <w:autoSpaceDE w:val="0"/>
        <w:autoSpaceDN w:val="0"/>
        <w:adjustRightInd w:val="0"/>
        <w:spacing w:after="0" w:line="276" w:lineRule="auto"/>
        <w:ind w:left="0" w:firstLine="0"/>
        <w:jc w:val="both"/>
        <w:textAlignment w:val="baseline"/>
        <w:rPr>
          <w:rFonts w:ascii="Times New Roman" w:eastAsia="Times New Roman" w:hAnsi="Times New Roman" w:cs="Times New Roman"/>
          <w:spacing w:val="2"/>
          <w:sz w:val="24"/>
          <w:szCs w:val="24"/>
          <w:lang w:eastAsia="ru-RU"/>
        </w:rPr>
      </w:pPr>
      <w:r w:rsidRPr="00721E47">
        <w:rPr>
          <w:rFonts w:ascii="Times New Roman" w:hAnsi="Times New Roman" w:cs="Times New Roman"/>
          <w:sz w:val="24"/>
          <w:szCs w:val="24"/>
        </w:rPr>
        <w:t>правово</w:t>
      </w:r>
      <w:r>
        <w:rPr>
          <w:rFonts w:ascii="Times New Roman" w:hAnsi="Times New Roman" w:cs="Times New Roman"/>
          <w:sz w:val="24"/>
          <w:szCs w:val="24"/>
        </w:rPr>
        <w:t>й</w:t>
      </w:r>
      <w:r w:rsidRPr="00721E47">
        <w:rPr>
          <w:rFonts w:ascii="Times New Roman" w:hAnsi="Times New Roman" w:cs="Times New Roman"/>
          <w:sz w:val="24"/>
          <w:szCs w:val="24"/>
        </w:rPr>
        <w:t xml:space="preserve"> акт </w:t>
      </w:r>
      <w:r>
        <w:rPr>
          <w:rFonts w:ascii="Times New Roman" w:hAnsi="Times New Roman" w:cs="Times New Roman"/>
          <w:sz w:val="24"/>
          <w:szCs w:val="24"/>
        </w:rPr>
        <w:t>(п</w:t>
      </w:r>
      <w:r w:rsidRPr="00721E47">
        <w:rPr>
          <w:rFonts w:ascii="Times New Roman" w:hAnsi="Times New Roman" w:cs="Times New Roman"/>
          <w:sz w:val="24"/>
          <w:szCs w:val="24"/>
        </w:rPr>
        <w:t>остановлени</w:t>
      </w:r>
      <w:r>
        <w:rPr>
          <w:rFonts w:ascii="Times New Roman" w:hAnsi="Times New Roman" w:cs="Times New Roman"/>
          <w:sz w:val="24"/>
          <w:szCs w:val="24"/>
        </w:rPr>
        <w:t>е)</w:t>
      </w:r>
      <w:r w:rsidRPr="00721E47">
        <w:rPr>
          <w:rFonts w:ascii="Times New Roman" w:hAnsi="Times New Roman" w:cs="Times New Roman"/>
          <w:sz w:val="24"/>
          <w:szCs w:val="24"/>
        </w:rPr>
        <w:t xml:space="preserve"> </w:t>
      </w:r>
      <w:r>
        <w:rPr>
          <w:rFonts w:ascii="Times New Roman" w:hAnsi="Times New Roman" w:cs="Times New Roman"/>
          <w:sz w:val="24"/>
          <w:szCs w:val="24"/>
        </w:rPr>
        <w:t xml:space="preserve">устанавливает особый правовой режим – </w:t>
      </w:r>
      <w:r w:rsidRPr="00721E47">
        <w:rPr>
          <w:rFonts w:ascii="Times New Roman" w:hAnsi="Times New Roman" w:cs="Times New Roman"/>
          <w:sz w:val="24"/>
          <w:szCs w:val="24"/>
        </w:rPr>
        <w:t>режим повышенной готовности Арзгирского районного звена Ставропольской краевой подсистемы единой государственной системы предупреждения и ликвидации чрезвычайных ситуаций природного и техногенного характера</w:t>
      </w:r>
      <w:r w:rsidRPr="00721E47">
        <w:rPr>
          <w:rFonts w:ascii="Times New Roman" w:eastAsia="Times New Roman" w:hAnsi="Times New Roman" w:cs="Times New Roman"/>
          <w:spacing w:val="2"/>
          <w:sz w:val="24"/>
          <w:szCs w:val="24"/>
          <w:lang w:eastAsia="ru-RU"/>
        </w:rPr>
        <w:t xml:space="preserve">; </w:t>
      </w:r>
    </w:p>
    <w:p w:rsidR="00097308" w:rsidRDefault="00E109EA" w:rsidP="00097308">
      <w:pPr>
        <w:pStyle w:val="a7"/>
        <w:numPr>
          <w:ilvl w:val="0"/>
          <w:numId w:val="6"/>
        </w:numPr>
        <w:shd w:val="clear" w:color="auto" w:fill="FFFFFF"/>
        <w:autoSpaceDE w:val="0"/>
        <w:autoSpaceDN w:val="0"/>
        <w:adjustRightInd w:val="0"/>
        <w:spacing w:after="0" w:line="276" w:lineRule="auto"/>
        <w:ind w:left="0" w:firstLine="0"/>
        <w:jc w:val="both"/>
        <w:textAlignment w:val="baseline"/>
        <w:rPr>
          <w:rFonts w:ascii="Times New Roman" w:hAnsi="Times New Roman" w:cs="Times New Roman"/>
          <w:b/>
          <w:sz w:val="24"/>
          <w:szCs w:val="24"/>
        </w:rPr>
      </w:pPr>
      <w:r w:rsidRPr="009A5A33">
        <w:rPr>
          <w:rFonts w:ascii="Times New Roman" w:hAnsi="Times New Roman" w:cs="Times New Roman"/>
          <w:sz w:val="24"/>
          <w:szCs w:val="24"/>
        </w:rPr>
        <w:t>правовые нормы обязательны к исполнению для неопределенного круга лиц (для руководителей сельскохозяйственных организаций и крестьянско-фермерских хозяйств, расположенных на территории Арзгирского муниципального района);</w:t>
      </w:r>
    </w:p>
    <w:p w:rsidR="00E109EA" w:rsidRPr="00097308" w:rsidRDefault="00E109EA" w:rsidP="00097308">
      <w:pPr>
        <w:pStyle w:val="a7"/>
        <w:numPr>
          <w:ilvl w:val="0"/>
          <w:numId w:val="6"/>
        </w:numPr>
        <w:shd w:val="clear" w:color="auto" w:fill="FFFFFF"/>
        <w:autoSpaceDE w:val="0"/>
        <w:autoSpaceDN w:val="0"/>
        <w:adjustRightInd w:val="0"/>
        <w:spacing w:after="0" w:line="276" w:lineRule="auto"/>
        <w:ind w:left="0" w:firstLine="0"/>
        <w:jc w:val="both"/>
        <w:textAlignment w:val="baseline"/>
        <w:rPr>
          <w:rFonts w:ascii="Times New Roman" w:hAnsi="Times New Roman" w:cs="Times New Roman"/>
          <w:b/>
          <w:sz w:val="24"/>
          <w:szCs w:val="24"/>
        </w:rPr>
      </w:pPr>
      <w:r w:rsidRPr="00097308">
        <w:rPr>
          <w:rFonts w:ascii="Times New Roman" w:eastAsia="Times New Roman" w:hAnsi="Times New Roman" w:cs="Times New Roman"/>
          <w:sz w:val="24"/>
          <w:szCs w:val="24"/>
          <w:lang w:eastAsia="ru-RU"/>
        </w:rPr>
        <w:t>правовой акт рассчитан на неоднократное применение</w:t>
      </w:r>
      <w:r w:rsidR="00097308" w:rsidRPr="00097308">
        <w:rPr>
          <w:rFonts w:ascii="Times New Roman" w:eastAsia="Times New Roman" w:hAnsi="Times New Roman" w:cs="Times New Roman"/>
          <w:sz w:val="24"/>
          <w:szCs w:val="24"/>
          <w:lang w:eastAsia="ru-RU"/>
        </w:rPr>
        <w:t xml:space="preserve"> </w:t>
      </w:r>
      <w:r w:rsidR="009556BA">
        <w:rPr>
          <w:rFonts w:ascii="Times New Roman" w:eastAsia="Times New Roman" w:hAnsi="Times New Roman" w:cs="Times New Roman"/>
          <w:sz w:val="24"/>
          <w:szCs w:val="24"/>
          <w:lang w:eastAsia="ru-RU"/>
        </w:rPr>
        <w:t xml:space="preserve">и </w:t>
      </w:r>
      <w:r w:rsidR="00097308" w:rsidRPr="009556BA">
        <w:rPr>
          <w:rFonts w:ascii="Times New Roman" w:hAnsi="Times New Roman" w:cs="Times New Roman"/>
          <w:sz w:val="24"/>
          <w:szCs w:val="24"/>
        </w:rPr>
        <w:t>действу</w:t>
      </w:r>
      <w:r w:rsidR="009556BA">
        <w:rPr>
          <w:rFonts w:ascii="Times New Roman" w:hAnsi="Times New Roman" w:cs="Times New Roman"/>
          <w:sz w:val="24"/>
          <w:szCs w:val="24"/>
        </w:rPr>
        <w:t>е</w:t>
      </w:r>
      <w:r w:rsidR="00097308" w:rsidRPr="009556BA">
        <w:rPr>
          <w:rFonts w:ascii="Times New Roman" w:hAnsi="Times New Roman" w:cs="Times New Roman"/>
          <w:sz w:val="24"/>
          <w:szCs w:val="24"/>
        </w:rPr>
        <w:t xml:space="preserve">т до принятия </w:t>
      </w:r>
      <w:r w:rsidR="009556BA" w:rsidRPr="00721E47">
        <w:rPr>
          <w:rFonts w:ascii="Times New Roman" w:hAnsi="Times New Roman" w:cs="Times New Roman"/>
          <w:sz w:val="24"/>
          <w:szCs w:val="24"/>
        </w:rPr>
        <w:t>администрацией Арзгирского муниципального района</w:t>
      </w:r>
      <w:r w:rsidR="009556BA" w:rsidRPr="009556BA">
        <w:rPr>
          <w:rFonts w:ascii="Times New Roman" w:hAnsi="Times New Roman" w:cs="Times New Roman"/>
          <w:sz w:val="24"/>
          <w:szCs w:val="24"/>
        </w:rPr>
        <w:t xml:space="preserve"> </w:t>
      </w:r>
      <w:r w:rsidR="00097308" w:rsidRPr="009556BA">
        <w:rPr>
          <w:rFonts w:ascii="Times New Roman" w:hAnsi="Times New Roman" w:cs="Times New Roman"/>
          <w:sz w:val="24"/>
          <w:szCs w:val="24"/>
        </w:rPr>
        <w:t>постановления об отмене режима повышенной готовности на территории Арзгирского муниципального района</w:t>
      </w:r>
      <w:r w:rsidR="00097308" w:rsidRPr="00097308">
        <w:rPr>
          <w:rFonts w:ascii="Times New Roman" w:eastAsia="Times New Roman" w:hAnsi="Times New Roman" w:cs="Times New Roman"/>
          <w:sz w:val="24"/>
          <w:szCs w:val="24"/>
          <w:lang w:eastAsia="ru-RU"/>
        </w:rPr>
        <w:t>)</w:t>
      </w:r>
      <w:r w:rsidRPr="00097308">
        <w:rPr>
          <w:rFonts w:ascii="Times New Roman" w:eastAsia="Times New Roman" w:hAnsi="Times New Roman" w:cs="Times New Roman"/>
          <w:sz w:val="24"/>
          <w:szCs w:val="24"/>
          <w:lang w:eastAsia="ru-RU"/>
        </w:rPr>
        <w:t xml:space="preserve">; </w:t>
      </w:r>
    </w:p>
    <w:p w:rsidR="00E109EA" w:rsidRPr="00E109EA" w:rsidRDefault="00E109EA" w:rsidP="00E109EA">
      <w:pPr>
        <w:pStyle w:val="a7"/>
        <w:numPr>
          <w:ilvl w:val="0"/>
          <w:numId w:val="6"/>
        </w:numPr>
        <w:shd w:val="clear" w:color="auto" w:fill="FFFFFF"/>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ru-RU"/>
        </w:rPr>
      </w:pPr>
      <w:r w:rsidRPr="00E109EA">
        <w:rPr>
          <w:rFonts w:ascii="Times New Roman" w:eastAsia="Times New Roman" w:hAnsi="Times New Roman" w:cs="Times New Roman"/>
          <w:sz w:val="24"/>
          <w:szCs w:val="24"/>
          <w:lang w:eastAsia="ru-RU"/>
        </w:rPr>
        <w:t>содержит нормы затрагивающие права и свободы человека и гражданина (населения).</w:t>
      </w:r>
    </w:p>
    <w:p w:rsidR="00E109EA" w:rsidRDefault="00E109EA" w:rsidP="00793AF1">
      <w:pPr>
        <w:pStyle w:val="a3"/>
        <w:spacing w:line="360" w:lineRule="auto"/>
        <w:ind w:firstLine="709"/>
        <w:jc w:val="both"/>
        <w:rPr>
          <w:rFonts w:ascii="Times New Roman" w:hAnsi="Times New Roman" w:cs="Times New Roman"/>
          <w:b/>
          <w:sz w:val="28"/>
          <w:szCs w:val="28"/>
        </w:rPr>
      </w:pPr>
    </w:p>
    <w:p w:rsidR="000E2042" w:rsidRPr="00652F38" w:rsidRDefault="000E2042" w:rsidP="00793AF1">
      <w:pPr>
        <w:pStyle w:val="a3"/>
        <w:spacing w:line="360" w:lineRule="auto"/>
        <w:ind w:firstLine="709"/>
        <w:jc w:val="both"/>
        <w:rPr>
          <w:rFonts w:ascii="Times New Roman" w:hAnsi="Times New Roman" w:cs="Times New Roman"/>
          <w:sz w:val="24"/>
          <w:szCs w:val="24"/>
        </w:rPr>
      </w:pPr>
      <w:r w:rsidRPr="00652F38">
        <w:rPr>
          <w:rFonts w:ascii="Times New Roman" w:hAnsi="Times New Roman" w:cs="Times New Roman"/>
          <w:sz w:val="24"/>
          <w:szCs w:val="24"/>
        </w:rPr>
        <w:t xml:space="preserve">Пример </w:t>
      </w:r>
      <w:r>
        <w:rPr>
          <w:rFonts w:ascii="Times New Roman" w:hAnsi="Times New Roman" w:cs="Times New Roman"/>
          <w:sz w:val="24"/>
          <w:szCs w:val="24"/>
        </w:rPr>
        <w:t>6</w:t>
      </w:r>
      <w:r w:rsidR="00D115D3">
        <w:rPr>
          <w:rFonts w:ascii="Times New Roman" w:hAnsi="Times New Roman" w:cs="Times New Roman"/>
          <w:sz w:val="24"/>
          <w:szCs w:val="24"/>
        </w:rPr>
        <w:t>4</w:t>
      </w:r>
      <w:r w:rsidRPr="00652F38">
        <w:rPr>
          <w:rFonts w:ascii="Times New Roman" w:hAnsi="Times New Roman" w:cs="Times New Roman"/>
          <w:sz w:val="24"/>
          <w:szCs w:val="24"/>
        </w:rPr>
        <w:t>:</w:t>
      </w:r>
    </w:p>
    <w:p w:rsidR="000E2042" w:rsidRPr="00652F38" w:rsidRDefault="000E2042" w:rsidP="007D47C3">
      <w:pPr>
        <w:pStyle w:val="a3"/>
        <w:pBdr>
          <w:top w:val="single" w:sz="4" w:space="1" w:color="auto"/>
          <w:left w:val="single" w:sz="4" w:space="4" w:color="auto"/>
          <w:bottom w:val="single" w:sz="4" w:space="1" w:color="auto"/>
          <w:right w:val="single" w:sz="4" w:space="4" w:color="auto"/>
        </w:pBdr>
        <w:shd w:val="clear" w:color="auto" w:fill="C2D69B" w:themeFill="accent3" w:themeFillTint="99"/>
        <w:ind w:firstLine="709"/>
        <w:jc w:val="center"/>
        <w:rPr>
          <w:rFonts w:ascii="Times New Roman" w:hAnsi="Times New Roman" w:cs="Times New Roman"/>
          <w:b/>
          <w:sz w:val="24"/>
          <w:szCs w:val="24"/>
        </w:rPr>
      </w:pPr>
      <w:r w:rsidRPr="00652F38">
        <w:rPr>
          <w:rFonts w:ascii="Times New Roman" w:hAnsi="Times New Roman" w:cs="Times New Roman"/>
          <w:b/>
          <w:sz w:val="24"/>
          <w:szCs w:val="24"/>
        </w:rPr>
        <w:t>Постановление Исполнительного комитета города Нижнекамск Республики Татарстан от 14.03.2019 № 49 «О временном ограничении движения транспортных средств по муниципальным автодорогам в весенний период 2019 года»</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52F38">
        <w:rPr>
          <w:rFonts w:ascii="Times New Roman" w:eastAsia="Times New Roman" w:hAnsi="Times New Roman" w:cs="Times New Roman"/>
          <w:i/>
          <w:sz w:val="24"/>
          <w:szCs w:val="24"/>
          <w:lang w:eastAsia="ru-RU"/>
        </w:rPr>
        <w:t>звлечение</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r w:rsidRPr="00652F38">
        <w:rPr>
          <w:rFonts w:ascii="Times New Roman" w:eastAsia="Times New Roman" w:hAnsi="Times New Roman" w:cs="Times New Roman"/>
          <w:sz w:val="24"/>
          <w:szCs w:val="24"/>
          <w:lang w:eastAsia="ru-RU"/>
        </w:rPr>
        <w:tab/>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1. С 15 апреля по 14 мая 2019 года ввести временное ограничение движения транспортных средств с грузом или без груза, следующих по автомобильным дорогам общего пользования местного значения города Нижнекамска с массой, приходящейся на ось транспортного средства свыше 6 тонн (далее – временное ограничение движения в весенний период).</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2. Установить, что действие пункта 1 настоящего постановления не распространяется на: пассажирские перевозки автобусами, в том числе международные; перевозку пищевых продуктов, животных, лекарственных препаратов, семенного фонда, удобрений, почты и почтовых грузов (кроме совместной перевозки с грузами, не указанными в настоящем абзаце);</w:t>
      </w:r>
    </w:p>
    <w:p w:rsidR="000E2042" w:rsidRPr="00652F38"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 xml:space="preserve">&lt;…&gt;.». </w:t>
      </w:r>
    </w:p>
    <w:p w:rsidR="000E2042" w:rsidRPr="00562BA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1F497D" w:themeColor="text2"/>
          <w:sz w:val="24"/>
          <w:szCs w:val="24"/>
        </w:rPr>
      </w:pPr>
      <w:r w:rsidRPr="00562BAD">
        <w:rPr>
          <w:rFonts w:ascii="Times New Roman" w:hAnsi="Times New Roman" w:cs="Times New Roman"/>
          <w:b/>
          <w:iCs/>
          <w:color w:val="1F497D" w:themeColor="text2"/>
          <w:sz w:val="24"/>
          <w:szCs w:val="24"/>
        </w:rPr>
        <w:t>Примечание:</w:t>
      </w:r>
      <w:r w:rsidRPr="00562BAD">
        <w:rPr>
          <w:rFonts w:ascii="Times New Roman" w:hAnsi="Times New Roman" w:cs="Times New Roman"/>
          <w:iCs/>
          <w:color w:val="1F497D" w:themeColor="text2"/>
          <w:sz w:val="24"/>
          <w:szCs w:val="24"/>
        </w:rPr>
        <w:t xml:space="preserve"> на основании </w:t>
      </w:r>
      <w:hyperlink r:id="rId72" w:history="1">
        <w:r w:rsidRPr="00562BAD">
          <w:rPr>
            <w:rFonts w:ascii="Times New Roman" w:hAnsi="Times New Roman" w:cs="Times New Roman"/>
            <w:iCs/>
            <w:color w:val="1F497D" w:themeColor="text2"/>
            <w:sz w:val="24"/>
            <w:szCs w:val="24"/>
          </w:rPr>
          <w:t>статьи 5</w:t>
        </w:r>
      </w:hyperlink>
      <w:r w:rsidRPr="00562BAD">
        <w:rPr>
          <w:rFonts w:ascii="Times New Roman" w:hAnsi="Times New Roman" w:cs="Times New Roman"/>
          <w:iCs/>
          <w:color w:val="1F497D" w:themeColor="text2"/>
          <w:sz w:val="24"/>
          <w:szCs w:val="24"/>
        </w:rPr>
        <w:t xml:space="preserve"> Федерального закона № 196-ФЗ «О безопасности дорожного движения» обеспечение безопасности дорожного движения осуществляется посредством, в том числе: регулирования деятельности на автомобильном, городском наземном электрическом транспорте и в дорожном хозяйстве; 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0E2042" w:rsidRPr="00562BAD"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9"/>
        <w:jc w:val="both"/>
        <w:rPr>
          <w:rFonts w:ascii="Times New Roman" w:hAnsi="Times New Roman" w:cs="Times New Roman"/>
          <w:iCs/>
          <w:color w:val="1F497D" w:themeColor="text2"/>
          <w:sz w:val="24"/>
          <w:szCs w:val="24"/>
        </w:rPr>
      </w:pPr>
      <w:r w:rsidRPr="00562BAD">
        <w:rPr>
          <w:rFonts w:ascii="Times New Roman" w:hAnsi="Times New Roman" w:cs="Times New Roman"/>
          <w:iCs/>
          <w:color w:val="1F497D" w:themeColor="text2"/>
          <w:sz w:val="24"/>
          <w:szCs w:val="24"/>
        </w:rPr>
        <w:t>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 (</w:t>
      </w:r>
      <w:hyperlink r:id="rId73" w:history="1">
        <w:r w:rsidRPr="00562BAD">
          <w:rPr>
            <w:rFonts w:ascii="Times New Roman" w:hAnsi="Times New Roman" w:cs="Times New Roman"/>
            <w:iCs/>
            <w:color w:val="1F497D" w:themeColor="text2"/>
            <w:sz w:val="24"/>
            <w:szCs w:val="24"/>
          </w:rPr>
          <w:t>статья 6</w:t>
        </w:r>
      </w:hyperlink>
      <w:r w:rsidRPr="00562BAD">
        <w:rPr>
          <w:rFonts w:ascii="Times New Roman" w:hAnsi="Times New Roman" w:cs="Times New Roman"/>
          <w:iCs/>
          <w:color w:val="1F497D" w:themeColor="text2"/>
          <w:sz w:val="24"/>
          <w:szCs w:val="24"/>
        </w:rPr>
        <w:t xml:space="preserve"> Федерального закона № 196-ФЗ), в том числе вопросы по принятию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 </w:t>
      </w:r>
    </w:p>
    <w:p w:rsidR="000E2042" w:rsidRPr="007C7333"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firstLine="709"/>
        <w:jc w:val="both"/>
        <w:rPr>
          <w:rFonts w:ascii="Times New Roman" w:eastAsia="Times New Roman" w:hAnsi="Times New Roman" w:cs="Times New Roman"/>
          <w:color w:val="1F497D" w:themeColor="text2"/>
          <w:sz w:val="24"/>
          <w:szCs w:val="24"/>
          <w:lang w:eastAsia="ru-RU"/>
        </w:rPr>
      </w:pPr>
      <w:r w:rsidRPr="007C7333">
        <w:rPr>
          <w:rFonts w:ascii="Times New Roman" w:eastAsia="Times New Roman" w:hAnsi="Times New Roman" w:cs="Times New Roman"/>
          <w:color w:val="1F497D" w:themeColor="text2"/>
          <w:sz w:val="24"/>
          <w:szCs w:val="24"/>
          <w:lang w:eastAsia="ru-RU"/>
        </w:rPr>
        <w:t xml:space="preserve">Исходя из положений указанного </w:t>
      </w:r>
      <w:r w:rsidR="007C7333">
        <w:rPr>
          <w:rFonts w:ascii="Times New Roman" w:eastAsia="Times New Roman" w:hAnsi="Times New Roman" w:cs="Times New Roman"/>
          <w:color w:val="1F497D" w:themeColor="text2"/>
          <w:sz w:val="24"/>
          <w:szCs w:val="24"/>
          <w:lang w:eastAsia="ru-RU"/>
        </w:rPr>
        <w:t>Ф</w:t>
      </w:r>
      <w:r w:rsidR="0029101D" w:rsidRPr="007C7333">
        <w:rPr>
          <w:rFonts w:ascii="Times New Roman" w:eastAsia="Times New Roman" w:hAnsi="Times New Roman" w:cs="Times New Roman"/>
          <w:color w:val="1F497D" w:themeColor="text2"/>
          <w:sz w:val="24"/>
          <w:szCs w:val="24"/>
          <w:lang w:eastAsia="ru-RU"/>
        </w:rPr>
        <w:t>едерального закон</w:t>
      </w:r>
      <w:r w:rsidR="007C7333">
        <w:rPr>
          <w:rFonts w:ascii="Times New Roman" w:eastAsia="Times New Roman" w:hAnsi="Times New Roman" w:cs="Times New Roman"/>
          <w:color w:val="1F497D" w:themeColor="text2"/>
          <w:sz w:val="24"/>
          <w:szCs w:val="24"/>
          <w:lang w:eastAsia="ru-RU"/>
        </w:rPr>
        <w:t>а</w:t>
      </w:r>
      <w:r w:rsidR="0029101D" w:rsidRPr="007C7333">
        <w:rPr>
          <w:rFonts w:ascii="Times New Roman" w:eastAsia="Times New Roman" w:hAnsi="Times New Roman" w:cs="Times New Roman"/>
          <w:color w:val="1F497D" w:themeColor="text2"/>
          <w:sz w:val="24"/>
          <w:szCs w:val="24"/>
          <w:lang w:eastAsia="ru-RU"/>
        </w:rPr>
        <w:t xml:space="preserve"> </w:t>
      </w:r>
      <w:r w:rsidRPr="007C7333">
        <w:rPr>
          <w:rFonts w:ascii="Times New Roman" w:eastAsia="Times New Roman" w:hAnsi="Times New Roman" w:cs="Times New Roman"/>
          <w:color w:val="1F497D" w:themeColor="text2"/>
          <w:sz w:val="24"/>
          <w:szCs w:val="24"/>
          <w:lang w:eastAsia="ru-RU"/>
        </w:rPr>
        <w:t>следует, что правоотношения в обозначенных сферах регулируются путем принятия нормативных правовых актов.</w:t>
      </w:r>
      <w:r w:rsidR="0029101D" w:rsidRPr="007C7333">
        <w:rPr>
          <w:rFonts w:ascii="Times New Roman" w:eastAsia="Times New Roman" w:hAnsi="Times New Roman" w:cs="Times New Roman"/>
          <w:color w:val="1F497D" w:themeColor="text2"/>
          <w:sz w:val="24"/>
          <w:szCs w:val="24"/>
          <w:lang w:eastAsia="ru-RU"/>
        </w:rPr>
        <w:t xml:space="preserve"> </w:t>
      </w:r>
    </w:p>
    <w:p w:rsidR="00D01483" w:rsidRDefault="00D01483" w:rsidP="000E2042">
      <w:pPr>
        <w:pStyle w:val="a7"/>
        <w:spacing w:after="0" w:line="276" w:lineRule="auto"/>
        <w:ind w:left="0" w:firstLine="708"/>
        <w:jc w:val="both"/>
        <w:rPr>
          <w:rFonts w:ascii="Times New Roman" w:hAnsi="Times New Roman" w:cs="Times New Roman"/>
          <w:sz w:val="24"/>
          <w:szCs w:val="24"/>
        </w:rPr>
      </w:pPr>
    </w:p>
    <w:p w:rsidR="000E2042" w:rsidRPr="00721E47" w:rsidRDefault="000E2042" w:rsidP="000E2042">
      <w:pPr>
        <w:pStyle w:val="a7"/>
        <w:spacing w:after="0" w:line="276" w:lineRule="auto"/>
        <w:ind w:left="0" w:firstLine="708"/>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r w:rsidRPr="00721E47">
        <w:rPr>
          <w:rFonts w:ascii="Times New Roman" w:eastAsia="Times New Roman" w:hAnsi="Times New Roman" w:cs="Times New Roman"/>
          <w:sz w:val="24"/>
          <w:szCs w:val="24"/>
          <w:lang w:eastAsia="ru-RU"/>
        </w:rPr>
        <w:t>:</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принят в установленном порядке управомоченным органом местного самоуправления; </w:t>
      </w:r>
    </w:p>
    <w:p w:rsidR="000E2042" w:rsidRPr="007C7333" w:rsidRDefault="009628E8" w:rsidP="007C7333">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устанавливает ограничения движения для транспортных средств, касающиеся</w:t>
      </w:r>
      <w:r w:rsidRPr="009628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неопределенного круга лиц</w:t>
      </w:r>
      <w:r w:rsidR="000E2042" w:rsidRPr="00721E47">
        <w:rPr>
          <w:rFonts w:ascii="Times New Roman" w:eastAsia="Times New Roman" w:hAnsi="Times New Roman" w:cs="Times New Roman"/>
          <w:sz w:val="24"/>
          <w:szCs w:val="24"/>
          <w:lang w:eastAsia="ru-RU"/>
        </w:rPr>
        <w:t>;</w:t>
      </w:r>
    </w:p>
    <w:p w:rsidR="00C170E5" w:rsidRPr="00721E47" w:rsidRDefault="00C170E5"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w:t>
      </w:r>
      <w:r>
        <w:rPr>
          <w:rFonts w:ascii="Times New Roman" w:eastAsia="Times New Roman" w:hAnsi="Times New Roman" w:cs="Times New Roman"/>
          <w:sz w:val="24"/>
          <w:szCs w:val="24"/>
          <w:lang w:eastAsia="ru-RU"/>
        </w:rPr>
        <w:t>ит</w:t>
      </w:r>
      <w:r w:rsidRPr="00721E47">
        <w:rPr>
          <w:rFonts w:ascii="Times New Roman" w:eastAsia="Times New Roman" w:hAnsi="Times New Roman" w:cs="Times New Roman"/>
          <w:sz w:val="24"/>
          <w:szCs w:val="24"/>
          <w:lang w:eastAsia="ru-RU"/>
        </w:rPr>
        <w:t xml:space="preserve"> нормы затрагивающие права и свободы человека и гражданина (населения).</w:t>
      </w:r>
    </w:p>
    <w:p w:rsidR="00287377" w:rsidRPr="00D7103B" w:rsidRDefault="00287377" w:rsidP="001B2A7C">
      <w:pPr>
        <w:pStyle w:val="a3"/>
        <w:spacing w:line="360" w:lineRule="auto"/>
        <w:ind w:firstLine="708"/>
        <w:jc w:val="both"/>
        <w:rPr>
          <w:rFonts w:ascii="Times New Roman" w:hAnsi="Times New Roman" w:cs="Times New Roman"/>
          <w:sz w:val="28"/>
          <w:szCs w:val="28"/>
        </w:rPr>
      </w:pPr>
    </w:p>
    <w:p w:rsidR="005B709C" w:rsidRPr="00D7103B" w:rsidRDefault="00287377" w:rsidP="001B2A7C">
      <w:pPr>
        <w:pStyle w:val="a3"/>
        <w:spacing w:line="360" w:lineRule="auto"/>
        <w:ind w:firstLine="708"/>
        <w:jc w:val="both"/>
        <w:rPr>
          <w:rFonts w:ascii="Times New Roman" w:hAnsi="Times New Roman" w:cs="Times New Roman"/>
          <w:sz w:val="28"/>
          <w:szCs w:val="28"/>
        </w:rPr>
      </w:pPr>
      <w:r w:rsidRPr="00D7103B">
        <w:rPr>
          <w:rFonts w:ascii="Times New Roman" w:hAnsi="Times New Roman" w:cs="Times New Roman"/>
          <w:sz w:val="28"/>
          <w:szCs w:val="28"/>
        </w:rPr>
        <w:t xml:space="preserve">Введение режима чрезвычайной ситуации является временной мерой, применяемой исключительно для обеспечения безопасности граждан и защиты конституционного строя Российской Федерации, окружающей среды. </w:t>
      </w:r>
    </w:p>
    <w:p w:rsidR="00793AF1" w:rsidRPr="00FD3BE1" w:rsidRDefault="00793AF1" w:rsidP="00793AF1">
      <w:pPr>
        <w:pStyle w:val="s1"/>
        <w:shd w:val="clear" w:color="auto" w:fill="FFFFFF"/>
        <w:spacing w:before="0" w:beforeAutospacing="0" w:after="0" w:afterAutospacing="0" w:line="360" w:lineRule="auto"/>
        <w:jc w:val="both"/>
      </w:pPr>
      <w:r w:rsidRPr="00FD3BE1">
        <w:t>Пример 6</w:t>
      </w:r>
      <w:r w:rsidR="00D115D3">
        <w:t>5</w:t>
      </w:r>
    </w:p>
    <w:p w:rsidR="00793AF1" w:rsidRPr="00FD3BE1"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center"/>
        <w:rPr>
          <w:rStyle w:val="af1"/>
        </w:rPr>
      </w:pPr>
      <w:r w:rsidRPr="00FD3BE1">
        <w:rPr>
          <w:rStyle w:val="af1"/>
        </w:rPr>
        <w:t>Постановление Администрации Маслянского сельсовета Шадринского района Курганской области от 27.02.2019 № 3 «Об определении маршрутов прогона и специально отведенных мест выпаса сельскохозяйственных животных»</w:t>
      </w:r>
    </w:p>
    <w:p w:rsidR="00793AF1" w:rsidRPr="00FD3BE1"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center"/>
      </w:pPr>
    </w:p>
    <w:p w:rsidR="00793AF1" w:rsidRPr="00FD3BE1" w:rsidRDefault="00857A43"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rPr>
          <w:i/>
        </w:rPr>
      </w:pPr>
      <w:r>
        <w:rPr>
          <w:i/>
        </w:rPr>
        <w:t>извлечение</w:t>
      </w:r>
    </w:p>
    <w:p w:rsidR="00793AF1" w:rsidRPr="00FD3BE1"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ind w:firstLine="708"/>
        <w:jc w:val="both"/>
      </w:pPr>
      <w:r w:rsidRPr="00FD3BE1">
        <w:t>«В соответствии с Законом Курганской области от 20</w:t>
      </w:r>
      <w:r w:rsidR="000E6EBD">
        <w:t>.11</w:t>
      </w:r>
      <w:r w:rsidR="00C1650B">
        <w:t>.</w:t>
      </w:r>
      <w:r w:rsidRPr="00FD3BE1">
        <w:t>1995 №</w:t>
      </w:r>
      <w:r w:rsidR="000E6EBD">
        <w:t xml:space="preserve"> </w:t>
      </w:r>
      <w:r w:rsidRPr="00FD3BE1">
        <w:t>25 «Об административных правонарушениях на территории Курганской области», Законом Курганской области от 27</w:t>
      </w:r>
      <w:r w:rsidR="000E6EBD">
        <w:t>.06.</w:t>
      </w:r>
      <w:r w:rsidRPr="00FD3BE1">
        <w:t>2018 №</w:t>
      </w:r>
      <w:r w:rsidR="000E6EBD">
        <w:t xml:space="preserve"> </w:t>
      </w:r>
      <w:r w:rsidRPr="00FD3BE1">
        <w:t>81 «Об отдельных вопросах упорядочения выпаса и прогона сельскохозяйственных животных на территории Курганской области», руководствуясь статьей 36 Устава Маслянского сельсовета Шадринского района Курганской области,</w:t>
      </w:r>
    </w:p>
    <w:p w:rsidR="00793AF1" w:rsidRPr="00FD3BE1"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pPr>
      <w:r w:rsidRPr="00FD3BE1">
        <w:t>ПОСТАНОВЛЯЮ:</w:t>
      </w:r>
    </w:p>
    <w:p w:rsidR="00793AF1"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pPr>
      <w:r w:rsidRPr="00FD3BE1">
        <w:t>1. Определить маршруты прогона сельскохозяйственных животных согласно приложению 1 к настоящему постановлению.</w:t>
      </w:r>
    </w:p>
    <w:p w:rsidR="000E6EBD"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pPr>
      <w:r w:rsidRPr="00FD3BE1">
        <w:t>2. Определить специально отведенные места выпаса сельскохозяйственных животных согласно приложению 2 к настоящему постановлению.</w:t>
      </w:r>
    </w:p>
    <w:p w:rsidR="000E6EBD"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pPr>
      <w:r w:rsidRPr="00FD3BE1">
        <w:t>3. Утвердить схему выпаса и прогона сельскохозяйственных животных и птицы на территории Маслянского сельсовета согласно приложению 3, 4, 5.</w:t>
      </w:r>
    </w:p>
    <w:p w:rsidR="000E6EBD"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pPr>
      <w:r w:rsidRPr="00FD3BE1">
        <w:t>4. Настоящее постановление обнародовать на доске информации в здании Администрации Маслянского сельсовета и на сайте Администрации Маслянского сельсовета в сети «Интернет».</w:t>
      </w:r>
    </w:p>
    <w:p w:rsidR="00793AF1" w:rsidRDefault="000E6EBD"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pPr>
      <w:r w:rsidRPr="00FD3BE1">
        <w:t xml:space="preserve"> </w:t>
      </w:r>
      <w:r w:rsidR="00793AF1" w:rsidRPr="00FD3BE1">
        <w:t>5. Контроль за выполнением настоящего постановления оставляю за собой.».</w:t>
      </w:r>
    </w:p>
    <w:p w:rsidR="00793AF1" w:rsidRDefault="00793AF1" w:rsidP="00793AF1">
      <w:pPr>
        <w:pStyle w:val="a8"/>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jc w:val="both"/>
      </w:pPr>
    </w:p>
    <w:p w:rsidR="00793AF1" w:rsidRPr="00721E47" w:rsidRDefault="00793AF1" w:rsidP="00793AF1">
      <w:pPr>
        <w:pStyle w:val="s1"/>
        <w:shd w:val="clear" w:color="auto" w:fill="FFFFFF"/>
        <w:spacing w:before="0" w:beforeAutospacing="0" w:after="0" w:afterAutospacing="0" w:line="360" w:lineRule="auto"/>
        <w:ind w:firstLine="709"/>
        <w:jc w:val="both"/>
      </w:pPr>
    </w:p>
    <w:p w:rsidR="00793AF1" w:rsidRPr="00721E47" w:rsidRDefault="00793AF1" w:rsidP="00793AF1">
      <w:pPr>
        <w:pStyle w:val="a7"/>
        <w:spacing w:after="0" w:line="276" w:lineRule="auto"/>
        <w:ind w:left="0" w:firstLine="708"/>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r w:rsidRPr="00721E47">
        <w:rPr>
          <w:rFonts w:ascii="Times New Roman" w:eastAsia="Times New Roman" w:hAnsi="Times New Roman" w:cs="Times New Roman"/>
          <w:sz w:val="24"/>
          <w:szCs w:val="24"/>
          <w:lang w:eastAsia="ru-RU"/>
        </w:rPr>
        <w:t>:</w:t>
      </w:r>
    </w:p>
    <w:p w:rsidR="00793AF1" w:rsidRPr="00721E47" w:rsidRDefault="00793AF1" w:rsidP="00793AF1">
      <w:pPr>
        <w:pStyle w:val="a7"/>
        <w:numPr>
          <w:ilvl w:val="0"/>
          <w:numId w:val="22"/>
        </w:numPr>
        <w:spacing w:after="0" w:line="276" w:lineRule="auto"/>
        <w:ind w:left="357" w:hanging="357"/>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принят в установленном порядке управомоченным органом местного самоуправления; </w:t>
      </w:r>
    </w:p>
    <w:p w:rsidR="00793AF1" w:rsidRPr="00721E47" w:rsidRDefault="00793AF1" w:rsidP="00793AF1">
      <w:pPr>
        <w:pStyle w:val="a7"/>
        <w:numPr>
          <w:ilvl w:val="0"/>
          <w:numId w:val="22"/>
        </w:numPr>
        <w:spacing w:after="0" w:line="276" w:lineRule="auto"/>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регулирует общественные отношения</w:t>
      </w:r>
      <w:r w:rsidR="005D3E3F">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связанные с определением маршрутов прогона сельскохозяйственных животных на </w:t>
      </w:r>
      <w:r w:rsidRPr="00C1650B">
        <w:rPr>
          <w:rFonts w:ascii="Times New Roman" w:eastAsia="Times New Roman" w:hAnsi="Times New Roman" w:cs="Times New Roman"/>
          <w:sz w:val="24"/>
          <w:szCs w:val="24"/>
          <w:lang w:eastAsia="ru-RU"/>
        </w:rPr>
        <w:t xml:space="preserve">территории </w:t>
      </w:r>
      <w:r w:rsidR="00C1650B" w:rsidRPr="00C1650B">
        <w:rPr>
          <w:rFonts w:ascii="Times New Roman" w:hAnsi="Times New Roman" w:cs="Times New Roman"/>
        </w:rPr>
        <w:t xml:space="preserve">Маслянского сельсовета </w:t>
      </w:r>
      <w:r w:rsidRPr="00C1650B">
        <w:rPr>
          <w:rFonts w:ascii="Times New Roman" w:eastAsia="Times New Roman" w:hAnsi="Times New Roman" w:cs="Times New Roman"/>
          <w:sz w:val="24"/>
          <w:szCs w:val="24"/>
          <w:lang w:eastAsia="ru-RU"/>
        </w:rPr>
        <w:t>для</w:t>
      </w:r>
      <w:r w:rsidRPr="00721E47">
        <w:rPr>
          <w:rFonts w:ascii="Times New Roman" w:eastAsia="Times New Roman" w:hAnsi="Times New Roman" w:cs="Times New Roman"/>
          <w:sz w:val="24"/>
          <w:szCs w:val="24"/>
          <w:lang w:eastAsia="ru-RU"/>
        </w:rPr>
        <w:t xml:space="preserve"> </w:t>
      </w:r>
      <w:r w:rsidRPr="00721E47">
        <w:rPr>
          <w:rFonts w:ascii="Times New Roman" w:hAnsi="Times New Roman" w:cs="Times New Roman"/>
          <w:sz w:val="24"/>
          <w:szCs w:val="24"/>
        </w:rPr>
        <w:t>владельцев скота</w:t>
      </w:r>
      <w:r w:rsidRPr="00721E47">
        <w:rPr>
          <w:rFonts w:ascii="Times New Roman" w:eastAsia="Times New Roman" w:hAnsi="Times New Roman" w:cs="Times New Roman"/>
          <w:sz w:val="24"/>
          <w:szCs w:val="24"/>
          <w:lang w:eastAsia="ru-RU"/>
        </w:rPr>
        <w:t>;</w:t>
      </w:r>
    </w:p>
    <w:p w:rsidR="00793AF1" w:rsidRPr="00721E47" w:rsidRDefault="00793AF1" w:rsidP="00793AF1">
      <w:pPr>
        <w:pStyle w:val="a7"/>
        <w:numPr>
          <w:ilvl w:val="0"/>
          <w:numId w:val="22"/>
        </w:numPr>
        <w:spacing w:after="0" w:line="276" w:lineRule="auto"/>
        <w:ind w:left="357" w:hanging="357"/>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правовой акт рассчитан на неоднократное применение; </w:t>
      </w:r>
    </w:p>
    <w:p w:rsidR="00793AF1" w:rsidRPr="00721E47" w:rsidRDefault="00793AF1" w:rsidP="00793AF1">
      <w:pPr>
        <w:pStyle w:val="a7"/>
        <w:numPr>
          <w:ilvl w:val="0"/>
          <w:numId w:val="22"/>
        </w:numPr>
        <w:spacing w:after="0" w:line="276" w:lineRule="auto"/>
        <w:ind w:left="357" w:hanging="357"/>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содержит положения</w:t>
      </w:r>
      <w:r w:rsidR="005D3E3F">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адресов</w:t>
      </w:r>
      <w:r w:rsidR="00C170E5">
        <w:rPr>
          <w:rFonts w:ascii="Times New Roman" w:eastAsia="Times New Roman" w:hAnsi="Times New Roman" w:cs="Times New Roman"/>
          <w:sz w:val="24"/>
          <w:szCs w:val="24"/>
          <w:lang w:eastAsia="ru-RU"/>
        </w:rPr>
        <w:t>анные неопределенному кругу лиц;</w:t>
      </w:r>
    </w:p>
    <w:p w:rsidR="00793AF1" w:rsidRPr="00721E47" w:rsidRDefault="00793AF1" w:rsidP="00793AF1">
      <w:pPr>
        <w:pStyle w:val="a7"/>
        <w:numPr>
          <w:ilvl w:val="0"/>
          <w:numId w:val="22"/>
        </w:numPr>
        <w:spacing w:after="0" w:line="276" w:lineRule="auto"/>
        <w:ind w:left="357" w:hanging="357"/>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w:t>
      </w:r>
      <w:r w:rsidR="00C170E5">
        <w:rPr>
          <w:rFonts w:ascii="Times New Roman" w:eastAsia="Times New Roman" w:hAnsi="Times New Roman" w:cs="Times New Roman"/>
          <w:sz w:val="24"/>
          <w:szCs w:val="24"/>
          <w:lang w:eastAsia="ru-RU"/>
        </w:rPr>
        <w:t>ит</w:t>
      </w:r>
      <w:r w:rsidRPr="00721E47">
        <w:rPr>
          <w:rFonts w:ascii="Times New Roman" w:eastAsia="Times New Roman" w:hAnsi="Times New Roman" w:cs="Times New Roman"/>
          <w:sz w:val="24"/>
          <w:szCs w:val="24"/>
          <w:lang w:eastAsia="ru-RU"/>
        </w:rPr>
        <w:t xml:space="preserve"> нормы затрагивающие права и свободы человека и гражданина (населения). </w:t>
      </w:r>
    </w:p>
    <w:p w:rsidR="000E2042" w:rsidRDefault="000E2042" w:rsidP="000E2042">
      <w:pPr>
        <w:spacing w:after="0" w:line="240" w:lineRule="auto"/>
        <w:jc w:val="both"/>
        <w:rPr>
          <w:rFonts w:ascii="Times New Roman" w:eastAsia="Times New Roman" w:hAnsi="Times New Roman" w:cs="Times New Roman"/>
          <w:i/>
          <w:sz w:val="28"/>
          <w:szCs w:val="28"/>
          <w:lang w:eastAsia="ru-RU"/>
        </w:rPr>
      </w:pPr>
    </w:p>
    <w:p w:rsidR="00F14414" w:rsidRPr="000B21B9" w:rsidRDefault="00F14414" w:rsidP="00F14414">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0B21B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Акты м</w:t>
      </w:r>
      <w:r w:rsidRPr="000B21B9">
        <w:rPr>
          <w:rFonts w:ascii="Times New Roman" w:eastAsia="Times New Roman" w:hAnsi="Times New Roman" w:cs="Times New Roman"/>
          <w:b/>
          <w:sz w:val="28"/>
          <w:szCs w:val="28"/>
          <w:lang w:eastAsia="ru-RU"/>
        </w:rPr>
        <w:t>ежведомственного характера, устанавливающие порядок взаимодействия различных ведомств, полномочия и порядок деятельности комиссий, советов</w:t>
      </w:r>
      <w:r>
        <w:rPr>
          <w:rFonts w:ascii="Times New Roman" w:eastAsia="Times New Roman" w:hAnsi="Times New Roman" w:cs="Times New Roman"/>
          <w:b/>
          <w:sz w:val="28"/>
          <w:szCs w:val="28"/>
          <w:lang w:eastAsia="ru-RU"/>
        </w:rPr>
        <w:t>, рабочих групп и т.д</w:t>
      </w:r>
      <w:r w:rsidRPr="000B21B9">
        <w:rPr>
          <w:rFonts w:ascii="Times New Roman" w:eastAsia="Times New Roman" w:hAnsi="Times New Roman" w:cs="Times New Roman"/>
          <w:b/>
          <w:sz w:val="28"/>
          <w:szCs w:val="28"/>
          <w:lang w:eastAsia="ru-RU"/>
        </w:rPr>
        <w:t>.</w:t>
      </w:r>
    </w:p>
    <w:p w:rsidR="00C1650B" w:rsidRDefault="00C1650B" w:rsidP="00F14414">
      <w:pPr>
        <w:spacing w:after="0" w:line="240" w:lineRule="auto"/>
        <w:jc w:val="both"/>
        <w:rPr>
          <w:rFonts w:ascii="Times New Roman" w:eastAsia="Times New Roman" w:hAnsi="Times New Roman" w:cs="Times New Roman"/>
          <w:sz w:val="24"/>
          <w:szCs w:val="24"/>
          <w:lang w:eastAsia="ru-RU"/>
        </w:rPr>
      </w:pPr>
    </w:p>
    <w:p w:rsidR="00F14414" w:rsidRDefault="00F14414" w:rsidP="00F14414">
      <w:pPr>
        <w:spacing w:after="0" w:line="240" w:lineRule="auto"/>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Пример</w:t>
      </w:r>
      <w:r>
        <w:rPr>
          <w:rFonts w:ascii="Times New Roman" w:eastAsia="Times New Roman" w:hAnsi="Times New Roman" w:cs="Times New Roman"/>
          <w:sz w:val="24"/>
          <w:szCs w:val="24"/>
          <w:lang w:eastAsia="ru-RU"/>
        </w:rPr>
        <w:t xml:space="preserve"> 6</w:t>
      </w:r>
      <w:r w:rsidR="00D115D3">
        <w:rPr>
          <w:rFonts w:ascii="Times New Roman" w:eastAsia="Times New Roman" w:hAnsi="Times New Roman" w:cs="Times New Roman"/>
          <w:sz w:val="24"/>
          <w:szCs w:val="24"/>
          <w:lang w:eastAsia="ru-RU"/>
        </w:rPr>
        <w:t>6</w:t>
      </w:r>
      <w:r w:rsidRPr="00652F38">
        <w:rPr>
          <w:rFonts w:ascii="Times New Roman" w:eastAsia="Times New Roman" w:hAnsi="Times New Roman" w:cs="Times New Roman"/>
          <w:sz w:val="24"/>
          <w:szCs w:val="24"/>
          <w:lang w:eastAsia="ru-RU"/>
        </w:rPr>
        <w:t>:</w:t>
      </w:r>
    </w:p>
    <w:p w:rsidR="00C1650B" w:rsidRDefault="00C1650B" w:rsidP="00F14414">
      <w:pPr>
        <w:spacing w:after="0" w:line="240" w:lineRule="auto"/>
        <w:jc w:val="both"/>
        <w:rPr>
          <w:rFonts w:ascii="Times New Roman" w:eastAsia="Times New Roman" w:hAnsi="Times New Roman" w:cs="Times New Roman"/>
          <w:sz w:val="24"/>
          <w:szCs w:val="24"/>
          <w:lang w:eastAsia="ru-RU"/>
        </w:rPr>
      </w:pP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652F38">
        <w:rPr>
          <w:rFonts w:ascii="Times New Roman" w:eastAsia="Times New Roman" w:hAnsi="Times New Roman" w:cs="Times New Roman"/>
          <w:b/>
          <w:sz w:val="24"/>
          <w:szCs w:val="24"/>
          <w:lang w:eastAsia="ru-RU"/>
        </w:rPr>
        <w:t xml:space="preserve">Постановление Администрации </w:t>
      </w:r>
      <w:r>
        <w:rPr>
          <w:rFonts w:ascii="Times New Roman" w:eastAsia="Times New Roman" w:hAnsi="Times New Roman" w:cs="Times New Roman"/>
          <w:b/>
          <w:sz w:val="24"/>
          <w:szCs w:val="24"/>
          <w:lang w:eastAsia="ru-RU"/>
        </w:rPr>
        <w:t>М</w:t>
      </w:r>
      <w:r w:rsidRPr="00652F38">
        <w:rPr>
          <w:rFonts w:ascii="Times New Roman" w:eastAsia="Times New Roman" w:hAnsi="Times New Roman" w:cs="Times New Roman"/>
          <w:b/>
          <w:sz w:val="24"/>
          <w:szCs w:val="24"/>
          <w:lang w:eastAsia="ru-RU"/>
        </w:rPr>
        <w:t>инераловодского городского округа Ставропольского края от 20.03.2019 № 562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w:t>
      </w:r>
      <w:r w:rsidR="00C1650B">
        <w:rPr>
          <w:rFonts w:ascii="Times New Roman" w:eastAsia="Times New Roman" w:hAnsi="Times New Roman" w:cs="Times New Roman"/>
          <w:b/>
          <w:sz w:val="24"/>
          <w:szCs w:val="24"/>
          <w:lang w:eastAsia="ru-RU"/>
        </w:rPr>
        <w:br/>
      </w:r>
      <w:r w:rsidRPr="00652F38">
        <w:rPr>
          <w:rFonts w:ascii="Times New Roman" w:eastAsia="Times New Roman" w:hAnsi="Times New Roman" w:cs="Times New Roman"/>
          <w:b/>
          <w:sz w:val="24"/>
          <w:szCs w:val="24"/>
          <w:lang w:eastAsia="ru-RU"/>
        </w:rPr>
        <w:t>сносу или реконструкции»</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00857A43">
        <w:rPr>
          <w:rFonts w:ascii="Times New Roman" w:eastAsia="Times New Roman" w:hAnsi="Times New Roman" w:cs="Times New Roman"/>
          <w:i/>
          <w:sz w:val="24"/>
          <w:szCs w:val="24"/>
          <w:lang w:eastAsia="ru-RU"/>
        </w:rPr>
        <w:t>звлечение</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1. Утвердить прилагаемое Положение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p>
    <w:p w:rsidR="00F14414" w:rsidRPr="00857A43"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i/>
          <w:sz w:val="24"/>
          <w:szCs w:val="24"/>
          <w:lang w:eastAsia="ru-RU"/>
        </w:rPr>
      </w:pPr>
      <w:r w:rsidRPr="00857A43">
        <w:rPr>
          <w:rFonts w:ascii="Times New Roman" w:eastAsia="Times New Roman" w:hAnsi="Times New Roman" w:cs="Times New Roman"/>
          <w:i/>
          <w:sz w:val="24"/>
          <w:szCs w:val="24"/>
          <w:lang w:eastAsia="ru-RU"/>
        </w:rPr>
        <w:t>Извлечение из Положения</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1. Общие положения</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1.1. Межведомственная комиссия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на территории Минераловодского городского округа (далее по тексту – Комиссия) является постоянно действующим органом при администрации Минераловодского городского округа, осуществляющим рассмотрение вопросов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3. Структура и организация работы Комиссии.</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3.1. Состав комиссии утверждается распоряжением администрации Минераловодского городского округа.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w:t>
      </w:r>
      <w:r>
        <w:rPr>
          <w:rFonts w:ascii="Times New Roman" w:eastAsia="Times New Roman" w:hAnsi="Times New Roman" w:cs="Times New Roman"/>
          <w:sz w:val="24"/>
          <w:szCs w:val="24"/>
          <w:lang w:eastAsia="ru-RU"/>
        </w:rPr>
        <w:t xml:space="preserve"> – </w:t>
      </w:r>
      <w:r w:rsidRPr="00652F38">
        <w:rPr>
          <w:rFonts w:ascii="Times New Roman" w:eastAsia="Times New Roman" w:hAnsi="Times New Roman" w:cs="Times New Roman"/>
          <w:sz w:val="24"/>
          <w:szCs w:val="24"/>
          <w:lang w:eastAsia="ru-RU"/>
        </w:rPr>
        <w:t>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r>
        <w:rPr>
          <w:rFonts w:ascii="Times New Roman" w:eastAsia="Times New Roman" w:hAnsi="Times New Roman" w:cs="Times New Roman"/>
          <w:sz w:val="24"/>
          <w:szCs w:val="24"/>
          <w:lang w:eastAsia="ru-RU"/>
        </w:rPr>
        <w:t xml:space="preserve"> – </w:t>
      </w:r>
      <w:r w:rsidRPr="00652F38">
        <w:rPr>
          <w:rFonts w:ascii="Times New Roman" w:eastAsia="Times New Roman" w:hAnsi="Times New Roman" w:cs="Times New Roman"/>
          <w:sz w:val="24"/>
          <w:szCs w:val="24"/>
          <w:lang w:eastAsia="ru-RU"/>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14414" w:rsidRPr="00652F38" w:rsidRDefault="00F14414" w:rsidP="00F14414">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w:t>
      </w:r>
    </w:p>
    <w:p w:rsidR="00F14414" w:rsidRDefault="00F14414" w:rsidP="00F14414">
      <w:pPr>
        <w:spacing w:after="0" w:line="240" w:lineRule="auto"/>
        <w:ind w:firstLine="709"/>
        <w:jc w:val="both"/>
        <w:rPr>
          <w:rFonts w:ascii="Times New Roman" w:eastAsia="Times New Roman" w:hAnsi="Times New Roman" w:cs="Times New Roman"/>
          <w:sz w:val="24"/>
          <w:szCs w:val="24"/>
          <w:lang w:eastAsia="ru-RU"/>
        </w:rPr>
      </w:pPr>
    </w:p>
    <w:p w:rsidR="00F14414" w:rsidRPr="00721E47" w:rsidRDefault="00F14414" w:rsidP="00F14414">
      <w:pPr>
        <w:spacing w:after="0" w:line="276" w:lineRule="auto"/>
        <w:ind w:firstLine="708"/>
        <w:jc w:val="both"/>
        <w:rPr>
          <w:rFonts w:ascii="Times New Roman" w:hAnsi="Times New Roman" w:cs="Times New Roman"/>
          <w:sz w:val="24"/>
          <w:szCs w:val="24"/>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p>
    <w:p w:rsidR="00F14414" w:rsidRPr="00721E47" w:rsidRDefault="00F14414" w:rsidP="00F14414">
      <w:pPr>
        <w:pStyle w:val="a7"/>
        <w:numPr>
          <w:ilvl w:val="0"/>
          <w:numId w:val="16"/>
        </w:numPr>
        <w:autoSpaceDE w:val="0"/>
        <w:autoSpaceDN w:val="0"/>
        <w:adjustRightInd w:val="0"/>
        <w:spacing w:after="0" w:line="276" w:lineRule="auto"/>
        <w:ind w:left="0" w:firstLine="0"/>
        <w:jc w:val="both"/>
        <w:rPr>
          <w:rFonts w:ascii="Times New Roman" w:hAnsi="Times New Roman" w:cs="Times New Roman"/>
          <w:sz w:val="24"/>
          <w:szCs w:val="24"/>
        </w:rPr>
      </w:pPr>
      <w:r w:rsidRPr="00721E47">
        <w:rPr>
          <w:rFonts w:ascii="Times New Roman" w:hAnsi="Times New Roman" w:cs="Times New Roman"/>
          <w:sz w:val="24"/>
          <w:szCs w:val="24"/>
        </w:rPr>
        <w:t>правовой акт принят в установленном порядке управомоченным орг</w:t>
      </w:r>
      <w:r>
        <w:rPr>
          <w:rFonts w:ascii="Times New Roman" w:hAnsi="Times New Roman" w:cs="Times New Roman"/>
          <w:sz w:val="24"/>
          <w:szCs w:val="24"/>
        </w:rPr>
        <w:t>аном местного самоуправления – А</w:t>
      </w:r>
      <w:r w:rsidRPr="00721E47">
        <w:rPr>
          <w:rFonts w:ascii="Times New Roman" w:hAnsi="Times New Roman" w:cs="Times New Roman"/>
          <w:sz w:val="24"/>
          <w:szCs w:val="24"/>
        </w:rPr>
        <w:t>дминистрацией</w:t>
      </w:r>
      <w:r w:rsidRPr="00C42681">
        <w:rPr>
          <w:rFonts w:ascii="Times New Roman" w:eastAsia="Times New Roman" w:hAnsi="Times New Roman" w:cs="Times New Roman"/>
          <w:b/>
          <w:sz w:val="24"/>
          <w:szCs w:val="24"/>
          <w:lang w:eastAsia="ru-RU"/>
        </w:rPr>
        <w:t xml:space="preserve"> </w:t>
      </w:r>
      <w:r w:rsidRPr="00C42681">
        <w:rPr>
          <w:rFonts w:ascii="Times New Roman" w:eastAsia="Times New Roman" w:hAnsi="Times New Roman" w:cs="Times New Roman"/>
          <w:sz w:val="24"/>
          <w:szCs w:val="24"/>
          <w:lang w:eastAsia="ru-RU"/>
        </w:rPr>
        <w:t xml:space="preserve">Минераловодского городского округа </w:t>
      </w:r>
      <w:r>
        <w:rPr>
          <w:rFonts w:ascii="Times New Roman" w:eastAsia="Times New Roman" w:hAnsi="Times New Roman" w:cs="Times New Roman"/>
          <w:sz w:val="24"/>
          <w:szCs w:val="24"/>
          <w:lang w:eastAsia="ru-RU"/>
        </w:rPr>
        <w:t xml:space="preserve">и </w:t>
      </w:r>
      <w:r w:rsidRPr="005D3E3F">
        <w:rPr>
          <w:rFonts w:ascii="Times New Roman" w:eastAsia="Times New Roman" w:hAnsi="Times New Roman" w:cs="Times New Roman"/>
          <w:sz w:val="24"/>
          <w:szCs w:val="24"/>
          <w:lang w:eastAsia="ru-RU"/>
        </w:rPr>
        <w:t>носит межведомственный характер</w:t>
      </w:r>
      <w:r w:rsidRPr="00721E47">
        <w:rPr>
          <w:rFonts w:ascii="Times New Roman" w:hAnsi="Times New Roman" w:cs="Times New Roman"/>
          <w:sz w:val="24"/>
          <w:szCs w:val="24"/>
        </w:rPr>
        <w:t>;</w:t>
      </w:r>
    </w:p>
    <w:p w:rsidR="00F14414" w:rsidRPr="00C42681" w:rsidRDefault="00F14414" w:rsidP="00F14414">
      <w:pPr>
        <w:pStyle w:val="a7"/>
        <w:numPr>
          <w:ilvl w:val="0"/>
          <w:numId w:val="16"/>
        </w:numPr>
        <w:shd w:val="clear" w:color="auto" w:fill="FFFFFF"/>
        <w:autoSpaceDE w:val="0"/>
        <w:autoSpaceDN w:val="0"/>
        <w:adjustRightInd w:val="0"/>
        <w:spacing w:after="0" w:line="276" w:lineRule="auto"/>
        <w:ind w:left="0" w:firstLine="0"/>
        <w:jc w:val="both"/>
        <w:textAlignment w:val="baseline"/>
        <w:rPr>
          <w:rFonts w:ascii="Times New Roman" w:eastAsia="Times New Roman" w:hAnsi="Times New Roman" w:cs="Times New Roman"/>
          <w:spacing w:val="2"/>
          <w:sz w:val="24"/>
          <w:szCs w:val="24"/>
          <w:lang w:eastAsia="ru-RU"/>
        </w:rPr>
      </w:pPr>
      <w:r>
        <w:rPr>
          <w:rFonts w:ascii="Times New Roman" w:hAnsi="Times New Roman" w:cs="Times New Roman"/>
          <w:sz w:val="24"/>
          <w:szCs w:val="24"/>
        </w:rPr>
        <w:t>в правовом акте (в п</w:t>
      </w:r>
      <w:r w:rsidRPr="00721E47">
        <w:rPr>
          <w:rFonts w:ascii="Times New Roman" w:hAnsi="Times New Roman" w:cs="Times New Roman"/>
          <w:sz w:val="24"/>
          <w:szCs w:val="24"/>
        </w:rPr>
        <w:t>остановлении</w:t>
      </w:r>
      <w:r>
        <w:rPr>
          <w:rFonts w:ascii="Times New Roman" w:hAnsi="Times New Roman" w:cs="Times New Roman"/>
          <w:sz w:val="24"/>
          <w:szCs w:val="24"/>
        </w:rPr>
        <w:t>)</w:t>
      </w:r>
      <w:r w:rsidRPr="00721E47">
        <w:rPr>
          <w:rFonts w:ascii="Times New Roman" w:hAnsi="Times New Roman" w:cs="Times New Roman"/>
          <w:sz w:val="24"/>
          <w:szCs w:val="24"/>
        </w:rPr>
        <w:t xml:space="preserve"> </w:t>
      </w:r>
      <w:r w:rsidRPr="005D3E3F">
        <w:rPr>
          <w:rFonts w:ascii="Times New Roman" w:eastAsia="Times New Roman" w:hAnsi="Times New Roman" w:cs="Times New Roman"/>
          <w:sz w:val="24"/>
          <w:szCs w:val="24"/>
          <w:lang w:eastAsia="ru-RU"/>
        </w:rPr>
        <w:t>устанавлива</w:t>
      </w:r>
      <w:r>
        <w:rPr>
          <w:rFonts w:ascii="Times New Roman" w:eastAsia="Times New Roman" w:hAnsi="Times New Roman" w:cs="Times New Roman"/>
          <w:sz w:val="24"/>
          <w:szCs w:val="24"/>
          <w:lang w:eastAsia="ru-RU"/>
        </w:rPr>
        <w:t>е</w:t>
      </w:r>
      <w:r w:rsidRPr="005D3E3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5D3E3F">
        <w:rPr>
          <w:rFonts w:ascii="Times New Roman" w:eastAsia="Times New Roman" w:hAnsi="Times New Roman" w:cs="Times New Roman"/>
          <w:sz w:val="24"/>
          <w:szCs w:val="24"/>
          <w:lang w:eastAsia="ru-RU"/>
        </w:rPr>
        <w:t xml:space="preserve"> порядок работы межведомственной комиссии</w:t>
      </w:r>
      <w:r w:rsidRPr="005D3E3F">
        <w:rPr>
          <w:rFonts w:ascii="Times New Roman" w:eastAsia="Times New Roman" w:hAnsi="Times New Roman" w:cs="Times New Roman"/>
          <w:i/>
          <w:sz w:val="24"/>
          <w:szCs w:val="24"/>
          <w:lang w:eastAsia="ru-RU"/>
        </w:rPr>
        <w:t xml:space="preserve"> </w:t>
      </w:r>
      <w:r w:rsidRPr="005D3E3F">
        <w:rPr>
          <w:rFonts w:ascii="Times New Roman" w:eastAsia="Times New Roman" w:hAnsi="Times New Roman" w:cs="Times New Roman"/>
          <w:sz w:val="24"/>
          <w:szCs w:val="24"/>
          <w:lang w:eastAsia="ru-RU"/>
        </w:rPr>
        <w:t>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Pr>
          <w:rFonts w:ascii="Times New Roman" w:eastAsia="Times New Roman" w:hAnsi="Times New Roman" w:cs="Times New Roman"/>
          <w:sz w:val="24"/>
          <w:szCs w:val="24"/>
          <w:lang w:eastAsia="ru-RU"/>
        </w:rPr>
        <w:t>;</w:t>
      </w:r>
    </w:p>
    <w:p w:rsidR="00F14414" w:rsidRPr="00721E47" w:rsidRDefault="00F14414" w:rsidP="00F14414">
      <w:pPr>
        <w:pStyle w:val="a7"/>
        <w:numPr>
          <w:ilvl w:val="0"/>
          <w:numId w:val="6"/>
        </w:numPr>
        <w:shd w:val="clear" w:color="auto" w:fill="FFFFFF"/>
        <w:autoSpaceDE w:val="0"/>
        <w:autoSpaceDN w:val="0"/>
        <w:adjustRightInd w:val="0"/>
        <w:spacing w:after="0" w:line="276" w:lineRule="auto"/>
        <w:ind w:left="0" w:firstLine="0"/>
        <w:jc w:val="both"/>
        <w:textAlignment w:val="baseline"/>
        <w:rPr>
          <w:rFonts w:ascii="Times New Roman" w:hAnsi="Times New Roman" w:cs="Times New Roman"/>
          <w:sz w:val="24"/>
          <w:szCs w:val="24"/>
        </w:rPr>
      </w:pPr>
      <w:r w:rsidRPr="00721E47">
        <w:rPr>
          <w:rFonts w:ascii="Times New Roman" w:hAnsi="Times New Roman" w:cs="Times New Roman"/>
          <w:sz w:val="24"/>
          <w:szCs w:val="24"/>
        </w:rPr>
        <w:t>правовые нормы</w:t>
      </w:r>
      <w:r>
        <w:rPr>
          <w:rFonts w:ascii="Times New Roman" w:hAnsi="Times New Roman" w:cs="Times New Roman"/>
          <w:sz w:val="24"/>
          <w:szCs w:val="24"/>
        </w:rPr>
        <w:t>,</w:t>
      </w:r>
      <w:r w:rsidRPr="00721E47">
        <w:rPr>
          <w:rFonts w:ascii="Times New Roman" w:hAnsi="Times New Roman" w:cs="Times New Roman"/>
          <w:sz w:val="24"/>
          <w:szCs w:val="24"/>
        </w:rPr>
        <w:t xml:space="preserve"> </w:t>
      </w:r>
      <w:r w:rsidRPr="005D3E3F">
        <w:rPr>
          <w:rFonts w:ascii="Times New Roman" w:eastAsia="Times New Roman" w:hAnsi="Times New Roman" w:cs="Times New Roman"/>
          <w:sz w:val="24"/>
          <w:szCs w:val="24"/>
          <w:lang w:eastAsia="ru-RU"/>
        </w:rPr>
        <w:t>содержащиеся в акте</w:t>
      </w:r>
      <w:r>
        <w:rPr>
          <w:rFonts w:ascii="Times New Roman" w:eastAsia="Times New Roman" w:hAnsi="Times New Roman" w:cs="Times New Roman"/>
          <w:sz w:val="24"/>
          <w:szCs w:val="24"/>
          <w:lang w:eastAsia="ru-RU"/>
        </w:rPr>
        <w:t>,</w:t>
      </w:r>
      <w:r w:rsidRPr="005D3E3F">
        <w:rPr>
          <w:rFonts w:ascii="Times New Roman" w:eastAsia="Times New Roman" w:hAnsi="Times New Roman" w:cs="Times New Roman"/>
          <w:sz w:val="24"/>
          <w:szCs w:val="24"/>
          <w:lang w:eastAsia="ru-RU"/>
        </w:rPr>
        <w:t xml:space="preserve"> обязательны для исполнения всеми перечисленными в нем субъектами, адресованы неопределенному кругу лиц, рассчитаны на неоднократное применение, затр</w:t>
      </w:r>
      <w:r>
        <w:rPr>
          <w:rFonts w:ascii="Times New Roman" w:eastAsia="Times New Roman" w:hAnsi="Times New Roman" w:cs="Times New Roman"/>
          <w:sz w:val="24"/>
          <w:szCs w:val="24"/>
          <w:lang w:eastAsia="ru-RU"/>
        </w:rPr>
        <w:t>агивают права и свободы граждан</w:t>
      </w:r>
      <w:r w:rsidRPr="00721E47">
        <w:rPr>
          <w:rFonts w:ascii="Times New Roman" w:hAnsi="Times New Roman" w:cs="Times New Roman"/>
          <w:sz w:val="24"/>
          <w:szCs w:val="24"/>
        </w:rPr>
        <w:t>;</w:t>
      </w:r>
    </w:p>
    <w:p w:rsidR="00F14414" w:rsidRPr="00C42681" w:rsidRDefault="00F14414" w:rsidP="00F14414">
      <w:pPr>
        <w:pStyle w:val="a7"/>
        <w:numPr>
          <w:ilvl w:val="0"/>
          <w:numId w:val="6"/>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42681">
        <w:rPr>
          <w:rFonts w:ascii="Times New Roman" w:eastAsia="Times New Roman" w:hAnsi="Times New Roman" w:cs="Times New Roman"/>
          <w:sz w:val="24"/>
          <w:szCs w:val="24"/>
          <w:lang w:eastAsia="ru-RU"/>
        </w:rPr>
        <w:t>омиссия является постоянно действующим органом при администрации Минераловодского городского округа</w:t>
      </w:r>
      <w:r>
        <w:rPr>
          <w:rFonts w:ascii="Times New Roman" w:eastAsia="Times New Roman" w:hAnsi="Times New Roman" w:cs="Times New Roman"/>
          <w:sz w:val="24"/>
          <w:szCs w:val="24"/>
          <w:lang w:eastAsia="ru-RU"/>
        </w:rPr>
        <w:t>;</w:t>
      </w:r>
      <w:r w:rsidRPr="00C42681">
        <w:rPr>
          <w:rFonts w:ascii="Times New Roman" w:eastAsia="Times New Roman" w:hAnsi="Times New Roman" w:cs="Times New Roman"/>
          <w:sz w:val="24"/>
          <w:szCs w:val="24"/>
          <w:lang w:eastAsia="ru-RU"/>
        </w:rPr>
        <w:t xml:space="preserve"> </w:t>
      </w:r>
    </w:p>
    <w:p w:rsidR="00F14414" w:rsidRDefault="00F14414" w:rsidP="000E2042">
      <w:pPr>
        <w:spacing w:after="0" w:line="276" w:lineRule="auto"/>
        <w:jc w:val="both"/>
        <w:rPr>
          <w:rFonts w:ascii="Times New Roman" w:eastAsia="Times New Roman" w:hAnsi="Times New Roman" w:cs="Times New Roman"/>
          <w:b/>
          <w:sz w:val="28"/>
          <w:szCs w:val="28"/>
          <w:lang w:eastAsia="ru-RU"/>
        </w:rPr>
      </w:pPr>
    </w:p>
    <w:p w:rsidR="000E2042" w:rsidRDefault="000E2042" w:rsidP="000E2042">
      <w:pPr>
        <w:spacing w:after="0" w:line="276" w:lineRule="auto"/>
        <w:jc w:val="both"/>
        <w:rPr>
          <w:rFonts w:ascii="Times New Roman" w:eastAsia="Times New Roman" w:hAnsi="Times New Roman" w:cs="Times New Roman"/>
          <w:b/>
          <w:sz w:val="28"/>
          <w:szCs w:val="28"/>
          <w:lang w:eastAsia="ru-RU"/>
        </w:rPr>
      </w:pPr>
      <w:r w:rsidRPr="000B21B9">
        <w:rPr>
          <w:rFonts w:ascii="Times New Roman" w:eastAsia="Times New Roman" w:hAnsi="Times New Roman" w:cs="Times New Roman"/>
          <w:b/>
          <w:sz w:val="28"/>
          <w:szCs w:val="28"/>
          <w:lang w:eastAsia="ru-RU"/>
        </w:rPr>
        <w:t>10. Об установлении иных правовых норм.</w:t>
      </w:r>
    </w:p>
    <w:p w:rsidR="000E2042" w:rsidRDefault="000E2042" w:rsidP="000E2042">
      <w:pPr>
        <w:spacing w:after="0" w:line="240" w:lineRule="auto"/>
        <w:ind w:firstLine="540"/>
        <w:jc w:val="both"/>
        <w:rPr>
          <w:rFonts w:ascii="Times New Roman" w:eastAsia="Times New Roman" w:hAnsi="Times New Roman" w:cs="Times New Roman"/>
          <w:i/>
          <w:sz w:val="24"/>
          <w:szCs w:val="24"/>
          <w:lang w:eastAsia="ru-RU"/>
        </w:rPr>
      </w:pPr>
    </w:p>
    <w:p w:rsidR="000E2042" w:rsidRPr="00652F38" w:rsidRDefault="000E2042" w:rsidP="000E2042">
      <w:pPr>
        <w:spacing w:after="0" w:line="240" w:lineRule="auto"/>
        <w:jc w:val="both"/>
        <w:rPr>
          <w:rFonts w:ascii="Times New Roman" w:eastAsia="Times New Roman" w:hAnsi="Times New Roman" w:cs="Times New Roman"/>
          <w:sz w:val="24"/>
          <w:szCs w:val="24"/>
          <w:lang w:eastAsia="ru-RU"/>
        </w:rPr>
      </w:pPr>
      <w:r w:rsidRPr="00652F38">
        <w:rPr>
          <w:rFonts w:ascii="Times New Roman" w:eastAsia="Times New Roman" w:hAnsi="Times New Roman" w:cs="Times New Roman"/>
          <w:sz w:val="24"/>
          <w:szCs w:val="24"/>
          <w:lang w:eastAsia="ru-RU"/>
        </w:rPr>
        <w:t xml:space="preserve">Пример </w:t>
      </w:r>
      <w:r>
        <w:rPr>
          <w:rFonts w:ascii="Times New Roman" w:eastAsia="Times New Roman" w:hAnsi="Times New Roman" w:cs="Times New Roman"/>
          <w:sz w:val="24"/>
          <w:szCs w:val="24"/>
          <w:lang w:eastAsia="ru-RU"/>
        </w:rPr>
        <w:t>6</w:t>
      </w:r>
      <w:r w:rsidR="00D115D3">
        <w:rPr>
          <w:rFonts w:ascii="Times New Roman" w:eastAsia="Times New Roman" w:hAnsi="Times New Roman" w:cs="Times New Roman"/>
          <w:sz w:val="24"/>
          <w:szCs w:val="24"/>
          <w:lang w:eastAsia="ru-RU"/>
        </w:rPr>
        <w:t>7</w:t>
      </w:r>
      <w:r w:rsidRPr="00652F38">
        <w:rPr>
          <w:rFonts w:ascii="Times New Roman" w:eastAsia="Times New Roman" w:hAnsi="Times New Roman" w:cs="Times New Roman"/>
          <w:sz w:val="24"/>
          <w:szCs w:val="24"/>
          <w:lang w:eastAsia="ru-RU"/>
        </w:rPr>
        <w:t>:</w:t>
      </w:r>
    </w:p>
    <w:p w:rsidR="000E2042" w:rsidRDefault="000E2042" w:rsidP="000E2042">
      <w:pPr>
        <w:spacing w:after="0" w:line="240" w:lineRule="auto"/>
        <w:ind w:firstLine="540"/>
        <w:jc w:val="both"/>
        <w:rPr>
          <w:rFonts w:ascii="Times New Roman" w:eastAsia="Times New Roman" w:hAnsi="Times New Roman" w:cs="Times New Roman"/>
          <w:sz w:val="24"/>
          <w:szCs w:val="24"/>
          <w:lang w:eastAsia="ru-RU"/>
        </w:rPr>
      </w:pPr>
    </w:p>
    <w:p w:rsidR="000E2042" w:rsidRPr="00BB7D41" w:rsidRDefault="000E2042"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center"/>
        <w:rPr>
          <w:rFonts w:ascii="Times New Roman" w:eastAsia="Times New Roman" w:hAnsi="Times New Roman" w:cs="Times New Roman"/>
          <w:b/>
          <w:sz w:val="24"/>
          <w:szCs w:val="24"/>
          <w:lang w:eastAsia="ru-RU"/>
        </w:rPr>
      </w:pPr>
      <w:r w:rsidRPr="00BB7D41">
        <w:rPr>
          <w:rFonts w:ascii="Times New Roman" w:eastAsia="Times New Roman" w:hAnsi="Times New Roman" w:cs="Times New Roman"/>
          <w:b/>
          <w:sz w:val="24"/>
          <w:szCs w:val="24"/>
          <w:lang w:eastAsia="ru-RU"/>
        </w:rPr>
        <w:t xml:space="preserve">Постановление администрации муниципального образования городского округа «Воркута» от 28.05.2012 № 763 «Об утверждении Положения о порядке проведения открытого конкурса на право заключения договора на оказание услуг по организации и осуществлению пассажирских перевозок на территории муниципального образования городского округа </w:t>
      </w:r>
      <w:r w:rsidR="000E6EBD">
        <w:rPr>
          <w:rFonts w:ascii="Times New Roman" w:eastAsia="Times New Roman" w:hAnsi="Times New Roman" w:cs="Times New Roman"/>
          <w:b/>
          <w:sz w:val="24"/>
          <w:szCs w:val="24"/>
          <w:lang w:eastAsia="ru-RU"/>
        </w:rPr>
        <w:t>«Воркута»</w:t>
      </w:r>
      <w:r w:rsidRPr="00BB7D41">
        <w:rPr>
          <w:rFonts w:ascii="Times New Roman" w:eastAsia="Times New Roman" w:hAnsi="Times New Roman" w:cs="Times New Roman"/>
          <w:b/>
          <w:sz w:val="24"/>
          <w:szCs w:val="24"/>
          <w:lang w:eastAsia="ru-RU"/>
        </w:rPr>
        <w:t>» (вместе с «Перечнем оцениваемых показателей»)</w:t>
      </w:r>
    </w:p>
    <w:p w:rsidR="000E2042" w:rsidRPr="00BB7D41" w:rsidRDefault="000E2042"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BB7D41">
        <w:rPr>
          <w:rFonts w:ascii="Times New Roman" w:eastAsia="Times New Roman" w:hAnsi="Times New Roman" w:cs="Times New Roman"/>
          <w:i/>
          <w:sz w:val="24"/>
          <w:szCs w:val="24"/>
          <w:lang w:eastAsia="ru-RU"/>
        </w:rPr>
        <w:t>звлечение из Положения</w:t>
      </w:r>
    </w:p>
    <w:p w:rsidR="000E2042" w:rsidRPr="00BB7D41" w:rsidRDefault="000E2042"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«&lt;…&gt;</w:t>
      </w:r>
    </w:p>
    <w:p w:rsidR="000E2042" w:rsidRPr="00BB7D41" w:rsidRDefault="000E2042"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1.</w:t>
      </w:r>
      <w:r w:rsidR="000E6EBD">
        <w:rPr>
          <w:rFonts w:ascii="Times New Roman" w:eastAsia="Times New Roman" w:hAnsi="Times New Roman" w:cs="Times New Roman"/>
          <w:sz w:val="24"/>
          <w:szCs w:val="24"/>
          <w:lang w:eastAsia="ru-RU"/>
        </w:rPr>
        <w:t xml:space="preserve">1. Настоящее Положение (далее – </w:t>
      </w:r>
      <w:r w:rsidRPr="00BB7D41">
        <w:rPr>
          <w:rFonts w:ascii="Times New Roman" w:eastAsia="Times New Roman" w:hAnsi="Times New Roman" w:cs="Times New Roman"/>
          <w:sz w:val="24"/>
          <w:szCs w:val="24"/>
          <w:lang w:eastAsia="ru-RU"/>
        </w:rPr>
        <w:t xml:space="preserve">Положение) определяет порядок проведения открытого конкурса на право заключения договора на оказание услуг по организации и осуществлению пассажирских перевозок на территории муниципального образования городского округа </w:t>
      </w:r>
      <w:r w:rsidR="000E6EBD">
        <w:rPr>
          <w:rFonts w:ascii="Times New Roman" w:eastAsia="Times New Roman" w:hAnsi="Times New Roman" w:cs="Times New Roman"/>
          <w:sz w:val="24"/>
          <w:szCs w:val="24"/>
          <w:lang w:eastAsia="ru-RU"/>
        </w:rPr>
        <w:t>«Воркута»</w:t>
      </w:r>
      <w:r w:rsidRPr="00BB7D41">
        <w:rPr>
          <w:rFonts w:ascii="Times New Roman" w:eastAsia="Times New Roman" w:hAnsi="Times New Roman" w:cs="Times New Roman"/>
          <w:sz w:val="24"/>
          <w:szCs w:val="24"/>
          <w:lang w:eastAsia="ru-RU"/>
        </w:rPr>
        <w:t xml:space="preserve"> (далее</w:t>
      </w:r>
      <w:r w:rsidR="000E6EBD">
        <w:rPr>
          <w:rFonts w:ascii="Times New Roman" w:eastAsia="Times New Roman" w:hAnsi="Times New Roman" w:cs="Times New Roman"/>
          <w:sz w:val="24"/>
          <w:szCs w:val="24"/>
          <w:lang w:eastAsia="ru-RU"/>
        </w:rPr>
        <w:t xml:space="preserve"> – </w:t>
      </w:r>
      <w:r w:rsidRPr="00BB7D41">
        <w:rPr>
          <w:rFonts w:ascii="Times New Roman" w:eastAsia="Times New Roman" w:hAnsi="Times New Roman" w:cs="Times New Roman"/>
          <w:sz w:val="24"/>
          <w:szCs w:val="24"/>
          <w:lang w:eastAsia="ru-RU"/>
        </w:rPr>
        <w:t>конкурс), условия участия в нем, порядок определения победителя.</w:t>
      </w:r>
    </w:p>
    <w:p w:rsidR="000E2042" w:rsidRPr="00BB7D41" w:rsidRDefault="000E2042"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 xml:space="preserve">1.2. Настоящее Положение действует на всей территории городского округа </w:t>
      </w:r>
      <w:r>
        <w:rPr>
          <w:rFonts w:ascii="Times New Roman" w:eastAsia="Times New Roman" w:hAnsi="Times New Roman" w:cs="Times New Roman"/>
          <w:sz w:val="24"/>
          <w:szCs w:val="24"/>
          <w:lang w:eastAsia="ru-RU"/>
        </w:rPr>
        <w:t>«</w:t>
      </w:r>
      <w:r w:rsidRPr="00BB7D41">
        <w:rPr>
          <w:rFonts w:ascii="Times New Roman" w:eastAsia="Times New Roman" w:hAnsi="Times New Roman" w:cs="Times New Roman"/>
          <w:sz w:val="24"/>
          <w:szCs w:val="24"/>
          <w:lang w:eastAsia="ru-RU"/>
        </w:rPr>
        <w:t>Воркута</w:t>
      </w:r>
      <w:r>
        <w:rPr>
          <w:rFonts w:ascii="Times New Roman" w:eastAsia="Times New Roman" w:hAnsi="Times New Roman" w:cs="Times New Roman"/>
          <w:sz w:val="24"/>
          <w:szCs w:val="24"/>
          <w:lang w:eastAsia="ru-RU"/>
        </w:rPr>
        <w:t>»</w:t>
      </w:r>
      <w:r w:rsidRPr="00BB7D41">
        <w:rPr>
          <w:rFonts w:ascii="Times New Roman" w:eastAsia="Times New Roman" w:hAnsi="Times New Roman" w:cs="Times New Roman"/>
          <w:sz w:val="24"/>
          <w:szCs w:val="24"/>
          <w:lang w:eastAsia="ru-RU"/>
        </w:rPr>
        <w:t xml:space="preserve"> и регулирует отношения, связанные с проведением открытых конкурсов на право осуществления пассажирских перевозок на одном или нескольких муниципальных маршрутах регулярного сообщения автомобильным транспортом, оборудованным для перевозок более восьми человек, в том числе устанавливает единый порядок проведения таких конкурсов, в целях обеспечения расширения возможностей для участия в них перевозчиков - юридических лиц, индивидуальных предпринимателей и стимулирования такого участия, развития добросовестной конкуренции в сфере пассажирских перевозок автомобильным транспортом, совершенствования деятельности в сфере организации транспортного обслуживания населения, обеспечения гласности и прозрачности проведения конкурсов, предотвращения коррупции и других злоупотреблений в сфере организации пассажирских перевозок автомобильным </w:t>
      </w:r>
      <w:r w:rsidR="000E6EBD">
        <w:rPr>
          <w:rFonts w:ascii="Times New Roman" w:eastAsia="Times New Roman" w:hAnsi="Times New Roman" w:cs="Times New Roman"/>
          <w:sz w:val="24"/>
          <w:szCs w:val="24"/>
          <w:lang w:eastAsia="ru-RU"/>
        </w:rPr>
        <w:t>транспортом в городском округе «</w:t>
      </w:r>
      <w:r w:rsidRPr="00BB7D41">
        <w:rPr>
          <w:rFonts w:ascii="Times New Roman" w:eastAsia="Times New Roman" w:hAnsi="Times New Roman" w:cs="Times New Roman"/>
          <w:sz w:val="24"/>
          <w:szCs w:val="24"/>
          <w:lang w:eastAsia="ru-RU"/>
        </w:rPr>
        <w:t>Воркута</w:t>
      </w:r>
      <w:r w:rsidR="000E6EBD">
        <w:rPr>
          <w:rFonts w:ascii="Times New Roman" w:eastAsia="Times New Roman" w:hAnsi="Times New Roman" w:cs="Times New Roman"/>
          <w:sz w:val="24"/>
          <w:szCs w:val="24"/>
          <w:lang w:eastAsia="ru-RU"/>
        </w:rPr>
        <w:t>»</w:t>
      </w:r>
      <w:r w:rsidRPr="00BB7D41">
        <w:rPr>
          <w:rFonts w:ascii="Times New Roman" w:eastAsia="Times New Roman" w:hAnsi="Times New Roman" w:cs="Times New Roman"/>
          <w:sz w:val="24"/>
          <w:szCs w:val="24"/>
          <w:lang w:eastAsia="ru-RU"/>
        </w:rPr>
        <w:t>.</w:t>
      </w:r>
    </w:p>
    <w:p w:rsidR="000E2042" w:rsidRPr="00BB7D41" w:rsidRDefault="000E2042"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firstLine="540"/>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1.3. Конкурс является открытым и проводится в виде рассмотрения документов.</w:t>
      </w:r>
    </w:p>
    <w:p w:rsidR="00C170E5" w:rsidRDefault="00C170E5" w:rsidP="00C170E5">
      <w:pPr>
        <w:pStyle w:val="a7"/>
        <w:pBdr>
          <w:top w:val="single" w:sz="4" w:space="1" w:color="auto"/>
          <w:left w:val="single" w:sz="4" w:space="4" w:color="auto"/>
          <w:bottom w:val="single" w:sz="4" w:space="1" w:color="auto"/>
          <w:right w:val="single" w:sz="4" w:space="4" w:color="auto"/>
        </w:pBdr>
        <w:shd w:val="clear" w:color="auto" w:fill="C2D69B" w:themeFill="accent3" w:themeFillTint="99"/>
        <w:tabs>
          <w:tab w:val="left" w:pos="6510"/>
        </w:tabs>
        <w:spacing w:after="0" w:line="240" w:lineRule="auto"/>
        <w:ind w:left="0"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&lt;…&gt;.».</w:t>
      </w:r>
    </w:p>
    <w:p w:rsidR="000E2042" w:rsidRDefault="000E2042" w:rsidP="000E2042">
      <w:pPr>
        <w:pStyle w:val="a7"/>
        <w:spacing w:after="0" w:line="276" w:lineRule="auto"/>
        <w:ind w:left="0" w:firstLine="708"/>
        <w:jc w:val="both"/>
        <w:rPr>
          <w:rFonts w:ascii="Times New Roman" w:hAnsi="Times New Roman" w:cs="Times New Roman"/>
          <w:sz w:val="28"/>
          <w:szCs w:val="28"/>
        </w:rPr>
      </w:pPr>
    </w:p>
    <w:p w:rsidR="000E2042" w:rsidRPr="00721E47" w:rsidRDefault="000E2042" w:rsidP="000E2042">
      <w:pPr>
        <w:pStyle w:val="a7"/>
        <w:spacing w:after="0" w:line="276" w:lineRule="auto"/>
        <w:ind w:left="0" w:firstLine="708"/>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r w:rsidRPr="00721E47">
        <w:rPr>
          <w:rFonts w:ascii="Times New Roman" w:eastAsia="Times New Roman" w:hAnsi="Times New Roman" w:cs="Times New Roman"/>
          <w:sz w:val="24"/>
          <w:szCs w:val="24"/>
          <w:lang w:eastAsia="ru-RU"/>
        </w:rPr>
        <w:t>:</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принят в установленном порядке управомоченным органом местного самоуправления; </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регулирует общественные отношения</w:t>
      </w:r>
      <w:r w:rsidR="000E6EBD">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связанные с проведением открытых конкурсов на право осуществления пассажирских перевозок;</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правовой акт рассчитан на неоднократное применение; </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содержит положения</w:t>
      </w:r>
      <w:r w:rsidR="000E6EBD">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адресованные неопределенному кругу лиц.</w:t>
      </w:r>
    </w:p>
    <w:p w:rsidR="00B6275F" w:rsidRDefault="00B6275F" w:rsidP="00C170E5">
      <w:pPr>
        <w:spacing w:after="0" w:line="240" w:lineRule="auto"/>
        <w:ind w:firstLine="540"/>
        <w:jc w:val="both"/>
        <w:rPr>
          <w:rFonts w:ascii="Times New Roman" w:eastAsia="Times New Roman" w:hAnsi="Times New Roman" w:cs="Times New Roman"/>
          <w:sz w:val="24"/>
          <w:szCs w:val="24"/>
          <w:lang w:eastAsia="ru-RU"/>
        </w:rPr>
      </w:pPr>
    </w:p>
    <w:p w:rsidR="00C170E5" w:rsidRPr="005E0526" w:rsidRDefault="00C170E5" w:rsidP="00C170E5">
      <w:pPr>
        <w:spacing w:after="0" w:line="240" w:lineRule="auto"/>
        <w:ind w:firstLine="540"/>
        <w:jc w:val="both"/>
        <w:rPr>
          <w:rFonts w:ascii="Times New Roman" w:eastAsia="Times New Roman" w:hAnsi="Times New Roman" w:cs="Times New Roman"/>
          <w:sz w:val="24"/>
          <w:szCs w:val="24"/>
          <w:lang w:eastAsia="ru-RU"/>
        </w:rPr>
      </w:pPr>
      <w:r w:rsidRPr="005E0526">
        <w:rPr>
          <w:rFonts w:ascii="Times New Roman" w:eastAsia="Times New Roman" w:hAnsi="Times New Roman" w:cs="Times New Roman"/>
          <w:sz w:val="24"/>
          <w:szCs w:val="24"/>
          <w:lang w:eastAsia="ru-RU"/>
        </w:rPr>
        <w:t xml:space="preserve">Пример </w:t>
      </w:r>
      <w:r w:rsidR="00097308">
        <w:rPr>
          <w:rFonts w:ascii="Times New Roman" w:eastAsia="Times New Roman" w:hAnsi="Times New Roman" w:cs="Times New Roman"/>
          <w:sz w:val="24"/>
          <w:szCs w:val="24"/>
          <w:lang w:eastAsia="ru-RU"/>
        </w:rPr>
        <w:t>6</w:t>
      </w:r>
      <w:r w:rsidR="00D115D3">
        <w:rPr>
          <w:rFonts w:ascii="Times New Roman" w:eastAsia="Times New Roman" w:hAnsi="Times New Roman" w:cs="Times New Roman"/>
          <w:sz w:val="24"/>
          <w:szCs w:val="24"/>
          <w:lang w:eastAsia="ru-RU"/>
        </w:rPr>
        <w:t>8</w:t>
      </w:r>
      <w:r w:rsidRPr="005E0526">
        <w:rPr>
          <w:rFonts w:ascii="Times New Roman" w:eastAsia="Times New Roman" w:hAnsi="Times New Roman" w:cs="Times New Roman"/>
          <w:sz w:val="24"/>
          <w:szCs w:val="24"/>
          <w:lang w:eastAsia="ru-RU"/>
        </w:rPr>
        <w:t>:</w:t>
      </w:r>
    </w:p>
    <w:p w:rsidR="00C170E5" w:rsidRDefault="00C170E5" w:rsidP="000E2042">
      <w:pPr>
        <w:pStyle w:val="s1"/>
        <w:shd w:val="clear" w:color="auto" w:fill="FFFFFF"/>
        <w:spacing w:before="0" w:beforeAutospacing="0" w:after="0" w:afterAutospacing="0" w:line="276" w:lineRule="auto"/>
        <w:jc w:val="both"/>
        <w:rPr>
          <w:rFonts w:eastAsiaTheme="minorHAnsi"/>
          <w:lang w:eastAsia="en-US"/>
        </w:rPr>
      </w:pPr>
    </w:p>
    <w:p w:rsidR="00C170E5" w:rsidRPr="005E0526" w:rsidRDefault="00027A4B" w:rsidP="00C170E5">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Times New Roman"/>
          <w:sz w:val="24"/>
          <w:szCs w:val="24"/>
        </w:rPr>
      </w:pPr>
      <w:hyperlink r:id="rId74" w:history="1">
        <w:r w:rsidR="00C170E5" w:rsidRPr="005E0526">
          <w:rPr>
            <w:rStyle w:val="ad"/>
            <w:rFonts w:ascii="Times New Roman" w:hAnsi="Times New Roman" w:cs="Times New Roman"/>
            <w:b/>
            <w:color w:val="auto"/>
            <w:sz w:val="24"/>
            <w:szCs w:val="24"/>
            <w:u w:val="none"/>
          </w:rPr>
          <w:t>Постановление Главы города Махачкалы Республики Дагестан от 22</w:t>
        </w:r>
        <w:r w:rsidR="000E6EBD">
          <w:rPr>
            <w:rStyle w:val="ad"/>
            <w:rFonts w:ascii="Times New Roman" w:hAnsi="Times New Roman" w:cs="Times New Roman"/>
            <w:b/>
            <w:color w:val="auto"/>
            <w:sz w:val="24"/>
            <w:szCs w:val="24"/>
            <w:u w:val="none"/>
          </w:rPr>
          <w:t>.03.</w:t>
        </w:r>
        <w:r w:rsidR="00C170E5" w:rsidRPr="005E0526">
          <w:rPr>
            <w:rStyle w:val="ad"/>
            <w:rFonts w:ascii="Times New Roman" w:hAnsi="Times New Roman" w:cs="Times New Roman"/>
            <w:b/>
            <w:color w:val="auto"/>
            <w:sz w:val="24"/>
            <w:szCs w:val="24"/>
            <w:u w:val="none"/>
          </w:rPr>
          <w:t xml:space="preserve">2013 № 736 </w:t>
        </w:r>
        <w:r w:rsidR="00B6275F">
          <w:rPr>
            <w:rStyle w:val="ad"/>
            <w:rFonts w:ascii="Times New Roman" w:hAnsi="Times New Roman" w:cs="Times New Roman"/>
            <w:b/>
            <w:color w:val="auto"/>
            <w:sz w:val="24"/>
            <w:szCs w:val="24"/>
            <w:u w:val="none"/>
          </w:rPr>
          <w:br/>
        </w:r>
        <w:r w:rsidR="00C170E5" w:rsidRPr="005E0526">
          <w:rPr>
            <w:rStyle w:val="ad"/>
            <w:rFonts w:ascii="Times New Roman" w:hAnsi="Times New Roman" w:cs="Times New Roman"/>
            <w:b/>
            <w:color w:val="auto"/>
            <w:sz w:val="24"/>
            <w:szCs w:val="24"/>
            <w:u w:val="none"/>
          </w:rPr>
          <w:t xml:space="preserve">«О наделении статусом «микрорайон» и «квартал» территории проживания граждан </w:t>
        </w:r>
        <w:r w:rsidR="00B6275F">
          <w:rPr>
            <w:rStyle w:val="ad"/>
            <w:rFonts w:ascii="Times New Roman" w:hAnsi="Times New Roman" w:cs="Times New Roman"/>
            <w:b/>
            <w:color w:val="auto"/>
            <w:sz w:val="24"/>
            <w:szCs w:val="24"/>
            <w:u w:val="none"/>
          </w:rPr>
          <w:t>муниципального образования</w:t>
        </w:r>
        <w:r w:rsidR="00C170E5" w:rsidRPr="005E0526">
          <w:rPr>
            <w:rStyle w:val="ad"/>
            <w:rFonts w:ascii="Times New Roman" w:hAnsi="Times New Roman" w:cs="Times New Roman"/>
            <w:b/>
            <w:color w:val="auto"/>
            <w:sz w:val="24"/>
            <w:szCs w:val="24"/>
            <w:u w:val="none"/>
          </w:rPr>
          <w:t xml:space="preserve"> «город Махачкала» </w:t>
        </w:r>
      </w:hyperlink>
    </w:p>
    <w:p w:rsidR="00C170E5" w:rsidRDefault="00C170E5" w:rsidP="00C170E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и</w:t>
      </w:r>
      <w:r w:rsidR="00857A43">
        <w:rPr>
          <w:rFonts w:ascii="Times New Roman" w:hAnsi="Times New Roman" w:cs="Times New Roman"/>
          <w:i/>
          <w:sz w:val="24"/>
          <w:szCs w:val="24"/>
        </w:rPr>
        <w:t>звлечение</w:t>
      </w:r>
    </w:p>
    <w:p w:rsidR="00857A43" w:rsidRPr="002B2D31" w:rsidRDefault="00857A43" w:rsidP="00C170E5">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i/>
          <w:sz w:val="24"/>
          <w:szCs w:val="24"/>
        </w:rPr>
      </w:pPr>
      <w:r w:rsidRPr="00857A43">
        <w:rPr>
          <w:rFonts w:ascii="Times New Roman" w:hAnsi="Times New Roman" w:cs="Times New Roman"/>
          <w:i/>
          <w:sz w:val="24"/>
          <w:szCs w:val="24"/>
        </w:rPr>
        <w:t>«&lt;…&gt;</w:t>
      </w:r>
    </w:p>
    <w:p w:rsidR="00C170E5" w:rsidRPr="004F5D15" w:rsidRDefault="00C170E5" w:rsidP="00C170E5">
      <w:p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cs="Times New Roman"/>
          <w:sz w:val="24"/>
          <w:szCs w:val="24"/>
        </w:rPr>
      </w:pPr>
      <w:r w:rsidRPr="004F5D15">
        <w:rPr>
          <w:rFonts w:ascii="Times New Roman" w:hAnsi="Times New Roman" w:cs="Times New Roman"/>
          <w:sz w:val="24"/>
          <w:szCs w:val="24"/>
        </w:rPr>
        <w:t xml:space="preserve">ПОСТАНОВЛЯЮ: </w:t>
      </w:r>
      <w:r w:rsidR="00857A43">
        <w:rPr>
          <w:rFonts w:ascii="Times New Roman" w:hAnsi="Times New Roman" w:cs="Times New Roman"/>
          <w:sz w:val="24"/>
          <w:szCs w:val="24"/>
        </w:rPr>
        <w:t xml:space="preserve"> </w:t>
      </w:r>
    </w:p>
    <w:p w:rsidR="00C170E5" w:rsidRPr="004F5D15" w:rsidRDefault="000E6EBD"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00C170E5" w:rsidRPr="004F5D15">
        <w:rPr>
          <w:rFonts w:ascii="Times New Roman" w:hAnsi="Times New Roman" w:cs="Times New Roman"/>
          <w:sz w:val="24"/>
          <w:szCs w:val="24"/>
        </w:rPr>
        <w:t>остановлением Махачкалинского Городского Собрания от 20.09.2002</w:t>
      </w:r>
      <w:r w:rsidR="00B6275F">
        <w:rPr>
          <w:rFonts w:ascii="Times New Roman" w:hAnsi="Times New Roman" w:cs="Times New Roman"/>
          <w:sz w:val="24"/>
          <w:szCs w:val="24"/>
        </w:rPr>
        <w:t xml:space="preserve"> </w:t>
      </w:r>
      <w:r w:rsidR="00B6275F">
        <w:rPr>
          <w:rFonts w:ascii="Times New Roman" w:hAnsi="Times New Roman" w:cs="Times New Roman"/>
          <w:sz w:val="24"/>
          <w:szCs w:val="24"/>
        </w:rPr>
        <w:br/>
      </w:r>
      <w:r w:rsidR="00B6275F" w:rsidRPr="004F5D15">
        <w:rPr>
          <w:rFonts w:ascii="Times New Roman" w:hAnsi="Times New Roman" w:cs="Times New Roman"/>
          <w:sz w:val="24"/>
          <w:szCs w:val="24"/>
        </w:rPr>
        <w:t>№</w:t>
      </w:r>
      <w:r w:rsidR="00B6275F">
        <w:rPr>
          <w:rFonts w:ascii="Times New Roman" w:hAnsi="Times New Roman" w:cs="Times New Roman"/>
          <w:sz w:val="24"/>
          <w:szCs w:val="24"/>
        </w:rPr>
        <w:t xml:space="preserve"> </w:t>
      </w:r>
      <w:r w:rsidR="00B6275F" w:rsidRPr="004F5D15">
        <w:rPr>
          <w:rFonts w:ascii="Times New Roman" w:hAnsi="Times New Roman" w:cs="Times New Roman"/>
          <w:sz w:val="24"/>
          <w:szCs w:val="24"/>
        </w:rPr>
        <w:t xml:space="preserve">30-2 </w:t>
      </w:r>
      <w:r w:rsidR="00C170E5" w:rsidRPr="004F5D15">
        <w:rPr>
          <w:rFonts w:ascii="Times New Roman" w:hAnsi="Times New Roman" w:cs="Times New Roman"/>
          <w:sz w:val="24"/>
          <w:szCs w:val="24"/>
        </w:rPr>
        <w:t>«О переводе садоводческих, огороднических и дачных некоммерческих объединений граждан, находящихся в черте г.</w:t>
      </w:r>
      <w:r w:rsidR="00C170E5">
        <w:rPr>
          <w:rFonts w:ascii="Times New Roman" w:hAnsi="Times New Roman" w:cs="Times New Roman"/>
          <w:sz w:val="24"/>
          <w:szCs w:val="24"/>
        </w:rPr>
        <w:t xml:space="preserve"> </w:t>
      </w:r>
      <w:r w:rsidR="00C170E5" w:rsidRPr="004F5D15">
        <w:rPr>
          <w:rFonts w:ascii="Times New Roman" w:hAnsi="Times New Roman" w:cs="Times New Roman"/>
          <w:sz w:val="24"/>
          <w:szCs w:val="24"/>
        </w:rPr>
        <w:t>Махачкалы, в жилые микрорайоны</w:t>
      </w:r>
      <w:r w:rsidR="00B6275F">
        <w:rPr>
          <w:rFonts w:ascii="Times New Roman" w:hAnsi="Times New Roman" w:cs="Times New Roman"/>
          <w:sz w:val="24"/>
          <w:szCs w:val="24"/>
        </w:rPr>
        <w:t xml:space="preserve"> </w:t>
      </w:r>
      <w:r w:rsidR="00C170E5" w:rsidRPr="004F5D15">
        <w:rPr>
          <w:rFonts w:ascii="Times New Roman" w:hAnsi="Times New Roman" w:cs="Times New Roman"/>
          <w:sz w:val="24"/>
          <w:szCs w:val="24"/>
        </w:rPr>
        <w:t>г.</w:t>
      </w:r>
      <w:r w:rsidR="00C170E5">
        <w:rPr>
          <w:rFonts w:ascii="Times New Roman" w:hAnsi="Times New Roman" w:cs="Times New Roman"/>
          <w:sz w:val="24"/>
          <w:szCs w:val="24"/>
        </w:rPr>
        <w:t xml:space="preserve"> </w:t>
      </w:r>
      <w:r w:rsidR="00C170E5" w:rsidRPr="004F5D15">
        <w:rPr>
          <w:rFonts w:ascii="Times New Roman" w:hAnsi="Times New Roman" w:cs="Times New Roman"/>
          <w:sz w:val="24"/>
          <w:szCs w:val="24"/>
        </w:rPr>
        <w:t>Махачкалы», руководству</w:t>
      </w:r>
      <w:r>
        <w:rPr>
          <w:rFonts w:ascii="Times New Roman" w:hAnsi="Times New Roman" w:cs="Times New Roman"/>
          <w:sz w:val="24"/>
          <w:szCs w:val="24"/>
        </w:rPr>
        <w:t>ясь Уставом города Махачкалы и п</w:t>
      </w:r>
      <w:r w:rsidR="00C170E5" w:rsidRPr="004F5D15">
        <w:rPr>
          <w:rFonts w:ascii="Times New Roman" w:hAnsi="Times New Roman" w:cs="Times New Roman"/>
          <w:sz w:val="24"/>
          <w:szCs w:val="24"/>
        </w:rPr>
        <w:t xml:space="preserve">остановлением Главы города Махачкалы </w:t>
      </w:r>
      <w:r w:rsidR="00B6275F">
        <w:rPr>
          <w:rFonts w:ascii="Times New Roman" w:hAnsi="Times New Roman" w:cs="Times New Roman"/>
          <w:sz w:val="24"/>
          <w:szCs w:val="24"/>
        </w:rPr>
        <w:br/>
      </w:r>
      <w:r w:rsidR="00C170E5" w:rsidRPr="004F5D15">
        <w:rPr>
          <w:rFonts w:ascii="Times New Roman" w:hAnsi="Times New Roman" w:cs="Times New Roman"/>
          <w:sz w:val="24"/>
          <w:szCs w:val="24"/>
        </w:rPr>
        <w:t>от 25</w:t>
      </w:r>
      <w:r>
        <w:rPr>
          <w:rFonts w:ascii="Times New Roman" w:hAnsi="Times New Roman" w:cs="Times New Roman"/>
          <w:sz w:val="24"/>
          <w:szCs w:val="24"/>
        </w:rPr>
        <w:t>.12.</w:t>
      </w:r>
      <w:r w:rsidR="00C170E5" w:rsidRPr="004F5D15">
        <w:rPr>
          <w:rFonts w:ascii="Times New Roman" w:hAnsi="Times New Roman" w:cs="Times New Roman"/>
          <w:sz w:val="24"/>
          <w:szCs w:val="24"/>
        </w:rPr>
        <w:t>2012 № 4426 «Об утверждении Общегородского перечня наименований элементов улично-дорожной сети и иных территорий проживания граждан городского округа «город Махачкала»».</w:t>
      </w:r>
    </w:p>
    <w:p w:rsidR="00C170E5" w:rsidRPr="004F5D15" w:rsidRDefault="000E6EBD"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Pr>
          <w:rFonts w:ascii="Times New Roman" w:hAnsi="Times New Roman" w:cs="Times New Roman"/>
          <w:sz w:val="24"/>
          <w:szCs w:val="24"/>
        </w:rPr>
        <w:t>1. Утвердить п</w:t>
      </w:r>
      <w:r w:rsidR="00C170E5" w:rsidRPr="004F5D15">
        <w:rPr>
          <w:rFonts w:ascii="Times New Roman" w:hAnsi="Times New Roman" w:cs="Times New Roman"/>
          <w:sz w:val="24"/>
          <w:szCs w:val="24"/>
        </w:rPr>
        <w:t>остановление «О наделении статуса территорий проживания граждан городского округа «город Махачка</w:t>
      </w:r>
      <w:r>
        <w:rPr>
          <w:rFonts w:ascii="Times New Roman" w:hAnsi="Times New Roman" w:cs="Times New Roman"/>
          <w:sz w:val="24"/>
          <w:szCs w:val="24"/>
        </w:rPr>
        <w:t>ла» в микрорайоны и кварталы» (с</w:t>
      </w:r>
      <w:r w:rsidR="00C170E5" w:rsidRPr="004F5D15">
        <w:rPr>
          <w:rFonts w:ascii="Times New Roman" w:hAnsi="Times New Roman" w:cs="Times New Roman"/>
          <w:sz w:val="24"/>
          <w:szCs w:val="24"/>
        </w:rPr>
        <w:t>огласно Приложени</w:t>
      </w:r>
      <w:r>
        <w:rPr>
          <w:rFonts w:ascii="Times New Roman" w:hAnsi="Times New Roman" w:cs="Times New Roman"/>
          <w:sz w:val="24"/>
          <w:szCs w:val="24"/>
        </w:rPr>
        <w:t>ю</w:t>
      </w:r>
      <w:r w:rsidR="00C170E5" w:rsidRPr="004F5D15">
        <w:rPr>
          <w:rFonts w:ascii="Times New Roman" w:hAnsi="Times New Roman" w:cs="Times New Roman"/>
          <w:sz w:val="24"/>
          <w:szCs w:val="24"/>
        </w:rPr>
        <w:t xml:space="preserve">). </w:t>
      </w:r>
    </w:p>
    <w:p w:rsidR="00C170E5" w:rsidRPr="004F5D15" w:rsidRDefault="00C170E5"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4F5D15">
        <w:rPr>
          <w:rFonts w:ascii="Times New Roman" w:hAnsi="Times New Roman" w:cs="Times New Roman"/>
          <w:sz w:val="24"/>
          <w:szCs w:val="24"/>
        </w:rPr>
        <w:t>2. МКУ «Управлени</w:t>
      </w:r>
      <w:r w:rsidR="000E6EBD">
        <w:rPr>
          <w:rFonts w:ascii="Times New Roman" w:hAnsi="Times New Roman" w:cs="Times New Roman"/>
          <w:sz w:val="24"/>
          <w:szCs w:val="24"/>
        </w:rPr>
        <w:t>е</w:t>
      </w:r>
      <w:r w:rsidRPr="004F5D15">
        <w:rPr>
          <w:rFonts w:ascii="Times New Roman" w:hAnsi="Times New Roman" w:cs="Times New Roman"/>
          <w:sz w:val="24"/>
          <w:szCs w:val="24"/>
        </w:rPr>
        <w:t xml:space="preserve"> архитектуры и градостроительства г.</w:t>
      </w:r>
      <w:r w:rsidR="000E6EBD">
        <w:rPr>
          <w:rFonts w:ascii="Times New Roman" w:hAnsi="Times New Roman" w:cs="Times New Roman"/>
          <w:sz w:val="24"/>
          <w:szCs w:val="24"/>
        </w:rPr>
        <w:t xml:space="preserve"> </w:t>
      </w:r>
      <w:r w:rsidRPr="004F5D15">
        <w:rPr>
          <w:rFonts w:ascii="Times New Roman" w:hAnsi="Times New Roman" w:cs="Times New Roman"/>
          <w:sz w:val="24"/>
          <w:szCs w:val="24"/>
        </w:rPr>
        <w:t xml:space="preserve">Махачкалы» с наделенным новым статусом микрорайоны и кварталы внести в «Общегородской перечень наименований элементов улично-дорожной сети и иных территорий проживания граждан городского округа «город Махачкала»» в пятидневный срок. </w:t>
      </w:r>
    </w:p>
    <w:p w:rsidR="00C170E5" w:rsidRPr="004F5D15" w:rsidRDefault="00C170E5"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4F5D15">
        <w:rPr>
          <w:rFonts w:ascii="Times New Roman" w:hAnsi="Times New Roman" w:cs="Times New Roman"/>
          <w:sz w:val="24"/>
          <w:szCs w:val="24"/>
        </w:rPr>
        <w:t xml:space="preserve">3. Поручить начальнику УЖКХ Бакаеву А.Б. проведение работ по изготовлению и установке аншлагов с наименованием микрорайонов и кварталов в двухмесячный срок. </w:t>
      </w:r>
    </w:p>
    <w:p w:rsidR="00C170E5" w:rsidRPr="004F5D15" w:rsidRDefault="00C170E5"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4F5D15">
        <w:rPr>
          <w:rFonts w:ascii="Times New Roman" w:hAnsi="Times New Roman" w:cs="Times New Roman"/>
          <w:sz w:val="24"/>
          <w:szCs w:val="24"/>
        </w:rPr>
        <w:t xml:space="preserve">4. Управлению информатизации разместить </w:t>
      </w:r>
      <w:r w:rsidR="000E6EBD">
        <w:rPr>
          <w:rFonts w:ascii="Times New Roman" w:hAnsi="Times New Roman" w:cs="Times New Roman"/>
          <w:sz w:val="24"/>
          <w:szCs w:val="24"/>
        </w:rPr>
        <w:t>п</w:t>
      </w:r>
      <w:r w:rsidRPr="004F5D15">
        <w:rPr>
          <w:rFonts w:ascii="Times New Roman" w:hAnsi="Times New Roman" w:cs="Times New Roman"/>
          <w:sz w:val="24"/>
          <w:szCs w:val="24"/>
        </w:rPr>
        <w:t>остановление на официальном сайте Администрации г.</w:t>
      </w:r>
      <w:r>
        <w:rPr>
          <w:rFonts w:ascii="Times New Roman" w:hAnsi="Times New Roman" w:cs="Times New Roman"/>
          <w:sz w:val="24"/>
          <w:szCs w:val="24"/>
        </w:rPr>
        <w:t xml:space="preserve"> </w:t>
      </w:r>
      <w:r w:rsidRPr="004F5D15">
        <w:rPr>
          <w:rFonts w:ascii="Times New Roman" w:hAnsi="Times New Roman" w:cs="Times New Roman"/>
          <w:sz w:val="24"/>
          <w:szCs w:val="24"/>
        </w:rPr>
        <w:t xml:space="preserve">Махачкалы в пятидневный срок </w:t>
      </w:r>
    </w:p>
    <w:p w:rsidR="00C170E5" w:rsidRDefault="00C170E5" w:rsidP="00C170E5">
      <w:pPr>
        <w:pBdr>
          <w:top w:val="single" w:sz="4" w:space="1" w:color="auto"/>
          <w:left w:val="single" w:sz="4" w:space="4" w:color="auto"/>
          <w:bottom w:val="single" w:sz="4" w:space="1" w:color="auto"/>
          <w:right w:val="single" w:sz="4" w:space="4" w:color="auto"/>
        </w:pBdr>
        <w:shd w:val="clear" w:color="auto" w:fill="C2D69B" w:themeFill="accent3" w:themeFillTint="99"/>
        <w:spacing w:after="0"/>
        <w:ind w:firstLine="709"/>
        <w:jc w:val="both"/>
        <w:rPr>
          <w:rFonts w:ascii="Times New Roman" w:hAnsi="Times New Roman" w:cs="Times New Roman"/>
          <w:sz w:val="24"/>
          <w:szCs w:val="24"/>
        </w:rPr>
      </w:pPr>
      <w:r w:rsidRPr="004F5D15">
        <w:rPr>
          <w:rFonts w:ascii="Times New Roman" w:hAnsi="Times New Roman" w:cs="Times New Roman"/>
          <w:sz w:val="24"/>
          <w:szCs w:val="24"/>
        </w:rPr>
        <w:t>5. Опубликовать настоящее постановление в газете «Махачкалинские известия» в пятидневный срок.</w:t>
      </w:r>
    </w:p>
    <w:p w:rsidR="00C170E5" w:rsidRPr="00B47C31" w:rsidRDefault="00C170E5" w:rsidP="00B47C31">
      <w:pPr>
        <w:pStyle w:val="a7"/>
        <w:pBdr>
          <w:top w:val="single" w:sz="4" w:space="1" w:color="auto"/>
          <w:left w:val="single" w:sz="4" w:space="4" w:color="auto"/>
          <w:bottom w:val="single" w:sz="4" w:space="1" w:color="auto"/>
          <w:right w:val="single" w:sz="4" w:space="4" w:color="auto"/>
        </w:pBdr>
        <w:shd w:val="clear" w:color="auto" w:fill="C2D69B" w:themeFill="accent3" w:themeFillTint="99"/>
        <w:tabs>
          <w:tab w:val="left" w:pos="6510"/>
        </w:tabs>
        <w:spacing w:after="0" w:line="240" w:lineRule="auto"/>
        <w:ind w:left="0"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&lt;…&gt;.».</w:t>
      </w:r>
    </w:p>
    <w:p w:rsidR="00C170E5" w:rsidRDefault="00C170E5" w:rsidP="000E2042">
      <w:pPr>
        <w:pStyle w:val="s1"/>
        <w:shd w:val="clear" w:color="auto" w:fill="FFFFFF"/>
        <w:spacing w:before="0" w:beforeAutospacing="0" w:after="0" w:afterAutospacing="0" w:line="276" w:lineRule="auto"/>
        <w:jc w:val="both"/>
        <w:rPr>
          <w:rFonts w:eastAsiaTheme="minorHAnsi"/>
          <w:lang w:eastAsia="en-US"/>
        </w:rPr>
      </w:pPr>
    </w:p>
    <w:p w:rsidR="00C170E5" w:rsidRPr="00721E47" w:rsidRDefault="00C170E5" w:rsidP="00C170E5">
      <w:pPr>
        <w:pStyle w:val="a7"/>
        <w:spacing w:after="0" w:line="276" w:lineRule="auto"/>
        <w:ind w:left="0" w:firstLine="708"/>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r w:rsidRPr="00721E47">
        <w:rPr>
          <w:rFonts w:ascii="Times New Roman" w:eastAsia="Times New Roman" w:hAnsi="Times New Roman" w:cs="Times New Roman"/>
          <w:sz w:val="24"/>
          <w:szCs w:val="24"/>
          <w:lang w:eastAsia="ru-RU"/>
        </w:rPr>
        <w:t>:</w:t>
      </w:r>
    </w:p>
    <w:p w:rsidR="00C170E5" w:rsidRPr="00721E47" w:rsidRDefault="00C170E5" w:rsidP="00C170E5">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принят в установленном порядке управомоченным органом местного самоуправления; </w:t>
      </w:r>
    </w:p>
    <w:p w:rsidR="00C170E5" w:rsidRPr="00721E47" w:rsidRDefault="008E5D6B" w:rsidP="00C170E5">
      <w:pPr>
        <w:pStyle w:val="a7"/>
        <w:numPr>
          <w:ilvl w:val="0"/>
          <w:numId w:val="22"/>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6EBD">
        <w:rPr>
          <w:rFonts w:ascii="Times New Roman" w:eastAsia="Times New Roman" w:hAnsi="Times New Roman" w:cs="Times New Roman"/>
          <w:sz w:val="24"/>
          <w:szCs w:val="24"/>
          <w:lang w:eastAsia="ru-RU"/>
        </w:rPr>
        <w:t xml:space="preserve"> </w:t>
      </w:r>
      <w:r w:rsidR="00C170E5" w:rsidRPr="00721E47">
        <w:rPr>
          <w:rFonts w:ascii="Times New Roman" w:eastAsia="Times New Roman" w:hAnsi="Times New Roman" w:cs="Times New Roman"/>
          <w:sz w:val="24"/>
          <w:szCs w:val="24"/>
          <w:lang w:eastAsia="ru-RU"/>
        </w:rPr>
        <w:t>рег</w:t>
      </w:r>
      <w:r w:rsidR="000E6EBD">
        <w:rPr>
          <w:rFonts w:ascii="Times New Roman" w:eastAsia="Times New Roman" w:hAnsi="Times New Roman" w:cs="Times New Roman"/>
          <w:sz w:val="24"/>
          <w:szCs w:val="24"/>
          <w:lang w:eastAsia="ru-RU"/>
        </w:rPr>
        <w:t xml:space="preserve">улирует общественные отношения, </w:t>
      </w:r>
      <w:r w:rsidR="00C170E5" w:rsidRPr="00721E47">
        <w:rPr>
          <w:rFonts w:ascii="Times New Roman" w:eastAsia="Times New Roman" w:hAnsi="Times New Roman" w:cs="Times New Roman"/>
          <w:sz w:val="24"/>
          <w:szCs w:val="24"/>
          <w:lang w:eastAsia="ru-RU"/>
        </w:rPr>
        <w:t xml:space="preserve">связанные с </w:t>
      </w:r>
      <w:r w:rsidR="00C170E5" w:rsidRPr="00C170E5">
        <w:rPr>
          <w:rFonts w:ascii="Times New Roman" w:eastAsia="Times New Roman" w:hAnsi="Times New Roman" w:cs="Times New Roman"/>
          <w:sz w:val="24"/>
          <w:szCs w:val="24"/>
          <w:lang w:eastAsia="ru-RU"/>
        </w:rPr>
        <w:t>новым статусом микрорайон</w:t>
      </w:r>
      <w:r w:rsidR="00C170E5">
        <w:rPr>
          <w:rFonts w:ascii="Times New Roman" w:eastAsia="Times New Roman" w:hAnsi="Times New Roman" w:cs="Times New Roman"/>
          <w:sz w:val="24"/>
          <w:szCs w:val="24"/>
          <w:lang w:eastAsia="ru-RU"/>
        </w:rPr>
        <w:t>ов</w:t>
      </w:r>
      <w:r w:rsidR="00C170E5" w:rsidRPr="00C170E5">
        <w:rPr>
          <w:rFonts w:ascii="Times New Roman" w:eastAsia="Times New Roman" w:hAnsi="Times New Roman" w:cs="Times New Roman"/>
          <w:sz w:val="24"/>
          <w:szCs w:val="24"/>
          <w:lang w:eastAsia="ru-RU"/>
        </w:rPr>
        <w:t xml:space="preserve"> и квартал</w:t>
      </w:r>
      <w:r w:rsidR="00C170E5">
        <w:rPr>
          <w:rFonts w:ascii="Times New Roman" w:eastAsia="Times New Roman" w:hAnsi="Times New Roman" w:cs="Times New Roman"/>
          <w:sz w:val="24"/>
          <w:szCs w:val="24"/>
          <w:lang w:eastAsia="ru-RU"/>
        </w:rPr>
        <w:t>ов города Махачкалы</w:t>
      </w:r>
      <w:r w:rsidR="00C170E5" w:rsidRPr="00721E47">
        <w:rPr>
          <w:rFonts w:ascii="Times New Roman" w:eastAsia="Times New Roman" w:hAnsi="Times New Roman" w:cs="Times New Roman"/>
          <w:sz w:val="24"/>
          <w:szCs w:val="24"/>
          <w:lang w:eastAsia="ru-RU"/>
        </w:rPr>
        <w:t>;</w:t>
      </w:r>
    </w:p>
    <w:p w:rsidR="00C170E5" w:rsidRPr="00721E47" w:rsidRDefault="00C170E5" w:rsidP="00C170E5">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правовой акт рассчитан на неоднократное применение; </w:t>
      </w:r>
    </w:p>
    <w:p w:rsidR="00C170E5" w:rsidRDefault="00C170E5" w:rsidP="00C170E5">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содержит положения</w:t>
      </w:r>
      <w:r w:rsidR="000E6EBD">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адресов</w:t>
      </w:r>
      <w:r>
        <w:rPr>
          <w:rFonts w:ascii="Times New Roman" w:eastAsia="Times New Roman" w:hAnsi="Times New Roman" w:cs="Times New Roman"/>
          <w:sz w:val="24"/>
          <w:szCs w:val="24"/>
          <w:lang w:eastAsia="ru-RU"/>
        </w:rPr>
        <w:t>анные неопределенному кругу лиц;</w:t>
      </w:r>
    </w:p>
    <w:p w:rsidR="00C170E5" w:rsidRPr="00721E47" w:rsidRDefault="00C170E5" w:rsidP="00C170E5">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w:t>
      </w:r>
      <w:r>
        <w:rPr>
          <w:rFonts w:ascii="Times New Roman" w:eastAsia="Times New Roman" w:hAnsi="Times New Roman" w:cs="Times New Roman"/>
          <w:sz w:val="24"/>
          <w:szCs w:val="24"/>
          <w:lang w:eastAsia="ru-RU"/>
        </w:rPr>
        <w:t>ит</w:t>
      </w:r>
      <w:r w:rsidRPr="00721E47">
        <w:rPr>
          <w:rFonts w:ascii="Times New Roman" w:eastAsia="Times New Roman" w:hAnsi="Times New Roman" w:cs="Times New Roman"/>
          <w:sz w:val="24"/>
          <w:szCs w:val="24"/>
          <w:lang w:eastAsia="ru-RU"/>
        </w:rPr>
        <w:t xml:space="preserve"> нормы затрагивающие права и свободы человека и гражданина (населения).</w:t>
      </w:r>
    </w:p>
    <w:p w:rsidR="00C170E5" w:rsidRDefault="00C170E5" w:rsidP="000E2042">
      <w:pPr>
        <w:pStyle w:val="s1"/>
        <w:shd w:val="clear" w:color="auto" w:fill="FFFFFF"/>
        <w:spacing w:before="0" w:beforeAutospacing="0" w:after="0" w:afterAutospacing="0" w:line="276" w:lineRule="auto"/>
        <w:jc w:val="both"/>
        <w:rPr>
          <w:rFonts w:eastAsiaTheme="minorHAnsi"/>
          <w:lang w:eastAsia="en-US"/>
        </w:rPr>
      </w:pPr>
    </w:p>
    <w:p w:rsidR="000E2042" w:rsidRPr="00BB7D41" w:rsidRDefault="000E2042" w:rsidP="000E2042">
      <w:pPr>
        <w:pStyle w:val="s1"/>
        <w:shd w:val="clear" w:color="auto" w:fill="FFFFFF"/>
        <w:spacing w:before="0" w:beforeAutospacing="0" w:after="0" w:afterAutospacing="0" w:line="276" w:lineRule="auto"/>
        <w:jc w:val="both"/>
        <w:rPr>
          <w:rFonts w:eastAsiaTheme="minorHAnsi"/>
          <w:lang w:eastAsia="en-US"/>
        </w:rPr>
      </w:pPr>
      <w:r w:rsidRPr="00BB7D41">
        <w:rPr>
          <w:rFonts w:eastAsiaTheme="minorHAnsi"/>
          <w:lang w:eastAsia="en-US"/>
        </w:rPr>
        <w:t xml:space="preserve">Пример </w:t>
      </w:r>
      <w:r w:rsidR="00D115D3">
        <w:rPr>
          <w:rFonts w:eastAsiaTheme="minorHAnsi"/>
          <w:lang w:eastAsia="en-US"/>
        </w:rPr>
        <w:t>69</w:t>
      </w:r>
      <w:r w:rsidRPr="00BB7D41">
        <w:rPr>
          <w:rFonts w:eastAsiaTheme="minorHAnsi"/>
          <w:lang w:eastAsia="en-US"/>
        </w:rPr>
        <w:t>:</w:t>
      </w:r>
    </w:p>
    <w:p w:rsidR="000E2042" w:rsidRDefault="000E2042" w:rsidP="000E2042">
      <w:pPr>
        <w:pStyle w:val="s1"/>
        <w:shd w:val="clear" w:color="auto" w:fill="FFFFFF"/>
        <w:spacing w:before="0" w:beforeAutospacing="0" w:after="0" w:afterAutospacing="0" w:line="276" w:lineRule="auto"/>
        <w:ind w:firstLine="709"/>
        <w:jc w:val="both"/>
        <w:rPr>
          <w:rFonts w:eastAsiaTheme="minorHAnsi"/>
          <w:i/>
          <w:color w:val="FF0000"/>
          <w:lang w:eastAsia="en-US"/>
        </w:rPr>
      </w:pP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center"/>
        <w:rPr>
          <w:rFonts w:eastAsiaTheme="minorHAnsi"/>
          <w:b/>
          <w:i/>
          <w:lang w:eastAsia="en-US"/>
        </w:rPr>
      </w:pPr>
      <w:r w:rsidRPr="00BB7D41">
        <w:rPr>
          <w:rFonts w:eastAsiaTheme="minorHAnsi"/>
          <w:b/>
          <w:lang w:eastAsia="en-US"/>
        </w:rPr>
        <w:t>Постановление</w:t>
      </w:r>
      <w:r w:rsidRPr="00BB7D41">
        <w:rPr>
          <w:b/>
        </w:rPr>
        <w:t xml:space="preserve"> </w:t>
      </w:r>
      <w:r w:rsidRPr="00BB7D41">
        <w:rPr>
          <w:rFonts w:eastAsiaTheme="minorHAnsi"/>
          <w:b/>
          <w:lang w:eastAsia="en-US"/>
        </w:rPr>
        <w:t xml:space="preserve">Администрации муниципального образования Старопольское сельское поселение Сланцевского муниципального района Ленинградской области </w:t>
      </w:r>
      <w:r w:rsidR="008E5D6B">
        <w:rPr>
          <w:rFonts w:eastAsiaTheme="minorHAnsi"/>
          <w:b/>
          <w:lang w:eastAsia="en-US"/>
        </w:rPr>
        <w:br/>
      </w:r>
      <w:r w:rsidRPr="00BB7D41">
        <w:rPr>
          <w:rFonts w:eastAsiaTheme="minorHAnsi"/>
          <w:b/>
          <w:lang w:eastAsia="en-US"/>
        </w:rPr>
        <w:t>от 28.05.2018 № 95-п «О подготовке объектов жилищно-коммунального хозяйства</w:t>
      </w:r>
      <w:r w:rsidR="000E6EBD">
        <w:rPr>
          <w:rFonts w:eastAsiaTheme="minorHAnsi"/>
          <w:b/>
          <w:lang w:eastAsia="en-US"/>
        </w:rPr>
        <w:br/>
      </w:r>
      <w:r w:rsidRPr="00BB7D41">
        <w:rPr>
          <w:rFonts w:eastAsiaTheme="minorHAnsi"/>
          <w:b/>
          <w:lang w:eastAsia="en-US"/>
        </w:rPr>
        <w:t xml:space="preserve">и социальной сферы Старопольского сельского поселения к осенне-зимнему </w:t>
      </w:r>
      <w:r w:rsidR="000E6EBD">
        <w:rPr>
          <w:rFonts w:eastAsiaTheme="minorHAnsi"/>
          <w:b/>
          <w:lang w:eastAsia="en-US"/>
        </w:rPr>
        <w:br/>
      </w:r>
      <w:r w:rsidRPr="00BB7D41">
        <w:rPr>
          <w:rFonts w:eastAsiaTheme="minorHAnsi"/>
          <w:b/>
          <w:lang w:eastAsia="en-US"/>
        </w:rPr>
        <w:t xml:space="preserve">периоду </w:t>
      </w:r>
      <w:r w:rsidRPr="00BB7D41">
        <w:rPr>
          <w:rFonts w:eastAsiaTheme="minorHAnsi"/>
          <w:b/>
          <w:i/>
          <w:lang w:eastAsia="en-US"/>
        </w:rPr>
        <w:t>2018 – 2019 г.г».</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jc w:val="both"/>
        <w:rPr>
          <w:i/>
        </w:rPr>
      </w:pPr>
      <w:r>
        <w:rPr>
          <w:i/>
        </w:rPr>
        <w:t>и</w:t>
      </w:r>
      <w:r w:rsidRPr="00BB7D41">
        <w:rPr>
          <w:i/>
        </w:rPr>
        <w:t>звлечение</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«В целях подготовки объектов жилищно-коммунального хозяйства и социальной сферы на территории Старопольского сельского поселения к предстоящему осеннее-</w:t>
      </w:r>
      <w:r w:rsidR="0029101D" w:rsidRPr="00BB7D41">
        <w:t>зимнему периоду</w:t>
      </w:r>
      <w:r w:rsidRPr="00BB7D41">
        <w:t xml:space="preserve"> </w:t>
      </w:r>
      <w:r w:rsidR="008E5D6B">
        <w:br/>
      </w:r>
      <w:r w:rsidRPr="00BB7D41">
        <w:t xml:space="preserve">2018-2019 г.г., &lt;…&gt; </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ПОСТАНОВЛЯЕТ:</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1. Создать постоянно действующую комиссию по подготовке объектов жилищно-коммунального хозяйства и социальной сферы, по проведению проверки готовности теплоснабжающих организаций, теплосетевых организаций и потребителей тепловой энергии поселения к осенне-зимнему отопительному периоду 2018-2019 г.г.</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2. Утвердить:</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2.1. Состав постоянно действующ</w:t>
      </w:r>
      <w:r w:rsidR="000E6EBD">
        <w:t>ей</w:t>
      </w:r>
      <w:r w:rsidRPr="00BB7D41">
        <w:t xml:space="preserve"> комисси</w:t>
      </w:r>
      <w:r w:rsidR="000E6EBD">
        <w:t>и</w:t>
      </w:r>
      <w:r w:rsidRPr="00BB7D41">
        <w:t xml:space="preserve"> по подготовке объектов жилищно-коммунального хозяйства и социальной сферы, по проведению проверки готовности теплоснабжающих организаций, теплосетевых организаций и потребителей тепловой энергии поселения к осенне-зимнему отопительному периоду 2018-2019 г.г. (приложение № 1).</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2.2. Положение о постоянно действующ</w:t>
      </w:r>
      <w:r w:rsidR="000E6EBD">
        <w:t>ей</w:t>
      </w:r>
      <w:r w:rsidRPr="00BB7D41">
        <w:t xml:space="preserve"> комисси</w:t>
      </w:r>
      <w:r w:rsidR="000E6EBD">
        <w:t>и</w:t>
      </w:r>
      <w:r w:rsidRPr="00BB7D41">
        <w:t xml:space="preserve"> по подготовке объектов жилищно-коммунального хозяйства и социальной сферы, по проведению проверки готовности теплоснабжающих организаций, теплосетевых организаций и потребителей тепловой энергии поселения к осенне-зимнему отопительному периоду 2018-2019 г.г. (приложение № 2).</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2.3. Правила оценки готовности теплоснабжающих организаций, теплосетевых организаций и потребителей тепловой энергии на территории Старопольского сельского поселения к осенне-зимнему отопительному периоду 2018-2019 г.г.. (далее - Правила) (приложение № 3).</w:t>
      </w:r>
    </w:p>
    <w:p w:rsidR="000E2042" w:rsidRPr="00BB7D41" w:rsidRDefault="000E2042" w:rsidP="00385E35">
      <w:pPr>
        <w:pStyle w:val="s1"/>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line="276" w:lineRule="auto"/>
        <w:ind w:firstLine="709"/>
        <w:jc w:val="both"/>
      </w:pPr>
      <w:r w:rsidRPr="00BB7D41">
        <w:t>2.4. Программу по проведению проверки готовности теплоснабжающих организаций, теплосетевых организаций и потребителей тепловой энергии на территории Старопольского сельского поселения к осенне-зимнему отопительному периоду 2018-2019 г.г. (приложение № 4).</w:t>
      </w:r>
    </w:p>
    <w:p w:rsidR="000E2042" w:rsidRPr="00BB7D41" w:rsidRDefault="000E2042" w:rsidP="00385E35">
      <w:pPr>
        <w:pStyle w:val="a7"/>
        <w:pBdr>
          <w:top w:val="single" w:sz="4" w:space="1" w:color="auto"/>
          <w:left w:val="single" w:sz="4" w:space="4" w:color="auto"/>
          <w:bottom w:val="single" w:sz="4" w:space="1" w:color="auto"/>
          <w:right w:val="single" w:sz="4" w:space="4" w:color="auto"/>
        </w:pBdr>
        <w:shd w:val="clear" w:color="auto" w:fill="C2D69B" w:themeFill="accent3" w:themeFillTint="99"/>
        <w:tabs>
          <w:tab w:val="left" w:pos="6510"/>
        </w:tabs>
        <w:spacing w:after="0" w:line="276" w:lineRule="auto"/>
        <w:ind w:left="0" w:firstLine="709"/>
        <w:jc w:val="both"/>
        <w:rPr>
          <w:rFonts w:ascii="Times New Roman" w:eastAsia="Times New Roman" w:hAnsi="Times New Roman" w:cs="Times New Roman"/>
          <w:i/>
          <w:sz w:val="24"/>
          <w:szCs w:val="24"/>
          <w:lang w:eastAsia="ru-RU"/>
        </w:rPr>
      </w:pPr>
    </w:p>
    <w:p w:rsidR="000E2042"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BB7D41">
        <w:rPr>
          <w:rFonts w:ascii="Times New Roman" w:eastAsia="Times New Roman" w:hAnsi="Times New Roman" w:cs="Times New Roman"/>
          <w:i/>
          <w:sz w:val="24"/>
          <w:szCs w:val="24"/>
          <w:lang w:eastAsia="ru-RU"/>
        </w:rPr>
        <w:t xml:space="preserve">звлечение из Правил </w:t>
      </w:r>
    </w:p>
    <w:p w:rsidR="000E2042" w:rsidRPr="00BB7D41" w:rsidRDefault="000E2042" w:rsidP="007D47C3">
      <w:pPr>
        <w:pBdr>
          <w:top w:val="single" w:sz="4" w:space="1" w:color="auto"/>
          <w:left w:val="single" w:sz="4" w:space="4" w:color="auto"/>
          <w:bottom w:val="single" w:sz="4" w:space="1" w:color="auto"/>
          <w:right w:val="single" w:sz="4" w:space="4" w:color="auto"/>
        </w:pBdr>
        <w:shd w:val="clear" w:color="auto" w:fill="C2D69B" w:themeFill="accent3" w:themeFillTint="99"/>
        <w:spacing w:after="0"/>
        <w:jc w:val="both"/>
        <w:rPr>
          <w:rFonts w:ascii="Times New Roman" w:eastAsia="Times New Roman" w:hAnsi="Times New Roman" w:cs="Times New Roman"/>
          <w:i/>
          <w:sz w:val="24"/>
          <w:szCs w:val="24"/>
          <w:lang w:eastAsia="ru-RU"/>
        </w:rPr>
      </w:pPr>
    </w:p>
    <w:p w:rsidR="000E2042" w:rsidRPr="00BB7D41"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 xml:space="preserve">«Общие положения </w:t>
      </w:r>
    </w:p>
    <w:p w:rsidR="000E2042" w:rsidRPr="00BB7D41"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 xml:space="preserve">Настоящие Правила разработаны в соответствии с Федеральным законом </w:t>
      </w:r>
      <w:r w:rsidR="000E6EBD">
        <w:rPr>
          <w:rFonts w:ascii="Times New Roman" w:eastAsia="Times New Roman" w:hAnsi="Times New Roman" w:cs="Times New Roman"/>
          <w:sz w:val="24"/>
          <w:szCs w:val="24"/>
          <w:lang w:eastAsia="ru-RU"/>
        </w:rPr>
        <w:br/>
      </w:r>
      <w:r w:rsidRPr="00BB7D41">
        <w:rPr>
          <w:rFonts w:ascii="Times New Roman" w:eastAsia="Times New Roman" w:hAnsi="Times New Roman" w:cs="Times New Roman"/>
          <w:sz w:val="24"/>
          <w:szCs w:val="24"/>
          <w:lang w:eastAsia="ru-RU"/>
        </w:rPr>
        <w:t>от 27</w:t>
      </w:r>
      <w:r w:rsidR="000E6EBD">
        <w:rPr>
          <w:rFonts w:ascii="Times New Roman" w:eastAsia="Times New Roman" w:hAnsi="Times New Roman" w:cs="Times New Roman"/>
          <w:sz w:val="24"/>
          <w:szCs w:val="24"/>
          <w:lang w:eastAsia="ru-RU"/>
        </w:rPr>
        <w:t>.07.</w:t>
      </w:r>
      <w:r w:rsidRPr="00BB7D41">
        <w:rPr>
          <w:rFonts w:ascii="Times New Roman" w:eastAsia="Times New Roman" w:hAnsi="Times New Roman" w:cs="Times New Roman"/>
          <w:sz w:val="24"/>
          <w:szCs w:val="24"/>
          <w:lang w:eastAsia="ru-RU"/>
        </w:rPr>
        <w:t xml:space="preserve">2010 № 190-ФЗ «О теплоснабжении» и определяют порядок оценки готовности к отопительному периоду в Старопольском сельском поселении Сланцевского района Ленинградской области путем проведения проверок готовности к отопительному периоду потребителей тепловой энергии, теплопотребляющие установки которых подключены к системе теплоснабжения (далее </w:t>
      </w:r>
      <w:r w:rsidR="0029101D">
        <w:rPr>
          <w:rFonts w:ascii="Times New Roman" w:eastAsia="Times New Roman" w:hAnsi="Times New Roman" w:cs="Times New Roman"/>
          <w:sz w:val="24"/>
          <w:szCs w:val="24"/>
          <w:lang w:eastAsia="ru-RU"/>
        </w:rPr>
        <w:t>–</w:t>
      </w:r>
      <w:r w:rsidRPr="00BB7D41">
        <w:rPr>
          <w:rFonts w:ascii="Times New Roman" w:eastAsia="Times New Roman" w:hAnsi="Times New Roman" w:cs="Times New Roman"/>
          <w:sz w:val="24"/>
          <w:szCs w:val="24"/>
          <w:lang w:eastAsia="ru-RU"/>
        </w:rPr>
        <w:t xml:space="preserve"> проверка).</w:t>
      </w:r>
    </w:p>
    <w:p w:rsidR="000E2042" w:rsidRPr="00BB7D41"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 xml:space="preserve">&lt;…&gt; </w:t>
      </w:r>
    </w:p>
    <w:p w:rsidR="000E2042" w:rsidRPr="00BB7D41"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и отопления, теплопотребляющие установки которых подключены к системе теплоснабжения (далее — потребители тепловой энергии).</w:t>
      </w:r>
    </w:p>
    <w:p w:rsidR="000E2042" w:rsidRPr="00BB7D41"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В отношении многоквартирных домов проверка осуществляется путем определения соответствия требованиям настоящих Правил:</w:t>
      </w:r>
    </w:p>
    <w:p w:rsidR="000E2042" w:rsidRPr="00BB7D41"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В отношении указанных лиц также осуществляется проверка проводимых ими мероприятий по подготовке к отопительному периоду;</w:t>
      </w:r>
    </w:p>
    <w:p w:rsidR="000E2042" w:rsidRPr="00BB7D41"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9"/>
        <w:jc w:val="both"/>
        <w:rPr>
          <w:rFonts w:ascii="Times New Roman" w:eastAsia="Times New Roman" w:hAnsi="Times New Roman" w:cs="Times New Roman"/>
          <w:sz w:val="24"/>
          <w:szCs w:val="24"/>
          <w:lang w:eastAsia="ru-RU"/>
        </w:rPr>
      </w:pPr>
      <w:r w:rsidRPr="00BB7D41">
        <w:rPr>
          <w:rFonts w:ascii="Times New Roman" w:eastAsia="Times New Roman" w:hAnsi="Times New Roman" w:cs="Times New Roman"/>
          <w:sz w:val="24"/>
          <w:szCs w:val="24"/>
          <w:lang w:eastAsia="ru-RU"/>
        </w:rPr>
        <w:t>–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 &lt;…&gt;.».</w:t>
      </w:r>
    </w:p>
    <w:p w:rsidR="000E2042"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8"/>
        <w:jc w:val="both"/>
        <w:rPr>
          <w:rFonts w:ascii="Times New Roman" w:eastAsia="Times New Roman" w:hAnsi="Times New Roman" w:cs="Times New Roman"/>
          <w:b/>
          <w:sz w:val="24"/>
          <w:szCs w:val="24"/>
          <w:lang w:eastAsia="ru-RU"/>
        </w:rPr>
      </w:pPr>
    </w:p>
    <w:p w:rsidR="000E2042" w:rsidRPr="00562BAD" w:rsidRDefault="000E2042" w:rsidP="00385E3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76" w:lineRule="auto"/>
        <w:ind w:firstLine="708"/>
        <w:jc w:val="both"/>
        <w:rPr>
          <w:rFonts w:ascii="Times New Roman" w:hAnsi="Times New Roman" w:cs="Times New Roman"/>
          <w:color w:val="1F497D" w:themeColor="text2"/>
          <w:sz w:val="24"/>
          <w:szCs w:val="24"/>
        </w:rPr>
      </w:pPr>
      <w:r w:rsidRPr="00562BAD">
        <w:rPr>
          <w:rFonts w:ascii="Times New Roman" w:eastAsia="Times New Roman" w:hAnsi="Times New Roman" w:cs="Times New Roman"/>
          <w:b/>
          <w:color w:val="1F497D" w:themeColor="text2"/>
          <w:sz w:val="24"/>
          <w:szCs w:val="24"/>
          <w:lang w:eastAsia="ru-RU"/>
        </w:rPr>
        <w:t>Примечание:</w:t>
      </w:r>
      <w:r w:rsidRPr="00562BAD">
        <w:rPr>
          <w:rFonts w:ascii="Times New Roman" w:eastAsia="Times New Roman" w:hAnsi="Times New Roman" w:cs="Times New Roman"/>
          <w:color w:val="1F497D" w:themeColor="text2"/>
          <w:sz w:val="24"/>
          <w:szCs w:val="24"/>
          <w:lang w:eastAsia="ru-RU"/>
        </w:rPr>
        <w:t xml:space="preserve"> приведенный муниципальный акт является нормативным правовым, несмотря на то, что отдельные его части не носят нормативного характера (например, актом утверждается персональный (поименный) состав рабочей комиссии, некоторые положения носят </w:t>
      </w:r>
      <w:r w:rsidR="008E5D6B">
        <w:rPr>
          <w:rFonts w:ascii="Times New Roman" w:eastAsia="Times New Roman" w:hAnsi="Times New Roman" w:cs="Times New Roman"/>
          <w:color w:val="1F497D" w:themeColor="text2"/>
          <w:sz w:val="24"/>
          <w:szCs w:val="24"/>
          <w:lang w:eastAsia="ru-RU"/>
        </w:rPr>
        <w:t xml:space="preserve">распорядительный </w:t>
      </w:r>
      <w:r w:rsidRPr="00562BAD">
        <w:rPr>
          <w:rFonts w:ascii="Times New Roman" w:eastAsia="Times New Roman" w:hAnsi="Times New Roman" w:cs="Times New Roman"/>
          <w:color w:val="1F497D" w:themeColor="text2"/>
          <w:sz w:val="24"/>
          <w:szCs w:val="24"/>
          <w:lang w:eastAsia="ru-RU"/>
        </w:rPr>
        <w:t>характер и создают обязанности для конкретных субъектов, перечисленных в нем, по принятию мер по</w:t>
      </w:r>
      <w:r w:rsidRPr="00562BAD">
        <w:rPr>
          <w:rFonts w:ascii="Times New Roman" w:hAnsi="Times New Roman" w:cs="Times New Roman"/>
          <w:color w:val="1F497D" w:themeColor="text2"/>
          <w:sz w:val="24"/>
          <w:szCs w:val="24"/>
        </w:rPr>
        <w:t xml:space="preserve"> </w:t>
      </w:r>
      <w:r w:rsidRPr="00562BAD">
        <w:rPr>
          <w:rFonts w:ascii="Times New Roman" w:eastAsia="Times New Roman" w:hAnsi="Times New Roman" w:cs="Times New Roman"/>
          <w:color w:val="1F497D" w:themeColor="text2"/>
          <w:sz w:val="24"/>
          <w:szCs w:val="24"/>
          <w:lang w:eastAsia="ru-RU"/>
        </w:rPr>
        <w:t>подготовке объектов жилищно-коммунального хозяйства и социальной сферы</w:t>
      </w:r>
      <w:r w:rsidRPr="00562BAD">
        <w:rPr>
          <w:rFonts w:ascii="Times New Roman" w:hAnsi="Times New Roman" w:cs="Times New Roman"/>
          <w:color w:val="1F497D" w:themeColor="text2"/>
          <w:sz w:val="24"/>
          <w:szCs w:val="24"/>
        </w:rPr>
        <w:t xml:space="preserve"> </w:t>
      </w:r>
      <w:r w:rsidRPr="00562BAD">
        <w:rPr>
          <w:rFonts w:ascii="Times New Roman" w:eastAsia="Times New Roman" w:hAnsi="Times New Roman" w:cs="Times New Roman"/>
          <w:color w:val="1F497D" w:themeColor="text2"/>
          <w:sz w:val="24"/>
          <w:szCs w:val="24"/>
          <w:lang w:eastAsia="ru-RU"/>
        </w:rPr>
        <w:t xml:space="preserve">к осенне-зимнему периоду). Вместе с тем муниципальным актом утверждается </w:t>
      </w:r>
      <w:r w:rsidR="000E6EBD">
        <w:rPr>
          <w:rFonts w:ascii="Times New Roman" w:eastAsia="Times New Roman" w:hAnsi="Times New Roman" w:cs="Times New Roman"/>
          <w:color w:val="1F497D" w:themeColor="text2"/>
          <w:sz w:val="24"/>
          <w:szCs w:val="24"/>
          <w:lang w:eastAsia="ru-RU"/>
        </w:rPr>
        <w:t>П</w:t>
      </w:r>
      <w:r w:rsidRPr="00562BAD">
        <w:rPr>
          <w:rFonts w:ascii="Times New Roman" w:eastAsia="Times New Roman" w:hAnsi="Times New Roman" w:cs="Times New Roman"/>
          <w:color w:val="1F497D" w:themeColor="text2"/>
          <w:sz w:val="24"/>
          <w:szCs w:val="24"/>
          <w:lang w:eastAsia="ru-RU"/>
        </w:rPr>
        <w:t>оложение о постоянно действующей межведомственной комиссии по подготовке объектов жилищно-коммунального хозяйства и социальной сферы</w:t>
      </w:r>
      <w:r w:rsidRPr="00562BAD">
        <w:rPr>
          <w:rFonts w:ascii="Times New Roman" w:hAnsi="Times New Roman" w:cs="Times New Roman"/>
          <w:color w:val="1F497D" w:themeColor="text2"/>
          <w:sz w:val="24"/>
          <w:szCs w:val="24"/>
        </w:rPr>
        <w:t xml:space="preserve"> </w:t>
      </w:r>
      <w:r w:rsidRPr="00562BAD">
        <w:rPr>
          <w:rFonts w:ascii="Times New Roman" w:eastAsia="Times New Roman" w:hAnsi="Times New Roman" w:cs="Times New Roman"/>
          <w:color w:val="1F497D" w:themeColor="text2"/>
          <w:sz w:val="24"/>
          <w:szCs w:val="24"/>
          <w:lang w:eastAsia="ru-RU"/>
        </w:rPr>
        <w:t xml:space="preserve">к осенне-зимнему периоду, </w:t>
      </w:r>
      <w:r w:rsidRPr="00562BAD">
        <w:rPr>
          <w:rFonts w:ascii="Times New Roman" w:hAnsi="Times New Roman" w:cs="Times New Roman"/>
          <w:color w:val="1F497D" w:themeColor="text2"/>
          <w:sz w:val="24"/>
          <w:szCs w:val="24"/>
        </w:rPr>
        <w:t>правила оценки готовности теплоснабжающих организаций, теплосетевых организаций и потребителей тепловой энергии на указанной территории, устанавливаются требования по готовности к отопительному периоду для потребителей тепловой энергии, в нем содержатся нормы затрагивающие права и свободы человека и гражданина (населения). Предписания муниципального акта наделяют межведомственную комиссию властными полномочиями, принимаемые членами комиссии решения являются обязательными для тех субъектов, кому они адресованы.</w:t>
      </w:r>
      <w:r w:rsidRPr="00562BAD">
        <w:rPr>
          <w:color w:val="1F497D" w:themeColor="text2"/>
          <w:sz w:val="24"/>
          <w:szCs w:val="24"/>
        </w:rPr>
        <w:t xml:space="preserve"> </w:t>
      </w:r>
    </w:p>
    <w:p w:rsidR="000E2042" w:rsidRDefault="000E2042" w:rsidP="000E2042">
      <w:pPr>
        <w:spacing w:after="0" w:line="276" w:lineRule="auto"/>
        <w:jc w:val="both"/>
        <w:rPr>
          <w:rFonts w:ascii="Times New Roman" w:eastAsia="Times New Roman" w:hAnsi="Times New Roman" w:cs="Times New Roman"/>
          <w:sz w:val="24"/>
          <w:szCs w:val="24"/>
          <w:lang w:eastAsia="ru-RU"/>
        </w:rPr>
      </w:pPr>
      <w:r w:rsidRPr="00337E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0E2042" w:rsidRPr="00721E47" w:rsidRDefault="000E2042" w:rsidP="000E2042">
      <w:pPr>
        <w:pStyle w:val="a7"/>
        <w:spacing w:after="0" w:line="276" w:lineRule="auto"/>
        <w:ind w:left="0" w:firstLine="708"/>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r w:rsidRPr="00721E47">
        <w:rPr>
          <w:rFonts w:ascii="Times New Roman" w:eastAsia="Times New Roman" w:hAnsi="Times New Roman" w:cs="Times New Roman"/>
          <w:sz w:val="24"/>
          <w:szCs w:val="24"/>
          <w:lang w:eastAsia="ru-RU"/>
        </w:rPr>
        <w:t>:</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принят в установленном порядке управомоченным органом местного самоуправления; </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предписания акта регулируют отношения связанные с подготовкой к отопительному периоду, носят межведомственный характер и обязательны для исполнения всеми субъектами, кому они адресованы; </w:t>
      </w:r>
    </w:p>
    <w:p w:rsidR="000E2042" w:rsidRPr="00721E47" w:rsidRDefault="000E2042" w:rsidP="003420F1">
      <w:pPr>
        <w:pStyle w:val="a7"/>
        <w:numPr>
          <w:ilvl w:val="0"/>
          <w:numId w:val="22"/>
        </w:numPr>
        <w:shd w:val="clear" w:color="auto" w:fill="FFFFFF"/>
        <w:autoSpaceDE w:val="0"/>
        <w:autoSpaceDN w:val="0"/>
        <w:adjustRightInd w:val="0"/>
        <w:spacing w:after="0" w:line="276" w:lineRule="auto"/>
        <w:ind w:left="0" w:firstLine="0"/>
        <w:jc w:val="both"/>
        <w:textAlignment w:val="baseline"/>
        <w:rPr>
          <w:rFonts w:ascii="Times New Roman" w:hAnsi="Times New Roman" w:cs="Times New Roman"/>
          <w:sz w:val="24"/>
          <w:szCs w:val="24"/>
        </w:rPr>
      </w:pPr>
      <w:r w:rsidRPr="00721E47">
        <w:rPr>
          <w:rFonts w:ascii="Times New Roman" w:hAnsi="Times New Roman" w:cs="Times New Roman"/>
          <w:sz w:val="24"/>
          <w:szCs w:val="24"/>
        </w:rPr>
        <w:t xml:space="preserve">носит временный характер, </w:t>
      </w:r>
      <w:r w:rsidRPr="00721E47">
        <w:rPr>
          <w:rFonts w:ascii="Times New Roman" w:eastAsia="Times New Roman" w:hAnsi="Times New Roman" w:cs="Times New Roman"/>
          <w:sz w:val="24"/>
          <w:szCs w:val="24"/>
          <w:lang w:eastAsia="ru-RU"/>
        </w:rPr>
        <w:t xml:space="preserve">но при этом предусматривается неоднократное </w:t>
      </w:r>
      <w:r w:rsidR="000E6EBD">
        <w:rPr>
          <w:rFonts w:ascii="Times New Roman" w:eastAsia="Times New Roman" w:hAnsi="Times New Roman" w:cs="Times New Roman"/>
          <w:sz w:val="24"/>
          <w:szCs w:val="24"/>
          <w:lang w:eastAsia="ru-RU"/>
        </w:rPr>
        <w:t xml:space="preserve">его </w:t>
      </w:r>
      <w:r w:rsidRPr="00721E47">
        <w:rPr>
          <w:rFonts w:ascii="Times New Roman" w:eastAsia="Times New Roman" w:hAnsi="Times New Roman" w:cs="Times New Roman"/>
          <w:sz w:val="24"/>
          <w:szCs w:val="24"/>
          <w:lang w:eastAsia="ru-RU"/>
        </w:rPr>
        <w:t>применение в течение указанного срока (</w:t>
      </w:r>
      <w:r w:rsidRPr="00721E47">
        <w:rPr>
          <w:rFonts w:ascii="Times New Roman" w:hAnsi="Times New Roman" w:cs="Times New Roman"/>
          <w:sz w:val="24"/>
          <w:szCs w:val="24"/>
        </w:rPr>
        <w:t>осенний-зимний отопительный период</w:t>
      </w:r>
      <w:r w:rsidR="000E6EBD">
        <w:rPr>
          <w:rFonts w:ascii="Times New Roman" w:hAnsi="Times New Roman" w:cs="Times New Roman"/>
          <w:sz w:val="24"/>
          <w:szCs w:val="24"/>
        </w:rPr>
        <w:br/>
      </w:r>
      <w:r w:rsidRPr="00721E47">
        <w:rPr>
          <w:rFonts w:ascii="Times New Roman" w:hAnsi="Times New Roman" w:cs="Times New Roman"/>
          <w:sz w:val="24"/>
          <w:szCs w:val="24"/>
        </w:rPr>
        <w:t>2018-2019 г.г.);</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содержит положения</w:t>
      </w:r>
      <w:r w:rsidR="000E6EBD">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адресованные неопределенному кругу лиц;</w:t>
      </w:r>
    </w:p>
    <w:p w:rsidR="000E2042" w:rsidRPr="00721E47" w:rsidRDefault="000E2042" w:rsidP="003420F1">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w:t>
      </w:r>
      <w:r w:rsidR="00C170E5">
        <w:rPr>
          <w:rFonts w:ascii="Times New Roman" w:eastAsia="Times New Roman" w:hAnsi="Times New Roman" w:cs="Times New Roman"/>
          <w:sz w:val="24"/>
          <w:szCs w:val="24"/>
          <w:lang w:eastAsia="ru-RU"/>
        </w:rPr>
        <w:t>ит</w:t>
      </w:r>
      <w:r w:rsidRPr="00721E47">
        <w:rPr>
          <w:rFonts w:ascii="Times New Roman" w:eastAsia="Times New Roman" w:hAnsi="Times New Roman" w:cs="Times New Roman"/>
          <w:sz w:val="24"/>
          <w:szCs w:val="24"/>
          <w:lang w:eastAsia="ru-RU"/>
        </w:rPr>
        <w:t xml:space="preserve"> нормы затрагивающие права и свободы человека и гражданина (населения). </w:t>
      </w:r>
    </w:p>
    <w:p w:rsidR="005E0526" w:rsidRDefault="005E0526" w:rsidP="000E2042">
      <w:pPr>
        <w:pStyle w:val="s1"/>
        <w:shd w:val="clear" w:color="auto" w:fill="FFFFFF"/>
        <w:spacing w:before="0" w:beforeAutospacing="0" w:after="0" w:afterAutospacing="0" w:line="360" w:lineRule="auto"/>
        <w:jc w:val="both"/>
        <w:rPr>
          <w:sz w:val="28"/>
          <w:szCs w:val="28"/>
        </w:rPr>
      </w:pPr>
    </w:p>
    <w:p w:rsidR="00D115D3" w:rsidRPr="00D115D3" w:rsidRDefault="00D115D3" w:rsidP="000E2042">
      <w:pPr>
        <w:pStyle w:val="s1"/>
        <w:shd w:val="clear" w:color="auto" w:fill="FFFFFF"/>
        <w:spacing w:before="0" w:beforeAutospacing="0" w:after="0" w:afterAutospacing="0" w:line="360" w:lineRule="auto"/>
        <w:jc w:val="both"/>
      </w:pPr>
      <w:r w:rsidRPr="00D115D3">
        <w:t>Пример 70:</w:t>
      </w:r>
    </w:p>
    <w:p w:rsidR="00D115D3" w:rsidRPr="00EA7DAA" w:rsidRDefault="00D115D3" w:rsidP="007B62F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center"/>
        <w:rPr>
          <w:rFonts w:ascii="Times New Roman" w:hAnsi="Times New Roman" w:cs="Times New Roman"/>
          <w:b/>
          <w:sz w:val="24"/>
          <w:szCs w:val="24"/>
        </w:rPr>
      </w:pPr>
      <w:r w:rsidRPr="00EA7DAA">
        <w:rPr>
          <w:rFonts w:ascii="Times New Roman" w:hAnsi="Times New Roman" w:cs="Times New Roman"/>
          <w:b/>
          <w:sz w:val="24"/>
          <w:szCs w:val="24"/>
        </w:rPr>
        <w:t>Постановление Администрации муниципального образования Октябрьский район Амурской области «Об определении объектов для отбывания осужденными наказания в виде обязательных и исправительных работ»</w:t>
      </w:r>
    </w:p>
    <w:p w:rsidR="00D115D3" w:rsidRPr="00D115D3" w:rsidRDefault="00D115D3" w:rsidP="007B62F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sz w:val="24"/>
          <w:szCs w:val="24"/>
        </w:rPr>
      </w:pPr>
    </w:p>
    <w:p w:rsidR="00D115D3" w:rsidRPr="00D115D3" w:rsidRDefault="00857A43" w:rsidP="007B62F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извлечение</w:t>
      </w:r>
    </w:p>
    <w:p w:rsidR="00D115D3" w:rsidRPr="00D115D3" w:rsidRDefault="00D115D3" w:rsidP="007B62F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imes New Roman" w:hAnsi="Times New Roman" w:cs="Times New Roman"/>
          <w:color w:val="000000"/>
          <w:sz w:val="24"/>
          <w:szCs w:val="24"/>
        </w:rPr>
      </w:pPr>
      <w:r w:rsidRPr="00D115D3">
        <w:rPr>
          <w:rFonts w:ascii="Times New Roman" w:hAnsi="Times New Roman" w:cs="Times New Roman"/>
          <w:color w:val="000000"/>
          <w:sz w:val="24"/>
          <w:szCs w:val="24"/>
        </w:rPr>
        <w:t>«&lt;…&gt; В целях создания условий для исполнения наказаний в виде обязательных и исправительных работ на территории Октябрьского района Амурской области и реализации ч. 1 ст. 25, ч. 1 ст. 39 Уголовно-исполнительного кодекса Российской Федерации</w:t>
      </w:r>
    </w:p>
    <w:p w:rsidR="00D115D3" w:rsidRPr="00D115D3" w:rsidRDefault="00D115D3" w:rsidP="007B62F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line="276" w:lineRule="auto"/>
        <w:ind w:firstLine="567"/>
        <w:jc w:val="both"/>
        <w:rPr>
          <w:rFonts w:ascii="Times New Roman" w:hAnsi="Times New Roman" w:cs="Times New Roman"/>
          <w:color w:val="000000"/>
          <w:sz w:val="24"/>
          <w:szCs w:val="24"/>
        </w:rPr>
      </w:pPr>
      <w:r w:rsidRPr="00D115D3">
        <w:rPr>
          <w:rFonts w:ascii="Times New Roman" w:hAnsi="Times New Roman" w:cs="Times New Roman"/>
          <w:color w:val="000000"/>
          <w:sz w:val="24"/>
          <w:szCs w:val="24"/>
        </w:rPr>
        <w:t>Постановляю:</w:t>
      </w:r>
    </w:p>
    <w:p w:rsidR="00D115D3" w:rsidRPr="00D115D3" w:rsidRDefault="00D115D3" w:rsidP="007B62F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ind w:firstLine="567"/>
        <w:jc w:val="both"/>
        <w:rPr>
          <w:rFonts w:ascii="Times New Roman" w:hAnsi="Times New Roman" w:cs="Times New Roman"/>
          <w:color w:val="000000"/>
          <w:sz w:val="24"/>
          <w:szCs w:val="24"/>
        </w:rPr>
      </w:pPr>
      <w:r w:rsidRPr="00D115D3">
        <w:rPr>
          <w:rFonts w:ascii="Times New Roman" w:hAnsi="Times New Roman" w:cs="Times New Roman"/>
          <w:color w:val="000000"/>
          <w:sz w:val="24"/>
          <w:szCs w:val="24"/>
        </w:rPr>
        <w:t>1. Утвердить Перечень объектов и вид работы для отбывания осужденными наказания в виде обязательных работ на 2019-2020 годы (приложение № 1).</w:t>
      </w:r>
    </w:p>
    <w:p w:rsidR="00D115D3" w:rsidRPr="00D115D3" w:rsidRDefault="00D115D3" w:rsidP="007B62FE">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ind w:firstLine="567"/>
        <w:jc w:val="both"/>
        <w:rPr>
          <w:rFonts w:ascii="Times New Roman" w:hAnsi="Times New Roman" w:cs="Times New Roman"/>
          <w:color w:val="000000"/>
          <w:sz w:val="24"/>
          <w:szCs w:val="24"/>
        </w:rPr>
      </w:pPr>
      <w:r w:rsidRPr="00D115D3">
        <w:rPr>
          <w:rFonts w:ascii="Times New Roman" w:hAnsi="Times New Roman" w:cs="Times New Roman"/>
          <w:color w:val="000000"/>
          <w:sz w:val="24"/>
          <w:szCs w:val="24"/>
        </w:rPr>
        <w:t>2. Утвердить Перечень мест для отбывания осужденными наказания в виде исправительных работ на 2019-2020 годы (приложение № 2). &lt;…&gt;.</w:t>
      </w:r>
    </w:p>
    <w:p w:rsidR="00653B40" w:rsidRPr="00721E47" w:rsidRDefault="00653B40" w:rsidP="00653B40">
      <w:pPr>
        <w:pStyle w:val="a7"/>
        <w:spacing w:after="0" w:line="276" w:lineRule="auto"/>
        <w:ind w:left="0" w:firstLine="708"/>
        <w:jc w:val="both"/>
        <w:rPr>
          <w:rFonts w:ascii="Times New Roman" w:eastAsia="Times New Roman" w:hAnsi="Times New Roman" w:cs="Times New Roman"/>
          <w:sz w:val="24"/>
          <w:szCs w:val="24"/>
          <w:lang w:eastAsia="ru-RU"/>
        </w:rPr>
      </w:pPr>
      <w:r w:rsidRPr="00721E47">
        <w:rPr>
          <w:rFonts w:ascii="Times New Roman" w:hAnsi="Times New Roman" w:cs="Times New Roman"/>
          <w:sz w:val="24"/>
          <w:szCs w:val="24"/>
        </w:rPr>
        <w:t>Приведенный в качестве примера правовой акт обладает следующими нормативными признаками</w:t>
      </w:r>
      <w:r w:rsidRPr="00721E47">
        <w:rPr>
          <w:rFonts w:ascii="Times New Roman" w:eastAsia="Times New Roman" w:hAnsi="Times New Roman" w:cs="Times New Roman"/>
          <w:sz w:val="24"/>
          <w:szCs w:val="24"/>
          <w:lang w:eastAsia="ru-RU"/>
        </w:rPr>
        <w:t>:</w:t>
      </w:r>
    </w:p>
    <w:p w:rsidR="00653B40" w:rsidRPr="00721E47" w:rsidRDefault="00653B40" w:rsidP="0073635B">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принят в установленном порядке управомоченным органом местного самоуправления; </w:t>
      </w:r>
    </w:p>
    <w:p w:rsidR="00653B40" w:rsidRPr="00721E47" w:rsidRDefault="00653B40" w:rsidP="0073635B">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 xml:space="preserve">предписания акта регулируют отношения связанные </w:t>
      </w:r>
      <w:r w:rsidRPr="00653B40">
        <w:rPr>
          <w:rFonts w:ascii="Times New Roman" w:eastAsia="Times New Roman" w:hAnsi="Times New Roman" w:cs="Times New Roman"/>
          <w:sz w:val="24"/>
          <w:szCs w:val="24"/>
          <w:lang w:eastAsia="ru-RU"/>
        </w:rPr>
        <w:t>создания условий для исполнения наказаний в виде обязательных и исправительных работ на территории Октябрьского района</w:t>
      </w:r>
      <w:r w:rsidRPr="00721E47">
        <w:rPr>
          <w:rFonts w:ascii="Times New Roman" w:eastAsia="Times New Roman" w:hAnsi="Times New Roman" w:cs="Times New Roman"/>
          <w:sz w:val="24"/>
          <w:szCs w:val="24"/>
          <w:lang w:eastAsia="ru-RU"/>
        </w:rPr>
        <w:t xml:space="preserve">; </w:t>
      </w:r>
    </w:p>
    <w:p w:rsidR="00653B40" w:rsidRPr="00721E47" w:rsidRDefault="00653B40" w:rsidP="0073635B">
      <w:pPr>
        <w:pStyle w:val="a7"/>
        <w:numPr>
          <w:ilvl w:val="0"/>
          <w:numId w:val="22"/>
        </w:numPr>
        <w:shd w:val="clear" w:color="auto" w:fill="FFFFFF"/>
        <w:autoSpaceDE w:val="0"/>
        <w:autoSpaceDN w:val="0"/>
        <w:adjustRightInd w:val="0"/>
        <w:spacing w:after="0" w:line="276" w:lineRule="auto"/>
        <w:ind w:left="0" w:firstLine="0"/>
        <w:jc w:val="both"/>
        <w:textAlignment w:val="baseline"/>
        <w:rPr>
          <w:rFonts w:ascii="Times New Roman" w:hAnsi="Times New Roman" w:cs="Times New Roman"/>
          <w:sz w:val="24"/>
          <w:szCs w:val="24"/>
        </w:rPr>
      </w:pPr>
      <w:r w:rsidRPr="00653B40">
        <w:rPr>
          <w:rFonts w:ascii="Times New Roman" w:hAnsi="Times New Roman" w:cs="Times New Roman"/>
          <w:sz w:val="24"/>
          <w:szCs w:val="24"/>
        </w:rPr>
        <w:t>правовой акт рассчитан на неоднократное применение</w:t>
      </w:r>
      <w:r w:rsidRPr="00721E47">
        <w:rPr>
          <w:rFonts w:ascii="Times New Roman" w:hAnsi="Times New Roman" w:cs="Times New Roman"/>
          <w:sz w:val="24"/>
          <w:szCs w:val="24"/>
        </w:rPr>
        <w:t>;</w:t>
      </w:r>
      <w:r>
        <w:rPr>
          <w:rFonts w:ascii="Times New Roman" w:hAnsi="Times New Roman" w:cs="Times New Roman"/>
          <w:sz w:val="24"/>
          <w:szCs w:val="24"/>
        </w:rPr>
        <w:t xml:space="preserve"> </w:t>
      </w:r>
    </w:p>
    <w:p w:rsidR="00653B40" w:rsidRPr="00721E47" w:rsidRDefault="00653B40" w:rsidP="0073635B">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содержит положения</w:t>
      </w:r>
      <w:r>
        <w:rPr>
          <w:rFonts w:ascii="Times New Roman" w:eastAsia="Times New Roman" w:hAnsi="Times New Roman" w:cs="Times New Roman"/>
          <w:sz w:val="24"/>
          <w:szCs w:val="24"/>
          <w:lang w:eastAsia="ru-RU"/>
        </w:rPr>
        <w:t>,</w:t>
      </w:r>
      <w:r w:rsidRPr="00721E47">
        <w:rPr>
          <w:rFonts w:ascii="Times New Roman" w:eastAsia="Times New Roman" w:hAnsi="Times New Roman" w:cs="Times New Roman"/>
          <w:sz w:val="24"/>
          <w:szCs w:val="24"/>
          <w:lang w:eastAsia="ru-RU"/>
        </w:rPr>
        <w:t xml:space="preserve"> адресованные неопределенному кругу лиц;</w:t>
      </w:r>
    </w:p>
    <w:p w:rsidR="00653B40" w:rsidRPr="00721E47" w:rsidRDefault="00653B40" w:rsidP="0073635B">
      <w:pPr>
        <w:pStyle w:val="a7"/>
        <w:numPr>
          <w:ilvl w:val="0"/>
          <w:numId w:val="22"/>
        </w:numPr>
        <w:spacing w:after="0" w:line="276" w:lineRule="auto"/>
        <w:ind w:left="0" w:firstLine="0"/>
        <w:jc w:val="both"/>
        <w:rPr>
          <w:rFonts w:ascii="Times New Roman" w:eastAsia="Times New Roman" w:hAnsi="Times New Roman" w:cs="Times New Roman"/>
          <w:sz w:val="24"/>
          <w:szCs w:val="24"/>
          <w:lang w:eastAsia="ru-RU"/>
        </w:rPr>
      </w:pPr>
      <w:r w:rsidRPr="00721E47">
        <w:rPr>
          <w:rFonts w:ascii="Times New Roman" w:eastAsia="Times New Roman" w:hAnsi="Times New Roman" w:cs="Times New Roman"/>
          <w:sz w:val="24"/>
          <w:szCs w:val="24"/>
          <w:lang w:eastAsia="ru-RU"/>
        </w:rPr>
        <w:t>содерж</w:t>
      </w:r>
      <w:r>
        <w:rPr>
          <w:rFonts w:ascii="Times New Roman" w:eastAsia="Times New Roman" w:hAnsi="Times New Roman" w:cs="Times New Roman"/>
          <w:sz w:val="24"/>
          <w:szCs w:val="24"/>
          <w:lang w:eastAsia="ru-RU"/>
        </w:rPr>
        <w:t>ит</w:t>
      </w:r>
      <w:r w:rsidRPr="00721E47">
        <w:rPr>
          <w:rFonts w:ascii="Times New Roman" w:eastAsia="Times New Roman" w:hAnsi="Times New Roman" w:cs="Times New Roman"/>
          <w:sz w:val="24"/>
          <w:szCs w:val="24"/>
          <w:lang w:eastAsia="ru-RU"/>
        </w:rPr>
        <w:t xml:space="preserve"> нормы затрагивающие права и свободы человека и гражданина (населения). </w:t>
      </w:r>
    </w:p>
    <w:p w:rsidR="00D115D3" w:rsidRDefault="00D115D3" w:rsidP="000E2042">
      <w:pPr>
        <w:pStyle w:val="s1"/>
        <w:shd w:val="clear" w:color="auto" w:fill="FFFFFF"/>
        <w:spacing w:before="0" w:beforeAutospacing="0" w:after="0" w:afterAutospacing="0" w:line="360" w:lineRule="auto"/>
        <w:ind w:firstLine="709"/>
        <w:jc w:val="both"/>
        <w:rPr>
          <w:sz w:val="28"/>
          <w:szCs w:val="28"/>
        </w:rPr>
      </w:pPr>
    </w:p>
    <w:p w:rsidR="000E2042" w:rsidRDefault="000E2042" w:rsidP="000E2042">
      <w:pPr>
        <w:pStyle w:val="s1"/>
        <w:shd w:val="clear" w:color="auto" w:fill="FFFFFF"/>
        <w:spacing w:before="0" w:beforeAutospacing="0" w:after="0" w:afterAutospacing="0" w:line="360" w:lineRule="auto"/>
        <w:ind w:firstLine="709"/>
        <w:jc w:val="both"/>
        <w:rPr>
          <w:sz w:val="28"/>
          <w:szCs w:val="28"/>
        </w:rPr>
      </w:pPr>
      <w:r>
        <w:rPr>
          <w:sz w:val="28"/>
          <w:szCs w:val="28"/>
        </w:rPr>
        <w:t>Важно подчеркнуть, что в</w:t>
      </w:r>
      <w:r w:rsidRPr="001679B1">
        <w:rPr>
          <w:sz w:val="28"/>
          <w:szCs w:val="28"/>
        </w:rPr>
        <w:t xml:space="preserve"> </w:t>
      </w:r>
      <w:r w:rsidR="006F2B73">
        <w:rPr>
          <w:sz w:val="28"/>
          <w:szCs w:val="28"/>
        </w:rPr>
        <w:t>федеральный</w:t>
      </w:r>
      <w:r w:rsidR="000312F2">
        <w:rPr>
          <w:sz w:val="28"/>
          <w:szCs w:val="28"/>
        </w:rPr>
        <w:t xml:space="preserve"> регистр</w:t>
      </w:r>
      <w:r w:rsidRPr="001679B1">
        <w:rPr>
          <w:sz w:val="28"/>
          <w:szCs w:val="28"/>
        </w:rPr>
        <w:t xml:space="preserve"> </w:t>
      </w:r>
      <w:r w:rsidR="00B03B89">
        <w:rPr>
          <w:sz w:val="28"/>
          <w:szCs w:val="28"/>
        </w:rPr>
        <w:t xml:space="preserve">и региональные </w:t>
      </w:r>
      <w:r w:rsidRPr="001679B1">
        <w:rPr>
          <w:sz w:val="28"/>
          <w:szCs w:val="28"/>
        </w:rPr>
        <w:t>регистр</w:t>
      </w:r>
      <w:r w:rsidR="00B03B89">
        <w:rPr>
          <w:sz w:val="28"/>
          <w:szCs w:val="28"/>
        </w:rPr>
        <w:t>ы</w:t>
      </w:r>
      <w:r w:rsidRPr="001679B1">
        <w:rPr>
          <w:sz w:val="28"/>
          <w:szCs w:val="28"/>
        </w:rPr>
        <w:t xml:space="preserve"> включаются действующие муниципальные нормативные правовые акты вне зависимости от срока их действия</w:t>
      </w:r>
      <w:r w:rsidR="00E05F25">
        <w:rPr>
          <w:sz w:val="28"/>
          <w:szCs w:val="28"/>
        </w:rPr>
        <w:t xml:space="preserve"> и опубликования</w:t>
      </w:r>
      <w:r w:rsidRPr="001679B1">
        <w:rPr>
          <w:sz w:val="28"/>
          <w:szCs w:val="28"/>
        </w:rPr>
        <w:t xml:space="preserve"> и проведения </w:t>
      </w:r>
      <w:r w:rsidR="00E05F25">
        <w:rPr>
          <w:sz w:val="28"/>
          <w:szCs w:val="28"/>
        </w:rPr>
        <w:t>правовой</w:t>
      </w:r>
      <w:r w:rsidRPr="001679B1">
        <w:rPr>
          <w:sz w:val="28"/>
          <w:szCs w:val="28"/>
        </w:rPr>
        <w:t xml:space="preserve"> экспертизы. Уставы муниципальных образований и муниципальные акты о внесении изменений в уставы не рекомендуется включать в регистр</w:t>
      </w:r>
      <w:r w:rsidR="00AB21A5">
        <w:rPr>
          <w:sz w:val="28"/>
          <w:szCs w:val="28"/>
        </w:rPr>
        <w:t>ы</w:t>
      </w:r>
      <w:r w:rsidRPr="001679B1">
        <w:rPr>
          <w:sz w:val="28"/>
          <w:szCs w:val="28"/>
        </w:rPr>
        <w:t>. Сведения об уставах и муниципальных актах о внесении изменений в уставы, содержащихся в государственном реестре уставов муниципальных образований, ежемесячно передаются территориальными органами Минюста России в электронном виде для включения в региональны</w:t>
      </w:r>
      <w:r w:rsidR="00E05F25">
        <w:rPr>
          <w:sz w:val="28"/>
          <w:szCs w:val="28"/>
        </w:rPr>
        <w:t>е</w:t>
      </w:r>
      <w:r w:rsidRPr="001679B1">
        <w:rPr>
          <w:sz w:val="28"/>
          <w:szCs w:val="28"/>
        </w:rPr>
        <w:t xml:space="preserve"> регистр</w:t>
      </w:r>
      <w:r w:rsidR="00E05F25">
        <w:rPr>
          <w:sz w:val="28"/>
          <w:szCs w:val="28"/>
        </w:rPr>
        <w:t>ы</w:t>
      </w:r>
      <w:r w:rsidRPr="001679B1">
        <w:rPr>
          <w:sz w:val="28"/>
          <w:szCs w:val="28"/>
        </w:rPr>
        <w:t>.</w:t>
      </w:r>
    </w:p>
    <w:p w:rsidR="000E2042" w:rsidRDefault="00E05F25" w:rsidP="000E2042">
      <w:pPr>
        <w:pStyle w:val="s1"/>
        <w:shd w:val="clear" w:color="auto" w:fill="FFFFFF"/>
        <w:spacing w:before="0" w:beforeAutospacing="0" w:after="0" w:afterAutospacing="0" w:line="360" w:lineRule="auto"/>
        <w:ind w:firstLine="709"/>
        <w:jc w:val="both"/>
        <w:rPr>
          <w:sz w:val="28"/>
          <w:szCs w:val="28"/>
        </w:rPr>
      </w:pPr>
      <w:r>
        <w:rPr>
          <w:sz w:val="28"/>
          <w:szCs w:val="28"/>
        </w:rPr>
        <w:t xml:space="preserve">Также не подлежат включению в федеральный </w:t>
      </w:r>
      <w:r w:rsidR="000312F2">
        <w:rPr>
          <w:sz w:val="28"/>
          <w:szCs w:val="28"/>
        </w:rPr>
        <w:t xml:space="preserve">регистр </w:t>
      </w:r>
      <w:r w:rsidR="00B03B89" w:rsidRPr="00B03B89">
        <w:rPr>
          <w:sz w:val="28"/>
          <w:szCs w:val="28"/>
        </w:rPr>
        <w:t>и региональные регистры</w:t>
      </w:r>
      <w:r>
        <w:rPr>
          <w:sz w:val="28"/>
          <w:szCs w:val="28"/>
        </w:rPr>
        <w:t xml:space="preserve"> а</w:t>
      </w:r>
      <w:r w:rsidR="000E2042" w:rsidRPr="004E3656">
        <w:rPr>
          <w:sz w:val="28"/>
          <w:szCs w:val="28"/>
        </w:rPr>
        <w:t xml:space="preserve">кты, содержащие сведения, составляющие государственную тайну, а также иные акты, относящиеся к категории ограниченного доступа (с пометками </w:t>
      </w:r>
      <w:r w:rsidR="000E2042">
        <w:rPr>
          <w:sz w:val="28"/>
          <w:szCs w:val="28"/>
        </w:rPr>
        <w:t>«</w:t>
      </w:r>
      <w:r w:rsidR="000E2042" w:rsidRPr="004E3656">
        <w:rPr>
          <w:sz w:val="28"/>
          <w:szCs w:val="28"/>
        </w:rPr>
        <w:t>Для служебного пользования</w:t>
      </w:r>
      <w:r w:rsidR="000E2042">
        <w:rPr>
          <w:sz w:val="28"/>
          <w:szCs w:val="28"/>
        </w:rPr>
        <w:t>»</w:t>
      </w:r>
      <w:r w:rsidR="000E2042" w:rsidRPr="004E3656">
        <w:rPr>
          <w:sz w:val="28"/>
          <w:szCs w:val="28"/>
        </w:rPr>
        <w:t xml:space="preserve">, </w:t>
      </w:r>
      <w:r w:rsidR="000E2042">
        <w:rPr>
          <w:sz w:val="28"/>
          <w:szCs w:val="28"/>
        </w:rPr>
        <w:t>«</w:t>
      </w:r>
      <w:r w:rsidR="000E2042" w:rsidRPr="004E3656">
        <w:rPr>
          <w:sz w:val="28"/>
          <w:szCs w:val="28"/>
        </w:rPr>
        <w:t>Не для печати</w:t>
      </w:r>
      <w:r w:rsidR="000E2042">
        <w:rPr>
          <w:sz w:val="28"/>
          <w:szCs w:val="28"/>
        </w:rPr>
        <w:t>», «Не подлежат опубликованию»).</w:t>
      </w:r>
      <w:r w:rsidR="00B03B89">
        <w:rPr>
          <w:sz w:val="28"/>
          <w:szCs w:val="28"/>
        </w:rPr>
        <w:t xml:space="preserve"> </w:t>
      </w:r>
    </w:p>
    <w:p w:rsidR="00EA7DAA" w:rsidRDefault="00EA7DAA" w:rsidP="00365012">
      <w:pPr>
        <w:shd w:val="clear" w:color="auto" w:fill="FFFFFF" w:themeFill="background1"/>
        <w:spacing w:after="0"/>
        <w:jc w:val="center"/>
        <w:rPr>
          <w:rFonts w:ascii="Times New Roman" w:eastAsia="Times New Roman" w:hAnsi="Times New Roman" w:cs="Times New Roman"/>
          <w:b/>
          <w:sz w:val="28"/>
          <w:szCs w:val="28"/>
          <w:lang w:eastAsia="ru-RU"/>
        </w:rPr>
      </w:pPr>
    </w:p>
    <w:p w:rsidR="000E2042" w:rsidRPr="00365012" w:rsidRDefault="000E2042" w:rsidP="00365012">
      <w:pPr>
        <w:shd w:val="clear" w:color="auto" w:fill="FFFFFF" w:themeFill="background1"/>
        <w:spacing w:after="0"/>
        <w:jc w:val="center"/>
        <w:rPr>
          <w:rFonts w:ascii="Times New Roman" w:eastAsia="Times New Roman" w:hAnsi="Times New Roman" w:cs="Times New Roman"/>
          <w:b/>
          <w:i/>
          <w:sz w:val="28"/>
          <w:szCs w:val="28"/>
          <w:lang w:eastAsia="ru-RU"/>
        </w:rPr>
      </w:pPr>
      <w:r w:rsidRPr="00DE641C">
        <w:rPr>
          <w:rFonts w:ascii="Times New Roman" w:eastAsia="Times New Roman" w:hAnsi="Times New Roman" w:cs="Times New Roman"/>
          <w:b/>
          <w:sz w:val="28"/>
          <w:szCs w:val="28"/>
          <w:lang w:eastAsia="ru-RU"/>
        </w:rPr>
        <w:t>Примерный перечень муниципальных правовых актов, не подлежащих включению в</w:t>
      </w:r>
      <w:r w:rsidR="00AB21A5">
        <w:rPr>
          <w:rFonts w:ascii="Times New Roman" w:eastAsia="Times New Roman" w:hAnsi="Times New Roman" w:cs="Times New Roman"/>
          <w:b/>
          <w:sz w:val="28"/>
          <w:szCs w:val="28"/>
          <w:lang w:eastAsia="ru-RU"/>
        </w:rPr>
        <w:t xml:space="preserve"> федеральный и региональные</w:t>
      </w:r>
      <w:r w:rsidRPr="00DE641C">
        <w:rPr>
          <w:rFonts w:ascii="Times New Roman" w:eastAsia="Times New Roman" w:hAnsi="Times New Roman" w:cs="Times New Roman"/>
          <w:b/>
          <w:sz w:val="28"/>
          <w:szCs w:val="28"/>
          <w:lang w:eastAsia="ru-RU"/>
        </w:rPr>
        <w:t xml:space="preserve"> регистр</w:t>
      </w:r>
      <w:r w:rsidR="00AB21A5">
        <w:rPr>
          <w:rFonts w:ascii="Times New Roman" w:eastAsia="Times New Roman" w:hAnsi="Times New Roman" w:cs="Times New Roman"/>
          <w:b/>
          <w:sz w:val="28"/>
          <w:szCs w:val="28"/>
          <w:lang w:eastAsia="ru-RU"/>
        </w:rPr>
        <w:t>ы</w:t>
      </w:r>
      <w:r w:rsidRPr="00DE641C">
        <w:rPr>
          <w:rFonts w:ascii="Times New Roman" w:eastAsia="Times New Roman" w:hAnsi="Times New Roman" w:cs="Times New Roman"/>
          <w:b/>
          <w:sz w:val="28"/>
          <w:szCs w:val="28"/>
          <w:lang w:eastAsia="ru-RU"/>
        </w:rPr>
        <w:t xml:space="preserve"> муниципальных нормативных правовых актов </w:t>
      </w:r>
      <w:r w:rsidRPr="00DE641C">
        <w:rPr>
          <w:rFonts w:ascii="Times New Roman" w:hAnsi="Times New Roman" w:cs="Times New Roman"/>
          <w:b/>
          <w:sz w:val="28"/>
          <w:szCs w:val="28"/>
        </w:rPr>
        <w:t>(перечень не является исчерпывающим)</w:t>
      </w:r>
      <w:r w:rsidRPr="00DE641C">
        <w:rPr>
          <w:rStyle w:val="a6"/>
          <w:b/>
          <w:szCs w:val="28"/>
        </w:rPr>
        <w:footnoteReference w:id="13"/>
      </w:r>
      <w:r w:rsidRPr="00DE641C">
        <w:rPr>
          <w:rFonts w:ascii="Times New Roman" w:eastAsia="Times New Roman" w:hAnsi="Times New Roman" w:cs="Times New Roman"/>
          <w:b/>
          <w:sz w:val="28"/>
          <w:szCs w:val="28"/>
          <w:lang w:eastAsia="ru-RU"/>
        </w:rPr>
        <w:t>.</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 xml:space="preserve"> </w:t>
      </w: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1. В сфере финансовых и бюджетных правоотношений</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принятии проекта бюджета на очередной финансовый год;</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проведении публичных слушаний по проекту бюджета на очередной финансовый год;</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выделении, возврате бюджетных средств;</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разрешении расходовать денежные средства на проведение конкретных мероприятий;</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оплате финансовых обязательств муниципального образования;</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установлении лимитов;</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выполнении функции муниципального заказчика;</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признании задолженности безнадежной к взысканию и ее списании;</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отсрочке погашения задолженности по ссудам;</w:t>
      </w:r>
    </w:p>
    <w:p w:rsidR="000E2042" w:rsidRPr="00535A62" w:rsidRDefault="000E2042" w:rsidP="000E2042">
      <w:pPr>
        <w:spacing w:after="0" w:line="240" w:lineRule="auto"/>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утверждении отчета по исполнению бюджета за очередной отчетный период.</w:t>
      </w:r>
    </w:p>
    <w:p w:rsidR="000E2042" w:rsidRDefault="000E2042" w:rsidP="000E2042">
      <w:pPr>
        <w:spacing w:after="0" w:line="240" w:lineRule="auto"/>
        <w:jc w:val="both"/>
        <w:rPr>
          <w:rFonts w:ascii="Times New Roman" w:eastAsia="Times New Roman" w:hAnsi="Times New Roman" w:cs="Times New Roman"/>
          <w:b/>
          <w:i/>
          <w:sz w:val="28"/>
          <w:szCs w:val="28"/>
          <w:lang w:eastAsia="ru-RU"/>
        </w:rPr>
      </w:pP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2. В сфере владения, пользования и распоряжения имуществом, находящимся в муниципальной собственности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условиях приватизации муниципального имущества;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 w:name="dst100017"/>
      <w:bookmarkEnd w:id="7"/>
      <w:r w:rsidRPr="00535A62">
        <w:rPr>
          <w:rFonts w:ascii="Times New Roman" w:eastAsia="Times New Roman" w:hAnsi="Times New Roman" w:cs="Times New Roman"/>
          <w:sz w:val="28"/>
          <w:szCs w:val="28"/>
          <w:lang w:eastAsia="ru-RU"/>
        </w:rPr>
        <w:t>о продаже муниципального имущества третьим лицам, в том числе посредством торгов;</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 w:name="dst100018"/>
      <w:bookmarkEnd w:id="8"/>
      <w:r w:rsidRPr="00535A62">
        <w:rPr>
          <w:rFonts w:ascii="Times New Roman" w:eastAsia="Times New Roman" w:hAnsi="Times New Roman" w:cs="Times New Roman"/>
          <w:sz w:val="28"/>
          <w:szCs w:val="28"/>
          <w:lang w:eastAsia="ru-RU"/>
        </w:rPr>
        <w:t>о владении, использовании и распоряжении долей в праве общей долевой собственности объекта недвижимости;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 w:name="dst100019"/>
      <w:bookmarkEnd w:id="9"/>
      <w:r w:rsidRPr="00535A62">
        <w:rPr>
          <w:rFonts w:ascii="Times New Roman" w:eastAsia="Times New Roman" w:hAnsi="Times New Roman" w:cs="Times New Roman"/>
          <w:sz w:val="28"/>
          <w:szCs w:val="28"/>
          <w:lang w:eastAsia="ru-RU"/>
        </w:rPr>
        <w:t>о закреплении муниципального имущества за муниципальным унитарным предприятием, муниципальным учреждением на соответствующем праве, а также об его изъятии;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0" w:name="dst100020"/>
      <w:bookmarkEnd w:id="10"/>
      <w:r w:rsidRPr="00535A62">
        <w:rPr>
          <w:rFonts w:ascii="Times New Roman" w:eastAsia="Times New Roman" w:hAnsi="Times New Roman" w:cs="Times New Roman"/>
          <w:sz w:val="28"/>
          <w:szCs w:val="28"/>
          <w:lang w:eastAsia="ru-RU"/>
        </w:rPr>
        <w:t>о включении (исключении) имущества в состав (из состава) муниципальной казны;</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1" w:name="dst100021"/>
      <w:bookmarkEnd w:id="11"/>
      <w:r w:rsidRPr="00535A62">
        <w:rPr>
          <w:rFonts w:ascii="Times New Roman" w:eastAsia="Times New Roman" w:hAnsi="Times New Roman" w:cs="Times New Roman"/>
          <w:sz w:val="28"/>
          <w:szCs w:val="28"/>
          <w:lang w:eastAsia="ru-RU"/>
        </w:rPr>
        <w:t>об утверждении реестра муниципального имущества;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2" w:name="dst100022"/>
      <w:bookmarkEnd w:id="12"/>
      <w:r w:rsidRPr="00535A62">
        <w:rPr>
          <w:rFonts w:ascii="Times New Roman" w:eastAsia="Times New Roman" w:hAnsi="Times New Roman" w:cs="Times New Roman"/>
          <w:sz w:val="28"/>
          <w:szCs w:val="28"/>
          <w:lang w:eastAsia="ru-RU"/>
        </w:rPr>
        <w:t>о включении (исключении) имущества в реестр (из реестра) муниципального имущества;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3" w:name="dst100023"/>
      <w:bookmarkEnd w:id="13"/>
      <w:r w:rsidRPr="00535A62">
        <w:rPr>
          <w:rFonts w:ascii="Times New Roman" w:eastAsia="Times New Roman" w:hAnsi="Times New Roman" w:cs="Times New Roman"/>
          <w:sz w:val="28"/>
          <w:szCs w:val="28"/>
          <w:lang w:eastAsia="ru-RU"/>
        </w:rPr>
        <w:t>о принятии имущества в муниципальную собственность;</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4" w:name="dst100024"/>
      <w:bookmarkEnd w:id="14"/>
      <w:r w:rsidRPr="00535A62">
        <w:rPr>
          <w:rFonts w:ascii="Times New Roman" w:eastAsia="Times New Roman" w:hAnsi="Times New Roman" w:cs="Times New Roman"/>
          <w:sz w:val="28"/>
          <w:szCs w:val="28"/>
          <w:lang w:eastAsia="ru-RU"/>
        </w:rPr>
        <w:t>об утверждении перечня имущества, предлагаемого к передаче в государственную собственность, собственность иных муниципальных образований;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5" w:name="dst100025"/>
      <w:bookmarkEnd w:id="15"/>
      <w:r w:rsidRPr="00535A62">
        <w:rPr>
          <w:rFonts w:ascii="Times New Roman" w:eastAsia="Times New Roman" w:hAnsi="Times New Roman" w:cs="Times New Roman"/>
          <w:sz w:val="28"/>
          <w:szCs w:val="28"/>
          <w:lang w:eastAsia="ru-RU"/>
        </w:rPr>
        <w:t>о безвозмездной передаче муниципального имущества;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6" w:name="dst100026"/>
      <w:bookmarkEnd w:id="16"/>
      <w:r w:rsidRPr="00535A62">
        <w:rPr>
          <w:rFonts w:ascii="Times New Roman" w:eastAsia="Times New Roman" w:hAnsi="Times New Roman" w:cs="Times New Roman"/>
          <w:sz w:val="28"/>
          <w:szCs w:val="28"/>
          <w:lang w:eastAsia="ru-RU"/>
        </w:rPr>
        <w:t>о проведении торгов по продаже права на заключение договора аренды;</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7" w:name="dst100027"/>
      <w:bookmarkEnd w:id="17"/>
      <w:r w:rsidRPr="00535A62">
        <w:rPr>
          <w:rFonts w:ascii="Times New Roman" w:eastAsia="Times New Roman" w:hAnsi="Times New Roman" w:cs="Times New Roman"/>
          <w:sz w:val="28"/>
          <w:szCs w:val="28"/>
          <w:lang w:eastAsia="ru-RU"/>
        </w:rPr>
        <w:t>о размещении муниципального заказа;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8" w:name="dst100028"/>
      <w:bookmarkEnd w:id="18"/>
      <w:r w:rsidRPr="00535A62">
        <w:rPr>
          <w:rFonts w:ascii="Times New Roman" w:eastAsia="Times New Roman" w:hAnsi="Times New Roman" w:cs="Times New Roman"/>
          <w:sz w:val="28"/>
          <w:szCs w:val="28"/>
          <w:lang w:eastAsia="ru-RU"/>
        </w:rPr>
        <w:t>о передаче муниципального имущества в аренду (безвозмездное пользование) третьим лицам;</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19" w:name="dst100029"/>
      <w:bookmarkEnd w:id="19"/>
      <w:r w:rsidRPr="00535A62">
        <w:rPr>
          <w:rFonts w:ascii="Times New Roman" w:eastAsia="Times New Roman" w:hAnsi="Times New Roman" w:cs="Times New Roman"/>
          <w:sz w:val="28"/>
          <w:szCs w:val="28"/>
          <w:lang w:eastAsia="ru-RU"/>
        </w:rPr>
        <w:t>о создании, ликвидации, реорганизации муниципального унитарного предприятия, муниципального учреждения;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0" w:name="dst100030"/>
      <w:bookmarkEnd w:id="20"/>
      <w:r w:rsidRPr="00535A62">
        <w:rPr>
          <w:rFonts w:ascii="Times New Roman" w:eastAsia="Times New Roman" w:hAnsi="Times New Roman" w:cs="Times New Roman"/>
          <w:sz w:val="28"/>
          <w:szCs w:val="28"/>
          <w:lang w:eastAsia="ru-RU"/>
        </w:rPr>
        <w:t>об утверждении устава муниципального унитарного предприятия, муниципального учреждения;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1" w:name="dst100031"/>
      <w:bookmarkEnd w:id="21"/>
      <w:r w:rsidRPr="00535A62">
        <w:rPr>
          <w:rFonts w:ascii="Times New Roman" w:eastAsia="Times New Roman" w:hAnsi="Times New Roman" w:cs="Times New Roman"/>
          <w:sz w:val="28"/>
          <w:szCs w:val="28"/>
          <w:lang w:eastAsia="ru-RU"/>
        </w:rPr>
        <w:t>о внесении изменений в устав муниципального унитарного предприятия, муниципального учреждения;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2" w:name="dst100032"/>
      <w:bookmarkEnd w:id="22"/>
      <w:r w:rsidRPr="00535A62">
        <w:rPr>
          <w:rFonts w:ascii="Times New Roman" w:eastAsia="Times New Roman" w:hAnsi="Times New Roman" w:cs="Times New Roman"/>
          <w:sz w:val="28"/>
          <w:szCs w:val="28"/>
          <w:lang w:eastAsia="ru-RU"/>
        </w:rPr>
        <w:t>об утверждении промежуточного, ликвидационного баланса муниципального унитарного предприятия, муниципального учреждения;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3" w:name="dst100033"/>
      <w:bookmarkEnd w:id="23"/>
      <w:r w:rsidRPr="00535A62">
        <w:rPr>
          <w:rFonts w:ascii="Times New Roman" w:eastAsia="Times New Roman" w:hAnsi="Times New Roman" w:cs="Times New Roman"/>
          <w:sz w:val="28"/>
          <w:szCs w:val="28"/>
          <w:lang w:eastAsia="ru-RU"/>
        </w:rPr>
        <w:t>об увеличении (уменьшении) уставного фонда муниципального унитарного предприятия.</w:t>
      </w: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3. В сфере земельных правоотношений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утверждении схемы расположения земельного участка;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4" w:name="dst100036"/>
      <w:bookmarkEnd w:id="24"/>
      <w:r w:rsidRPr="00535A62">
        <w:rPr>
          <w:rFonts w:ascii="Times New Roman" w:eastAsia="Times New Roman" w:hAnsi="Times New Roman" w:cs="Times New Roman"/>
          <w:sz w:val="28"/>
          <w:szCs w:val="28"/>
          <w:lang w:eastAsia="ru-RU"/>
        </w:rPr>
        <w:t>об утверждении границ земельного участка;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5" w:name="dst100037"/>
      <w:bookmarkEnd w:id="25"/>
      <w:r w:rsidRPr="00535A62">
        <w:rPr>
          <w:rFonts w:ascii="Times New Roman" w:eastAsia="Times New Roman" w:hAnsi="Times New Roman" w:cs="Times New Roman"/>
          <w:sz w:val="28"/>
          <w:szCs w:val="28"/>
          <w:lang w:eastAsia="ru-RU"/>
        </w:rPr>
        <w:t>о выборе или предоставлении земельного участка в собственность (аренду), об ином праве;</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6" w:name="dst100038"/>
      <w:bookmarkEnd w:id="26"/>
      <w:r w:rsidRPr="00535A62">
        <w:rPr>
          <w:rFonts w:ascii="Times New Roman" w:eastAsia="Times New Roman" w:hAnsi="Times New Roman" w:cs="Times New Roman"/>
          <w:sz w:val="28"/>
          <w:szCs w:val="28"/>
          <w:lang w:eastAsia="ru-RU"/>
        </w:rPr>
        <w:t>о разделении (объединении) земельного участка;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7" w:name="dst100039"/>
      <w:bookmarkEnd w:id="27"/>
      <w:r w:rsidRPr="00535A62">
        <w:rPr>
          <w:rFonts w:ascii="Times New Roman" w:eastAsia="Times New Roman" w:hAnsi="Times New Roman" w:cs="Times New Roman"/>
          <w:sz w:val="28"/>
          <w:szCs w:val="28"/>
          <w:lang w:eastAsia="ru-RU"/>
        </w:rPr>
        <w:t>о расторжении договора аренды земельного участка;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8" w:name="dst100040"/>
      <w:bookmarkEnd w:id="28"/>
      <w:r w:rsidRPr="00535A62">
        <w:rPr>
          <w:rFonts w:ascii="Times New Roman" w:eastAsia="Times New Roman" w:hAnsi="Times New Roman" w:cs="Times New Roman"/>
          <w:sz w:val="28"/>
          <w:szCs w:val="28"/>
          <w:lang w:eastAsia="ru-RU"/>
        </w:rPr>
        <w:t>о прекращении права на земельный участок.</w:t>
      </w: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4. В сфере градостроительной политики и благоустройства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предварительном согласовании места размещения объекта;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29" w:name="dst100043"/>
      <w:bookmarkEnd w:id="29"/>
      <w:r w:rsidRPr="00535A62">
        <w:rPr>
          <w:rFonts w:ascii="Times New Roman" w:eastAsia="Times New Roman" w:hAnsi="Times New Roman" w:cs="Times New Roman"/>
          <w:sz w:val="28"/>
          <w:szCs w:val="28"/>
          <w:lang w:eastAsia="ru-RU"/>
        </w:rPr>
        <w:t>об утверждении градостроительного плана земельного участка;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0" w:name="dst100044"/>
      <w:bookmarkEnd w:id="30"/>
      <w:r w:rsidRPr="00535A62">
        <w:rPr>
          <w:rFonts w:ascii="Times New Roman" w:eastAsia="Times New Roman" w:hAnsi="Times New Roman" w:cs="Times New Roman"/>
          <w:sz w:val="28"/>
          <w:szCs w:val="28"/>
          <w:lang w:eastAsia="ru-RU"/>
        </w:rPr>
        <w:t>о внесении изменений в градостроительный план (схему) земельного участка;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1" w:name="dst100045"/>
      <w:bookmarkEnd w:id="31"/>
      <w:r w:rsidRPr="00535A62">
        <w:rPr>
          <w:rFonts w:ascii="Times New Roman" w:eastAsia="Times New Roman" w:hAnsi="Times New Roman" w:cs="Times New Roman"/>
          <w:sz w:val="28"/>
          <w:szCs w:val="28"/>
          <w:lang w:eastAsia="ru-RU"/>
        </w:rPr>
        <w:t>о подготовке проекта о внесении изменений в правила землепользования и застройки;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2" w:name="dst100046"/>
      <w:bookmarkEnd w:id="32"/>
      <w:r w:rsidRPr="00535A62">
        <w:rPr>
          <w:rFonts w:ascii="Times New Roman" w:eastAsia="Times New Roman" w:hAnsi="Times New Roman" w:cs="Times New Roman"/>
          <w:sz w:val="28"/>
          <w:szCs w:val="28"/>
          <w:lang w:eastAsia="ru-RU"/>
        </w:rPr>
        <w:t>о выдаче разрешения на строительство, реконструкцию;</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3" w:name="dst100047"/>
      <w:bookmarkEnd w:id="33"/>
      <w:r w:rsidRPr="00535A62">
        <w:rPr>
          <w:rFonts w:ascii="Times New Roman" w:eastAsia="Times New Roman" w:hAnsi="Times New Roman" w:cs="Times New Roman"/>
          <w:sz w:val="28"/>
          <w:szCs w:val="28"/>
          <w:lang w:eastAsia="ru-RU"/>
        </w:rPr>
        <w:t>о приемке (вводе в эксплуатацию) объекта недвижимости;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4" w:name="dst100048"/>
      <w:bookmarkEnd w:id="34"/>
      <w:r w:rsidRPr="00535A62">
        <w:rPr>
          <w:rFonts w:ascii="Times New Roman" w:eastAsia="Times New Roman" w:hAnsi="Times New Roman" w:cs="Times New Roman"/>
          <w:sz w:val="28"/>
          <w:szCs w:val="28"/>
          <w:lang w:eastAsia="ru-RU"/>
        </w:rPr>
        <w:t>о присвоении адресов объектам недвижимости;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5" w:name="dst100049"/>
      <w:bookmarkEnd w:id="35"/>
      <w:r w:rsidRPr="00535A62">
        <w:rPr>
          <w:rFonts w:ascii="Times New Roman" w:eastAsia="Times New Roman" w:hAnsi="Times New Roman" w:cs="Times New Roman"/>
          <w:sz w:val="28"/>
          <w:szCs w:val="28"/>
          <w:lang w:eastAsia="ru-RU"/>
        </w:rPr>
        <w:t>о присвоении адресов земельным участкам;</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6" w:name="dst100050"/>
      <w:bookmarkEnd w:id="36"/>
      <w:r w:rsidRPr="00535A62">
        <w:rPr>
          <w:rFonts w:ascii="Times New Roman" w:eastAsia="Times New Roman" w:hAnsi="Times New Roman" w:cs="Times New Roman"/>
          <w:sz w:val="28"/>
          <w:szCs w:val="28"/>
          <w:lang w:eastAsia="ru-RU"/>
        </w:rPr>
        <w:t>об изменении целевого использования объекта недвижимости (здания, строения, сооружения);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7" w:name="dst100051"/>
      <w:bookmarkEnd w:id="37"/>
      <w:r w:rsidRPr="00535A62">
        <w:rPr>
          <w:rFonts w:ascii="Times New Roman" w:eastAsia="Times New Roman" w:hAnsi="Times New Roman" w:cs="Times New Roman"/>
          <w:sz w:val="28"/>
          <w:szCs w:val="28"/>
          <w:lang w:eastAsia="ru-RU"/>
        </w:rPr>
        <w:t>о выдаче разрешения на установку рекламной конструкции;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8" w:name="dst100052"/>
      <w:bookmarkEnd w:id="38"/>
      <w:r w:rsidRPr="00535A62">
        <w:rPr>
          <w:rFonts w:ascii="Times New Roman" w:eastAsia="Times New Roman" w:hAnsi="Times New Roman" w:cs="Times New Roman"/>
          <w:sz w:val="28"/>
          <w:szCs w:val="28"/>
          <w:lang w:eastAsia="ru-RU"/>
        </w:rPr>
        <w:t>об аннулировании разрешений на установку рекламной конструкции;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39" w:name="dst100053"/>
      <w:bookmarkEnd w:id="39"/>
      <w:r w:rsidRPr="00535A62">
        <w:rPr>
          <w:rFonts w:ascii="Times New Roman" w:eastAsia="Times New Roman" w:hAnsi="Times New Roman" w:cs="Times New Roman"/>
          <w:sz w:val="28"/>
          <w:szCs w:val="28"/>
          <w:lang w:eastAsia="ru-RU"/>
        </w:rPr>
        <w:t>о выдаче предписаний о демонтаже самовольно установленных вновь рекламных конструкций;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0" w:name="dst100054"/>
      <w:bookmarkEnd w:id="40"/>
      <w:r w:rsidRPr="00535A62">
        <w:rPr>
          <w:rFonts w:ascii="Times New Roman" w:eastAsia="Times New Roman" w:hAnsi="Times New Roman" w:cs="Times New Roman"/>
          <w:sz w:val="28"/>
          <w:szCs w:val="28"/>
          <w:lang w:eastAsia="ru-RU"/>
        </w:rPr>
        <w:t>об установлении памятников, мемориальных досок;</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1" w:name="dst100055"/>
      <w:bookmarkEnd w:id="41"/>
      <w:r w:rsidRPr="00535A62">
        <w:rPr>
          <w:rFonts w:ascii="Times New Roman" w:eastAsia="Times New Roman" w:hAnsi="Times New Roman" w:cs="Times New Roman"/>
          <w:sz w:val="28"/>
          <w:szCs w:val="28"/>
          <w:lang w:eastAsia="ru-RU"/>
        </w:rPr>
        <w:t>о разрешении вырубки зеленых насаждений;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2" w:name="dst100056"/>
      <w:bookmarkEnd w:id="42"/>
      <w:r w:rsidRPr="00535A62">
        <w:rPr>
          <w:rFonts w:ascii="Times New Roman" w:eastAsia="Times New Roman" w:hAnsi="Times New Roman" w:cs="Times New Roman"/>
          <w:sz w:val="28"/>
          <w:szCs w:val="28"/>
          <w:lang w:eastAsia="ru-RU"/>
        </w:rPr>
        <w:t>о разрешении на производство земляных работ.</w:t>
      </w: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5. В сфере жилищных правоотношений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 приватизации муниципальных жилых помещений, сдаче их в аренду, социальный найм (в отношении конкретных лиц);</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3" w:name="dst100059"/>
      <w:bookmarkEnd w:id="43"/>
      <w:r w:rsidRPr="00535A62">
        <w:rPr>
          <w:rFonts w:ascii="Times New Roman" w:eastAsia="Times New Roman" w:hAnsi="Times New Roman" w:cs="Times New Roman"/>
          <w:sz w:val="28"/>
          <w:szCs w:val="28"/>
          <w:lang w:eastAsia="ru-RU"/>
        </w:rPr>
        <w:t>о предоставлении муниципальных жилых помещений специализированного жилищного фонда;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4" w:name="dst100060"/>
      <w:bookmarkEnd w:id="44"/>
      <w:r w:rsidRPr="00535A62">
        <w:rPr>
          <w:rFonts w:ascii="Times New Roman" w:eastAsia="Times New Roman" w:hAnsi="Times New Roman" w:cs="Times New Roman"/>
          <w:sz w:val="28"/>
          <w:szCs w:val="28"/>
          <w:lang w:eastAsia="ru-RU"/>
        </w:rPr>
        <w:t>о включении (исключении) граждан, нуждающихся в улучшении жилищных условий, в сводный список на получение безвозмездных субсидий (социальных выплат) на приобретение (строительство) жилья;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5" w:name="dst100061"/>
      <w:bookmarkEnd w:id="45"/>
      <w:r w:rsidRPr="00535A62">
        <w:rPr>
          <w:rFonts w:ascii="Times New Roman" w:eastAsia="Times New Roman" w:hAnsi="Times New Roman" w:cs="Times New Roman"/>
          <w:sz w:val="28"/>
          <w:szCs w:val="28"/>
          <w:lang w:eastAsia="ru-RU"/>
        </w:rPr>
        <w:t>о предоставлении гражданам субсидий из местного бюджета на приобретение (строительство) жилья;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6" w:name="dst100062"/>
      <w:bookmarkEnd w:id="46"/>
      <w:r w:rsidRPr="00535A62">
        <w:rPr>
          <w:rFonts w:ascii="Times New Roman" w:eastAsia="Times New Roman" w:hAnsi="Times New Roman" w:cs="Times New Roman"/>
          <w:sz w:val="28"/>
          <w:szCs w:val="28"/>
          <w:lang w:eastAsia="ru-RU"/>
        </w:rPr>
        <w:t>об исключении жилых помещений (зданий) из состава специализированного жилищного фонда;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7" w:name="dst100063"/>
      <w:bookmarkEnd w:id="47"/>
      <w:r w:rsidRPr="00535A62">
        <w:rPr>
          <w:rFonts w:ascii="Times New Roman" w:eastAsia="Times New Roman" w:hAnsi="Times New Roman" w:cs="Times New Roman"/>
          <w:sz w:val="28"/>
          <w:szCs w:val="28"/>
          <w:lang w:eastAsia="ru-RU"/>
        </w:rPr>
        <w:t>об утверждении протокола комиссии по жилищным вопросам (о предоставлении гражданам жилых помещений муниципального жилищного фонда);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8" w:name="dst100064"/>
      <w:bookmarkEnd w:id="48"/>
      <w:r w:rsidRPr="00535A62">
        <w:rPr>
          <w:rFonts w:ascii="Times New Roman" w:eastAsia="Times New Roman" w:hAnsi="Times New Roman" w:cs="Times New Roman"/>
          <w:sz w:val="28"/>
          <w:szCs w:val="28"/>
          <w:lang w:eastAsia="ru-RU"/>
        </w:rPr>
        <w:t>о внесении изменений в техническую документацию многоквартирных жилых домов;</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49" w:name="dst100065"/>
      <w:bookmarkEnd w:id="49"/>
      <w:r w:rsidRPr="00535A62">
        <w:rPr>
          <w:rFonts w:ascii="Times New Roman" w:eastAsia="Times New Roman" w:hAnsi="Times New Roman" w:cs="Times New Roman"/>
          <w:sz w:val="28"/>
          <w:szCs w:val="28"/>
          <w:lang w:eastAsia="ru-RU"/>
        </w:rPr>
        <w:t>о признании жилого помещения не пригодным для проживания;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0" w:name="dst100066"/>
      <w:bookmarkEnd w:id="50"/>
      <w:r w:rsidRPr="00535A62">
        <w:rPr>
          <w:rFonts w:ascii="Times New Roman" w:eastAsia="Times New Roman" w:hAnsi="Times New Roman" w:cs="Times New Roman"/>
          <w:sz w:val="28"/>
          <w:szCs w:val="28"/>
          <w:lang w:eastAsia="ru-RU"/>
        </w:rPr>
        <w:t>о признании многоквартирного жилого дома аварийным и подлежащим сносу (реконструкции);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1" w:name="dst100067"/>
      <w:bookmarkEnd w:id="51"/>
      <w:r w:rsidRPr="00535A62">
        <w:rPr>
          <w:rFonts w:ascii="Times New Roman" w:eastAsia="Times New Roman" w:hAnsi="Times New Roman" w:cs="Times New Roman"/>
          <w:sz w:val="28"/>
          <w:szCs w:val="28"/>
          <w:lang w:eastAsia="ru-RU"/>
        </w:rPr>
        <w:t>о согласовании переустройства (перепланировки) жилых помещений;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2" w:name="dst100068"/>
      <w:bookmarkEnd w:id="52"/>
      <w:r w:rsidRPr="00535A62">
        <w:rPr>
          <w:rFonts w:ascii="Times New Roman" w:eastAsia="Times New Roman" w:hAnsi="Times New Roman" w:cs="Times New Roman"/>
          <w:sz w:val="28"/>
          <w:szCs w:val="28"/>
          <w:lang w:eastAsia="ru-RU"/>
        </w:rPr>
        <w:t>о переводе жилых помещений в нежилые.</w:t>
      </w: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6. В сфере социальной политики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установлении опеки и попечительства;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3" w:name="dst100071"/>
      <w:bookmarkEnd w:id="53"/>
      <w:r w:rsidRPr="00535A62">
        <w:rPr>
          <w:rFonts w:ascii="Times New Roman" w:eastAsia="Times New Roman" w:hAnsi="Times New Roman" w:cs="Times New Roman"/>
          <w:sz w:val="28"/>
          <w:szCs w:val="28"/>
          <w:lang w:eastAsia="ru-RU"/>
        </w:rPr>
        <w:t>о прекращении опеки и попечительства, об освобождении от опекунских обязанностей, в том числе временном освобождении или отстранении;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4" w:name="dst100072"/>
      <w:bookmarkEnd w:id="54"/>
      <w:r w:rsidRPr="00535A62">
        <w:rPr>
          <w:rFonts w:ascii="Times New Roman" w:eastAsia="Times New Roman" w:hAnsi="Times New Roman" w:cs="Times New Roman"/>
          <w:sz w:val="28"/>
          <w:szCs w:val="28"/>
          <w:lang w:eastAsia="ru-RU"/>
        </w:rPr>
        <w:t>о назначении опекунских пособий конкретным лицам;</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5" w:name="dst100073"/>
      <w:bookmarkEnd w:id="55"/>
      <w:r w:rsidRPr="00535A62">
        <w:rPr>
          <w:rFonts w:ascii="Times New Roman" w:eastAsia="Times New Roman" w:hAnsi="Times New Roman" w:cs="Times New Roman"/>
          <w:sz w:val="28"/>
          <w:szCs w:val="28"/>
          <w:lang w:eastAsia="ru-RU"/>
        </w:rPr>
        <w:t>о раздельном проживании попечителя с подопечным, достигшим 16 лет;</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6" w:name="dst100074"/>
      <w:bookmarkEnd w:id="56"/>
      <w:r w:rsidRPr="00535A62">
        <w:rPr>
          <w:rFonts w:ascii="Times New Roman" w:eastAsia="Times New Roman" w:hAnsi="Times New Roman" w:cs="Times New Roman"/>
          <w:sz w:val="28"/>
          <w:szCs w:val="28"/>
          <w:lang w:eastAsia="ru-RU"/>
        </w:rPr>
        <w:t>о направлении конкретных несовершеннолетних в специализированные учреждения;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7" w:name="dst100075"/>
      <w:bookmarkEnd w:id="57"/>
      <w:r w:rsidRPr="00535A62">
        <w:rPr>
          <w:rFonts w:ascii="Times New Roman" w:eastAsia="Times New Roman" w:hAnsi="Times New Roman" w:cs="Times New Roman"/>
          <w:sz w:val="28"/>
          <w:szCs w:val="28"/>
          <w:lang w:eastAsia="ru-RU"/>
        </w:rPr>
        <w:t>о разрешении на вступление в брак несовершеннолетнего;</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8" w:name="dst100076"/>
      <w:bookmarkEnd w:id="58"/>
      <w:r w:rsidRPr="00535A62">
        <w:rPr>
          <w:rFonts w:ascii="Times New Roman" w:eastAsia="Times New Roman" w:hAnsi="Times New Roman" w:cs="Times New Roman"/>
          <w:sz w:val="28"/>
          <w:szCs w:val="28"/>
          <w:lang w:eastAsia="ru-RU"/>
        </w:rPr>
        <w:t>о создании приемной семьи;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59" w:name="dst100077"/>
      <w:bookmarkEnd w:id="59"/>
      <w:r w:rsidRPr="00535A62">
        <w:rPr>
          <w:rFonts w:ascii="Times New Roman" w:eastAsia="Times New Roman" w:hAnsi="Times New Roman" w:cs="Times New Roman"/>
          <w:sz w:val="28"/>
          <w:szCs w:val="28"/>
          <w:lang w:eastAsia="ru-RU"/>
        </w:rPr>
        <w:t>о разрешении изменения фамилии несовершеннолетних;</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0" w:name="dst100078"/>
      <w:bookmarkEnd w:id="60"/>
      <w:r w:rsidRPr="00535A62">
        <w:rPr>
          <w:rFonts w:ascii="Times New Roman" w:eastAsia="Times New Roman" w:hAnsi="Times New Roman" w:cs="Times New Roman"/>
          <w:sz w:val="28"/>
          <w:szCs w:val="28"/>
          <w:lang w:eastAsia="ru-RU"/>
        </w:rPr>
        <w:t>о признании несовершеннолетнего эмансипированным;</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1" w:name="dst100079"/>
      <w:bookmarkEnd w:id="61"/>
      <w:r w:rsidRPr="00535A62">
        <w:rPr>
          <w:rFonts w:ascii="Times New Roman" w:eastAsia="Times New Roman" w:hAnsi="Times New Roman" w:cs="Times New Roman"/>
          <w:sz w:val="28"/>
          <w:szCs w:val="28"/>
          <w:lang w:eastAsia="ru-RU"/>
        </w:rPr>
        <w:t>о прекращении выплаты денежных средств на несовершеннолетних, достигших совершеннолетия;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2" w:name="dst100080"/>
      <w:bookmarkEnd w:id="62"/>
      <w:r w:rsidRPr="00535A62">
        <w:rPr>
          <w:rFonts w:ascii="Times New Roman" w:eastAsia="Times New Roman" w:hAnsi="Times New Roman" w:cs="Times New Roman"/>
          <w:sz w:val="28"/>
          <w:szCs w:val="28"/>
          <w:lang w:eastAsia="ru-RU"/>
        </w:rPr>
        <w:t>о разрешении на распоряжение имуществом несовершеннолетнего;</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3" w:name="dst100081"/>
      <w:bookmarkEnd w:id="63"/>
      <w:r w:rsidRPr="00535A62">
        <w:rPr>
          <w:rFonts w:ascii="Times New Roman" w:eastAsia="Times New Roman" w:hAnsi="Times New Roman" w:cs="Times New Roman"/>
          <w:sz w:val="28"/>
          <w:szCs w:val="28"/>
          <w:lang w:eastAsia="ru-RU"/>
        </w:rPr>
        <w:t>о заключении несовершеннолетними трудовых договоров;</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4" w:name="dst100082"/>
      <w:bookmarkEnd w:id="64"/>
      <w:r w:rsidRPr="00535A62">
        <w:rPr>
          <w:rFonts w:ascii="Times New Roman" w:eastAsia="Times New Roman" w:hAnsi="Times New Roman" w:cs="Times New Roman"/>
          <w:sz w:val="28"/>
          <w:szCs w:val="28"/>
          <w:lang w:eastAsia="ru-RU"/>
        </w:rPr>
        <w:t>о награждении конкретных лиц благодарственными письмами, почетными грамотами, присвоении почетных званий;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5" w:name="dst100083"/>
      <w:bookmarkEnd w:id="65"/>
      <w:r w:rsidRPr="00535A62">
        <w:rPr>
          <w:rFonts w:ascii="Times New Roman" w:eastAsia="Times New Roman" w:hAnsi="Times New Roman" w:cs="Times New Roman"/>
          <w:sz w:val="28"/>
          <w:szCs w:val="28"/>
          <w:lang w:eastAsia="ru-RU"/>
        </w:rPr>
        <w:t>о мерах социальной поддержки, социальной помощи, предоставляемых конкретному лицу;</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6" w:name="dst100084"/>
      <w:bookmarkEnd w:id="66"/>
      <w:r w:rsidRPr="00535A62">
        <w:rPr>
          <w:rFonts w:ascii="Times New Roman" w:eastAsia="Times New Roman" w:hAnsi="Times New Roman" w:cs="Times New Roman"/>
          <w:sz w:val="28"/>
          <w:szCs w:val="28"/>
          <w:lang w:eastAsia="ru-RU"/>
        </w:rPr>
        <w:t>о предоставлении льгот и преимуществ конкретным лицам;</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7" w:name="dst100085"/>
      <w:bookmarkEnd w:id="67"/>
      <w:r w:rsidRPr="00535A62">
        <w:rPr>
          <w:rFonts w:ascii="Times New Roman" w:eastAsia="Times New Roman" w:hAnsi="Times New Roman" w:cs="Times New Roman"/>
          <w:sz w:val="28"/>
          <w:szCs w:val="28"/>
          <w:lang w:eastAsia="ru-RU"/>
        </w:rPr>
        <w:t>о награждении поощрительными грантами;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8" w:name="dst100086"/>
      <w:bookmarkEnd w:id="68"/>
      <w:r w:rsidRPr="00535A62">
        <w:rPr>
          <w:rFonts w:ascii="Times New Roman" w:eastAsia="Times New Roman" w:hAnsi="Times New Roman" w:cs="Times New Roman"/>
          <w:sz w:val="28"/>
          <w:szCs w:val="28"/>
          <w:lang w:eastAsia="ru-RU"/>
        </w:rPr>
        <w:t>о проведении смотра (конкурса), конференции (с конкретной датой);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69" w:name="dst100087"/>
      <w:bookmarkEnd w:id="69"/>
      <w:r w:rsidRPr="00535A62">
        <w:rPr>
          <w:rFonts w:ascii="Times New Roman" w:eastAsia="Times New Roman" w:hAnsi="Times New Roman" w:cs="Times New Roman"/>
          <w:sz w:val="28"/>
          <w:szCs w:val="28"/>
          <w:lang w:eastAsia="ru-RU"/>
        </w:rPr>
        <w:t>о проведении торжественного мероприятия, праздника, соревнования.</w:t>
      </w:r>
    </w:p>
    <w:p w:rsidR="000E2042" w:rsidRDefault="000E2042" w:rsidP="000E2042">
      <w:pPr>
        <w:spacing w:after="0" w:line="240" w:lineRule="auto"/>
        <w:jc w:val="both"/>
        <w:rPr>
          <w:rFonts w:ascii="Times New Roman" w:eastAsia="Times New Roman" w:hAnsi="Times New Roman" w:cs="Times New Roman"/>
          <w:b/>
          <w:i/>
          <w:sz w:val="28"/>
          <w:szCs w:val="28"/>
          <w:lang w:eastAsia="ru-RU"/>
        </w:rPr>
      </w:pP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7. В сфере трудовых правоотношений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оказании конкретным лицам материальной помощи, премировании, единовременном поощрении в связи с выходом на пенсию;</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0" w:name="dst100090"/>
      <w:bookmarkEnd w:id="70"/>
      <w:r w:rsidRPr="00535A62">
        <w:rPr>
          <w:rFonts w:ascii="Times New Roman" w:eastAsia="Times New Roman" w:hAnsi="Times New Roman" w:cs="Times New Roman"/>
          <w:sz w:val="28"/>
          <w:szCs w:val="28"/>
          <w:lang w:eastAsia="ru-RU"/>
        </w:rPr>
        <w:t>о назначении, об увольнении (освобождении от должности) и перемещении конкретных лиц;</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1" w:name="dst100091"/>
      <w:bookmarkEnd w:id="71"/>
      <w:r w:rsidRPr="00535A62">
        <w:rPr>
          <w:rFonts w:ascii="Times New Roman" w:eastAsia="Times New Roman" w:hAnsi="Times New Roman" w:cs="Times New Roman"/>
          <w:sz w:val="28"/>
          <w:szCs w:val="28"/>
          <w:lang w:eastAsia="ru-RU"/>
        </w:rPr>
        <w:t>о предоставлении отпусков конкретным лицам;</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2" w:name="dst100092"/>
      <w:bookmarkEnd w:id="72"/>
      <w:r w:rsidRPr="00535A62">
        <w:rPr>
          <w:rFonts w:ascii="Times New Roman" w:eastAsia="Times New Roman" w:hAnsi="Times New Roman" w:cs="Times New Roman"/>
          <w:sz w:val="28"/>
          <w:szCs w:val="28"/>
          <w:lang w:eastAsia="ru-RU"/>
        </w:rPr>
        <w:t>о командировании конкретного лица;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3" w:name="dst100093"/>
      <w:bookmarkEnd w:id="73"/>
      <w:r w:rsidRPr="00535A62">
        <w:rPr>
          <w:rFonts w:ascii="Times New Roman" w:eastAsia="Times New Roman" w:hAnsi="Times New Roman" w:cs="Times New Roman"/>
          <w:sz w:val="28"/>
          <w:szCs w:val="28"/>
          <w:lang w:eastAsia="ru-RU"/>
        </w:rPr>
        <w:t>о назначении ежемесячной денежной компенсации конкретному лицу;</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4" w:name="dst100094"/>
      <w:bookmarkEnd w:id="74"/>
      <w:r w:rsidRPr="00535A62">
        <w:rPr>
          <w:rFonts w:ascii="Times New Roman" w:eastAsia="Times New Roman" w:hAnsi="Times New Roman" w:cs="Times New Roman"/>
          <w:sz w:val="28"/>
          <w:szCs w:val="28"/>
          <w:lang w:eastAsia="ru-RU"/>
        </w:rPr>
        <w:t>об установлении персональной надбавки;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5" w:name="dst100095"/>
      <w:bookmarkEnd w:id="75"/>
      <w:r w:rsidRPr="00535A62">
        <w:rPr>
          <w:rFonts w:ascii="Times New Roman" w:eastAsia="Times New Roman" w:hAnsi="Times New Roman" w:cs="Times New Roman"/>
          <w:sz w:val="28"/>
          <w:szCs w:val="28"/>
          <w:lang w:eastAsia="ru-RU"/>
        </w:rPr>
        <w:t>об отнесении муниципальных учреждений к группе по оплате труда руководителей;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6" w:name="dst100096"/>
      <w:bookmarkEnd w:id="76"/>
      <w:r w:rsidRPr="00535A62">
        <w:rPr>
          <w:rFonts w:ascii="Times New Roman" w:eastAsia="Times New Roman" w:hAnsi="Times New Roman" w:cs="Times New Roman"/>
          <w:sz w:val="28"/>
          <w:szCs w:val="28"/>
          <w:lang w:eastAsia="ru-RU"/>
        </w:rPr>
        <w:t>о проведении аттестации;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7" w:name="dst100097"/>
      <w:bookmarkEnd w:id="77"/>
      <w:r w:rsidRPr="00535A62">
        <w:rPr>
          <w:rFonts w:ascii="Times New Roman" w:eastAsia="Times New Roman" w:hAnsi="Times New Roman" w:cs="Times New Roman"/>
          <w:sz w:val="28"/>
          <w:szCs w:val="28"/>
          <w:lang w:eastAsia="ru-RU"/>
        </w:rPr>
        <w:t>о наложении (снятии) дисциплинарного взыскания;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8" w:name="dst100098"/>
      <w:bookmarkEnd w:id="78"/>
      <w:r w:rsidRPr="00535A62">
        <w:rPr>
          <w:rFonts w:ascii="Times New Roman" w:eastAsia="Times New Roman" w:hAnsi="Times New Roman" w:cs="Times New Roman"/>
          <w:sz w:val="28"/>
          <w:szCs w:val="28"/>
          <w:lang w:eastAsia="ru-RU"/>
        </w:rPr>
        <w:t>об утверждении штатного расписания.</w:t>
      </w: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p>
    <w:p w:rsidR="000E2042" w:rsidRPr="00535A62" w:rsidRDefault="000E2042" w:rsidP="000E2042">
      <w:pPr>
        <w:spacing w:after="0" w:line="240" w:lineRule="auto"/>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8. В сфере управления</w:t>
      </w:r>
      <w:r w:rsidRPr="00535A62">
        <w:rPr>
          <w:rStyle w:val="a6"/>
          <w:b/>
          <w:i/>
          <w:szCs w:val="28"/>
        </w:rPr>
        <w:t xml:space="preserve"> </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r w:rsidRPr="00535A62">
        <w:rPr>
          <w:rFonts w:ascii="Times New Roman" w:eastAsia="Times New Roman" w:hAnsi="Times New Roman" w:cs="Times New Roman"/>
          <w:sz w:val="28"/>
          <w:szCs w:val="28"/>
          <w:lang w:eastAsia="ru-RU"/>
        </w:rPr>
        <w:t>об утверждении муниципальных планов, проектов, отчетов, прогнозов;</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79" w:name="dst100101"/>
      <w:bookmarkEnd w:id="79"/>
      <w:r w:rsidRPr="00535A62">
        <w:rPr>
          <w:rFonts w:ascii="Times New Roman" w:eastAsia="Times New Roman" w:hAnsi="Times New Roman" w:cs="Times New Roman"/>
          <w:sz w:val="28"/>
          <w:szCs w:val="28"/>
          <w:lang w:eastAsia="ru-RU"/>
        </w:rPr>
        <w:t>о плане работы органа местного самоуправления;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0" w:name="dst100102"/>
      <w:bookmarkEnd w:id="80"/>
      <w:r w:rsidRPr="00535A62">
        <w:rPr>
          <w:rFonts w:ascii="Times New Roman" w:eastAsia="Times New Roman" w:hAnsi="Times New Roman" w:cs="Times New Roman"/>
          <w:sz w:val="28"/>
          <w:szCs w:val="28"/>
          <w:lang w:eastAsia="ru-RU"/>
        </w:rPr>
        <w:t>о персональном составе рабочих групп и комиссий;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1" w:name="dst100103"/>
      <w:bookmarkEnd w:id="81"/>
      <w:r w:rsidRPr="00535A62">
        <w:rPr>
          <w:rFonts w:ascii="Times New Roman" w:eastAsia="Times New Roman" w:hAnsi="Times New Roman" w:cs="Times New Roman"/>
          <w:sz w:val="28"/>
          <w:szCs w:val="28"/>
          <w:lang w:eastAsia="ru-RU"/>
        </w:rPr>
        <w:t>об отчетах рабочих групп, комиссий, должностных лиц;</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2" w:name="dst100104"/>
      <w:bookmarkEnd w:id="82"/>
      <w:r w:rsidRPr="00535A62">
        <w:rPr>
          <w:rFonts w:ascii="Times New Roman" w:eastAsia="Times New Roman" w:hAnsi="Times New Roman" w:cs="Times New Roman"/>
          <w:sz w:val="28"/>
          <w:szCs w:val="28"/>
          <w:lang w:eastAsia="ru-RU"/>
        </w:rPr>
        <w:t>о назначении конкретного лица на должность (освобождении конкретного лица от должности);</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3" w:name="dst100105"/>
      <w:bookmarkEnd w:id="83"/>
      <w:r w:rsidRPr="00535A62">
        <w:rPr>
          <w:rFonts w:ascii="Times New Roman" w:eastAsia="Times New Roman" w:hAnsi="Times New Roman" w:cs="Times New Roman"/>
          <w:sz w:val="28"/>
          <w:szCs w:val="28"/>
          <w:lang w:eastAsia="ru-RU"/>
        </w:rPr>
        <w:t>о наделении (снятии) полномочиями лица на совершение каких-либо действий;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4" w:name="dst100106"/>
      <w:bookmarkEnd w:id="84"/>
      <w:r w:rsidRPr="00535A62">
        <w:rPr>
          <w:rFonts w:ascii="Times New Roman" w:eastAsia="Times New Roman" w:hAnsi="Times New Roman" w:cs="Times New Roman"/>
          <w:sz w:val="28"/>
          <w:szCs w:val="28"/>
          <w:lang w:eastAsia="ru-RU"/>
        </w:rPr>
        <w:t>о количественном составе депутатов в постоянных комиссиях представительного органа муниципального образования;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5" w:name="dst100107"/>
      <w:bookmarkEnd w:id="85"/>
      <w:r w:rsidRPr="00535A62">
        <w:rPr>
          <w:rFonts w:ascii="Times New Roman" w:eastAsia="Times New Roman" w:hAnsi="Times New Roman" w:cs="Times New Roman"/>
          <w:sz w:val="28"/>
          <w:szCs w:val="28"/>
          <w:lang w:eastAsia="ru-RU"/>
        </w:rPr>
        <w:t>об утверждении председателей и персонального состава постоянных комиссий представительного органа муниципального образования;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6" w:name="dst100108"/>
      <w:bookmarkEnd w:id="86"/>
      <w:r w:rsidRPr="00535A62">
        <w:rPr>
          <w:rFonts w:ascii="Times New Roman" w:eastAsia="Times New Roman" w:hAnsi="Times New Roman" w:cs="Times New Roman"/>
          <w:sz w:val="28"/>
          <w:szCs w:val="28"/>
          <w:lang w:eastAsia="ru-RU"/>
        </w:rPr>
        <w:t>о разовых поручениях;</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7" w:name="dst100109"/>
      <w:bookmarkEnd w:id="87"/>
      <w:r w:rsidRPr="00535A62">
        <w:rPr>
          <w:rFonts w:ascii="Times New Roman" w:eastAsia="Times New Roman" w:hAnsi="Times New Roman" w:cs="Times New Roman"/>
          <w:sz w:val="28"/>
          <w:szCs w:val="28"/>
          <w:lang w:eastAsia="ru-RU"/>
        </w:rPr>
        <w:t>о внесении муниципальных актов на рассмотрение и утверждение;</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8" w:name="dst100110"/>
      <w:bookmarkEnd w:id="88"/>
      <w:r w:rsidRPr="00535A62">
        <w:rPr>
          <w:rFonts w:ascii="Times New Roman" w:eastAsia="Times New Roman" w:hAnsi="Times New Roman" w:cs="Times New Roman"/>
          <w:sz w:val="28"/>
          <w:szCs w:val="28"/>
          <w:lang w:eastAsia="ru-RU"/>
        </w:rPr>
        <w:t>о созыве совещаний, конференций, съездов.</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89" w:name="dst100111"/>
      <w:bookmarkEnd w:id="89"/>
    </w:p>
    <w:p w:rsidR="000E2042" w:rsidRPr="00535A62" w:rsidRDefault="000E2042" w:rsidP="000E2042">
      <w:pPr>
        <w:shd w:val="clear" w:color="auto" w:fill="FFFFFF"/>
        <w:spacing w:after="0" w:line="290" w:lineRule="atLeast"/>
        <w:jc w:val="both"/>
        <w:rPr>
          <w:rFonts w:ascii="Times New Roman" w:eastAsia="Times New Roman" w:hAnsi="Times New Roman" w:cs="Times New Roman"/>
          <w:b/>
          <w:i/>
          <w:sz w:val="28"/>
          <w:szCs w:val="28"/>
          <w:lang w:eastAsia="ru-RU"/>
        </w:rPr>
      </w:pPr>
      <w:r w:rsidRPr="00535A62">
        <w:rPr>
          <w:rFonts w:ascii="Times New Roman" w:eastAsia="Times New Roman" w:hAnsi="Times New Roman" w:cs="Times New Roman"/>
          <w:b/>
          <w:i/>
          <w:sz w:val="28"/>
          <w:szCs w:val="28"/>
          <w:lang w:eastAsia="ru-RU"/>
        </w:rPr>
        <w:t>Также не включаются в Регистр муниципальные акты:</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0" w:name="dst100112"/>
      <w:bookmarkEnd w:id="90"/>
      <w:r w:rsidRPr="00535A62">
        <w:rPr>
          <w:rFonts w:ascii="Times New Roman" w:eastAsia="Times New Roman" w:hAnsi="Times New Roman" w:cs="Times New Roman"/>
          <w:sz w:val="28"/>
          <w:szCs w:val="28"/>
          <w:lang w:eastAsia="ru-RU"/>
        </w:rPr>
        <w:t>отменяющие (признающие утратившими силу), вносящие изменения в вышеназванные муниципальные акты;</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1" w:name="dst100113"/>
      <w:bookmarkStart w:id="92" w:name="dst100114"/>
      <w:bookmarkEnd w:id="91"/>
      <w:bookmarkEnd w:id="92"/>
      <w:r w:rsidRPr="00535A62">
        <w:rPr>
          <w:rFonts w:ascii="Times New Roman" w:eastAsia="Times New Roman" w:hAnsi="Times New Roman" w:cs="Times New Roman"/>
          <w:sz w:val="28"/>
          <w:szCs w:val="28"/>
          <w:lang w:eastAsia="ru-RU"/>
        </w:rPr>
        <w:t>действие которых исчерпывается однократным применением;</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3" w:name="dst100115"/>
      <w:bookmarkEnd w:id="93"/>
      <w:r w:rsidRPr="00535A62">
        <w:rPr>
          <w:rFonts w:ascii="Times New Roman" w:eastAsia="Times New Roman" w:hAnsi="Times New Roman" w:cs="Times New Roman"/>
          <w:sz w:val="28"/>
          <w:szCs w:val="28"/>
          <w:lang w:eastAsia="ru-RU"/>
        </w:rPr>
        <w:t>оперативно-распорядительного характера (разовые поручения);</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4" w:name="dst100116"/>
      <w:bookmarkEnd w:id="94"/>
      <w:r w:rsidRPr="00535A62">
        <w:rPr>
          <w:rFonts w:ascii="Times New Roman" w:eastAsia="Times New Roman" w:hAnsi="Times New Roman" w:cs="Times New Roman"/>
          <w:sz w:val="28"/>
          <w:szCs w:val="28"/>
          <w:lang w:eastAsia="ru-RU"/>
        </w:rPr>
        <w:t xml:space="preserve">направленные на организацию исполнения ранее установленного порядка и не содержащие норм (в том числе муниципальные акты, содержание </w:t>
      </w:r>
      <w:bookmarkStart w:id="95" w:name="dst100117"/>
      <w:bookmarkEnd w:id="95"/>
      <w:r w:rsidRPr="00535A62">
        <w:rPr>
          <w:rFonts w:ascii="Times New Roman" w:eastAsia="Times New Roman" w:hAnsi="Times New Roman" w:cs="Times New Roman"/>
          <w:sz w:val="28"/>
          <w:szCs w:val="28"/>
          <w:lang w:eastAsia="ru-RU"/>
        </w:rPr>
        <w:t>которых сводится к извещению об актах других органов);</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6" w:name="dst100118"/>
      <w:bookmarkEnd w:id="96"/>
      <w:r w:rsidRPr="00535A62">
        <w:rPr>
          <w:rFonts w:ascii="Times New Roman" w:eastAsia="Times New Roman" w:hAnsi="Times New Roman" w:cs="Times New Roman"/>
          <w:sz w:val="28"/>
          <w:szCs w:val="28"/>
          <w:lang w:eastAsia="ru-RU"/>
        </w:rPr>
        <w:t>рекомендательного характера;</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7" w:name="dst100119"/>
      <w:bookmarkEnd w:id="97"/>
      <w:r w:rsidRPr="00535A62">
        <w:rPr>
          <w:rFonts w:ascii="Times New Roman" w:eastAsia="Times New Roman" w:hAnsi="Times New Roman" w:cs="Times New Roman"/>
          <w:sz w:val="28"/>
          <w:szCs w:val="28"/>
          <w:lang w:eastAsia="ru-RU"/>
        </w:rPr>
        <w:t>о выделении материалов, машин, оборудования, товаров, изделий;</w:t>
      </w:r>
    </w:p>
    <w:p w:rsidR="000E2042" w:rsidRPr="00535A62" w:rsidRDefault="000E2042" w:rsidP="000E2042">
      <w:pPr>
        <w:shd w:val="clear" w:color="auto" w:fill="FFFFFF"/>
        <w:spacing w:after="0" w:line="290" w:lineRule="atLeast"/>
        <w:jc w:val="both"/>
        <w:rPr>
          <w:rFonts w:ascii="Times New Roman" w:eastAsia="Times New Roman" w:hAnsi="Times New Roman" w:cs="Times New Roman"/>
          <w:sz w:val="28"/>
          <w:szCs w:val="28"/>
          <w:lang w:eastAsia="ru-RU"/>
        </w:rPr>
      </w:pPr>
      <w:bookmarkStart w:id="98" w:name="dst100120"/>
      <w:bookmarkEnd w:id="98"/>
      <w:r w:rsidRPr="00535A62">
        <w:rPr>
          <w:rFonts w:ascii="Times New Roman" w:eastAsia="Times New Roman" w:hAnsi="Times New Roman" w:cs="Times New Roman"/>
          <w:sz w:val="28"/>
          <w:szCs w:val="28"/>
          <w:lang w:eastAsia="ru-RU"/>
        </w:rPr>
        <w:t>иные муниципальные акты ненормативного характера.</w:t>
      </w:r>
    </w:p>
    <w:p w:rsidR="000E2042" w:rsidRPr="00535A62" w:rsidRDefault="000E2042" w:rsidP="000E2042">
      <w:pPr>
        <w:shd w:val="clear" w:color="auto" w:fill="FFFFFF"/>
        <w:spacing w:after="0" w:line="290" w:lineRule="atLeast"/>
        <w:jc w:val="both"/>
        <w:rPr>
          <w:rFonts w:ascii="Times New Roman" w:hAnsi="Times New Roman" w:cs="Times New Roman"/>
          <w:sz w:val="28"/>
          <w:szCs w:val="28"/>
        </w:rPr>
      </w:pPr>
    </w:p>
    <w:p w:rsidR="000E2042" w:rsidRPr="00535A62" w:rsidRDefault="000E2042" w:rsidP="000E2042">
      <w:pPr>
        <w:spacing w:after="0"/>
        <w:rPr>
          <w:rFonts w:ascii="Times New Roman" w:hAnsi="Times New Roman" w:cs="Times New Roman"/>
          <w:sz w:val="28"/>
          <w:szCs w:val="28"/>
        </w:rPr>
      </w:pPr>
    </w:p>
    <w:p w:rsidR="000E2042" w:rsidRDefault="000E2042" w:rsidP="000E2042">
      <w:pPr>
        <w:rPr>
          <w:rFonts w:ascii="Times New Roman" w:eastAsia="Calibri" w:hAnsi="Times New Roman" w:cs="Times New Roman"/>
          <w:sz w:val="28"/>
          <w:szCs w:val="28"/>
        </w:rPr>
      </w:pPr>
    </w:p>
    <w:p w:rsidR="00E61CF2" w:rsidRDefault="00E61CF2" w:rsidP="00E61CF2">
      <w:pPr>
        <w:autoSpaceDE w:val="0"/>
        <w:autoSpaceDN w:val="0"/>
        <w:adjustRightInd w:val="0"/>
        <w:spacing w:after="0" w:line="240" w:lineRule="auto"/>
        <w:jc w:val="both"/>
        <w:rPr>
          <w:rFonts w:ascii="Times New Roman" w:hAnsi="Times New Roman" w:cs="Times New Roman"/>
          <w:color w:val="00B050"/>
          <w:sz w:val="24"/>
          <w:szCs w:val="24"/>
        </w:rPr>
      </w:pPr>
    </w:p>
    <w:sectPr w:rsidR="00E61CF2" w:rsidSect="00AD5AA2">
      <w:footerReference w:type="default" r:id="rId7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4B" w:rsidRDefault="00027A4B" w:rsidP="00310AFD">
      <w:pPr>
        <w:spacing w:after="0" w:line="240" w:lineRule="auto"/>
      </w:pPr>
      <w:r>
        <w:separator/>
      </w:r>
    </w:p>
  </w:endnote>
  <w:endnote w:type="continuationSeparator" w:id="0">
    <w:p w:rsidR="00027A4B" w:rsidRDefault="00027A4B" w:rsidP="0031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13527"/>
      <w:docPartObj>
        <w:docPartGallery w:val="Page Numbers (Bottom of Page)"/>
        <w:docPartUnique/>
      </w:docPartObj>
    </w:sdtPr>
    <w:sdtEndPr/>
    <w:sdtContent>
      <w:p w:rsidR="001C59E3" w:rsidRDefault="001C59E3">
        <w:pPr>
          <w:pStyle w:val="ab"/>
          <w:jc w:val="center"/>
        </w:pPr>
        <w:r>
          <w:fldChar w:fldCharType="begin"/>
        </w:r>
        <w:r>
          <w:instrText>PAGE   \* MERGEFORMAT</w:instrText>
        </w:r>
        <w:r>
          <w:fldChar w:fldCharType="separate"/>
        </w:r>
        <w:r w:rsidR="00A849A5">
          <w:rPr>
            <w:noProof/>
          </w:rPr>
          <w:t>2</w:t>
        </w:r>
        <w:r>
          <w:fldChar w:fldCharType="end"/>
        </w:r>
      </w:p>
    </w:sdtContent>
  </w:sdt>
  <w:p w:rsidR="001C59E3" w:rsidRDefault="001C59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4B" w:rsidRDefault="00027A4B" w:rsidP="00310AFD">
      <w:pPr>
        <w:spacing w:after="0" w:line="240" w:lineRule="auto"/>
      </w:pPr>
      <w:r>
        <w:separator/>
      </w:r>
    </w:p>
  </w:footnote>
  <w:footnote w:type="continuationSeparator" w:id="0">
    <w:p w:rsidR="00027A4B" w:rsidRDefault="00027A4B" w:rsidP="00310AFD">
      <w:pPr>
        <w:spacing w:after="0" w:line="240" w:lineRule="auto"/>
      </w:pPr>
      <w:r>
        <w:continuationSeparator/>
      </w:r>
    </w:p>
  </w:footnote>
  <w:footnote w:id="1">
    <w:p w:rsidR="001C59E3" w:rsidRPr="00CC6D94" w:rsidRDefault="001C59E3" w:rsidP="00DD2794">
      <w:pPr>
        <w:pStyle w:val="a4"/>
        <w:jc w:val="both"/>
        <w:rPr>
          <w:rFonts w:ascii="Times New Roman" w:hAnsi="Times New Roman" w:cs="Times New Roman"/>
          <w:spacing w:val="-2"/>
        </w:rPr>
      </w:pPr>
      <w:r w:rsidRPr="00043395">
        <w:rPr>
          <w:rStyle w:val="a6"/>
          <w:rFonts w:ascii="Times New Roman" w:hAnsi="Times New Roman" w:cs="Times New Roman"/>
        </w:rPr>
        <w:footnoteRef/>
      </w:r>
      <w:r w:rsidRPr="00043395">
        <w:rPr>
          <w:rFonts w:ascii="Times New Roman" w:hAnsi="Times New Roman" w:cs="Times New Roman"/>
        </w:rPr>
        <w:t xml:space="preserve"> </w:t>
      </w:r>
      <w:r>
        <w:rPr>
          <w:rFonts w:ascii="Times New Roman" w:hAnsi="Times New Roman" w:cs="Times New Roman"/>
        </w:rPr>
        <w:t xml:space="preserve">Например: </w:t>
      </w:r>
      <w:r w:rsidRPr="00043395">
        <w:rPr>
          <w:rFonts w:ascii="Times New Roman" w:hAnsi="Times New Roman" w:cs="Times New Roman"/>
        </w:rPr>
        <w:t>постановлени</w:t>
      </w:r>
      <w:r>
        <w:rPr>
          <w:rFonts w:ascii="Times New Roman" w:hAnsi="Times New Roman" w:cs="Times New Roman"/>
        </w:rPr>
        <w:t>е</w:t>
      </w:r>
      <w:r w:rsidRPr="00043395">
        <w:rPr>
          <w:rFonts w:ascii="Times New Roman" w:hAnsi="Times New Roman" w:cs="Times New Roman"/>
        </w:rPr>
        <w:t xml:space="preserve"> Государственной Думы от 11</w:t>
      </w:r>
      <w:r>
        <w:rPr>
          <w:rFonts w:ascii="Times New Roman" w:hAnsi="Times New Roman" w:cs="Times New Roman"/>
        </w:rPr>
        <w:t>.11.</w:t>
      </w:r>
      <w:r w:rsidRPr="00043395">
        <w:rPr>
          <w:rFonts w:ascii="Times New Roman" w:hAnsi="Times New Roman" w:cs="Times New Roman"/>
        </w:rPr>
        <w:t xml:space="preserve">1996 № 781-II ГД «Об обращении в </w:t>
      </w:r>
      <w:r w:rsidRPr="005802C8">
        <w:rPr>
          <w:rFonts w:ascii="Times New Roman" w:hAnsi="Times New Roman" w:cs="Times New Roman"/>
          <w:spacing w:val="-2"/>
        </w:rPr>
        <w:t>Конституционный Суд Российской Федерации»; Разъяснение о применении Правил подготовки нормативных</w:t>
      </w:r>
      <w:r w:rsidRPr="00043395">
        <w:rPr>
          <w:rFonts w:ascii="Times New Roman" w:hAnsi="Times New Roman" w:cs="Times New Roman"/>
        </w:rPr>
        <w:t xml:space="preserve"> </w:t>
      </w:r>
      <w:r w:rsidRPr="005802C8">
        <w:rPr>
          <w:rFonts w:ascii="Times New Roman" w:hAnsi="Times New Roman" w:cs="Times New Roman"/>
          <w:spacing w:val="-4"/>
        </w:rPr>
        <w:t>правовых актов федеральных органов исполнительной власти и их государственной регистрации, утвержденных</w:t>
      </w:r>
      <w:r w:rsidRPr="00CC6D94">
        <w:rPr>
          <w:rFonts w:ascii="Times New Roman" w:hAnsi="Times New Roman" w:cs="Times New Roman"/>
          <w:spacing w:val="-2"/>
        </w:rPr>
        <w:t xml:space="preserve"> приказом Министерства юстиции Российской Федерации от </w:t>
      </w:r>
      <w:r>
        <w:rPr>
          <w:rFonts w:ascii="Times New Roman" w:hAnsi="Times New Roman" w:cs="Times New Roman"/>
          <w:spacing w:val="-2"/>
        </w:rPr>
        <w:t>0</w:t>
      </w:r>
      <w:r w:rsidRPr="00CC6D94">
        <w:rPr>
          <w:rFonts w:ascii="Times New Roman" w:hAnsi="Times New Roman" w:cs="Times New Roman"/>
          <w:spacing w:val="-2"/>
        </w:rPr>
        <w:t>4</w:t>
      </w:r>
      <w:r>
        <w:rPr>
          <w:rFonts w:ascii="Times New Roman" w:hAnsi="Times New Roman" w:cs="Times New Roman"/>
          <w:spacing w:val="-2"/>
        </w:rPr>
        <w:t>.05.</w:t>
      </w:r>
      <w:r w:rsidRPr="00CC6D94">
        <w:rPr>
          <w:rFonts w:ascii="Times New Roman" w:hAnsi="Times New Roman" w:cs="Times New Roman"/>
          <w:spacing w:val="-2"/>
        </w:rPr>
        <w:t>2007 № 88</w:t>
      </w:r>
      <w:r>
        <w:rPr>
          <w:rFonts w:ascii="Times New Roman" w:hAnsi="Times New Roman" w:cs="Times New Roman"/>
          <w:spacing w:val="-2"/>
        </w:rPr>
        <w:t>.</w:t>
      </w:r>
    </w:p>
  </w:footnote>
  <w:footnote w:id="2">
    <w:p w:rsidR="001C59E3" w:rsidRPr="00043395" w:rsidRDefault="001C59E3" w:rsidP="00DD2794">
      <w:pPr>
        <w:pStyle w:val="a4"/>
        <w:jc w:val="both"/>
        <w:rPr>
          <w:rFonts w:ascii="Times New Roman" w:hAnsi="Times New Roman" w:cs="Times New Roman"/>
        </w:rPr>
      </w:pPr>
      <w:r w:rsidRPr="00043395">
        <w:rPr>
          <w:rStyle w:val="a6"/>
          <w:rFonts w:ascii="Times New Roman" w:hAnsi="Times New Roman" w:cs="Times New Roman"/>
        </w:rPr>
        <w:footnoteRef/>
      </w:r>
      <w:r w:rsidRPr="00043395">
        <w:rPr>
          <w:rFonts w:ascii="Times New Roman" w:hAnsi="Times New Roman" w:cs="Times New Roman"/>
        </w:rPr>
        <w:t xml:space="preserve"> </w:t>
      </w:r>
      <w:r>
        <w:rPr>
          <w:rFonts w:ascii="Times New Roman" w:hAnsi="Times New Roman" w:cs="Times New Roman"/>
        </w:rPr>
        <w:t>Примечание</w:t>
      </w:r>
      <w:r w:rsidRPr="00043395">
        <w:rPr>
          <w:rFonts w:ascii="Times New Roman" w:hAnsi="Times New Roman" w:cs="Times New Roman"/>
        </w:rPr>
        <w:t>: согласно правовым позициям, изложенным в ряде решений (постановлений Президиума) Высшего Арбитражного Суда Российской Федерации, нормативный характер правового акта</w:t>
      </w:r>
      <w:r>
        <w:rPr>
          <w:rFonts w:ascii="Times New Roman" w:hAnsi="Times New Roman" w:cs="Times New Roman"/>
        </w:rPr>
        <w:t xml:space="preserve"> также</w:t>
      </w:r>
      <w:r w:rsidRPr="00043395">
        <w:rPr>
          <w:rFonts w:ascii="Times New Roman" w:hAnsi="Times New Roman" w:cs="Times New Roman"/>
        </w:rPr>
        <w:t xml:space="preserve"> определяется исходя из содержания его предписаний и способа регулирования соответствующих отношений, полномочий принявшего его органа и не зависит от государственной регистрации или опубликования в официальном издании (от 26.02.2006 </w:t>
      </w:r>
      <w:r>
        <w:rPr>
          <w:rFonts w:ascii="Times New Roman" w:hAnsi="Times New Roman" w:cs="Times New Roman"/>
        </w:rPr>
        <w:br/>
      </w:r>
      <w:r w:rsidRPr="00043395">
        <w:rPr>
          <w:rFonts w:ascii="Times New Roman" w:hAnsi="Times New Roman" w:cs="Times New Roman"/>
        </w:rPr>
        <w:t>№ 16609/05; от 18.07.2006 № 2943/06; от 19.09.2006 № 13322/04; от 06.03.2007 № 15182/06; от 06.08.2008 № 7696/08; от 03.02.2009 № 13348/08; 08.12.2009 № 10164/09 и др.). Таким образом, признаки, характеризующие содержание акта, являются приоритетными по отношению к тем, которые определяют его форму.</w:t>
      </w:r>
    </w:p>
  </w:footnote>
  <w:footnote w:id="3">
    <w:p w:rsidR="001C59E3" w:rsidRPr="00043395" w:rsidRDefault="001C59E3" w:rsidP="00DD2794">
      <w:pPr>
        <w:pStyle w:val="a4"/>
        <w:jc w:val="both"/>
        <w:rPr>
          <w:rFonts w:ascii="Times New Roman" w:hAnsi="Times New Roman" w:cs="Times New Roman"/>
        </w:rPr>
      </w:pPr>
      <w:r w:rsidRPr="00043395">
        <w:rPr>
          <w:rStyle w:val="a6"/>
          <w:rFonts w:ascii="Times New Roman" w:hAnsi="Times New Roman" w:cs="Times New Roman"/>
        </w:rPr>
        <w:footnoteRef/>
      </w:r>
      <w:r w:rsidRPr="00043395">
        <w:rPr>
          <w:rFonts w:ascii="Times New Roman" w:hAnsi="Times New Roman" w:cs="Times New Roman"/>
        </w:rPr>
        <w:t xml:space="preserve"> Постановление Пленума Ве</w:t>
      </w:r>
      <w:r>
        <w:rPr>
          <w:rFonts w:ascii="Times New Roman" w:hAnsi="Times New Roman" w:cs="Times New Roman"/>
        </w:rPr>
        <w:t>рховного Суда Российской Федерации от 25.12.2018 №</w:t>
      </w:r>
      <w:r w:rsidRPr="00043395">
        <w:rPr>
          <w:rFonts w:ascii="Times New Roman" w:hAnsi="Times New Roman" w:cs="Times New Roman"/>
        </w:rPr>
        <w:t xml:space="preserve">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 «Бюллетень Верховного Суда Р</w:t>
      </w:r>
      <w:r>
        <w:rPr>
          <w:rFonts w:ascii="Times New Roman" w:hAnsi="Times New Roman" w:cs="Times New Roman"/>
        </w:rPr>
        <w:t>оссийской Федерации</w:t>
      </w:r>
      <w:r w:rsidRPr="00043395">
        <w:rPr>
          <w:rFonts w:ascii="Times New Roman" w:hAnsi="Times New Roman" w:cs="Times New Roman"/>
        </w:rPr>
        <w:t xml:space="preserve">», </w:t>
      </w:r>
      <w:r>
        <w:rPr>
          <w:rFonts w:ascii="Times New Roman" w:hAnsi="Times New Roman" w:cs="Times New Roman"/>
        </w:rPr>
        <w:t xml:space="preserve">№ </w:t>
      </w:r>
      <w:r w:rsidRPr="00043395">
        <w:rPr>
          <w:rFonts w:ascii="Times New Roman" w:hAnsi="Times New Roman" w:cs="Times New Roman"/>
        </w:rPr>
        <w:t>2, февраль, 2019.</w:t>
      </w:r>
    </w:p>
  </w:footnote>
  <w:footnote w:id="4">
    <w:p w:rsidR="001C59E3" w:rsidRPr="00B17173" w:rsidRDefault="001C59E3" w:rsidP="00DD2794">
      <w:pPr>
        <w:pStyle w:val="a4"/>
        <w:jc w:val="both"/>
        <w:rPr>
          <w:rFonts w:ascii="Times New Roman" w:hAnsi="Times New Roman" w:cs="Times New Roman"/>
        </w:rPr>
      </w:pPr>
      <w:r w:rsidRPr="0054242D">
        <w:rPr>
          <w:rStyle w:val="a6"/>
        </w:rPr>
        <w:sym w:font="Symbol" w:char="F02A"/>
      </w:r>
      <w:r>
        <w:t xml:space="preserve"> </w:t>
      </w:r>
      <w:r w:rsidRPr="00B17173">
        <w:rPr>
          <w:rFonts w:ascii="Times New Roman" w:hAnsi="Times New Roman" w:cs="Times New Roman"/>
        </w:rPr>
        <w:t xml:space="preserve">Признаки </w:t>
      </w:r>
      <w:r>
        <w:rPr>
          <w:rFonts w:ascii="Times New Roman" w:hAnsi="Times New Roman" w:cs="Times New Roman"/>
        </w:rPr>
        <w:t xml:space="preserve">нормативного правового акта приведены </w:t>
      </w:r>
      <w:r w:rsidRPr="00B17173">
        <w:rPr>
          <w:rFonts w:ascii="Times New Roman" w:hAnsi="Times New Roman" w:cs="Times New Roman"/>
        </w:rPr>
        <w:t>в соответствии с позицией Пленума Верховного Суда Российской Федерации</w:t>
      </w:r>
      <w:r>
        <w:rPr>
          <w:rFonts w:ascii="Times New Roman" w:hAnsi="Times New Roman" w:cs="Times New Roman"/>
        </w:rPr>
        <w:t>, выраженной в Постановлении от 25.12.2018 №</w:t>
      </w:r>
      <w:r w:rsidRPr="00043395">
        <w:rPr>
          <w:rFonts w:ascii="Times New Roman" w:hAnsi="Times New Roman" w:cs="Times New Roman"/>
        </w:rPr>
        <w:t xml:space="preserve">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 «Бюллетень Верховного Суда Р</w:t>
      </w:r>
      <w:r>
        <w:rPr>
          <w:rFonts w:ascii="Times New Roman" w:hAnsi="Times New Roman" w:cs="Times New Roman"/>
        </w:rPr>
        <w:t>оссийской Федерации</w:t>
      </w:r>
      <w:r w:rsidRPr="00043395">
        <w:rPr>
          <w:rFonts w:ascii="Times New Roman" w:hAnsi="Times New Roman" w:cs="Times New Roman"/>
        </w:rPr>
        <w:t xml:space="preserve">», </w:t>
      </w:r>
      <w:r>
        <w:rPr>
          <w:rFonts w:ascii="Times New Roman" w:hAnsi="Times New Roman" w:cs="Times New Roman"/>
        </w:rPr>
        <w:t xml:space="preserve">№ </w:t>
      </w:r>
      <w:r w:rsidRPr="00043395">
        <w:rPr>
          <w:rFonts w:ascii="Times New Roman" w:hAnsi="Times New Roman" w:cs="Times New Roman"/>
        </w:rPr>
        <w:t>2, февраль, 2019.</w:t>
      </w:r>
    </w:p>
  </w:footnote>
  <w:footnote w:id="5">
    <w:p w:rsidR="001C59E3" w:rsidRDefault="001C59E3" w:rsidP="00DD2794">
      <w:pPr>
        <w:pStyle w:val="a4"/>
        <w:jc w:val="both"/>
      </w:pPr>
      <w:r>
        <w:rPr>
          <w:rStyle w:val="a6"/>
        </w:rPr>
        <w:footnoteRef/>
      </w:r>
      <w:r>
        <w:t xml:space="preserve"> </w:t>
      </w:r>
      <w:r w:rsidRPr="0054242D">
        <w:rPr>
          <w:rFonts w:ascii="Times New Roman" w:hAnsi="Times New Roman" w:cs="Times New Roman"/>
        </w:rPr>
        <w:t>В настоящих методических рекомендациях не рассматриваются нормативные правовые акты федерального уровня.</w:t>
      </w:r>
    </w:p>
  </w:footnote>
  <w:footnote w:id="6">
    <w:p w:rsidR="001C59E3" w:rsidRPr="00506C12" w:rsidRDefault="001C59E3" w:rsidP="0021570E">
      <w:pPr>
        <w:autoSpaceDE w:val="0"/>
        <w:autoSpaceDN w:val="0"/>
        <w:adjustRightInd w:val="0"/>
        <w:spacing w:after="0" w:line="240" w:lineRule="auto"/>
        <w:jc w:val="both"/>
        <w:rPr>
          <w:rFonts w:ascii="Times New Roman" w:hAnsi="Times New Roman" w:cs="Times New Roman"/>
          <w:sz w:val="20"/>
          <w:szCs w:val="20"/>
        </w:rPr>
      </w:pPr>
      <w:r>
        <w:rPr>
          <w:rStyle w:val="a6"/>
        </w:rPr>
        <w:footnoteRef/>
      </w:r>
      <w:r>
        <w:t xml:space="preserve"> </w:t>
      </w:r>
      <w:r>
        <w:rPr>
          <w:rFonts w:ascii="Times New Roman" w:hAnsi="Times New Roman" w:cs="Times New Roman"/>
          <w:sz w:val="20"/>
          <w:szCs w:val="20"/>
        </w:rPr>
        <w:t xml:space="preserve">Постановление Правительства Российской Федерации от 29.11.2000 № 904 (ред. от 26.03.2018) «Об утверждении Положения о порядке ведения федерального регистра нормативных правовых актов субъектов Российской Федерации» // </w:t>
      </w:r>
      <w:r w:rsidRPr="002619B3">
        <w:rPr>
          <w:rFonts w:ascii="Times New Roman" w:hAnsi="Times New Roman" w:cs="Times New Roman"/>
          <w:sz w:val="20"/>
          <w:szCs w:val="20"/>
        </w:rPr>
        <w:t>Собрание законодательства РФ, 04.12.2000, № 49, ст. 4826.</w:t>
      </w:r>
      <w:r>
        <w:rPr>
          <w:rFonts w:ascii="Times New Roman" w:hAnsi="Times New Roman" w:cs="Times New Roman"/>
          <w:sz w:val="20"/>
          <w:szCs w:val="20"/>
        </w:rPr>
        <w:t xml:space="preserve"> </w:t>
      </w:r>
    </w:p>
  </w:footnote>
  <w:footnote w:id="7">
    <w:p w:rsidR="001C59E3" w:rsidRPr="00CB6D54" w:rsidRDefault="001C59E3" w:rsidP="0021570E">
      <w:pPr>
        <w:pStyle w:val="a4"/>
        <w:jc w:val="both"/>
        <w:rPr>
          <w:rFonts w:ascii="Times New Roman" w:hAnsi="Times New Roman" w:cs="Times New Roman"/>
        </w:rPr>
      </w:pPr>
      <w:r>
        <w:rPr>
          <w:rStyle w:val="a6"/>
        </w:rPr>
        <w:footnoteRef/>
      </w:r>
      <w:r>
        <w:t xml:space="preserve"> </w:t>
      </w:r>
      <w:r w:rsidRPr="00CB6D54">
        <w:rPr>
          <w:rFonts w:ascii="Times New Roman" w:hAnsi="Times New Roman" w:cs="Times New Roman"/>
        </w:rPr>
        <w:t>Приказ Минюста Ро</w:t>
      </w:r>
      <w:r>
        <w:rPr>
          <w:rFonts w:ascii="Times New Roman" w:hAnsi="Times New Roman" w:cs="Times New Roman"/>
        </w:rPr>
        <w:t>ссии от 20.08.2013 №</w:t>
      </w:r>
      <w:r w:rsidRPr="00CB6D54">
        <w:rPr>
          <w:rFonts w:ascii="Times New Roman" w:hAnsi="Times New Roman" w:cs="Times New Roman"/>
        </w:rPr>
        <w:t xml:space="preserve"> 144 (ред. от 01.06.2017) «Об утверждении Разъяснений по применению Положения о порядке ведения федерального регистра нормативных правовых актов су</w:t>
      </w:r>
      <w:r>
        <w:rPr>
          <w:rFonts w:ascii="Times New Roman" w:hAnsi="Times New Roman" w:cs="Times New Roman"/>
        </w:rPr>
        <w:t>бъектов Российской Федерации» (з</w:t>
      </w:r>
      <w:r w:rsidRPr="00CB6D54">
        <w:rPr>
          <w:rFonts w:ascii="Times New Roman" w:hAnsi="Times New Roman" w:cs="Times New Roman"/>
        </w:rPr>
        <w:t xml:space="preserve">арегистрировано в Минюсте России 30.08.2013 </w:t>
      </w:r>
      <w:r>
        <w:rPr>
          <w:rFonts w:ascii="Times New Roman" w:hAnsi="Times New Roman" w:cs="Times New Roman"/>
        </w:rPr>
        <w:t>№</w:t>
      </w:r>
      <w:r w:rsidRPr="00CB6D54">
        <w:rPr>
          <w:rFonts w:ascii="Times New Roman" w:hAnsi="Times New Roman" w:cs="Times New Roman"/>
        </w:rPr>
        <w:t xml:space="preserve"> 29854)</w:t>
      </w:r>
      <w:r>
        <w:rPr>
          <w:rFonts w:ascii="Times New Roman" w:hAnsi="Times New Roman" w:cs="Times New Roman"/>
        </w:rPr>
        <w:t>.</w:t>
      </w:r>
    </w:p>
  </w:footnote>
  <w:footnote w:id="8">
    <w:p w:rsidR="001C59E3" w:rsidRPr="000C6310" w:rsidRDefault="001C59E3" w:rsidP="0021570E">
      <w:pPr>
        <w:pStyle w:val="a4"/>
        <w:jc w:val="both"/>
        <w:rPr>
          <w:rFonts w:ascii="Times New Roman" w:hAnsi="Times New Roman" w:cs="Times New Roman"/>
        </w:rPr>
      </w:pPr>
      <w:r>
        <w:rPr>
          <w:rStyle w:val="a6"/>
        </w:rPr>
        <w:footnoteRef/>
      </w:r>
      <w:r w:rsidRPr="000C6310">
        <w:rPr>
          <w:rFonts w:ascii="Times New Roman" w:hAnsi="Times New Roman" w:cs="Times New Roman"/>
        </w:rPr>
        <w:t>В</w:t>
      </w:r>
      <w:r>
        <w:rPr>
          <w:rFonts w:ascii="Times New Roman" w:hAnsi="Times New Roman" w:cs="Times New Roman"/>
        </w:rPr>
        <w:t>о многих</w:t>
      </w:r>
      <w:r w:rsidRPr="000C6310">
        <w:rPr>
          <w:rFonts w:ascii="Times New Roman" w:hAnsi="Times New Roman" w:cs="Times New Roman"/>
        </w:rPr>
        <w:t xml:space="preserve"> республиках </w:t>
      </w:r>
      <w:r>
        <w:rPr>
          <w:rFonts w:ascii="Times New Roman" w:hAnsi="Times New Roman" w:cs="Times New Roman"/>
        </w:rPr>
        <w:t xml:space="preserve">региональные </w:t>
      </w:r>
      <w:r w:rsidRPr="000C6310">
        <w:rPr>
          <w:rFonts w:ascii="Times New Roman" w:hAnsi="Times New Roman" w:cs="Times New Roman"/>
        </w:rPr>
        <w:t>стратегии развития приняты закон</w:t>
      </w:r>
      <w:r>
        <w:rPr>
          <w:rFonts w:ascii="Times New Roman" w:hAnsi="Times New Roman" w:cs="Times New Roman"/>
        </w:rPr>
        <w:t>ом субъекта Российской Федерации. Например, Закон Удмуртской Республики от 09.10.2009 №</w:t>
      </w:r>
      <w:r w:rsidRPr="000C6310">
        <w:rPr>
          <w:rFonts w:ascii="Times New Roman" w:hAnsi="Times New Roman" w:cs="Times New Roman"/>
        </w:rPr>
        <w:t xml:space="preserve"> 40-РЗ «О Стратегии социально-экономического развития Удмуртской Рес</w:t>
      </w:r>
      <w:r>
        <w:rPr>
          <w:rFonts w:ascii="Times New Roman" w:hAnsi="Times New Roman" w:cs="Times New Roman"/>
        </w:rPr>
        <w:t xml:space="preserve">публики на период до 2025 года»; </w:t>
      </w:r>
      <w:r w:rsidRPr="000C6310">
        <w:rPr>
          <w:rFonts w:ascii="Times New Roman" w:hAnsi="Times New Roman" w:cs="Times New Roman"/>
        </w:rPr>
        <w:t>Закон Ре</w:t>
      </w:r>
      <w:r>
        <w:rPr>
          <w:rFonts w:ascii="Times New Roman" w:hAnsi="Times New Roman" w:cs="Times New Roman"/>
        </w:rPr>
        <w:t>спублики Хакасия от 06.07.2006 №</w:t>
      </w:r>
      <w:r w:rsidRPr="000C6310">
        <w:rPr>
          <w:rFonts w:ascii="Times New Roman" w:hAnsi="Times New Roman" w:cs="Times New Roman"/>
        </w:rPr>
        <w:t xml:space="preserve"> 42-ЗРХ</w:t>
      </w:r>
      <w:r>
        <w:rPr>
          <w:rFonts w:ascii="Times New Roman" w:hAnsi="Times New Roman" w:cs="Times New Roman"/>
        </w:rPr>
        <w:t xml:space="preserve"> «Об утверждении Программы «</w:t>
      </w:r>
      <w:r w:rsidRPr="000C6310">
        <w:rPr>
          <w:rFonts w:ascii="Times New Roman" w:hAnsi="Times New Roman" w:cs="Times New Roman"/>
        </w:rPr>
        <w:t>Социально-экономическое развитие Республ</w:t>
      </w:r>
      <w:r>
        <w:rPr>
          <w:rFonts w:ascii="Times New Roman" w:hAnsi="Times New Roman" w:cs="Times New Roman"/>
        </w:rPr>
        <w:t>ики Хакасия на 2006–2010 годы»;</w:t>
      </w:r>
      <w:r w:rsidRPr="00F210B9">
        <w:t xml:space="preserve"> </w:t>
      </w:r>
      <w:r w:rsidRPr="00F210B9">
        <w:rPr>
          <w:rFonts w:ascii="Times New Roman" w:hAnsi="Times New Roman" w:cs="Times New Roman"/>
        </w:rPr>
        <w:t>Закон Ре</w:t>
      </w:r>
      <w:r>
        <w:rPr>
          <w:rFonts w:ascii="Times New Roman" w:hAnsi="Times New Roman" w:cs="Times New Roman"/>
        </w:rPr>
        <w:t>спублики Бурятия от 18.03.2019 №</w:t>
      </w:r>
      <w:r w:rsidRPr="00F210B9">
        <w:rPr>
          <w:rFonts w:ascii="Times New Roman" w:hAnsi="Times New Roman" w:cs="Times New Roman"/>
        </w:rPr>
        <w:t xml:space="preserve"> 360-VI</w:t>
      </w:r>
      <w:r>
        <w:rPr>
          <w:rFonts w:ascii="Times New Roman" w:hAnsi="Times New Roman" w:cs="Times New Roman"/>
        </w:rPr>
        <w:t xml:space="preserve"> «</w:t>
      </w:r>
      <w:r w:rsidRPr="00F210B9">
        <w:rPr>
          <w:rFonts w:ascii="Times New Roman" w:hAnsi="Times New Roman" w:cs="Times New Roman"/>
        </w:rPr>
        <w:t>О Стратегии социально-экономического развития Республики Бурятия на период д</w:t>
      </w:r>
      <w:r>
        <w:rPr>
          <w:rFonts w:ascii="Times New Roman" w:hAnsi="Times New Roman" w:cs="Times New Roman"/>
        </w:rPr>
        <w:t xml:space="preserve">о 2035 года»; </w:t>
      </w:r>
      <w:r w:rsidRPr="00CF7401">
        <w:rPr>
          <w:rFonts w:ascii="Times New Roman" w:hAnsi="Times New Roman" w:cs="Times New Roman"/>
        </w:rPr>
        <w:t>Закон Ре</w:t>
      </w:r>
      <w:r>
        <w:rPr>
          <w:rFonts w:ascii="Times New Roman" w:hAnsi="Times New Roman" w:cs="Times New Roman"/>
        </w:rPr>
        <w:t>спублики Дагестан от 15.07.2011 № 38 «</w:t>
      </w:r>
      <w:r w:rsidRPr="00CF7401">
        <w:rPr>
          <w:rFonts w:ascii="Times New Roman" w:hAnsi="Times New Roman" w:cs="Times New Roman"/>
        </w:rPr>
        <w:t>Об утверждении Стратегии социально-экономического развития Республики Дагестан до 2025 года</w:t>
      </w:r>
      <w:r>
        <w:rPr>
          <w:rFonts w:ascii="Times New Roman" w:hAnsi="Times New Roman" w:cs="Times New Roman"/>
        </w:rPr>
        <w:t>» и др.</w:t>
      </w:r>
    </w:p>
  </w:footnote>
  <w:footnote w:id="9">
    <w:p w:rsidR="001C59E3" w:rsidRPr="00B62B7D" w:rsidRDefault="001C59E3" w:rsidP="0021570E">
      <w:pPr>
        <w:pStyle w:val="a4"/>
        <w:jc w:val="both"/>
        <w:rPr>
          <w:rFonts w:ascii="Times New Roman" w:hAnsi="Times New Roman" w:cs="Times New Roman"/>
          <w:sz w:val="22"/>
          <w:szCs w:val="22"/>
        </w:rPr>
      </w:pPr>
      <w:r>
        <w:rPr>
          <w:rStyle w:val="a6"/>
        </w:rPr>
        <w:footnoteRef/>
      </w:r>
      <w:r>
        <w:t xml:space="preserve"> </w:t>
      </w:r>
      <w:r w:rsidRPr="006267D5">
        <w:rPr>
          <w:rFonts w:ascii="Times New Roman" w:hAnsi="Times New Roman" w:cs="Times New Roman"/>
          <w:color w:val="000000" w:themeColor="text1"/>
          <w:sz w:val="22"/>
          <w:szCs w:val="22"/>
        </w:rPr>
        <w:t>правов</w:t>
      </w:r>
      <w:r>
        <w:rPr>
          <w:rFonts w:ascii="Times New Roman" w:hAnsi="Times New Roman" w:cs="Times New Roman"/>
          <w:color w:val="000000" w:themeColor="text1"/>
          <w:sz w:val="22"/>
          <w:szCs w:val="22"/>
        </w:rPr>
        <w:t>ой акт</w:t>
      </w:r>
      <w:r w:rsidRPr="006267D5">
        <w:rPr>
          <w:rFonts w:ascii="Times New Roman" w:hAnsi="Times New Roman" w:cs="Times New Roman"/>
          <w:color w:val="000000" w:themeColor="text1"/>
          <w:sz w:val="22"/>
          <w:szCs w:val="22"/>
        </w:rPr>
        <w:t>, вносящи</w:t>
      </w:r>
      <w:r>
        <w:rPr>
          <w:rFonts w:ascii="Times New Roman" w:hAnsi="Times New Roman" w:cs="Times New Roman"/>
          <w:color w:val="000000" w:themeColor="text1"/>
          <w:sz w:val="22"/>
          <w:szCs w:val="22"/>
        </w:rPr>
        <w:t>й в последующем</w:t>
      </w:r>
      <w:r w:rsidRPr="006267D5">
        <w:rPr>
          <w:rFonts w:ascii="Times New Roman" w:hAnsi="Times New Roman" w:cs="Times New Roman"/>
          <w:color w:val="000000" w:themeColor="text1"/>
          <w:sz w:val="22"/>
          <w:szCs w:val="22"/>
        </w:rPr>
        <w:t xml:space="preserve"> в </w:t>
      </w:r>
      <w:r>
        <w:rPr>
          <w:rFonts w:ascii="Times New Roman" w:hAnsi="Times New Roman" w:cs="Times New Roman"/>
          <w:color w:val="000000" w:themeColor="text1"/>
          <w:sz w:val="22"/>
          <w:szCs w:val="22"/>
        </w:rPr>
        <w:t xml:space="preserve">нормативный </w:t>
      </w:r>
      <w:r w:rsidRPr="006267D5">
        <w:rPr>
          <w:rFonts w:ascii="Times New Roman" w:hAnsi="Times New Roman" w:cs="Times New Roman"/>
          <w:color w:val="000000" w:themeColor="text1"/>
          <w:sz w:val="22"/>
          <w:szCs w:val="22"/>
        </w:rPr>
        <w:t>правовой акт изменения ненормативного характера (например, изменяющи</w:t>
      </w:r>
      <w:r>
        <w:rPr>
          <w:rFonts w:ascii="Times New Roman" w:hAnsi="Times New Roman" w:cs="Times New Roman"/>
          <w:color w:val="000000" w:themeColor="text1"/>
          <w:sz w:val="22"/>
          <w:szCs w:val="22"/>
        </w:rPr>
        <w:t>й</w:t>
      </w:r>
      <w:r w:rsidRPr="006267D5">
        <w:rPr>
          <w:rFonts w:ascii="Times New Roman" w:hAnsi="Times New Roman" w:cs="Times New Roman"/>
          <w:color w:val="000000" w:themeColor="text1"/>
          <w:sz w:val="22"/>
          <w:szCs w:val="22"/>
        </w:rPr>
        <w:t xml:space="preserve"> поименный состав комиссии или органа)</w:t>
      </w:r>
      <w:r>
        <w:rPr>
          <w:rFonts w:ascii="Times New Roman" w:hAnsi="Times New Roman" w:cs="Times New Roman"/>
          <w:color w:val="000000" w:themeColor="text1"/>
          <w:sz w:val="22"/>
          <w:szCs w:val="22"/>
        </w:rPr>
        <w:t>, полежит включению в федеральный регистр как «изменяющий» акт.</w:t>
      </w:r>
    </w:p>
  </w:footnote>
  <w:footnote w:id="10">
    <w:p w:rsidR="001C59E3" w:rsidRPr="00221206" w:rsidRDefault="001C59E3" w:rsidP="000E2042">
      <w:pPr>
        <w:pStyle w:val="a4"/>
        <w:jc w:val="both"/>
        <w:rPr>
          <w:rFonts w:ascii="Times New Roman" w:hAnsi="Times New Roman" w:cs="Times New Roman"/>
        </w:rPr>
      </w:pPr>
      <w:r w:rsidRPr="00221206">
        <w:rPr>
          <w:rStyle w:val="a6"/>
        </w:rPr>
        <w:footnoteRef/>
      </w:r>
      <w:r w:rsidRPr="00221206">
        <w:rPr>
          <w:rFonts w:ascii="Times New Roman" w:hAnsi="Times New Roman" w:cs="Times New Roman"/>
        </w:rPr>
        <w:t xml:space="preserve"> Нормативные правовые акты в сфере организации и ведения </w:t>
      </w:r>
      <w:r>
        <w:rPr>
          <w:rFonts w:ascii="Times New Roman" w:hAnsi="Times New Roman" w:cs="Times New Roman"/>
        </w:rPr>
        <w:t xml:space="preserve">федерального </w:t>
      </w:r>
      <w:r w:rsidRPr="00221206">
        <w:rPr>
          <w:rFonts w:ascii="Times New Roman" w:hAnsi="Times New Roman" w:cs="Times New Roman"/>
        </w:rPr>
        <w:t xml:space="preserve">регистра муниципальных нормативных правовых актов: Конституция Российской Федерации; Федеральный закон от 06.10.1999 </w:t>
      </w:r>
      <w:r>
        <w:rPr>
          <w:rFonts w:ascii="Times New Roman" w:hAnsi="Times New Roman" w:cs="Times New Roman"/>
        </w:rPr>
        <w:br/>
      </w:r>
      <w:r w:rsidRPr="00221206">
        <w:rPr>
          <w:rFonts w:ascii="Times New Roman" w:hAnsi="Times New Roman" w:cs="Times New Roman"/>
        </w:rPr>
        <w:t>№</w:t>
      </w:r>
      <w:r>
        <w:rPr>
          <w:rFonts w:ascii="Times New Roman" w:hAnsi="Times New Roman" w:cs="Times New Roman"/>
        </w:rPr>
        <w:t xml:space="preserve"> </w:t>
      </w:r>
      <w:r w:rsidRPr="00221206">
        <w:rPr>
          <w:rFonts w:ascii="Times New Roman" w:hAnsi="Times New Roman" w:cs="Times New Roman"/>
        </w:rPr>
        <w:t xml:space="preserve">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w:t>
      </w:r>
      <w:r>
        <w:rPr>
          <w:rFonts w:ascii="Times New Roman" w:hAnsi="Times New Roman" w:cs="Times New Roman"/>
        </w:rPr>
        <w:br/>
      </w:r>
      <w:r w:rsidRPr="00221206">
        <w:rPr>
          <w:rFonts w:ascii="Times New Roman" w:hAnsi="Times New Roman" w:cs="Times New Roman"/>
        </w:rPr>
        <w:t>№</w:t>
      </w:r>
      <w:r>
        <w:rPr>
          <w:rFonts w:ascii="Times New Roman" w:hAnsi="Times New Roman" w:cs="Times New Roman"/>
        </w:rPr>
        <w:t xml:space="preserve"> </w:t>
      </w:r>
      <w:r w:rsidRPr="00221206">
        <w:rPr>
          <w:rFonts w:ascii="Times New Roman" w:hAnsi="Times New Roman" w:cs="Times New Roman"/>
        </w:rPr>
        <w:t>131-ФЗ «Об общих принципах организации местного самоуправления в Российской Федерации»; постановление Правительства Российской Федерации от 10.09.2008 №</w:t>
      </w:r>
      <w:r>
        <w:rPr>
          <w:rFonts w:ascii="Times New Roman" w:hAnsi="Times New Roman" w:cs="Times New Roman"/>
        </w:rPr>
        <w:t xml:space="preserve"> </w:t>
      </w:r>
      <w:r w:rsidRPr="00221206">
        <w:rPr>
          <w:rFonts w:ascii="Times New Roman" w:hAnsi="Times New Roman" w:cs="Times New Roman"/>
        </w:rPr>
        <w:t xml:space="preserve">657 «О ведении </w:t>
      </w:r>
      <w:r>
        <w:rPr>
          <w:rFonts w:ascii="Times New Roman" w:hAnsi="Times New Roman" w:cs="Times New Roman"/>
        </w:rPr>
        <w:t>ф</w:t>
      </w:r>
      <w:r w:rsidRPr="00221206">
        <w:rPr>
          <w:rFonts w:ascii="Times New Roman" w:hAnsi="Times New Roman" w:cs="Times New Roman"/>
        </w:rPr>
        <w:t>едерального регистра муниципаль</w:t>
      </w:r>
      <w:r>
        <w:rPr>
          <w:rFonts w:ascii="Times New Roman" w:hAnsi="Times New Roman" w:cs="Times New Roman"/>
        </w:rPr>
        <w:t>ных нормативных правовых актов»</w:t>
      </w:r>
      <w:r w:rsidRPr="00221206">
        <w:rPr>
          <w:rFonts w:ascii="Times New Roman" w:hAnsi="Times New Roman" w:cs="Times New Roman"/>
        </w:rPr>
        <w:t>; приказ Министерства юстиции Российской Федерации от 19.12.2008 №</w:t>
      </w:r>
      <w:r>
        <w:rPr>
          <w:rFonts w:ascii="Times New Roman" w:hAnsi="Times New Roman" w:cs="Times New Roman"/>
        </w:rPr>
        <w:t xml:space="preserve"> </w:t>
      </w:r>
      <w:r w:rsidRPr="00221206">
        <w:rPr>
          <w:rFonts w:ascii="Times New Roman" w:hAnsi="Times New Roman" w:cs="Times New Roman"/>
        </w:rPr>
        <w:t xml:space="preserve">298 «Об организации работы по ведению </w:t>
      </w:r>
      <w:r>
        <w:rPr>
          <w:rFonts w:ascii="Times New Roman" w:hAnsi="Times New Roman" w:cs="Times New Roman"/>
        </w:rPr>
        <w:t>ф</w:t>
      </w:r>
      <w:r w:rsidRPr="00221206">
        <w:rPr>
          <w:rFonts w:ascii="Times New Roman" w:hAnsi="Times New Roman" w:cs="Times New Roman"/>
        </w:rPr>
        <w:t>едерального регистра муниципальных правовых актов»; приказ Министерства юстиции Российской Федерации от 22.12.2008 №</w:t>
      </w:r>
      <w:r>
        <w:rPr>
          <w:rFonts w:ascii="Times New Roman" w:hAnsi="Times New Roman" w:cs="Times New Roman"/>
        </w:rPr>
        <w:t xml:space="preserve"> </w:t>
      </w:r>
      <w:r w:rsidRPr="00221206">
        <w:rPr>
          <w:rFonts w:ascii="Times New Roman" w:hAnsi="Times New Roman" w:cs="Times New Roman"/>
        </w:rPr>
        <w:t>300 «Об утверждении Порядка предоставления</w:t>
      </w:r>
      <w:r>
        <w:rPr>
          <w:rFonts w:ascii="Times New Roman" w:hAnsi="Times New Roman" w:cs="Times New Roman"/>
        </w:rPr>
        <w:t xml:space="preserve"> сведений, содержащихся в ф</w:t>
      </w:r>
      <w:r w:rsidRPr="00221206">
        <w:rPr>
          <w:rFonts w:ascii="Times New Roman" w:hAnsi="Times New Roman" w:cs="Times New Roman"/>
        </w:rPr>
        <w:t>едеральном регистре муниципальных правовых актов».</w:t>
      </w:r>
    </w:p>
  </w:footnote>
  <w:footnote w:id="11">
    <w:p w:rsidR="001C59E3" w:rsidRPr="00221206" w:rsidRDefault="001C59E3" w:rsidP="000E2042">
      <w:pPr>
        <w:pStyle w:val="a4"/>
        <w:jc w:val="both"/>
        <w:rPr>
          <w:rFonts w:ascii="Times New Roman" w:hAnsi="Times New Roman" w:cs="Times New Roman"/>
        </w:rPr>
      </w:pPr>
      <w:r w:rsidRPr="00221206">
        <w:rPr>
          <w:rStyle w:val="a6"/>
        </w:rPr>
        <w:footnoteRef/>
      </w:r>
      <w:r w:rsidRPr="00221206">
        <w:rPr>
          <w:rFonts w:ascii="Times New Roman" w:hAnsi="Times New Roman" w:cs="Times New Roman"/>
        </w:rPr>
        <w:t xml:space="preserve"> Приказ Минюста России от 19.12.2008 № 298 «Об организации работы по ведению федерального регистра муниципальных нормативных правовых актов» (вместе с «Методикой ведения федерального регистра муниципальных нормативн</w:t>
      </w:r>
      <w:r>
        <w:rPr>
          <w:rFonts w:ascii="Times New Roman" w:hAnsi="Times New Roman" w:cs="Times New Roman"/>
        </w:rPr>
        <w:t>ых правовых актов»); п</w:t>
      </w:r>
      <w:r w:rsidRPr="00221206">
        <w:rPr>
          <w:rFonts w:ascii="Times New Roman" w:hAnsi="Times New Roman" w:cs="Times New Roman"/>
        </w:rPr>
        <w:t>остановление Правительства Р</w:t>
      </w:r>
      <w:r>
        <w:rPr>
          <w:rFonts w:ascii="Times New Roman" w:hAnsi="Times New Roman" w:cs="Times New Roman"/>
        </w:rPr>
        <w:t>оссийской Федерации</w:t>
      </w:r>
      <w:r w:rsidRPr="00221206">
        <w:rPr>
          <w:rFonts w:ascii="Times New Roman" w:hAnsi="Times New Roman" w:cs="Times New Roman"/>
        </w:rPr>
        <w:t xml:space="preserve"> от 10.09.2008 № 657 </w:t>
      </w:r>
      <w:r>
        <w:rPr>
          <w:rFonts w:ascii="Times New Roman" w:hAnsi="Times New Roman" w:cs="Times New Roman"/>
        </w:rPr>
        <w:br/>
      </w:r>
      <w:r w:rsidRPr="00221206">
        <w:rPr>
          <w:rFonts w:ascii="Times New Roman" w:hAnsi="Times New Roman" w:cs="Times New Roman"/>
        </w:rPr>
        <w:t>«О ведении федерального регистра муниципальных нормативных правовых актов» (вместе с «Положением о ведении федерального регистра муниципальных нормативных правовых актов»).</w:t>
      </w:r>
    </w:p>
  </w:footnote>
  <w:footnote w:id="12">
    <w:p w:rsidR="001C59E3" w:rsidRPr="00221206" w:rsidRDefault="001C59E3" w:rsidP="000E2042">
      <w:pPr>
        <w:pStyle w:val="a4"/>
        <w:jc w:val="both"/>
        <w:rPr>
          <w:rFonts w:ascii="Times New Roman" w:hAnsi="Times New Roman" w:cs="Times New Roman"/>
        </w:rPr>
      </w:pPr>
      <w:r w:rsidRPr="00221206">
        <w:rPr>
          <w:rStyle w:val="a6"/>
        </w:rPr>
        <w:footnoteRef/>
      </w:r>
      <w:r w:rsidRPr="00221206">
        <w:rPr>
          <w:rFonts w:ascii="Times New Roman" w:hAnsi="Times New Roman" w:cs="Times New Roman"/>
        </w:rPr>
        <w:t xml:space="preserve"> Кассационное определение Судебной коллегии по административным делам Верховного Суда Российской Федерации от 05.06.2019 № 87-КА19-1 «Об отмене решения Свердловского районного суда г. Костромы от 25.12.2017 и апелляционного определения судебной коллегии по административным делам Костромского областного суда от 28.05.2018 и передаче на новое рассмотрение в Свердловский районный суд г. Костромы дела о признании недействующим постановления администрации города Костромы от 10.02.2016 № 274 "Об утверждении проекта межевания территории, ограниченной улицами Сусанина Ивана, Свердлова, 8 Марта, Войкова"»</w:t>
      </w:r>
    </w:p>
  </w:footnote>
  <w:footnote w:id="13">
    <w:p w:rsidR="001C59E3" w:rsidRPr="00221206" w:rsidRDefault="001C59E3" w:rsidP="000E2042">
      <w:pPr>
        <w:pStyle w:val="a4"/>
        <w:jc w:val="both"/>
        <w:rPr>
          <w:rFonts w:ascii="Times New Roman" w:hAnsi="Times New Roman" w:cs="Times New Roman"/>
        </w:rPr>
      </w:pPr>
      <w:r w:rsidRPr="00221206">
        <w:rPr>
          <w:rStyle w:val="a6"/>
        </w:rPr>
        <w:footnoteRef/>
      </w:r>
      <w:r w:rsidRPr="00221206">
        <w:rPr>
          <w:rFonts w:ascii="Times New Roman" w:hAnsi="Times New Roman" w:cs="Times New Roman"/>
        </w:rPr>
        <w:t xml:space="preserve"> Методические рекомендации «Примерный перечень муниципальных правовых актов, не подлежащих включению в регистр муниципальных но</w:t>
      </w:r>
      <w:r>
        <w:rPr>
          <w:rFonts w:ascii="Times New Roman" w:hAnsi="Times New Roman" w:cs="Times New Roman"/>
        </w:rPr>
        <w:t xml:space="preserve">рмативных правовых актов» (письмо </w:t>
      </w:r>
      <w:r w:rsidRPr="00221206">
        <w:rPr>
          <w:rFonts w:ascii="Times New Roman" w:hAnsi="Times New Roman" w:cs="Times New Roman"/>
        </w:rPr>
        <w:t>Минюст</w:t>
      </w:r>
      <w:r>
        <w:rPr>
          <w:rFonts w:ascii="Times New Roman" w:hAnsi="Times New Roman" w:cs="Times New Roman"/>
        </w:rPr>
        <w:t>а</w:t>
      </w:r>
      <w:r w:rsidRPr="00221206">
        <w:rPr>
          <w:rFonts w:ascii="Times New Roman" w:hAnsi="Times New Roman" w:cs="Times New Roman"/>
        </w:rPr>
        <w:t xml:space="preserve"> России</w:t>
      </w:r>
      <w:r>
        <w:rPr>
          <w:rFonts w:ascii="Times New Roman" w:hAnsi="Times New Roman" w:cs="Times New Roman"/>
        </w:rPr>
        <w:t xml:space="preserve"> от </w:t>
      </w:r>
      <w:r w:rsidRPr="00221206">
        <w:rPr>
          <w:rFonts w:ascii="Times New Roman" w:hAnsi="Times New Roman" w:cs="Times New Roman"/>
        </w:rPr>
        <w:t>15.12.2011 № 17/91789-ВЕ)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448"/>
    <w:multiLevelType w:val="hybridMultilevel"/>
    <w:tmpl w:val="9C364C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FF0B16"/>
    <w:multiLevelType w:val="hybridMultilevel"/>
    <w:tmpl w:val="1E96A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B02D7"/>
    <w:multiLevelType w:val="hybridMultilevel"/>
    <w:tmpl w:val="1C28A9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22242"/>
    <w:multiLevelType w:val="hybridMultilevel"/>
    <w:tmpl w:val="B7002A3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8F188C"/>
    <w:multiLevelType w:val="hybridMultilevel"/>
    <w:tmpl w:val="1BAA88C6"/>
    <w:lvl w:ilvl="0" w:tplc="1DE8B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CF1D16"/>
    <w:multiLevelType w:val="hybridMultilevel"/>
    <w:tmpl w:val="47CA6224"/>
    <w:lvl w:ilvl="0" w:tplc="7FFC7560">
      <w:start w:val="1"/>
      <w:numFmt w:val="bullet"/>
      <w:lvlText w:val=""/>
      <w:lvlJc w:val="left"/>
      <w:pPr>
        <w:ind w:left="927"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0151ABD"/>
    <w:multiLevelType w:val="hybridMultilevel"/>
    <w:tmpl w:val="8F02D3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6622F"/>
    <w:multiLevelType w:val="hybridMultilevel"/>
    <w:tmpl w:val="D57EE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E3271"/>
    <w:multiLevelType w:val="multilevel"/>
    <w:tmpl w:val="9C923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3031D9"/>
    <w:multiLevelType w:val="hybridMultilevel"/>
    <w:tmpl w:val="883286D8"/>
    <w:lvl w:ilvl="0" w:tplc="9AAE7322">
      <w:start w:val="1"/>
      <w:numFmt w:val="bullet"/>
      <w:lvlText w:val=""/>
      <w:lvlJc w:val="left"/>
      <w:pPr>
        <w:ind w:left="927"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FBD523A"/>
    <w:multiLevelType w:val="hybridMultilevel"/>
    <w:tmpl w:val="F4B0AEC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0771F01"/>
    <w:multiLevelType w:val="hybridMultilevel"/>
    <w:tmpl w:val="46383E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6D177D"/>
    <w:multiLevelType w:val="multilevel"/>
    <w:tmpl w:val="AD7A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C85768"/>
    <w:multiLevelType w:val="hybridMultilevel"/>
    <w:tmpl w:val="59B6EE54"/>
    <w:lvl w:ilvl="0" w:tplc="A2788088">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64A2ECE"/>
    <w:multiLevelType w:val="hybridMultilevel"/>
    <w:tmpl w:val="EA2406F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30667CC8"/>
    <w:multiLevelType w:val="hybridMultilevel"/>
    <w:tmpl w:val="7DDE54F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44F683E"/>
    <w:multiLevelType w:val="hybridMultilevel"/>
    <w:tmpl w:val="D670415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C2C24E3"/>
    <w:multiLevelType w:val="hybridMultilevel"/>
    <w:tmpl w:val="B0541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AB79E3"/>
    <w:multiLevelType w:val="hybridMultilevel"/>
    <w:tmpl w:val="6A7CB7C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5A87296"/>
    <w:multiLevelType w:val="hybridMultilevel"/>
    <w:tmpl w:val="A756FBEA"/>
    <w:lvl w:ilvl="0" w:tplc="0419000D">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36598F"/>
    <w:multiLevelType w:val="hybridMultilevel"/>
    <w:tmpl w:val="2164539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A240EA8"/>
    <w:multiLevelType w:val="multilevel"/>
    <w:tmpl w:val="C8725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4538AE"/>
    <w:multiLevelType w:val="multilevel"/>
    <w:tmpl w:val="3DC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64E67"/>
    <w:multiLevelType w:val="hybridMultilevel"/>
    <w:tmpl w:val="D9BA726A"/>
    <w:lvl w:ilvl="0" w:tplc="BE765262">
      <w:start w:val="1"/>
      <w:numFmt w:val="bullet"/>
      <w:lvlText w:val=""/>
      <w:lvlJc w:val="left"/>
      <w:pPr>
        <w:ind w:left="927"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95F58A0"/>
    <w:multiLevelType w:val="hybridMultilevel"/>
    <w:tmpl w:val="99DAA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4D6814"/>
    <w:multiLevelType w:val="hybridMultilevel"/>
    <w:tmpl w:val="4C2A390A"/>
    <w:lvl w:ilvl="0" w:tplc="0419000D">
      <w:start w:val="1"/>
      <w:numFmt w:val="bullet"/>
      <w:lvlText w:val=""/>
      <w:lvlJc w:val="left"/>
      <w:pPr>
        <w:ind w:left="927"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47D699F"/>
    <w:multiLevelType w:val="hybridMultilevel"/>
    <w:tmpl w:val="78F27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7330B4"/>
    <w:multiLevelType w:val="hybridMultilevel"/>
    <w:tmpl w:val="08EA4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8C0171"/>
    <w:multiLevelType w:val="hybridMultilevel"/>
    <w:tmpl w:val="E89AF254"/>
    <w:lvl w:ilvl="0" w:tplc="3B6AA7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658D1F99"/>
    <w:multiLevelType w:val="hybridMultilevel"/>
    <w:tmpl w:val="0EAE8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422785"/>
    <w:multiLevelType w:val="hybridMultilevel"/>
    <w:tmpl w:val="87F0A1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9E7D59"/>
    <w:multiLevelType w:val="multilevel"/>
    <w:tmpl w:val="453469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E2C6C05"/>
    <w:multiLevelType w:val="hybridMultilevel"/>
    <w:tmpl w:val="8AD488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8F4454"/>
    <w:multiLevelType w:val="hybridMultilevel"/>
    <w:tmpl w:val="FBD271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EAD2C5F"/>
    <w:multiLevelType w:val="hybridMultilevel"/>
    <w:tmpl w:val="F39084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466CCB"/>
    <w:multiLevelType w:val="hybridMultilevel"/>
    <w:tmpl w:val="5282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852D23"/>
    <w:multiLevelType w:val="hybridMultilevel"/>
    <w:tmpl w:val="73CCD97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FE71984"/>
    <w:multiLevelType w:val="multilevel"/>
    <w:tmpl w:val="09C6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0"/>
  </w:num>
  <w:num w:numId="3">
    <w:abstractNumId w:val="23"/>
  </w:num>
  <w:num w:numId="4">
    <w:abstractNumId w:val="6"/>
  </w:num>
  <w:num w:numId="5">
    <w:abstractNumId w:val="33"/>
  </w:num>
  <w:num w:numId="6">
    <w:abstractNumId w:val="17"/>
  </w:num>
  <w:num w:numId="7">
    <w:abstractNumId w:val="36"/>
  </w:num>
  <w:num w:numId="8">
    <w:abstractNumId w:val="9"/>
  </w:num>
  <w:num w:numId="9">
    <w:abstractNumId w:val="11"/>
  </w:num>
  <w:num w:numId="10">
    <w:abstractNumId w:val="27"/>
  </w:num>
  <w:num w:numId="11">
    <w:abstractNumId w:val="21"/>
  </w:num>
  <w:num w:numId="12">
    <w:abstractNumId w:val="8"/>
  </w:num>
  <w:num w:numId="13">
    <w:abstractNumId w:val="15"/>
  </w:num>
  <w:num w:numId="1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
  </w:num>
  <w:num w:numId="16">
    <w:abstractNumId w:val="5"/>
  </w:num>
  <w:num w:numId="17">
    <w:abstractNumId w:val="29"/>
  </w:num>
  <w:num w:numId="18">
    <w:abstractNumId w:val="14"/>
  </w:num>
  <w:num w:numId="19">
    <w:abstractNumId w:val="30"/>
  </w:num>
  <w:num w:numId="20">
    <w:abstractNumId w:val="35"/>
  </w:num>
  <w:num w:numId="21">
    <w:abstractNumId w:val="13"/>
  </w:num>
  <w:num w:numId="22">
    <w:abstractNumId w:val="32"/>
  </w:num>
  <w:num w:numId="23">
    <w:abstractNumId w:val="28"/>
  </w:num>
  <w:num w:numId="24">
    <w:abstractNumId w:val="19"/>
  </w:num>
  <w:num w:numId="25">
    <w:abstractNumId w:val="3"/>
  </w:num>
  <w:num w:numId="26">
    <w:abstractNumId w:val="16"/>
  </w:num>
  <w:num w:numId="27">
    <w:abstractNumId w:val="12"/>
  </w:num>
  <w:num w:numId="28">
    <w:abstractNumId w:val="37"/>
  </w:num>
  <w:num w:numId="29">
    <w:abstractNumId w:val="2"/>
  </w:num>
  <w:num w:numId="30">
    <w:abstractNumId w:val="7"/>
  </w:num>
  <w:num w:numId="31">
    <w:abstractNumId w:val="26"/>
  </w:num>
  <w:num w:numId="32">
    <w:abstractNumId w:val="24"/>
  </w:num>
  <w:num w:numId="33">
    <w:abstractNumId w:val="22"/>
  </w:num>
  <w:num w:numId="34">
    <w:abstractNumId w:val="34"/>
  </w:num>
  <w:num w:numId="35">
    <w:abstractNumId w:val="10"/>
  </w:num>
  <w:num w:numId="36">
    <w:abstractNumId w:val="4"/>
  </w:num>
  <w:num w:numId="37">
    <w:abstractNumId w:val="25"/>
  </w:num>
  <w:num w:numId="3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FD"/>
    <w:rsid w:val="00001D41"/>
    <w:rsid w:val="0000488E"/>
    <w:rsid w:val="00005131"/>
    <w:rsid w:val="00006AA2"/>
    <w:rsid w:val="00016310"/>
    <w:rsid w:val="00025693"/>
    <w:rsid w:val="00027A4B"/>
    <w:rsid w:val="000312F2"/>
    <w:rsid w:val="00035D25"/>
    <w:rsid w:val="00051082"/>
    <w:rsid w:val="0005699C"/>
    <w:rsid w:val="00063C7B"/>
    <w:rsid w:val="00077EF9"/>
    <w:rsid w:val="000820D6"/>
    <w:rsid w:val="00085F3C"/>
    <w:rsid w:val="0009141C"/>
    <w:rsid w:val="00097308"/>
    <w:rsid w:val="000A39FF"/>
    <w:rsid w:val="000B2E78"/>
    <w:rsid w:val="000C2C4F"/>
    <w:rsid w:val="000C776E"/>
    <w:rsid w:val="000D2C2E"/>
    <w:rsid w:val="000E2042"/>
    <w:rsid w:val="000E27AE"/>
    <w:rsid w:val="000E6EBD"/>
    <w:rsid w:val="000E7B10"/>
    <w:rsid w:val="000F45D5"/>
    <w:rsid w:val="000F5695"/>
    <w:rsid w:val="000F5FC8"/>
    <w:rsid w:val="00102B0E"/>
    <w:rsid w:val="00103B74"/>
    <w:rsid w:val="00104D50"/>
    <w:rsid w:val="001117C9"/>
    <w:rsid w:val="00117240"/>
    <w:rsid w:val="00117EBA"/>
    <w:rsid w:val="0013155C"/>
    <w:rsid w:val="00135429"/>
    <w:rsid w:val="001428D5"/>
    <w:rsid w:val="001430C4"/>
    <w:rsid w:val="00144479"/>
    <w:rsid w:val="00153810"/>
    <w:rsid w:val="00166292"/>
    <w:rsid w:val="00172CCD"/>
    <w:rsid w:val="00183D0F"/>
    <w:rsid w:val="00195A05"/>
    <w:rsid w:val="001B2A7C"/>
    <w:rsid w:val="001B394B"/>
    <w:rsid w:val="001B6AEB"/>
    <w:rsid w:val="001B7D72"/>
    <w:rsid w:val="001C00A0"/>
    <w:rsid w:val="001C03FE"/>
    <w:rsid w:val="001C042F"/>
    <w:rsid w:val="001C28D9"/>
    <w:rsid w:val="001C59E3"/>
    <w:rsid w:val="001D0A48"/>
    <w:rsid w:val="001D0FC7"/>
    <w:rsid w:val="001D15F5"/>
    <w:rsid w:val="001D1996"/>
    <w:rsid w:val="001D3726"/>
    <w:rsid w:val="001D3E5C"/>
    <w:rsid w:val="001D718C"/>
    <w:rsid w:val="001E05F5"/>
    <w:rsid w:val="001E0A3E"/>
    <w:rsid w:val="001F2BF0"/>
    <w:rsid w:val="002012C2"/>
    <w:rsid w:val="00202A57"/>
    <w:rsid w:val="00207172"/>
    <w:rsid w:val="00212A7E"/>
    <w:rsid w:val="00213AD6"/>
    <w:rsid w:val="0021570E"/>
    <w:rsid w:val="00223359"/>
    <w:rsid w:val="00223792"/>
    <w:rsid w:val="0022424D"/>
    <w:rsid w:val="00225800"/>
    <w:rsid w:val="00231E7B"/>
    <w:rsid w:val="0023571E"/>
    <w:rsid w:val="002358D3"/>
    <w:rsid w:val="002432FA"/>
    <w:rsid w:val="002465DF"/>
    <w:rsid w:val="0027042A"/>
    <w:rsid w:val="00270498"/>
    <w:rsid w:val="00272736"/>
    <w:rsid w:val="00272BD1"/>
    <w:rsid w:val="00273333"/>
    <w:rsid w:val="002755BC"/>
    <w:rsid w:val="002824C3"/>
    <w:rsid w:val="00287377"/>
    <w:rsid w:val="002874C0"/>
    <w:rsid w:val="0029101D"/>
    <w:rsid w:val="0029414F"/>
    <w:rsid w:val="00297EEF"/>
    <w:rsid w:val="002A0B8C"/>
    <w:rsid w:val="002A35CF"/>
    <w:rsid w:val="002A496A"/>
    <w:rsid w:val="002A4B4F"/>
    <w:rsid w:val="002A52C4"/>
    <w:rsid w:val="002B480F"/>
    <w:rsid w:val="002C5C03"/>
    <w:rsid w:val="002C77B8"/>
    <w:rsid w:val="002D0E8E"/>
    <w:rsid w:val="002D657D"/>
    <w:rsid w:val="002D6B6D"/>
    <w:rsid w:val="002E15EB"/>
    <w:rsid w:val="002E5956"/>
    <w:rsid w:val="002E5A88"/>
    <w:rsid w:val="002F76DB"/>
    <w:rsid w:val="00304B1A"/>
    <w:rsid w:val="00310AFD"/>
    <w:rsid w:val="00315CB2"/>
    <w:rsid w:val="00337634"/>
    <w:rsid w:val="003400C2"/>
    <w:rsid w:val="003410FD"/>
    <w:rsid w:val="003420F1"/>
    <w:rsid w:val="00345514"/>
    <w:rsid w:val="00353FEE"/>
    <w:rsid w:val="00355EF9"/>
    <w:rsid w:val="00360C19"/>
    <w:rsid w:val="00361556"/>
    <w:rsid w:val="00365012"/>
    <w:rsid w:val="00380681"/>
    <w:rsid w:val="00382578"/>
    <w:rsid w:val="00383DF7"/>
    <w:rsid w:val="00385E35"/>
    <w:rsid w:val="00386785"/>
    <w:rsid w:val="003A48B8"/>
    <w:rsid w:val="003A5F65"/>
    <w:rsid w:val="003B21BF"/>
    <w:rsid w:val="003B2248"/>
    <w:rsid w:val="003B7EFD"/>
    <w:rsid w:val="003C0E84"/>
    <w:rsid w:val="003C1113"/>
    <w:rsid w:val="003D19F2"/>
    <w:rsid w:val="003D3C59"/>
    <w:rsid w:val="003D4EF0"/>
    <w:rsid w:val="003D5B7F"/>
    <w:rsid w:val="003E0BDD"/>
    <w:rsid w:val="003E4D88"/>
    <w:rsid w:val="004024C3"/>
    <w:rsid w:val="00402F9C"/>
    <w:rsid w:val="004222B0"/>
    <w:rsid w:val="00425288"/>
    <w:rsid w:val="004265AF"/>
    <w:rsid w:val="00434A78"/>
    <w:rsid w:val="00436882"/>
    <w:rsid w:val="0044056E"/>
    <w:rsid w:val="0044406E"/>
    <w:rsid w:val="0044646D"/>
    <w:rsid w:val="004476BB"/>
    <w:rsid w:val="004545D5"/>
    <w:rsid w:val="00456003"/>
    <w:rsid w:val="00462DA0"/>
    <w:rsid w:val="0046304D"/>
    <w:rsid w:val="00465D48"/>
    <w:rsid w:val="00465F0C"/>
    <w:rsid w:val="00470217"/>
    <w:rsid w:val="00475C37"/>
    <w:rsid w:val="00477A3E"/>
    <w:rsid w:val="004802AA"/>
    <w:rsid w:val="00484F68"/>
    <w:rsid w:val="00486842"/>
    <w:rsid w:val="004903A1"/>
    <w:rsid w:val="004947E2"/>
    <w:rsid w:val="004A1BEC"/>
    <w:rsid w:val="004B5270"/>
    <w:rsid w:val="004B5D12"/>
    <w:rsid w:val="004B7363"/>
    <w:rsid w:val="004C2118"/>
    <w:rsid w:val="004C222D"/>
    <w:rsid w:val="004C68AC"/>
    <w:rsid w:val="004D1061"/>
    <w:rsid w:val="004D114C"/>
    <w:rsid w:val="004D26DA"/>
    <w:rsid w:val="004D4743"/>
    <w:rsid w:val="004E169F"/>
    <w:rsid w:val="004E2D78"/>
    <w:rsid w:val="004E4701"/>
    <w:rsid w:val="004E75AC"/>
    <w:rsid w:val="004F435D"/>
    <w:rsid w:val="005017FE"/>
    <w:rsid w:val="005035F1"/>
    <w:rsid w:val="00503D89"/>
    <w:rsid w:val="005139C7"/>
    <w:rsid w:val="005161F9"/>
    <w:rsid w:val="0051789D"/>
    <w:rsid w:val="0052195A"/>
    <w:rsid w:val="00525482"/>
    <w:rsid w:val="005311A1"/>
    <w:rsid w:val="005376F6"/>
    <w:rsid w:val="00543275"/>
    <w:rsid w:val="00545995"/>
    <w:rsid w:val="00546349"/>
    <w:rsid w:val="0054795A"/>
    <w:rsid w:val="005658A5"/>
    <w:rsid w:val="0056754D"/>
    <w:rsid w:val="005705B2"/>
    <w:rsid w:val="00572394"/>
    <w:rsid w:val="00574A31"/>
    <w:rsid w:val="005811D1"/>
    <w:rsid w:val="00582BAB"/>
    <w:rsid w:val="0058385E"/>
    <w:rsid w:val="005854F7"/>
    <w:rsid w:val="005A0761"/>
    <w:rsid w:val="005A1C5F"/>
    <w:rsid w:val="005A24BB"/>
    <w:rsid w:val="005A2912"/>
    <w:rsid w:val="005A45F6"/>
    <w:rsid w:val="005A494F"/>
    <w:rsid w:val="005B0584"/>
    <w:rsid w:val="005B3BFC"/>
    <w:rsid w:val="005B6A86"/>
    <w:rsid w:val="005B709C"/>
    <w:rsid w:val="005D0EBB"/>
    <w:rsid w:val="005D2DA0"/>
    <w:rsid w:val="005D3E3F"/>
    <w:rsid w:val="005D715B"/>
    <w:rsid w:val="005D7DA4"/>
    <w:rsid w:val="005E0526"/>
    <w:rsid w:val="005E149A"/>
    <w:rsid w:val="005E3DF6"/>
    <w:rsid w:val="005F2C6B"/>
    <w:rsid w:val="005F4C9E"/>
    <w:rsid w:val="005F669D"/>
    <w:rsid w:val="00600760"/>
    <w:rsid w:val="00625706"/>
    <w:rsid w:val="0063276E"/>
    <w:rsid w:val="006340E6"/>
    <w:rsid w:val="0064074D"/>
    <w:rsid w:val="00641B02"/>
    <w:rsid w:val="006461EF"/>
    <w:rsid w:val="006463BA"/>
    <w:rsid w:val="00646F47"/>
    <w:rsid w:val="00653B40"/>
    <w:rsid w:val="00654177"/>
    <w:rsid w:val="00657DF5"/>
    <w:rsid w:val="00660B63"/>
    <w:rsid w:val="00661704"/>
    <w:rsid w:val="006673D6"/>
    <w:rsid w:val="00673B57"/>
    <w:rsid w:val="006845B8"/>
    <w:rsid w:val="00686B0B"/>
    <w:rsid w:val="006A2B17"/>
    <w:rsid w:val="006A3038"/>
    <w:rsid w:val="006A4C9E"/>
    <w:rsid w:val="006B0353"/>
    <w:rsid w:val="006B0B15"/>
    <w:rsid w:val="006B25D6"/>
    <w:rsid w:val="006C7272"/>
    <w:rsid w:val="006D65FC"/>
    <w:rsid w:val="006E10DA"/>
    <w:rsid w:val="006E2227"/>
    <w:rsid w:val="006F2B73"/>
    <w:rsid w:val="006F657B"/>
    <w:rsid w:val="00704007"/>
    <w:rsid w:val="007127E4"/>
    <w:rsid w:val="0072046D"/>
    <w:rsid w:val="00721E47"/>
    <w:rsid w:val="007246DB"/>
    <w:rsid w:val="007310AA"/>
    <w:rsid w:val="007321F2"/>
    <w:rsid w:val="007324D2"/>
    <w:rsid w:val="00733C49"/>
    <w:rsid w:val="0073635B"/>
    <w:rsid w:val="00737D8B"/>
    <w:rsid w:val="00737EA8"/>
    <w:rsid w:val="00740015"/>
    <w:rsid w:val="0074394F"/>
    <w:rsid w:val="00746C44"/>
    <w:rsid w:val="0075170A"/>
    <w:rsid w:val="007565E3"/>
    <w:rsid w:val="007623B4"/>
    <w:rsid w:val="00767A2F"/>
    <w:rsid w:val="0077117D"/>
    <w:rsid w:val="007730B3"/>
    <w:rsid w:val="00774FDB"/>
    <w:rsid w:val="00775613"/>
    <w:rsid w:val="00775B32"/>
    <w:rsid w:val="007879DB"/>
    <w:rsid w:val="00792CA7"/>
    <w:rsid w:val="00793AF1"/>
    <w:rsid w:val="00793EC7"/>
    <w:rsid w:val="007A195A"/>
    <w:rsid w:val="007A19A6"/>
    <w:rsid w:val="007A2523"/>
    <w:rsid w:val="007A363D"/>
    <w:rsid w:val="007A7BC3"/>
    <w:rsid w:val="007B0B6F"/>
    <w:rsid w:val="007B62FE"/>
    <w:rsid w:val="007C20FD"/>
    <w:rsid w:val="007C5375"/>
    <w:rsid w:val="007C7333"/>
    <w:rsid w:val="007D23B7"/>
    <w:rsid w:val="007D3F25"/>
    <w:rsid w:val="007D47C3"/>
    <w:rsid w:val="007D56C7"/>
    <w:rsid w:val="007E1811"/>
    <w:rsid w:val="007E44F8"/>
    <w:rsid w:val="008007DD"/>
    <w:rsid w:val="00806431"/>
    <w:rsid w:val="0081472E"/>
    <w:rsid w:val="00815993"/>
    <w:rsid w:val="008161CD"/>
    <w:rsid w:val="00816997"/>
    <w:rsid w:val="00826F42"/>
    <w:rsid w:val="00827920"/>
    <w:rsid w:val="008322C9"/>
    <w:rsid w:val="0083686B"/>
    <w:rsid w:val="0084197C"/>
    <w:rsid w:val="00841A00"/>
    <w:rsid w:val="00844193"/>
    <w:rsid w:val="008441AF"/>
    <w:rsid w:val="00845361"/>
    <w:rsid w:val="008511F9"/>
    <w:rsid w:val="008528DB"/>
    <w:rsid w:val="00855C49"/>
    <w:rsid w:val="00857A43"/>
    <w:rsid w:val="008634B7"/>
    <w:rsid w:val="00874337"/>
    <w:rsid w:val="00887FCA"/>
    <w:rsid w:val="008919F3"/>
    <w:rsid w:val="00893812"/>
    <w:rsid w:val="008A0171"/>
    <w:rsid w:val="008A05B3"/>
    <w:rsid w:val="008B06C9"/>
    <w:rsid w:val="008B33A7"/>
    <w:rsid w:val="008B521A"/>
    <w:rsid w:val="008C1C9C"/>
    <w:rsid w:val="008C1F1F"/>
    <w:rsid w:val="008C7F46"/>
    <w:rsid w:val="008D5128"/>
    <w:rsid w:val="008D61BB"/>
    <w:rsid w:val="008D69DA"/>
    <w:rsid w:val="008E5D6B"/>
    <w:rsid w:val="008E7963"/>
    <w:rsid w:val="008F56FD"/>
    <w:rsid w:val="00900571"/>
    <w:rsid w:val="00903BFF"/>
    <w:rsid w:val="00904178"/>
    <w:rsid w:val="00907C6E"/>
    <w:rsid w:val="00911343"/>
    <w:rsid w:val="0091338E"/>
    <w:rsid w:val="009141BA"/>
    <w:rsid w:val="009151F4"/>
    <w:rsid w:val="00924CD2"/>
    <w:rsid w:val="00927DEE"/>
    <w:rsid w:val="009315B4"/>
    <w:rsid w:val="00932C80"/>
    <w:rsid w:val="00944E75"/>
    <w:rsid w:val="00945E0C"/>
    <w:rsid w:val="009556BA"/>
    <w:rsid w:val="00956352"/>
    <w:rsid w:val="00956604"/>
    <w:rsid w:val="00957514"/>
    <w:rsid w:val="009575B9"/>
    <w:rsid w:val="009602A0"/>
    <w:rsid w:val="009628E8"/>
    <w:rsid w:val="00967D0B"/>
    <w:rsid w:val="00972FEE"/>
    <w:rsid w:val="00976D52"/>
    <w:rsid w:val="00976EBF"/>
    <w:rsid w:val="009819ED"/>
    <w:rsid w:val="00984717"/>
    <w:rsid w:val="00991B77"/>
    <w:rsid w:val="009924B8"/>
    <w:rsid w:val="00992BE3"/>
    <w:rsid w:val="00996124"/>
    <w:rsid w:val="00997B47"/>
    <w:rsid w:val="009A190E"/>
    <w:rsid w:val="009A34F5"/>
    <w:rsid w:val="009A5A33"/>
    <w:rsid w:val="009B2F84"/>
    <w:rsid w:val="009B687B"/>
    <w:rsid w:val="009B6D33"/>
    <w:rsid w:val="009B6ED6"/>
    <w:rsid w:val="009C7E7E"/>
    <w:rsid w:val="009D13A4"/>
    <w:rsid w:val="009D51A3"/>
    <w:rsid w:val="009E5F43"/>
    <w:rsid w:val="009E7A72"/>
    <w:rsid w:val="009E7FF3"/>
    <w:rsid w:val="009F0AB7"/>
    <w:rsid w:val="009F11DB"/>
    <w:rsid w:val="009F6112"/>
    <w:rsid w:val="009F65D5"/>
    <w:rsid w:val="00A0720C"/>
    <w:rsid w:val="00A1668E"/>
    <w:rsid w:val="00A20566"/>
    <w:rsid w:val="00A2132A"/>
    <w:rsid w:val="00A345DF"/>
    <w:rsid w:val="00A366A9"/>
    <w:rsid w:val="00A378D3"/>
    <w:rsid w:val="00A4218F"/>
    <w:rsid w:val="00A4600F"/>
    <w:rsid w:val="00A47D4F"/>
    <w:rsid w:val="00A51F16"/>
    <w:rsid w:val="00A65444"/>
    <w:rsid w:val="00A74DBA"/>
    <w:rsid w:val="00A815FF"/>
    <w:rsid w:val="00A849A5"/>
    <w:rsid w:val="00A84D21"/>
    <w:rsid w:val="00A86030"/>
    <w:rsid w:val="00A90D94"/>
    <w:rsid w:val="00A957B6"/>
    <w:rsid w:val="00A9681F"/>
    <w:rsid w:val="00A97A7F"/>
    <w:rsid w:val="00AA01FC"/>
    <w:rsid w:val="00AA0595"/>
    <w:rsid w:val="00AA076F"/>
    <w:rsid w:val="00AA7A05"/>
    <w:rsid w:val="00AB04A5"/>
    <w:rsid w:val="00AB21A5"/>
    <w:rsid w:val="00AB292B"/>
    <w:rsid w:val="00AC419C"/>
    <w:rsid w:val="00AC6FE4"/>
    <w:rsid w:val="00AD0A66"/>
    <w:rsid w:val="00AD1B16"/>
    <w:rsid w:val="00AD2DD8"/>
    <w:rsid w:val="00AD334B"/>
    <w:rsid w:val="00AD4480"/>
    <w:rsid w:val="00AD5AA2"/>
    <w:rsid w:val="00AE7866"/>
    <w:rsid w:val="00AF6A03"/>
    <w:rsid w:val="00AF7629"/>
    <w:rsid w:val="00B03B89"/>
    <w:rsid w:val="00B10B95"/>
    <w:rsid w:val="00B13DB3"/>
    <w:rsid w:val="00B20EDD"/>
    <w:rsid w:val="00B22C4D"/>
    <w:rsid w:val="00B349BB"/>
    <w:rsid w:val="00B36481"/>
    <w:rsid w:val="00B471DD"/>
    <w:rsid w:val="00B47C31"/>
    <w:rsid w:val="00B5106C"/>
    <w:rsid w:val="00B510A5"/>
    <w:rsid w:val="00B54153"/>
    <w:rsid w:val="00B60CDE"/>
    <w:rsid w:val="00B6275F"/>
    <w:rsid w:val="00B63143"/>
    <w:rsid w:val="00B73866"/>
    <w:rsid w:val="00B80263"/>
    <w:rsid w:val="00B83F45"/>
    <w:rsid w:val="00B97F2B"/>
    <w:rsid w:val="00BA543E"/>
    <w:rsid w:val="00BA7221"/>
    <w:rsid w:val="00BB0C24"/>
    <w:rsid w:val="00BD0B61"/>
    <w:rsid w:val="00BD1104"/>
    <w:rsid w:val="00BD14B0"/>
    <w:rsid w:val="00BD43CA"/>
    <w:rsid w:val="00BD5C9F"/>
    <w:rsid w:val="00BD6E3B"/>
    <w:rsid w:val="00BE4845"/>
    <w:rsid w:val="00BF58EF"/>
    <w:rsid w:val="00C03AF1"/>
    <w:rsid w:val="00C03F3B"/>
    <w:rsid w:val="00C1650B"/>
    <w:rsid w:val="00C170E5"/>
    <w:rsid w:val="00C20E73"/>
    <w:rsid w:val="00C2690A"/>
    <w:rsid w:val="00C332F9"/>
    <w:rsid w:val="00C42681"/>
    <w:rsid w:val="00C445B4"/>
    <w:rsid w:val="00C5367D"/>
    <w:rsid w:val="00C602FC"/>
    <w:rsid w:val="00C61660"/>
    <w:rsid w:val="00C62159"/>
    <w:rsid w:val="00C65904"/>
    <w:rsid w:val="00C660AB"/>
    <w:rsid w:val="00C7028C"/>
    <w:rsid w:val="00C71399"/>
    <w:rsid w:val="00C719C6"/>
    <w:rsid w:val="00C71D90"/>
    <w:rsid w:val="00C7245E"/>
    <w:rsid w:val="00C82A27"/>
    <w:rsid w:val="00C84208"/>
    <w:rsid w:val="00C86D57"/>
    <w:rsid w:val="00CB13DC"/>
    <w:rsid w:val="00CB44C2"/>
    <w:rsid w:val="00CB6133"/>
    <w:rsid w:val="00CC60C1"/>
    <w:rsid w:val="00CC620B"/>
    <w:rsid w:val="00CD5AF0"/>
    <w:rsid w:val="00CE0417"/>
    <w:rsid w:val="00CE12C1"/>
    <w:rsid w:val="00CE3B34"/>
    <w:rsid w:val="00CE53E1"/>
    <w:rsid w:val="00CF2372"/>
    <w:rsid w:val="00CF5AF2"/>
    <w:rsid w:val="00CF738D"/>
    <w:rsid w:val="00D012E9"/>
    <w:rsid w:val="00D01483"/>
    <w:rsid w:val="00D018F3"/>
    <w:rsid w:val="00D03AF9"/>
    <w:rsid w:val="00D115D3"/>
    <w:rsid w:val="00D12728"/>
    <w:rsid w:val="00D13FFC"/>
    <w:rsid w:val="00D14778"/>
    <w:rsid w:val="00D1713C"/>
    <w:rsid w:val="00D20350"/>
    <w:rsid w:val="00D32AA3"/>
    <w:rsid w:val="00D34828"/>
    <w:rsid w:val="00D37DFA"/>
    <w:rsid w:val="00D40D91"/>
    <w:rsid w:val="00D452DD"/>
    <w:rsid w:val="00D45EDC"/>
    <w:rsid w:val="00D4605E"/>
    <w:rsid w:val="00D559D7"/>
    <w:rsid w:val="00D7103B"/>
    <w:rsid w:val="00D7266D"/>
    <w:rsid w:val="00D72819"/>
    <w:rsid w:val="00D7355C"/>
    <w:rsid w:val="00D80A62"/>
    <w:rsid w:val="00D81F41"/>
    <w:rsid w:val="00D91254"/>
    <w:rsid w:val="00D917B7"/>
    <w:rsid w:val="00D95664"/>
    <w:rsid w:val="00DA0BA8"/>
    <w:rsid w:val="00DA4737"/>
    <w:rsid w:val="00DA6891"/>
    <w:rsid w:val="00DA6BF9"/>
    <w:rsid w:val="00DC6260"/>
    <w:rsid w:val="00DD2794"/>
    <w:rsid w:val="00DD3179"/>
    <w:rsid w:val="00DD37D0"/>
    <w:rsid w:val="00DD4A77"/>
    <w:rsid w:val="00DD6F46"/>
    <w:rsid w:val="00DE16BD"/>
    <w:rsid w:val="00DE641C"/>
    <w:rsid w:val="00DE7030"/>
    <w:rsid w:val="00DE755B"/>
    <w:rsid w:val="00DF558F"/>
    <w:rsid w:val="00DF78EE"/>
    <w:rsid w:val="00E00950"/>
    <w:rsid w:val="00E04A00"/>
    <w:rsid w:val="00E05106"/>
    <w:rsid w:val="00E05F25"/>
    <w:rsid w:val="00E109EA"/>
    <w:rsid w:val="00E125AB"/>
    <w:rsid w:val="00E13C6C"/>
    <w:rsid w:val="00E14EE6"/>
    <w:rsid w:val="00E2015C"/>
    <w:rsid w:val="00E206D2"/>
    <w:rsid w:val="00E21B91"/>
    <w:rsid w:val="00E23098"/>
    <w:rsid w:val="00E24AE3"/>
    <w:rsid w:val="00E42AD6"/>
    <w:rsid w:val="00E52AFC"/>
    <w:rsid w:val="00E56839"/>
    <w:rsid w:val="00E61CF2"/>
    <w:rsid w:val="00E6372C"/>
    <w:rsid w:val="00E64757"/>
    <w:rsid w:val="00E761A9"/>
    <w:rsid w:val="00E76C8A"/>
    <w:rsid w:val="00E8530B"/>
    <w:rsid w:val="00E86A1E"/>
    <w:rsid w:val="00E86E6E"/>
    <w:rsid w:val="00EA331E"/>
    <w:rsid w:val="00EA7DAA"/>
    <w:rsid w:val="00EA7F3E"/>
    <w:rsid w:val="00EB2D3F"/>
    <w:rsid w:val="00EB307C"/>
    <w:rsid w:val="00EB344A"/>
    <w:rsid w:val="00EB3695"/>
    <w:rsid w:val="00EB640D"/>
    <w:rsid w:val="00EB7741"/>
    <w:rsid w:val="00EC1340"/>
    <w:rsid w:val="00ED342E"/>
    <w:rsid w:val="00EE28DD"/>
    <w:rsid w:val="00EE6256"/>
    <w:rsid w:val="00EE6369"/>
    <w:rsid w:val="00EE7006"/>
    <w:rsid w:val="00EF6AEF"/>
    <w:rsid w:val="00EF7291"/>
    <w:rsid w:val="00F05B89"/>
    <w:rsid w:val="00F076FF"/>
    <w:rsid w:val="00F10CBD"/>
    <w:rsid w:val="00F10EF1"/>
    <w:rsid w:val="00F14414"/>
    <w:rsid w:val="00F163BD"/>
    <w:rsid w:val="00F22FBE"/>
    <w:rsid w:val="00F25A23"/>
    <w:rsid w:val="00F27AF2"/>
    <w:rsid w:val="00F30935"/>
    <w:rsid w:val="00F320D5"/>
    <w:rsid w:val="00F32849"/>
    <w:rsid w:val="00F3655D"/>
    <w:rsid w:val="00F40BA3"/>
    <w:rsid w:val="00F4492F"/>
    <w:rsid w:val="00F52A02"/>
    <w:rsid w:val="00F5316E"/>
    <w:rsid w:val="00F54A1C"/>
    <w:rsid w:val="00F54E06"/>
    <w:rsid w:val="00F57860"/>
    <w:rsid w:val="00F71064"/>
    <w:rsid w:val="00F734C6"/>
    <w:rsid w:val="00F76854"/>
    <w:rsid w:val="00F83AB0"/>
    <w:rsid w:val="00F83F16"/>
    <w:rsid w:val="00F86EEE"/>
    <w:rsid w:val="00F93B58"/>
    <w:rsid w:val="00F94F35"/>
    <w:rsid w:val="00FB1813"/>
    <w:rsid w:val="00FB4791"/>
    <w:rsid w:val="00FC141B"/>
    <w:rsid w:val="00FC44A5"/>
    <w:rsid w:val="00FC5396"/>
    <w:rsid w:val="00FD3BE1"/>
    <w:rsid w:val="00FD5656"/>
    <w:rsid w:val="00FD6F6C"/>
    <w:rsid w:val="00FF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FD"/>
    <w:pPr>
      <w:spacing w:after="160" w:line="259" w:lineRule="auto"/>
    </w:pPr>
  </w:style>
  <w:style w:type="paragraph" w:styleId="1">
    <w:name w:val="heading 1"/>
    <w:basedOn w:val="a"/>
    <w:next w:val="a"/>
    <w:link w:val="10"/>
    <w:uiPriority w:val="9"/>
    <w:qFormat/>
    <w:rsid w:val="00775B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D4E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61C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01D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footnote text"/>
    <w:basedOn w:val="a"/>
    <w:link w:val="a5"/>
    <w:uiPriority w:val="99"/>
    <w:unhideWhenUsed/>
    <w:rsid w:val="00310AFD"/>
    <w:pPr>
      <w:spacing w:after="0" w:line="240" w:lineRule="auto"/>
    </w:pPr>
    <w:rPr>
      <w:sz w:val="20"/>
      <w:szCs w:val="20"/>
    </w:rPr>
  </w:style>
  <w:style w:type="character" w:customStyle="1" w:styleId="a5">
    <w:name w:val="Текст сноски Знак"/>
    <w:basedOn w:val="a0"/>
    <w:link w:val="a4"/>
    <w:uiPriority w:val="99"/>
    <w:rsid w:val="00310AFD"/>
    <w:rPr>
      <w:sz w:val="20"/>
      <w:szCs w:val="20"/>
    </w:rPr>
  </w:style>
  <w:style w:type="character" w:styleId="a6">
    <w:name w:val="footnote reference"/>
    <w:aliases w:val="Знак сноски-FN,Ciae niinee-FN,Знак сноски 1,Footnote Reference Number,Footnote Reference_LVL6,Footnote Reference_LVL61,Footnote Reference_LVL62,Footnote Reference_LVL63,Footnote Reference_LVL64,FZ,ОР,сноска4,тест сноски,ftref,fr"/>
    <w:basedOn w:val="a0"/>
    <w:uiPriority w:val="99"/>
    <w:semiHidden/>
    <w:unhideWhenUsed/>
    <w:rsid w:val="00310AFD"/>
    <w:rPr>
      <w:vertAlign w:val="superscript"/>
    </w:rPr>
  </w:style>
  <w:style w:type="paragraph" w:customStyle="1" w:styleId="ConsPlusNormal">
    <w:name w:val="ConsPlusNormal"/>
    <w:link w:val="ConsPlusNormal0"/>
    <w:qFormat/>
    <w:rsid w:val="00310AF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7">
    <w:name w:val="List Paragraph"/>
    <w:basedOn w:val="a"/>
    <w:uiPriority w:val="34"/>
    <w:qFormat/>
    <w:rsid w:val="00310AFD"/>
    <w:pPr>
      <w:ind w:left="720"/>
      <w:contextualSpacing/>
    </w:pPr>
  </w:style>
  <w:style w:type="paragraph" w:customStyle="1" w:styleId="s1">
    <w:name w:val="s_1"/>
    <w:basedOn w:val="a"/>
    <w:rsid w:val="00310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310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10AFD"/>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310AF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10AFD"/>
    <w:pPr>
      <w:widowControl w:val="0"/>
      <w:shd w:val="clear" w:color="auto" w:fill="FFFFFF"/>
      <w:spacing w:after="0" w:line="302" w:lineRule="exact"/>
      <w:jc w:val="both"/>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310AFD"/>
    <w:rPr>
      <w:rFonts w:ascii="Times New Roman" w:eastAsia="Times New Roman" w:hAnsi="Times New Roman" w:cs="Times New Roman"/>
      <w:sz w:val="28"/>
      <w:szCs w:val="20"/>
      <w:lang w:eastAsia="ru-RU"/>
    </w:rPr>
  </w:style>
  <w:style w:type="paragraph" w:customStyle="1" w:styleId="ConsNormal">
    <w:name w:val="ConsNormal"/>
    <w:rsid w:val="00A378D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styleId="a9">
    <w:name w:val="header"/>
    <w:basedOn w:val="a"/>
    <w:link w:val="aa"/>
    <w:uiPriority w:val="99"/>
    <w:unhideWhenUsed/>
    <w:rsid w:val="00475C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5C37"/>
  </w:style>
  <w:style w:type="paragraph" w:styleId="ab">
    <w:name w:val="footer"/>
    <w:basedOn w:val="a"/>
    <w:link w:val="ac"/>
    <w:uiPriority w:val="99"/>
    <w:unhideWhenUsed/>
    <w:rsid w:val="00475C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5C37"/>
  </w:style>
  <w:style w:type="character" w:customStyle="1" w:styleId="20">
    <w:name w:val="Заголовок 2 Знак"/>
    <w:basedOn w:val="a0"/>
    <w:link w:val="2"/>
    <w:uiPriority w:val="9"/>
    <w:rsid w:val="003D4EF0"/>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775B3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E61CF2"/>
    <w:rPr>
      <w:rFonts w:asciiTheme="majorHAnsi" w:eastAsiaTheme="majorEastAsia" w:hAnsiTheme="majorHAnsi" w:cstheme="majorBidi"/>
      <w:color w:val="243F60" w:themeColor="accent1" w:themeShade="7F"/>
      <w:sz w:val="24"/>
      <w:szCs w:val="24"/>
    </w:rPr>
  </w:style>
  <w:style w:type="character" w:styleId="ad">
    <w:name w:val="Hyperlink"/>
    <w:basedOn w:val="a0"/>
    <w:uiPriority w:val="99"/>
    <w:unhideWhenUsed/>
    <w:rsid w:val="004947E2"/>
    <w:rPr>
      <w:color w:val="0000FF" w:themeColor="hyperlink"/>
      <w:u w:val="single"/>
    </w:rPr>
  </w:style>
  <w:style w:type="paragraph" w:styleId="ae">
    <w:name w:val="Balloon Text"/>
    <w:basedOn w:val="a"/>
    <w:link w:val="af"/>
    <w:uiPriority w:val="99"/>
    <w:semiHidden/>
    <w:unhideWhenUsed/>
    <w:rsid w:val="004947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7E2"/>
    <w:rPr>
      <w:rFonts w:ascii="Tahoma" w:hAnsi="Tahoma" w:cs="Tahoma"/>
      <w:sz w:val="16"/>
      <w:szCs w:val="16"/>
    </w:rPr>
  </w:style>
  <w:style w:type="character" w:customStyle="1" w:styleId="blk">
    <w:name w:val="blk"/>
    <w:basedOn w:val="a0"/>
    <w:rsid w:val="004947E2"/>
  </w:style>
  <w:style w:type="table" w:styleId="af0">
    <w:name w:val="Table Grid"/>
    <w:basedOn w:val="a1"/>
    <w:uiPriority w:val="39"/>
    <w:rsid w:val="0049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4947E2"/>
    <w:rPr>
      <w:b/>
      <w:bCs/>
    </w:rPr>
  </w:style>
  <w:style w:type="character" w:customStyle="1" w:styleId="11">
    <w:name w:val="Гиперссылка1"/>
    <w:basedOn w:val="a0"/>
    <w:rsid w:val="004947E2"/>
  </w:style>
  <w:style w:type="paragraph" w:customStyle="1" w:styleId="110">
    <w:name w:val="Заголовок 11"/>
    <w:basedOn w:val="a"/>
    <w:next w:val="a"/>
    <w:uiPriority w:val="9"/>
    <w:qFormat/>
    <w:rsid w:val="004947E2"/>
    <w:pPr>
      <w:keepNext/>
      <w:keepLines/>
      <w:spacing w:before="480" w:after="0"/>
      <w:outlineLvl w:val="0"/>
    </w:pPr>
    <w:rPr>
      <w:rFonts w:ascii="Calibri Light" w:eastAsia="Times New Roman" w:hAnsi="Calibri Light" w:cs="Times New Roman"/>
      <w:b/>
      <w:bCs/>
      <w:color w:val="2E74B5"/>
      <w:sz w:val="28"/>
      <w:szCs w:val="28"/>
    </w:rPr>
  </w:style>
  <w:style w:type="character" w:customStyle="1" w:styleId="111">
    <w:name w:val="Заголовок 1 Знак1"/>
    <w:basedOn w:val="a0"/>
    <w:uiPriority w:val="9"/>
    <w:rsid w:val="004947E2"/>
    <w:rPr>
      <w:rFonts w:asciiTheme="majorHAnsi" w:eastAsiaTheme="majorEastAsia" w:hAnsiTheme="majorHAnsi" w:cstheme="majorBidi"/>
      <w:b/>
      <w:bCs/>
      <w:color w:val="365F91" w:themeColor="accent1" w:themeShade="BF"/>
      <w:sz w:val="28"/>
      <w:szCs w:val="28"/>
    </w:rPr>
  </w:style>
  <w:style w:type="paragraph" w:styleId="af2">
    <w:name w:val="Body Text"/>
    <w:basedOn w:val="a"/>
    <w:link w:val="af3"/>
    <w:uiPriority w:val="99"/>
    <w:semiHidden/>
    <w:unhideWhenUsed/>
    <w:rsid w:val="004947E2"/>
    <w:pPr>
      <w:spacing w:after="120"/>
    </w:pPr>
  </w:style>
  <w:style w:type="character" w:customStyle="1" w:styleId="af3">
    <w:name w:val="Основной текст Знак"/>
    <w:basedOn w:val="a0"/>
    <w:link w:val="af2"/>
    <w:uiPriority w:val="99"/>
    <w:semiHidden/>
    <w:rsid w:val="004947E2"/>
  </w:style>
  <w:style w:type="paragraph" w:styleId="af4">
    <w:name w:val="Plain Text"/>
    <w:basedOn w:val="a"/>
    <w:link w:val="af5"/>
    <w:rsid w:val="004947E2"/>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4947E2"/>
    <w:rPr>
      <w:rFonts w:ascii="Courier New" w:eastAsia="Times New Roman" w:hAnsi="Courier New" w:cs="Times New Roman"/>
      <w:sz w:val="20"/>
      <w:szCs w:val="20"/>
      <w:lang w:eastAsia="ru-RU"/>
    </w:rPr>
  </w:style>
  <w:style w:type="paragraph" w:customStyle="1" w:styleId="pboth1">
    <w:name w:val="pboth1"/>
    <w:basedOn w:val="a"/>
    <w:rsid w:val="000E2042"/>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customStyle="1" w:styleId="a00">
    <w:name w:val="a0"/>
    <w:basedOn w:val="a"/>
    <w:rsid w:val="000E2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46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6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link w:val="af7"/>
    <w:qFormat/>
    <w:rsid w:val="000F5FC8"/>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0F5FC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001D41"/>
    <w:rPr>
      <w:rFonts w:asciiTheme="majorHAnsi" w:eastAsiaTheme="majorEastAsia" w:hAnsiTheme="majorHAnsi" w:cstheme="majorBidi"/>
      <w:i/>
      <w:iCs/>
      <w:color w:val="365F91" w:themeColor="accent1" w:themeShade="BF"/>
    </w:rPr>
  </w:style>
  <w:style w:type="character" w:customStyle="1" w:styleId="fontstyle17">
    <w:name w:val="fontstyle17"/>
    <w:basedOn w:val="a0"/>
    <w:rsid w:val="00732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FD"/>
    <w:pPr>
      <w:spacing w:after="160" w:line="259" w:lineRule="auto"/>
    </w:pPr>
  </w:style>
  <w:style w:type="paragraph" w:styleId="1">
    <w:name w:val="heading 1"/>
    <w:basedOn w:val="a"/>
    <w:next w:val="a"/>
    <w:link w:val="10"/>
    <w:uiPriority w:val="9"/>
    <w:qFormat/>
    <w:rsid w:val="00775B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D4E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61C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01D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footnote text"/>
    <w:basedOn w:val="a"/>
    <w:link w:val="a5"/>
    <w:uiPriority w:val="99"/>
    <w:unhideWhenUsed/>
    <w:rsid w:val="00310AFD"/>
    <w:pPr>
      <w:spacing w:after="0" w:line="240" w:lineRule="auto"/>
    </w:pPr>
    <w:rPr>
      <w:sz w:val="20"/>
      <w:szCs w:val="20"/>
    </w:rPr>
  </w:style>
  <w:style w:type="character" w:customStyle="1" w:styleId="a5">
    <w:name w:val="Текст сноски Знак"/>
    <w:basedOn w:val="a0"/>
    <w:link w:val="a4"/>
    <w:uiPriority w:val="99"/>
    <w:rsid w:val="00310AFD"/>
    <w:rPr>
      <w:sz w:val="20"/>
      <w:szCs w:val="20"/>
    </w:rPr>
  </w:style>
  <w:style w:type="character" w:styleId="a6">
    <w:name w:val="footnote reference"/>
    <w:aliases w:val="Знак сноски-FN,Ciae niinee-FN,Знак сноски 1,Footnote Reference Number,Footnote Reference_LVL6,Footnote Reference_LVL61,Footnote Reference_LVL62,Footnote Reference_LVL63,Footnote Reference_LVL64,FZ,ОР,сноска4,тест сноски,ftref,fr"/>
    <w:basedOn w:val="a0"/>
    <w:uiPriority w:val="99"/>
    <w:semiHidden/>
    <w:unhideWhenUsed/>
    <w:rsid w:val="00310AFD"/>
    <w:rPr>
      <w:vertAlign w:val="superscript"/>
    </w:rPr>
  </w:style>
  <w:style w:type="paragraph" w:customStyle="1" w:styleId="ConsPlusNormal">
    <w:name w:val="ConsPlusNormal"/>
    <w:link w:val="ConsPlusNormal0"/>
    <w:qFormat/>
    <w:rsid w:val="00310AF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7">
    <w:name w:val="List Paragraph"/>
    <w:basedOn w:val="a"/>
    <w:uiPriority w:val="34"/>
    <w:qFormat/>
    <w:rsid w:val="00310AFD"/>
    <w:pPr>
      <w:ind w:left="720"/>
      <w:contextualSpacing/>
    </w:pPr>
  </w:style>
  <w:style w:type="paragraph" w:customStyle="1" w:styleId="s1">
    <w:name w:val="s_1"/>
    <w:basedOn w:val="a"/>
    <w:rsid w:val="00310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310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10AFD"/>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310AF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10AFD"/>
    <w:pPr>
      <w:widowControl w:val="0"/>
      <w:shd w:val="clear" w:color="auto" w:fill="FFFFFF"/>
      <w:spacing w:after="0" w:line="302" w:lineRule="exact"/>
      <w:jc w:val="both"/>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310AFD"/>
    <w:rPr>
      <w:rFonts w:ascii="Times New Roman" w:eastAsia="Times New Roman" w:hAnsi="Times New Roman" w:cs="Times New Roman"/>
      <w:sz w:val="28"/>
      <w:szCs w:val="20"/>
      <w:lang w:eastAsia="ru-RU"/>
    </w:rPr>
  </w:style>
  <w:style w:type="paragraph" w:customStyle="1" w:styleId="ConsNormal">
    <w:name w:val="ConsNormal"/>
    <w:rsid w:val="00A378D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styleId="a9">
    <w:name w:val="header"/>
    <w:basedOn w:val="a"/>
    <w:link w:val="aa"/>
    <w:uiPriority w:val="99"/>
    <w:unhideWhenUsed/>
    <w:rsid w:val="00475C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5C37"/>
  </w:style>
  <w:style w:type="paragraph" w:styleId="ab">
    <w:name w:val="footer"/>
    <w:basedOn w:val="a"/>
    <w:link w:val="ac"/>
    <w:uiPriority w:val="99"/>
    <w:unhideWhenUsed/>
    <w:rsid w:val="00475C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5C37"/>
  </w:style>
  <w:style w:type="character" w:customStyle="1" w:styleId="20">
    <w:name w:val="Заголовок 2 Знак"/>
    <w:basedOn w:val="a0"/>
    <w:link w:val="2"/>
    <w:uiPriority w:val="9"/>
    <w:rsid w:val="003D4EF0"/>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775B3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E61CF2"/>
    <w:rPr>
      <w:rFonts w:asciiTheme="majorHAnsi" w:eastAsiaTheme="majorEastAsia" w:hAnsiTheme="majorHAnsi" w:cstheme="majorBidi"/>
      <w:color w:val="243F60" w:themeColor="accent1" w:themeShade="7F"/>
      <w:sz w:val="24"/>
      <w:szCs w:val="24"/>
    </w:rPr>
  </w:style>
  <w:style w:type="character" w:styleId="ad">
    <w:name w:val="Hyperlink"/>
    <w:basedOn w:val="a0"/>
    <w:uiPriority w:val="99"/>
    <w:unhideWhenUsed/>
    <w:rsid w:val="004947E2"/>
    <w:rPr>
      <w:color w:val="0000FF" w:themeColor="hyperlink"/>
      <w:u w:val="single"/>
    </w:rPr>
  </w:style>
  <w:style w:type="paragraph" w:styleId="ae">
    <w:name w:val="Balloon Text"/>
    <w:basedOn w:val="a"/>
    <w:link w:val="af"/>
    <w:uiPriority w:val="99"/>
    <w:semiHidden/>
    <w:unhideWhenUsed/>
    <w:rsid w:val="004947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7E2"/>
    <w:rPr>
      <w:rFonts w:ascii="Tahoma" w:hAnsi="Tahoma" w:cs="Tahoma"/>
      <w:sz w:val="16"/>
      <w:szCs w:val="16"/>
    </w:rPr>
  </w:style>
  <w:style w:type="character" w:customStyle="1" w:styleId="blk">
    <w:name w:val="blk"/>
    <w:basedOn w:val="a0"/>
    <w:rsid w:val="004947E2"/>
  </w:style>
  <w:style w:type="table" w:styleId="af0">
    <w:name w:val="Table Grid"/>
    <w:basedOn w:val="a1"/>
    <w:uiPriority w:val="39"/>
    <w:rsid w:val="0049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4947E2"/>
    <w:rPr>
      <w:b/>
      <w:bCs/>
    </w:rPr>
  </w:style>
  <w:style w:type="character" w:customStyle="1" w:styleId="11">
    <w:name w:val="Гиперссылка1"/>
    <w:basedOn w:val="a0"/>
    <w:rsid w:val="004947E2"/>
  </w:style>
  <w:style w:type="paragraph" w:customStyle="1" w:styleId="110">
    <w:name w:val="Заголовок 11"/>
    <w:basedOn w:val="a"/>
    <w:next w:val="a"/>
    <w:uiPriority w:val="9"/>
    <w:qFormat/>
    <w:rsid w:val="004947E2"/>
    <w:pPr>
      <w:keepNext/>
      <w:keepLines/>
      <w:spacing w:before="480" w:after="0"/>
      <w:outlineLvl w:val="0"/>
    </w:pPr>
    <w:rPr>
      <w:rFonts w:ascii="Calibri Light" w:eastAsia="Times New Roman" w:hAnsi="Calibri Light" w:cs="Times New Roman"/>
      <w:b/>
      <w:bCs/>
      <w:color w:val="2E74B5"/>
      <w:sz w:val="28"/>
      <w:szCs w:val="28"/>
    </w:rPr>
  </w:style>
  <w:style w:type="character" w:customStyle="1" w:styleId="111">
    <w:name w:val="Заголовок 1 Знак1"/>
    <w:basedOn w:val="a0"/>
    <w:uiPriority w:val="9"/>
    <w:rsid w:val="004947E2"/>
    <w:rPr>
      <w:rFonts w:asciiTheme="majorHAnsi" w:eastAsiaTheme="majorEastAsia" w:hAnsiTheme="majorHAnsi" w:cstheme="majorBidi"/>
      <w:b/>
      <w:bCs/>
      <w:color w:val="365F91" w:themeColor="accent1" w:themeShade="BF"/>
      <w:sz w:val="28"/>
      <w:szCs w:val="28"/>
    </w:rPr>
  </w:style>
  <w:style w:type="paragraph" w:styleId="af2">
    <w:name w:val="Body Text"/>
    <w:basedOn w:val="a"/>
    <w:link w:val="af3"/>
    <w:uiPriority w:val="99"/>
    <w:semiHidden/>
    <w:unhideWhenUsed/>
    <w:rsid w:val="004947E2"/>
    <w:pPr>
      <w:spacing w:after="120"/>
    </w:pPr>
  </w:style>
  <w:style w:type="character" w:customStyle="1" w:styleId="af3">
    <w:name w:val="Основной текст Знак"/>
    <w:basedOn w:val="a0"/>
    <w:link w:val="af2"/>
    <w:uiPriority w:val="99"/>
    <w:semiHidden/>
    <w:rsid w:val="004947E2"/>
  </w:style>
  <w:style w:type="paragraph" w:styleId="af4">
    <w:name w:val="Plain Text"/>
    <w:basedOn w:val="a"/>
    <w:link w:val="af5"/>
    <w:rsid w:val="004947E2"/>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4947E2"/>
    <w:rPr>
      <w:rFonts w:ascii="Courier New" w:eastAsia="Times New Roman" w:hAnsi="Courier New" w:cs="Times New Roman"/>
      <w:sz w:val="20"/>
      <w:szCs w:val="20"/>
      <w:lang w:eastAsia="ru-RU"/>
    </w:rPr>
  </w:style>
  <w:style w:type="paragraph" w:customStyle="1" w:styleId="pboth1">
    <w:name w:val="pboth1"/>
    <w:basedOn w:val="a"/>
    <w:rsid w:val="000E2042"/>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customStyle="1" w:styleId="a00">
    <w:name w:val="a0"/>
    <w:basedOn w:val="a"/>
    <w:rsid w:val="000E2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46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6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link w:val="af7"/>
    <w:qFormat/>
    <w:rsid w:val="000F5FC8"/>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0F5FC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001D41"/>
    <w:rPr>
      <w:rFonts w:asciiTheme="majorHAnsi" w:eastAsiaTheme="majorEastAsia" w:hAnsiTheme="majorHAnsi" w:cstheme="majorBidi"/>
      <w:i/>
      <w:iCs/>
      <w:color w:val="365F91" w:themeColor="accent1" w:themeShade="BF"/>
    </w:rPr>
  </w:style>
  <w:style w:type="character" w:customStyle="1" w:styleId="fontstyle17">
    <w:name w:val="fontstyle17"/>
    <w:basedOn w:val="a0"/>
    <w:rsid w:val="0073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1466">
      <w:bodyDiv w:val="1"/>
      <w:marLeft w:val="0"/>
      <w:marRight w:val="0"/>
      <w:marTop w:val="0"/>
      <w:marBottom w:val="0"/>
      <w:divBdr>
        <w:top w:val="none" w:sz="0" w:space="0" w:color="auto"/>
        <w:left w:val="none" w:sz="0" w:space="0" w:color="auto"/>
        <w:bottom w:val="none" w:sz="0" w:space="0" w:color="auto"/>
        <w:right w:val="none" w:sz="0" w:space="0" w:color="auto"/>
      </w:divBdr>
    </w:div>
    <w:div w:id="265386292">
      <w:bodyDiv w:val="1"/>
      <w:marLeft w:val="0"/>
      <w:marRight w:val="0"/>
      <w:marTop w:val="0"/>
      <w:marBottom w:val="0"/>
      <w:divBdr>
        <w:top w:val="none" w:sz="0" w:space="0" w:color="auto"/>
        <w:left w:val="none" w:sz="0" w:space="0" w:color="auto"/>
        <w:bottom w:val="none" w:sz="0" w:space="0" w:color="auto"/>
        <w:right w:val="none" w:sz="0" w:space="0" w:color="auto"/>
      </w:divBdr>
    </w:div>
    <w:div w:id="527452919">
      <w:bodyDiv w:val="1"/>
      <w:marLeft w:val="0"/>
      <w:marRight w:val="0"/>
      <w:marTop w:val="0"/>
      <w:marBottom w:val="0"/>
      <w:divBdr>
        <w:top w:val="none" w:sz="0" w:space="0" w:color="auto"/>
        <w:left w:val="none" w:sz="0" w:space="0" w:color="auto"/>
        <w:bottom w:val="none" w:sz="0" w:space="0" w:color="auto"/>
        <w:right w:val="none" w:sz="0" w:space="0" w:color="auto"/>
      </w:divBdr>
    </w:div>
    <w:div w:id="744764309">
      <w:bodyDiv w:val="1"/>
      <w:marLeft w:val="0"/>
      <w:marRight w:val="0"/>
      <w:marTop w:val="0"/>
      <w:marBottom w:val="0"/>
      <w:divBdr>
        <w:top w:val="none" w:sz="0" w:space="0" w:color="auto"/>
        <w:left w:val="none" w:sz="0" w:space="0" w:color="auto"/>
        <w:bottom w:val="none" w:sz="0" w:space="0" w:color="auto"/>
        <w:right w:val="none" w:sz="0" w:space="0" w:color="auto"/>
      </w:divBdr>
      <w:divsChild>
        <w:div w:id="1184516449">
          <w:marLeft w:val="0"/>
          <w:marRight w:val="0"/>
          <w:marTop w:val="0"/>
          <w:marBottom w:val="195"/>
          <w:divBdr>
            <w:top w:val="none" w:sz="0" w:space="0" w:color="auto"/>
            <w:left w:val="none" w:sz="0" w:space="0" w:color="auto"/>
            <w:bottom w:val="none" w:sz="0" w:space="0" w:color="auto"/>
            <w:right w:val="none" w:sz="0" w:space="0" w:color="auto"/>
          </w:divBdr>
        </w:div>
      </w:divsChild>
    </w:div>
    <w:div w:id="1676957459">
      <w:bodyDiv w:val="1"/>
      <w:marLeft w:val="0"/>
      <w:marRight w:val="0"/>
      <w:marTop w:val="0"/>
      <w:marBottom w:val="0"/>
      <w:divBdr>
        <w:top w:val="none" w:sz="0" w:space="0" w:color="auto"/>
        <w:left w:val="none" w:sz="0" w:space="0" w:color="auto"/>
        <w:bottom w:val="none" w:sz="0" w:space="0" w:color="auto"/>
        <w:right w:val="none" w:sz="0" w:space="0" w:color="auto"/>
      </w:divBdr>
    </w:div>
    <w:div w:id="2071029661">
      <w:bodyDiv w:val="1"/>
      <w:marLeft w:val="0"/>
      <w:marRight w:val="0"/>
      <w:marTop w:val="0"/>
      <w:marBottom w:val="0"/>
      <w:divBdr>
        <w:top w:val="none" w:sz="0" w:space="0" w:color="auto"/>
        <w:left w:val="none" w:sz="0" w:space="0" w:color="auto"/>
        <w:bottom w:val="none" w:sz="0" w:space="0" w:color="auto"/>
        <w:right w:val="none" w:sz="0" w:space="0" w:color="auto"/>
      </w:divBdr>
      <w:divsChild>
        <w:div w:id="60754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8C20F13435F6009AADEFCC38EAAD490E5B95064C3B68A2A4FB1C9C584B4F44287FB653FA078F0A6D529B095C36C5C2ED1E6FC6CF308622FF3A707F4FM" TargetMode="External"/><Relationship Id="rId18" Type="http://schemas.openxmlformats.org/officeDocument/2006/relationships/hyperlink" Target="http://pravo.minjust.ru:8080/bigs/showDocument.html?id=DAF1B240-3A35-4EE5-9C24-59B436C97593" TargetMode="External"/><Relationship Id="rId26" Type="http://schemas.openxmlformats.org/officeDocument/2006/relationships/hyperlink" Target="consultantplus://offline/ref=A4529C6C73389A3167C854A4531DE808A1C081F91435D096A4FB45863DEFBC7B477E04FC95CA725176A5633F050C56796A28AA9307052488DFC089b8LAM" TargetMode="External"/><Relationship Id="rId39" Type="http://schemas.openxmlformats.org/officeDocument/2006/relationships/hyperlink" Target="consultantplus://offline/ref=2274B8D2E0DB22DF9BD72A9F2AD9C838961E91BEF3033FDC919C1B1E88D4E746FB9FE3CE168088F1D45C2285D27DC449DC4218E5FD63AE53t9x4G" TargetMode="External"/><Relationship Id="rId21" Type="http://schemas.openxmlformats.org/officeDocument/2006/relationships/hyperlink" Target="http://www.pravo.gov.ru/" TargetMode="External"/><Relationship Id="rId34" Type="http://schemas.openxmlformats.org/officeDocument/2006/relationships/hyperlink" Target="consultantplus://offline/ref=2A3DF19EA64A78B69C995CA73386392AFB481455E3C921026E5CDD4FEB100F6F9F75618BC740F270DB018D0C6FA7EA14924CA8C222dCVAL" TargetMode="External"/><Relationship Id="rId42" Type="http://schemas.openxmlformats.org/officeDocument/2006/relationships/hyperlink" Target="consultantplus://offline/ref=83AB0164E8BF31C95081A5EBF8340B0C9538AFDA227A2B8821753E04B5C87ED11BE385B2706DB711EE688C819D5EF36539AE5DA37FE66C7DD3D310O4I7N" TargetMode="External"/><Relationship Id="rId47" Type="http://schemas.openxmlformats.org/officeDocument/2006/relationships/hyperlink" Target="consultantplus://offline/ref=7CDC474108BEC4048EA6F1B8249223719BE8C99947CEBD3BF352F776FE41D18E4C30476B972EFD5B395973E5C0E4D089B61CEEA5218270885FWAN" TargetMode="External"/><Relationship Id="rId50" Type="http://schemas.openxmlformats.org/officeDocument/2006/relationships/hyperlink" Target="http://pravo.minjust.ru:8080/bigs/showDocument.html?id=2C75467F-76AC-45B2-B022-10A1C5AAD219" TargetMode="External"/><Relationship Id="rId55" Type="http://schemas.openxmlformats.org/officeDocument/2006/relationships/hyperlink" Target="https://base.garant.ru/10103000/" TargetMode="External"/><Relationship Id="rId63" Type="http://schemas.openxmlformats.org/officeDocument/2006/relationships/hyperlink" Target="consultantplus://offline/ref=6CE3A9B5064484D23828B29A33ECCC35161BE55C7ED2348DEDBBEC94209ED6CBB0A246AEEE15132711BEE23DDB3ACEAB7936358DBA7F8282j8jDP" TargetMode="External"/><Relationship Id="rId68" Type="http://schemas.openxmlformats.org/officeDocument/2006/relationships/hyperlink" Target="consultantplus://offline/ref=3BD67958C22D1E754906F597608BD8BB1F6A3A314DC9203A4F920D235EAF85ABC9754CF6BFC7D82605AA6AB0BAr9E6O"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pandia.ru/text/category/munitcipalmznie_obrazovaniya/" TargetMode="External"/><Relationship Id="rId2" Type="http://schemas.openxmlformats.org/officeDocument/2006/relationships/numbering" Target="numbering.xml"/><Relationship Id="rId16" Type="http://schemas.openxmlformats.org/officeDocument/2006/relationships/hyperlink" Target="http://pravo.minjust.ru:8080/bigs/showDocument.html?id=3658A2F0-13F2-4925-A536-3EF779CFF4CC" TargetMode="External"/><Relationship Id="rId29" Type="http://schemas.openxmlformats.org/officeDocument/2006/relationships/hyperlink" Target="consultantplus://offline/ref=D44D9B66F54530919C91B88634C9D3DE84D1873C71772952061081A1960380470B5DF9776E78574FB786E8985B92B685D2634AC74652C453C5679D34a4P" TargetMode="External"/><Relationship Id="rId11" Type="http://schemas.openxmlformats.org/officeDocument/2006/relationships/hyperlink" Target="http://pravo.minjust.ru:8080/bigs/showDocument.html?id=E327E206-BB1B-4701-91CA-162073B3CDBD" TargetMode="External"/><Relationship Id="rId24" Type="http://schemas.openxmlformats.org/officeDocument/2006/relationships/hyperlink" Target="consultantplus://offline/ref=7BB699A4D79C4328014D6E2BFEBDE2A5D56EAD02B86EAEC037E2D38DB2B449FF2C5B75D9ADECC0999E4771EB6FFC94FD1C04830B1BBF821C032CBAOAKAM" TargetMode="External"/><Relationship Id="rId32" Type="http://schemas.openxmlformats.org/officeDocument/2006/relationships/hyperlink" Target="consultantplus://offline/ref=06B23423FD50AF5223B59D3DD612D420428CF8B4DBFE493F25D13D8F3312E01EFAAC7BC8428B9B805387BA10A24053F4DFB73530F5394666q3OAJ" TargetMode="External"/><Relationship Id="rId37" Type="http://schemas.openxmlformats.org/officeDocument/2006/relationships/hyperlink" Target="consultantplus://offline/ref=2274B8D2E0DB22DF9BD7358E3FD9C838971E9EBFF1063FDC919C1B1E88D4E746E99FBBC2168396F2DD4974D497t2x1G" TargetMode="External"/><Relationship Id="rId40" Type="http://schemas.openxmlformats.org/officeDocument/2006/relationships/hyperlink" Target="consultantplus://offline/ref=2274B8D2E0DB22DF9BD72A9F2AD9C838961F9FB8F1033FDC919C1B1E88D4E746FB9FE3CE168088F3D55C2285D27DC449DC4218E5FD63AE53t9x4G" TargetMode="External"/><Relationship Id="rId45" Type="http://schemas.openxmlformats.org/officeDocument/2006/relationships/hyperlink" Target="consultantplus://offline/ref=7CDC474108BEC4048EA6F1B8249223719BE8C99947CEBD3BF352F776FE41D18E4C30476B972EFC5B345973E5C0E4D089B61CEEA5218270885FWAN" TargetMode="External"/><Relationship Id="rId53" Type="http://schemas.openxmlformats.org/officeDocument/2006/relationships/hyperlink" Target="consultantplus://offline/ref=CCA0C446D0FF9D7D0FA20CACE41A1D2775D08BE53D3096A4CA7F541A13D503B209D51469C906C0EACEFAF1397223EEEA6267F7A5A99421DBD5FA3919r8M" TargetMode="External"/><Relationship Id="rId58" Type="http://schemas.openxmlformats.org/officeDocument/2006/relationships/hyperlink" Target="consultantplus://offline/ref=D61DE06B42152D1A14B3C1ED297DF89728C559AB25103AE25AE99513B23F1D0553C850FAE4D6DC2328DEF339C37115E58BD3F0CF5809FD6BE6D69Df9mBO" TargetMode="External"/><Relationship Id="rId66" Type="http://schemas.openxmlformats.org/officeDocument/2006/relationships/hyperlink" Target="consultantplus://offline/ref=6CE3A9B5064484D23828AC972580913D1D13BA527ED33DDDB5EFEAC37FCED09EF0E240FBAD521A2619B5B66D996497FA397D3884A063828A9AF07DF6j5jDP" TargetMode="External"/><Relationship Id="rId74" Type="http://schemas.openxmlformats.org/officeDocument/2006/relationships/hyperlink" Target="https://base.garant.ru/26518093/" TargetMode="External"/><Relationship Id="rId5" Type="http://schemas.openxmlformats.org/officeDocument/2006/relationships/settings" Target="settings.xml"/><Relationship Id="rId15" Type="http://schemas.openxmlformats.org/officeDocument/2006/relationships/hyperlink" Target="http://www.zakon.krskstate.ru" TargetMode="External"/><Relationship Id="rId23" Type="http://schemas.openxmlformats.org/officeDocument/2006/relationships/hyperlink" Target="consultantplus://offline/ref=518306981FD3D2FBA295CC02CA6564940E49F889ED9F46A664377EF1B322FC5D32BA4B7914F75BF319B5CA82173CD4C644F3E3471E5DEAF2C1887As0h9N" TargetMode="External"/><Relationship Id="rId28" Type="http://schemas.openxmlformats.org/officeDocument/2006/relationships/hyperlink" Target="consultantplus://offline/ref=D44D9B66F54530919C91B88634C9D3DE84D1873C717829520C1081A1960380470B5DF9776E78574FB786EA9F5B92B685D2634AC74652C453C5679D34a4P" TargetMode="External"/><Relationship Id="rId36" Type="http://schemas.openxmlformats.org/officeDocument/2006/relationships/hyperlink" Target="consultantplus://offline/ref=2274B8D2E0DB22DF9BD7358E3FD9C838971C91B1F5043FDC919C1B1E88D4E746E99FBBC2168396F2DD4974D497t2x1G" TargetMode="External"/><Relationship Id="rId49" Type="http://schemas.openxmlformats.org/officeDocument/2006/relationships/hyperlink" Target="http://pravo.minjust.ru:8080/bigs/showDocument.html?id=BBA0BFB1-06C7-4E50-A8D3-FE1045784BF1" TargetMode="External"/><Relationship Id="rId57" Type="http://schemas.openxmlformats.org/officeDocument/2006/relationships/image" Target="media/image1.png"/><Relationship Id="rId61" Type="http://schemas.openxmlformats.org/officeDocument/2006/relationships/hyperlink" Target="consultantplus://offline/ref=7284D68A2DF076448E5ED973A7574A626118D82579CD83DF0CCC84CFA2C5F16352EEBF176CFFDBE27D66A889AFC38C73F3C2B0396Bh0jDL" TargetMode="External"/><Relationship Id="rId10" Type="http://schemas.openxmlformats.org/officeDocument/2006/relationships/hyperlink" Target="http://pravo.minjust.ru:8080/bigs/showDocument.html?id=708293F6-2ACD-416B-80A8-4F0B152012DF" TargetMode="External"/><Relationship Id="rId19" Type="http://schemas.openxmlformats.org/officeDocument/2006/relationships/hyperlink" Target="http://pravo.minjust.ru:8080/bigs/showDocument.html?id=5D3F1641-EBC1-43E6-9D61-9D3FE49B092C" TargetMode="External"/><Relationship Id="rId31" Type="http://schemas.openxmlformats.org/officeDocument/2006/relationships/hyperlink" Target="http://www.okn.midural.ru" TargetMode="External"/><Relationship Id="rId44" Type="http://schemas.openxmlformats.org/officeDocument/2006/relationships/hyperlink" Target="consultantplus://offline/ref=83AB0164E8BF31C95081A5EBF8340B0C9538AFDA227A2B8821753E04B5C87ED11BE385B2706DB711EE688C819D5EF36539AE5DA37FE66C7DD3D310O4I7N" TargetMode="External"/><Relationship Id="rId52" Type="http://schemas.openxmlformats.org/officeDocument/2006/relationships/hyperlink" Target="consultantplus://offline/ref=CCA0C446D0FF9D7D0FA20CACE41A1D2775D08BE53D3096A4CA7F541A13D503B209D51469C906C0EACEFAF1397223EEEA6267F7A5A99421DBD5FA3919r8M" TargetMode="External"/><Relationship Id="rId60" Type="http://schemas.openxmlformats.org/officeDocument/2006/relationships/oleObject" Target="embeddings/oleObject1.bin"/><Relationship Id="rId65" Type="http://schemas.openxmlformats.org/officeDocument/2006/relationships/hyperlink" Target="consultantplus://offline/ref=6CE3A9B5064484D23828AC972580913D1D13BA527ED33DDDB5EFEAC37FCED09EF0E240FBAD521A2619B5B66D996497FA397D3884A063828A9AF07DF6j5jDP" TargetMode="External"/><Relationship Id="rId73" Type="http://schemas.openxmlformats.org/officeDocument/2006/relationships/hyperlink" Target="consultantplus://offline/ref=33A7E950A55D161F09150F4895663C40B8BB0965D82FB9B27EBAB839548E132F4F91E2BBDD83BEF23FC00D88B1EBDE2F14CF77149D1558wCR9P" TargetMode="External"/><Relationship Id="rId4" Type="http://schemas.microsoft.com/office/2007/relationships/stylesWithEffects" Target="stylesWithEffects.xml"/><Relationship Id="rId9" Type="http://schemas.openxmlformats.org/officeDocument/2006/relationships/hyperlink" Target="http://pravo.minjust.ru:8080/bigs/showDocument.html?id=1AD8E7DA-D9D9-400E-BFDD-AA542B3485B1" TargetMode="External"/><Relationship Id="rId14" Type="http://schemas.openxmlformats.org/officeDocument/2006/relationships/hyperlink" Target="consultantplus://offline/ref=D98C20F13435F6009AADEFCC38EAAD490E5B95064C3B68A2A4FB1C9C584B4F44287FB653FA078F0A6D5399075C36C5C2ED1E6FC6CF308622FF3A707F4FM" TargetMode="External"/><Relationship Id="rId22" Type="http://schemas.openxmlformats.org/officeDocument/2006/relationships/hyperlink" Target="consultantplus://offline/ref=91C4E0C8FBD273F387014EB7F57E52377461183A45D9D4360837FFB5A341C881C6FD15AFD99FF245EEF4ACABB21BE54F1A240CD9CC71E15EE257D35Fe5N" TargetMode="External"/><Relationship Id="rId27" Type="http://schemas.openxmlformats.org/officeDocument/2006/relationships/hyperlink" Target="consultantplus://offline/ref=D44D9B66F54530919C91A68B22A58DD481D9D9367C712300594FDAFCC10A8A104C12A03223775D1BE6C2BC9152C0F9C18E704AC15935aBP" TargetMode="External"/><Relationship Id="rId30" Type="http://schemas.openxmlformats.org/officeDocument/2006/relationships/hyperlink" Target="consultantplus://offline/ref=5FF7FB30ECAF088D4D18F1C847CA85CFCF8261A495649B038CC32F402AA11C0631783DA8631F4163CDC69FE99734E43E28D3535B0CE7EAI" TargetMode="External"/><Relationship Id="rId35" Type="http://schemas.openxmlformats.org/officeDocument/2006/relationships/hyperlink" Target="consultantplus://offline/ref=2274B8D2E0DB22DF9BD7358E3FD9C838971F9DBBFB013FDC919C1B1E88D4E746E99FBBC2168396F2DD4974D497t2x1G" TargetMode="External"/><Relationship Id="rId43" Type="http://schemas.openxmlformats.org/officeDocument/2006/relationships/hyperlink" Target="consultantplus://offline/ref=83AB0164E8BF31C95081A5EBF8340B0C9538AFDA227A2B8821753E04B5C87ED11BE385B2706DB711EE6888819D5EF36539AE5DA37FE66C7DD3D310O4I7N" TargetMode="External"/><Relationship Id="rId48" Type="http://schemas.openxmlformats.org/officeDocument/2006/relationships/hyperlink" Target="file:///C:\Users\Velinskaya_EA\AppData\Local\Temp\5410\zakon.scli.ru" TargetMode="External"/><Relationship Id="rId56" Type="http://schemas.openxmlformats.org/officeDocument/2006/relationships/hyperlink" Target="http://www.ozmo.ru" TargetMode="External"/><Relationship Id="rId64" Type="http://schemas.openxmlformats.org/officeDocument/2006/relationships/hyperlink" Target="consultantplus://offline/ref=6CE3A9B5064484D23828AC972580913D1D13BA527ED33DD9B5EEEAC37FCED09EF0E240FBAD521A2619B5B66D9A6497FA397D3884A063828A9AF07DF6j5jDP" TargetMode="External"/><Relationship Id="rId69" Type="http://schemas.openxmlformats.org/officeDocument/2006/relationships/hyperlink" Target="http://docs.cntd.ru/document/450390777"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pravo.minjust.ru:8080/bigs/showDocument.html?id=73E235D0-AE7E-497D-B7D1-684091A291B8" TargetMode="External"/><Relationship Id="rId72" Type="http://schemas.openxmlformats.org/officeDocument/2006/relationships/hyperlink" Target="consultantplus://offline/ref=33A7E950A55D161F09150F4895663C40B8BB0965D82FB9B27EBAB839548E132F4F91E2BBDD83B9F63FC00D88B1EBDE2F14CF77149D1558wCR9P" TargetMode="External"/><Relationship Id="rId3" Type="http://schemas.openxmlformats.org/officeDocument/2006/relationships/styles" Target="styles.xml"/><Relationship Id="rId12" Type="http://schemas.openxmlformats.org/officeDocument/2006/relationships/hyperlink" Target="consultantplus://offline/ref=D98C20F13435F6009AADEFCC38EAAD490E5B95064D3369AFA8FB1C9C584B4F44287FB653FA078F0A6D529D0C5C36C5C2ED1E6FC6CF308622FF3A707F4FM" TargetMode="External"/><Relationship Id="rId17" Type="http://schemas.openxmlformats.org/officeDocument/2006/relationships/hyperlink" Target="http://pravo.minjust.ru:8080/bigs/showDocument.html?id=6FF02CE8-D9A7-41EA-A440-DBBE7EC18845" TargetMode="External"/><Relationship Id="rId25" Type="http://schemas.openxmlformats.org/officeDocument/2006/relationships/hyperlink" Target="consultantplus://offline/ref=7BB699A4D79C4328014D6E2BFEBDE2A5D56EAD02B86DADC039E2D38DB2B449FF2C5B75D9ADECC0999E4675E56FFC94FD1C04830B1BBF821C032CBAOAKAM" TargetMode="External"/><Relationship Id="rId33" Type="http://schemas.openxmlformats.org/officeDocument/2006/relationships/hyperlink" Target="consultantplus://offline/ref=06B23423FD50AF5223B58330C07E8E2E4486A0BADFF5456C7C8E66D2641BEA49BDE3228A06869A81518CEF41ED410FB183A43538F53A4779311FE0q1OFJ" TargetMode="External"/><Relationship Id="rId38" Type="http://schemas.openxmlformats.org/officeDocument/2006/relationships/hyperlink" Target="consultantplus://offline/ref=2274B8D2E0DB22DF9BD7358E3FD9C838951F98BDF60B3FDC919C1B1E88D4E746E99FBBC2168396F2DD4974D497t2x1G" TargetMode="External"/><Relationship Id="rId46" Type="http://schemas.openxmlformats.org/officeDocument/2006/relationships/hyperlink" Target="consultantplus://offline/ref=7CDC474108BEC4048EA6F1B8249223719BE8C99947CEBD3BF352F776FE41D18E4C3047689025A80B78072AB680AFDD82AC00EEAD53W6N" TargetMode="External"/><Relationship Id="rId59" Type="http://schemas.openxmlformats.org/officeDocument/2006/relationships/image" Target="media/image2.emf"/><Relationship Id="rId67" Type="http://schemas.openxmlformats.org/officeDocument/2006/relationships/hyperlink" Target="consultantplus://offline/ref=3BD67958C22D1E754906F597608BD8BB1F6B32334DCE203A4F920D235EAF85ABC9754CF6BFC7D82605AA6AB0BAr9E6O" TargetMode="External"/><Relationship Id="rId20" Type="http://schemas.openxmlformats.org/officeDocument/2006/relationships/hyperlink" Target="http://www.zakon.krskstate.ru/" TargetMode="External"/><Relationship Id="rId41" Type="http://schemas.openxmlformats.org/officeDocument/2006/relationships/hyperlink" Target="consultantplus://offline/ref=2274B8D2E0DB22DF9BD72A9F2AD9C838961F9FB8F1033FDC919C1B1E88D4E746FB9FE3CE168089F7DC5C2285D27DC449DC4218E5FD63AE53t9x4G" TargetMode="External"/><Relationship Id="rId54" Type="http://schemas.openxmlformats.org/officeDocument/2006/relationships/hyperlink" Target="consultantplus://offline/ref=CCA0C446D0FF9D7D0FA20CACE41A1D2775D08BE53D3096A4CA7F541A13D503B209D51469C906C0EACEFAF1397223EEEA6267F7A5A99421DBD5FA3919r8M" TargetMode="External"/><Relationship Id="rId62" Type="http://schemas.openxmlformats.org/officeDocument/2006/relationships/hyperlink" Target="consultantplus://offline/ref=A6ECCED6FEC709F16E9C96F7CCEBE2FCD85A3775F02082FFBA7210220B87FD7C76B29D225A67CD07225F53EE0307252D8177A9D294A7E8DC30E3DDW8S9N" TargetMode="External"/><Relationship Id="rId70" Type="http://schemas.openxmlformats.org/officeDocument/2006/relationships/hyperlink" Target="http://docs.cntd.ru/document/412370568"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2E2F82-A1D1-426A-9DC1-3C289E5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54238</Words>
  <Characters>309161</Characters>
  <Application>Microsoft Office Word</Application>
  <DocSecurity>0</DocSecurity>
  <Lines>2576</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КАСАЕВА Татьяна Викторовна</dc:creator>
  <cp:lastModifiedBy>Пользователь Windows</cp:lastModifiedBy>
  <cp:revision>2</cp:revision>
  <dcterms:created xsi:type="dcterms:W3CDTF">2020-02-03T08:13:00Z</dcterms:created>
  <dcterms:modified xsi:type="dcterms:W3CDTF">2020-02-03T08:13:00Z</dcterms:modified>
</cp:coreProperties>
</file>